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8EC" w:rsidRPr="004408ED" w:rsidRDefault="004438EC" w:rsidP="004438EC">
      <w:pPr>
        <w:rPr>
          <w:b/>
          <w:sz w:val="28"/>
          <w:szCs w:val="28"/>
        </w:rPr>
      </w:pPr>
      <w:r w:rsidRPr="004408ED">
        <w:rPr>
          <w:b/>
          <w:sz w:val="28"/>
          <w:szCs w:val="28"/>
        </w:rPr>
        <w:t xml:space="preserve">SHS – Sports Medicine RTP </w:t>
      </w:r>
      <w:r w:rsidR="004408ED">
        <w:rPr>
          <w:b/>
          <w:sz w:val="28"/>
          <w:szCs w:val="28"/>
        </w:rPr>
        <w:t xml:space="preserve">(return to play) </w:t>
      </w:r>
      <w:r w:rsidRPr="004408ED">
        <w:rPr>
          <w:b/>
          <w:sz w:val="28"/>
          <w:szCs w:val="28"/>
        </w:rPr>
        <w:t>Protocol</w:t>
      </w:r>
    </w:p>
    <w:p w:rsidR="004408ED" w:rsidRDefault="004408ED" w:rsidP="004408ED">
      <w:pPr>
        <w:rPr>
          <w:b/>
          <w:sz w:val="24"/>
          <w:szCs w:val="24"/>
        </w:rPr>
      </w:pPr>
      <w:r w:rsidRPr="004408ED">
        <w:rPr>
          <w:b/>
          <w:sz w:val="24"/>
          <w:szCs w:val="24"/>
        </w:rPr>
        <w:t>The goal is to return an injured or ill athlete to practice or competition wi</w:t>
      </w:r>
      <w:r>
        <w:rPr>
          <w:b/>
          <w:sz w:val="24"/>
          <w:szCs w:val="24"/>
        </w:rPr>
        <w:t xml:space="preserve">thout putting the individual at </w:t>
      </w:r>
      <w:r w:rsidRPr="004408ED">
        <w:rPr>
          <w:b/>
          <w:sz w:val="24"/>
          <w:szCs w:val="24"/>
        </w:rPr>
        <w:t>undue risk for injury or illness. The team physician's duty is to protec</w:t>
      </w:r>
      <w:r>
        <w:rPr>
          <w:b/>
          <w:sz w:val="24"/>
          <w:szCs w:val="24"/>
        </w:rPr>
        <w:t xml:space="preserve">t the health and welfare of the </w:t>
      </w:r>
      <w:r w:rsidRPr="004408ED">
        <w:rPr>
          <w:b/>
          <w:sz w:val="24"/>
          <w:szCs w:val="24"/>
        </w:rPr>
        <w:t>athlete.</w:t>
      </w:r>
    </w:p>
    <w:p w:rsidR="004408ED" w:rsidRPr="004408ED" w:rsidRDefault="004408ED" w:rsidP="004408E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following Criteria </w:t>
      </w:r>
      <w:proofErr w:type="gramStart"/>
      <w:r>
        <w:rPr>
          <w:b/>
          <w:sz w:val="24"/>
          <w:szCs w:val="24"/>
        </w:rPr>
        <w:t>must be met</w:t>
      </w:r>
      <w:proofErr w:type="gramEnd"/>
      <w:r>
        <w:rPr>
          <w:b/>
          <w:sz w:val="24"/>
          <w:szCs w:val="24"/>
        </w:rPr>
        <w:t xml:space="preserve"> before the athlete can RTP - </w:t>
      </w:r>
    </w:p>
    <w:p w:rsidR="004438EC" w:rsidRDefault="004438EC" w:rsidP="004438EC">
      <w:pPr>
        <w:pStyle w:val="ListParagraph"/>
        <w:numPr>
          <w:ilvl w:val="0"/>
          <w:numId w:val="1"/>
        </w:numPr>
      </w:pPr>
      <w:r>
        <w:t>Cleared by Athletic Trainer, Physician or another Qualified Medical Professional (QMP)</w:t>
      </w:r>
      <w:r w:rsidR="004408ED">
        <w:t>.</w:t>
      </w:r>
    </w:p>
    <w:p w:rsidR="004438EC" w:rsidRDefault="004438EC" w:rsidP="004438EC">
      <w:pPr>
        <w:pStyle w:val="ListParagraph"/>
        <w:numPr>
          <w:ilvl w:val="0"/>
          <w:numId w:val="1"/>
        </w:numPr>
      </w:pPr>
      <w:r>
        <w:t>Near Pre-Injury level of Fitness by me</w:t>
      </w:r>
      <w:r w:rsidR="004408ED">
        <w:t>e</w:t>
      </w:r>
      <w:r>
        <w:t>ting the following criteria –</w:t>
      </w:r>
    </w:p>
    <w:p w:rsidR="004408ED" w:rsidRDefault="004408ED" w:rsidP="004408ED">
      <w:pPr>
        <w:ind w:firstLine="720"/>
      </w:pPr>
      <w:r>
        <w:rPr>
          <w:rFonts w:cstheme="minorHAnsi"/>
        </w:rPr>
        <w:t>•</w:t>
      </w:r>
      <w:r>
        <w:t>Restoration of sport-specific function to the injured part.</w:t>
      </w:r>
    </w:p>
    <w:p w:rsidR="004408ED" w:rsidRDefault="004408ED" w:rsidP="004408ED">
      <w:pPr>
        <w:ind w:left="720"/>
      </w:pPr>
      <w:r>
        <w:t>• Restoration of musculoskeletal, cardiopulmonary and psychological function, as well as overall</w:t>
      </w:r>
    </w:p>
    <w:p w:rsidR="004408ED" w:rsidRDefault="004408ED" w:rsidP="004408ED">
      <w:pPr>
        <w:ind w:left="720" w:firstLine="720"/>
      </w:pPr>
      <w:proofErr w:type="gramStart"/>
      <w:r>
        <w:t>health</w:t>
      </w:r>
      <w:proofErr w:type="gramEnd"/>
      <w:r>
        <w:t xml:space="preserve"> of the injured or ill athlete.</w:t>
      </w:r>
    </w:p>
    <w:p w:rsidR="004408ED" w:rsidRDefault="004408ED" w:rsidP="004408ED">
      <w:pPr>
        <w:ind w:firstLine="720"/>
      </w:pPr>
      <w:r>
        <w:t>• Restoration of sport-specific skills</w:t>
      </w:r>
    </w:p>
    <w:p w:rsidR="004408ED" w:rsidRDefault="004408ED" w:rsidP="004408ED">
      <w:pPr>
        <w:ind w:firstLine="720"/>
      </w:pPr>
      <w:r>
        <w:t>• Ability to perform safely with equipment modification, bracing, and orthoses</w:t>
      </w:r>
    </w:p>
    <w:p w:rsidR="004408ED" w:rsidRDefault="004408ED" w:rsidP="004408ED">
      <w:pPr>
        <w:ind w:firstLine="720"/>
      </w:pPr>
      <w:r>
        <w:t>• The status of recovery from acute or chronic illness and associated sequelae</w:t>
      </w:r>
    </w:p>
    <w:p w:rsidR="004408ED" w:rsidRDefault="004408ED" w:rsidP="004408ED">
      <w:pPr>
        <w:ind w:firstLine="720"/>
      </w:pPr>
      <w:r>
        <w:t>• Psychosocial readiness</w:t>
      </w:r>
    </w:p>
    <w:p w:rsidR="004408ED" w:rsidRDefault="004408ED" w:rsidP="004408ED">
      <w:pPr>
        <w:ind w:firstLine="720"/>
      </w:pPr>
      <w:r>
        <w:t xml:space="preserve">• The athlete poses </w:t>
      </w:r>
      <w:proofErr w:type="gramStart"/>
      <w:r>
        <w:t>no undue</w:t>
      </w:r>
      <w:proofErr w:type="gramEnd"/>
      <w:r>
        <w:t xml:space="preserve"> risk to themselves or the safety of other participants.</w:t>
      </w:r>
    </w:p>
    <w:p w:rsidR="004408ED" w:rsidRDefault="004408ED" w:rsidP="004408ED">
      <w:pPr>
        <w:ind w:firstLine="720"/>
      </w:pPr>
      <w:r>
        <w:t xml:space="preserve">• Compliance with federal, state, local and governing body regulations and legislation. </w:t>
      </w:r>
      <w:r>
        <w:cr/>
      </w:r>
    </w:p>
    <w:p w:rsidR="004438EC" w:rsidRDefault="004438EC" w:rsidP="004438EC">
      <w:r w:rsidRPr="004438EC">
        <w:t xml:space="preserve">An athlete's return to regular activities involves a stepwise process. It starts with a few days of rest (2-3 days) and </w:t>
      </w:r>
      <w:proofErr w:type="gramStart"/>
      <w:r w:rsidRPr="004438EC">
        <w:t>is followed</w:t>
      </w:r>
      <w:proofErr w:type="gramEnd"/>
      <w:r w:rsidRPr="004438EC">
        <w:t xml:space="preserve"> by light activity (such as short walks) and moderate activity (such as riding a stationary bike) that do not worsen symptoms.</w:t>
      </w:r>
    </w:p>
    <w:p w:rsidR="004438EC" w:rsidRPr="004438EC" w:rsidRDefault="004438EC" w:rsidP="004438EC">
      <w:pPr>
        <w:rPr>
          <w:b/>
        </w:rPr>
      </w:pPr>
      <w:r w:rsidRPr="004438EC">
        <w:rPr>
          <w:b/>
        </w:rPr>
        <w:t>6</w:t>
      </w:r>
      <w:r w:rsidRPr="004438EC">
        <w:rPr>
          <w:b/>
        </w:rPr>
        <w:t>-Step Return to Play Progression</w:t>
      </w:r>
    </w:p>
    <w:p w:rsidR="004438EC" w:rsidRDefault="004408ED" w:rsidP="004438EC">
      <w:r>
        <w:t xml:space="preserve">Step 1: </w:t>
      </w:r>
      <w:bookmarkStart w:id="0" w:name="_GoBack"/>
      <w:bookmarkEnd w:id="0"/>
      <w:r w:rsidR="004438EC">
        <w:t>Athlete is back to their regular activities (such as school).</w:t>
      </w:r>
    </w:p>
    <w:p w:rsidR="004438EC" w:rsidRDefault="004438EC" w:rsidP="004438EC">
      <w:r>
        <w:t>Step 2: Light aerobic activity. ...</w:t>
      </w:r>
    </w:p>
    <w:p w:rsidR="004438EC" w:rsidRDefault="004438EC" w:rsidP="004438EC">
      <w:r>
        <w:t>Step 3: Moderate activity. ...</w:t>
      </w:r>
    </w:p>
    <w:p w:rsidR="004438EC" w:rsidRDefault="004438EC" w:rsidP="004438EC">
      <w:r>
        <w:t>Step 4: Heavy, non-contact activity. ...</w:t>
      </w:r>
    </w:p>
    <w:p w:rsidR="004438EC" w:rsidRDefault="004438EC" w:rsidP="004438EC">
      <w:r>
        <w:t>Step 5: Practice &amp; full contact. ...</w:t>
      </w:r>
    </w:p>
    <w:p w:rsidR="003202D9" w:rsidRDefault="004438EC" w:rsidP="004438EC">
      <w:r>
        <w:t>Step 6: Competition.</w:t>
      </w:r>
    </w:p>
    <w:sectPr w:rsidR="00320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79EA"/>
    <w:multiLevelType w:val="hybridMultilevel"/>
    <w:tmpl w:val="80FA9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8EC"/>
    <w:rsid w:val="003202D9"/>
    <w:rsid w:val="004408ED"/>
    <w:rsid w:val="0044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2377"/>
  <w15:chartTrackingRefBased/>
  <w15:docId w15:val="{8269AF26-4804-4B28-A482-2CC7A871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Albuquerque Public Schools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Melissa A</dc:creator>
  <cp:keywords/>
  <dc:description/>
  <cp:lastModifiedBy>Lee, Melissa A</cp:lastModifiedBy>
  <cp:revision>1</cp:revision>
  <dcterms:created xsi:type="dcterms:W3CDTF">2021-11-16T22:51:00Z</dcterms:created>
  <dcterms:modified xsi:type="dcterms:W3CDTF">2021-11-16T23:09:00Z</dcterms:modified>
</cp:coreProperties>
</file>