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2669858</wp:posOffset>
            </wp:positionH>
            <wp:positionV relativeFrom="paragraph">
              <wp:posOffset>19050</wp:posOffset>
            </wp:positionV>
            <wp:extent cx="968692" cy="1264399"/>
            <wp:effectExtent b="0" l="0" r="0" t="0"/>
            <wp:wrapSquare wrapText="bothSides" distB="19050" distT="19050" distL="19050" distR="19050"/>
            <wp:docPr descr="Macintosh HD:Users:renollb:Desktop:Colonial Mascot (Right).pdf" id="1" name="image1.jpg"/>
            <a:graphic>
              <a:graphicData uri="http://schemas.openxmlformats.org/drawingml/2006/picture">
                <pic:pic>
                  <pic:nvPicPr>
                    <pic:cNvPr descr="Macintosh HD:Users:renollb:Desktop:Colonial Mascot (Right).pdf" id="0" name="image1.jpg"/>
                    <pic:cNvPicPr preferRelativeResize="0"/>
                  </pic:nvPicPr>
                  <pic:blipFill>
                    <a:blip r:embed="rId6"/>
                    <a:srcRect b="0" l="0" r="0" t="0"/>
                    <a:stretch>
                      <a:fillRect/>
                    </a:stretch>
                  </pic:blipFill>
                  <pic:spPr>
                    <a:xfrm>
                      <a:off x="0" y="0"/>
                      <a:ext cx="968692" cy="1264399"/>
                    </a:xfrm>
                    <a:prstGeom prst="rect"/>
                    <a:ln/>
                  </pic:spPr>
                </pic:pic>
              </a:graphicData>
            </a:graphic>
          </wp:anchor>
        </w:drawing>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left"/>
        <w:rPr/>
      </w:pPr>
      <w:r w:rsidDel="00000000" w:rsidR="00000000" w:rsidRPr="00000000">
        <w:rPr>
          <w:rtl w:val="0"/>
        </w:rPr>
        <w:tab/>
      </w:r>
    </w:p>
    <w:p w:rsidR="00000000" w:rsidDel="00000000" w:rsidP="00000000" w:rsidRDefault="00000000" w:rsidRPr="00000000" w14:paraId="00000008">
      <w:pPr>
        <w:jc w:val="center"/>
        <w:rPr>
          <w:b w:val="1"/>
          <w:sz w:val="48"/>
          <w:szCs w:val="48"/>
        </w:rPr>
      </w:pPr>
      <w:r w:rsidDel="00000000" w:rsidR="00000000" w:rsidRPr="00000000">
        <w:rPr>
          <w:b w:val="1"/>
          <w:sz w:val="48"/>
          <w:szCs w:val="48"/>
          <w:rtl w:val="0"/>
        </w:rPr>
        <w:t xml:space="preserve">Student-Athlete Behavior Contract</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Athlete’s Name:_____________________________</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rFonts w:ascii="Calibri" w:cs="Calibri" w:eastAsia="Calibri" w:hAnsi="Calibri"/>
        </w:rPr>
      </w:pPr>
      <w:r w:rsidDel="00000000" w:rsidR="00000000" w:rsidRPr="00000000">
        <w:rPr>
          <w:rFonts w:ascii="Calibri" w:cs="Calibri" w:eastAsia="Calibri" w:hAnsi="Calibri"/>
          <w:rtl w:val="0"/>
        </w:rPr>
        <w:t xml:space="preserve">As student-athletes, you are bound by a stricter moral and behavioral code than non student-athletes.  As such, you will be responsible for conducting yourself in a manner above and beyond non student-athletes.  If you choose to accept this responsibility, you and your guardian must sign this contract, and in doing so, you agree to abide by the consequences set forth below:</w:t>
      </w:r>
    </w:p>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rtl w:val="0"/>
        </w:rPr>
        <w:t xml:space="preserve">Every member of a New Oxford Athletic Team has a duty to represent himself/herself, the team and the school in the best manner possible.  This applies to your behavior both in school and out of school.  You are expected to avoid situations where you might be accused of wrongdoing.  Being in the “wrong place at the wrong time” is not an excuse if you chose to be there in the first place.</w:t>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rtl w:val="0"/>
        </w:rPr>
        <w:t xml:space="preserve">In-school discipline problems resulting in ISS or Suspension may result in dismissal from the athletic team.  The following violations may also result in suspension or dismissal from a New Oxford Athletic Team:</w:t>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numPr>
          <w:ilvl w:val="0"/>
          <w:numId w:val="1"/>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Using illegal drugs, alcohol, or tobacco at any time.</w:t>
      </w:r>
    </w:p>
    <w:p w:rsidR="00000000" w:rsidDel="00000000" w:rsidP="00000000" w:rsidRDefault="00000000" w:rsidRPr="00000000" w14:paraId="00000013">
      <w:pPr>
        <w:numPr>
          <w:ilvl w:val="0"/>
          <w:numId w:val="1"/>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Allowing yourself to be in a situation, in school or away from school, where you are accused of/arrested for an illegal activity.</w:t>
      </w:r>
    </w:p>
    <w:p w:rsidR="00000000" w:rsidDel="00000000" w:rsidP="00000000" w:rsidRDefault="00000000" w:rsidRPr="00000000" w14:paraId="00000014">
      <w:pPr>
        <w:numPr>
          <w:ilvl w:val="0"/>
          <w:numId w:val="1"/>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Missing practice (unless excused by the Coach ahead of time).</w:t>
      </w:r>
    </w:p>
    <w:p w:rsidR="00000000" w:rsidDel="00000000" w:rsidP="00000000" w:rsidRDefault="00000000" w:rsidRPr="00000000" w14:paraId="00000015">
      <w:pPr>
        <w:numPr>
          <w:ilvl w:val="0"/>
          <w:numId w:val="1"/>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Skipping class or school.</w:t>
      </w:r>
    </w:p>
    <w:p w:rsidR="00000000" w:rsidDel="00000000" w:rsidP="00000000" w:rsidRDefault="00000000" w:rsidRPr="00000000" w14:paraId="00000016">
      <w:pPr>
        <w:numPr>
          <w:ilvl w:val="0"/>
          <w:numId w:val="1"/>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Poor sportsmanship.</w:t>
      </w:r>
    </w:p>
    <w:p w:rsidR="00000000" w:rsidDel="00000000" w:rsidP="00000000" w:rsidRDefault="00000000" w:rsidRPr="00000000" w14:paraId="00000017">
      <w:pPr>
        <w:numPr>
          <w:ilvl w:val="0"/>
          <w:numId w:val="1"/>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Harassment (verbal/physical/sexual/etc…) of another student or team member.</w:t>
      </w:r>
    </w:p>
    <w:p w:rsidR="00000000" w:rsidDel="00000000" w:rsidP="00000000" w:rsidRDefault="00000000" w:rsidRPr="00000000" w14:paraId="00000018">
      <w:pPr>
        <w:numPr>
          <w:ilvl w:val="0"/>
          <w:numId w:val="1"/>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Any act (either in school or away from school) which in the opinion of the coaching and/or school administration, reflects in a negative manner on the Colonial Athletic Program.</w:t>
      </w:r>
    </w:p>
    <w:p w:rsidR="00000000" w:rsidDel="00000000" w:rsidP="00000000" w:rsidRDefault="00000000" w:rsidRPr="00000000" w14:paraId="00000019">
      <w:pPr>
        <w:numPr>
          <w:ilvl w:val="0"/>
          <w:numId w:val="1"/>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Electronic communication (text, Twitter, Snapchat, etc…) should be positive and should never negatively reflect on other teammates or coaching staff.  If it is not positive, don’t post it.</w:t>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rtl w:val="0"/>
        </w:rPr>
        <w:t xml:space="preserve">By signing below, you affirm that you have read this and fully understand the rules set forth by this contract.  You are also stating that you understand that violations of the New Oxford Athletic Department behavior policies could result in your being dismissed from the athletic program.  The complete Code of Conduct and consequences can be found in the Student-Parent Extracurricular Handbook, pages 8-12, on the athletic webpage.</w:t>
      </w:r>
    </w:p>
    <w:p w:rsidR="00000000" w:rsidDel="00000000" w:rsidP="00000000" w:rsidRDefault="00000000" w:rsidRPr="00000000" w14:paraId="0000001C">
      <w:pPr>
        <w:rPr>
          <w:rFonts w:ascii="Calibri" w:cs="Calibri" w:eastAsia="Calibri" w:hAnsi="Calibri"/>
        </w:rPr>
      </w:pPr>
      <w:r w:rsidDel="00000000" w:rsidR="00000000" w:rsidRPr="00000000">
        <w:rPr>
          <w:rtl w:val="0"/>
        </w:rPr>
      </w:r>
    </w:p>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Player’s Signature:__________________________________________</w:t>
        <w:tab/>
        <w:t xml:space="preserve">Date:__________________</w:t>
      </w:r>
    </w:p>
    <w:p w:rsidR="00000000" w:rsidDel="00000000" w:rsidP="00000000" w:rsidRDefault="00000000" w:rsidRPr="00000000" w14:paraId="0000001E">
      <w:pPr>
        <w:rPr>
          <w:rFonts w:ascii="Calibri" w:cs="Calibri" w:eastAsia="Calibri" w:hAnsi="Calibri"/>
        </w:rPr>
      </w:pPr>
      <w:r w:rsidDel="00000000" w:rsidR="00000000" w:rsidRPr="00000000">
        <w:rPr>
          <w:rtl w:val="0"/>
        </w:rPr>
      </w:r>
    </w:p>
    <w:p w:rsidR="00000000" w:rsidDel="00000000" w:rsidP="00000000" w:rsidRDefault="00000000" w:rsidRPr="00000000" w14:paraId="0000001F">
      <w:pPr>
        <w:rPr>
          <w:rFonts w:ascii="Calibri" w:cs="Calibri" w:eastAsia="Calibri" w:hAnsi="Calibri"/>
        </w:rPr>
      </w:pPr>
      <w:r w:rsidDel="00000000" w:rsidR="00000000" w:rsidRPr="00000000">
        <w:rPr>
          <w:rFonts w:ascii="Calibri" w:cs="Calibri" w:eastAsia="Calibri" w:hAnsi="Calibri"/>
          <w:rtl w:val="0"/>
        </w:rPr>
        <w:t xml:space="preserve">Parent’s Signature:__________________________________________</w:t>
        <w:tab/>
        <w:t xml:space="preserve">Date:__________________</w:t>
      </w:r>
    </w:p>
    <w:sectPr>
      <w:pgSz w:h="15840" w:w="12240" w:orient="portrait"/>
      <w:pgMar w:bottom="863.9999999999999" w:top="863.9999999999999" w:left="1008" w:right="1008"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