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0"/>
        <w:rPr>
          <w:rFonts w:ascii="Times New Roman"/>
          <w:sz w:val="28"/>
        </w:rPr>
      </w:pPr>
    </w:p>
    <w:p>
      <w:pPr>
        <w:pStyle w:val="Heading1"/>
      </w:pPr>
      <w:r>
        <w:rPr/>
        <w:pict>
          <v:line style="position:absolute;mso-position-horizontal-relative:page;mso-position-vertical-relative:paragraph;z-index:0;mso-wrap-distance-left:0;mso-wrap-distance-right:0" from="70.584pt,20.821856pt" to="541.534pt,20.821856pt" stroked="true" strokeweight=".48pt" strokecolor="#f78d25">
            <w10:wrap type="topAndBottom"/>
          </v:line>
        </w:pict>
      </w:r>
      <w:r>
        <w:rPr/>
        <w:pict>
          <v:group style="position:absolute;margin-left:0pt;margin-top:-62.358143pt;width:612pt;height:48.75pt;mso-position-horizontal-relative:page;mso-position-vertical-relative:paragraph;z-index:1096" coordorigin="0,-1247" coordsize="12240,975">
            <v:shape style="position:absolute;left:0;top:-1222;width:12240;height:720" type="#_x0000_t75" stroked="false">
              <v:imagedata r:id="rId5" o:title=""/>
            </v:shape>
            <v:shape style="position:absolute;left:0;top:-1247;width:6137;height:974" type="#_x0000_t75" stroked="false">
              <v:imagedata r:id="rId6" o:title=""/>
            </v:shape>
            <v:rect style="position:absolute;left:0;top:-1242;width:6110;height:890" filled="true" fillcolor="#362480" stroked="false">
              <v:fill type="solid"/>
            </v:rect>
            <v:shape style="position:absolute;left:9060;top:-782;width:1728;height:432" type="#_x0000_t75" stroked="false">
              <v:imagedata r:id="rId7" o:title=""/>
            </v:shape>
            <v:shapetype id="_x0000_t202" o:spt="202" coordsize="21600,21600" path="m,l,21600r21600,l21600,xe">
              <v:stroke joinstyle="miter"/>
              <v:path gradientshapeok="t" o:connecttype="rect"/>
            </v:shapetype>
            <v:shape style="position:absolute;left:0;top:-1247;width:12240;height:975" type="#_x0000_t202" filled="false" stroked="false">
              <v:textbox inset="0,0,0,0">
                <w:txbxContent>
                  <w:p>
                    <w:pPr>
                      <w:spacing w:before="107"/>
                      <w:ind w:left="1399" w:right="1485" w:firstLine="0"/>
                      <w:jc w:val="left"/>
                      <w:rPr>
                        <w:b/>
                        <w:sz w:val="28"/>
                      </w:rPr>
                    </w:pPr>
                    <w:r>
                      <w:rPr>
                        <w:b/>
                        <w:color w:val="FFFFFF"/>
                        <w:sz w:val="28"/>
                      </w:rPr>
                      <w:t>Virtual Lab: Newton’s Second Law</w:t>
                    </w:r>
                  </w:p>
                  <w:p>
                    <w:pPr>
                      <w:spacing w:before="81"/>
                      <w:ind w:left="4061" w:right="1485" w:firstLine="0"/>
                      <w:jc w:val="left"/>
                      <w:rPr>
                        <w:b/>
                        <w:i/>
                        <w:sz w:val="28"/>
                      </w:rPr>
                    </w:pPr>
                    <w:r>
                      <w:rPr>
                        <w:b/>
                        <w:i/>
                        <w:color w:val="FFFFFF"/>
                        <w:sz w:val="28"/>
                      </w:rPr>
                      <w:t>Student Guide</w:t>
                    </w:r>
                  </w:p>
                </w:txbxContent>
              </v:textbox>
              <w10:wrap type="none"/>
            </v:shape>
            <w10:wrap type="none"/>
          </v:group>
        </w:pict>
      </w:r>
      <w:r>
        <w:rPr/>
        <w:t>Pre-Lab Information</w:t>
      </w:r>
    </w:p>
    <w:p>
      <w:pPr>
        <w:pStyle w:val="BodyText"/>
        <w:tabs>
          <w:tab w:pos="3600" w:val="left" w:leader="none"/>
        </w:tabs>
        <w:spacing w:before="85"/>
        <w:ind w:left="1440" w:right="1485"/>
      </w:pPr>
      <w:r>
        <w:rPr>
          <w:b/>
        </w:rPr>
        <w:t>Purpose</w:t>
        <w:tab/>
      </w:r>
      <w:r>
        <w:rPr/>
        <w:t>Explore the effect of force and mass on the acceleration of an</w:t>
      </w:r>
      <w:r>
        <w:rPr>
          <w:spacing w:val="-23"/>
        </w:rPr>
        <w:t> </w:t>
      </w:r>
      <w:r>
        <w:rPr/>
        <w:t>object.</w:t>
      </w:r>
    </w:p>
    <w:p>
      <w:pPr>
        <w:pStyle w:val="BodyText"/>
        <w:tabs>
          <w:tab w:pos="3600" w:val="left" w:leader="none"/>
        </w:tabs>
        <w:spacing w:before="118"/>
        <w:ind w:left="1440" w:right="1485"/>
      </w:pPr>
      <w:r>
        <w:rPr>
          <w:b/>
        </w:rPr>
        <w:t>Time</w:t>
        <w:tab/>
      </w:r>
      <w:r>
        <w:rPr/>
        <w:t>Approximately 50</w:t>
      </w:r>
      <w:r>
        <w:rPr>
          <w:spacing w:val="-7"/>
        </w:rPr>
        <w:t> </w:t>
      </w:r>
      <w:r>
        <w:rPr/>
        <w:t>minutes</w:t>
      </w:r>
    </w:p>
    <w:p>
      <w:pPr>
        <w:pStyle w:val="BodyText"/>
        <w:tabs>
          <w:tab w:pos="3600" w:val="left" w:leader="none"/>
        </w:tabs>
        <w:spacing w:before="120"/>
        <w:ind w:left="1440" w:right="1485"/>
      </w:pPr>
      <w:r>
        <w:rPr>
          <w:b/>
        </w:rPr>
        <w:t>Question</w:t>
        <w:tab/>
      </w:r>
      <w:r>
        <w:rPr/>
        <w:t>How do force and mass affect the acceleration of an</w:t>
      </w:r>
      <w:r>
        <w:rPr>
          <w:spacing w:val="-14"/>
        </w:rPr>
        <w:t> </w:t>
      </w:r>
      <w:r>
        <w:rPr/>
        <w:t>object?</w:t>
      </w:r>
    </w:p>
    <w:p>
      <w:pPr>
        <w:pStyle w:val="BodyText"/>
        <w:tabs>
          <w:tab w:pos="3600" w:val="left" w:leader="none"/>
        </w:tabs>
        <w:spacing w:line="242" w:lineRule="auto" w:before="120"/>
        <w:ind w:left="3600" w:right="1485" w:hanging="2160"/>
      </w:pPr>
      <w:r>
        <w:rPr>
          <w:b/>
        </w:rPr>
        <w:t>Hypothesis</w:t>
      </w:r>
      <w:r>
        <w:rPr>
          <w:b/>
          <w:spacing w:val="-1"/>
        </w:rPr>
        <w:t> </w:t>
      </w:r>
      <w:r>
        <w:rPr>
          <w:b/>
        </w:rPr>
        <w:t>#1</w:t>
        <w:tab/>
      </w:r>
      <w:r>
        <w:rPr/>
        <w:t>If the force applied to a cart increases, then the acceleration of the</w:t>
      </w:r>
      <w:r>
        <w:rPr>
          <w:spacing w:val="-28"/>
        </w:rPr>
        <w:t> </w:t>
      </w:r>
      <w:r>
        <w:rPr/>
        <w:t>cart</w:t>
      </w:r>
      <w:r>
        <w:rPr>
          <w:spacing w:val="-4"/>
        </w:rPr>
        <w:t> </w:t>
      </w:r>
      <w:r>
        <w:rPr/>
        <w:t>increases</w:t>
      </w:r>
      <w:r>
        <w:rPr>
          <w:w w:val="99"/>
        </w:rPr>
        <w:t> </w:t>
      </w:r>
      <w:r>
        <w:rPr/>
        <w:t>when the mass of the cart is held constant, because force and acceleration are directly proportional to each other according to Newton’s second</w:t>
      </w:r>
      <w:r>
        <w:rPr>
          <w:spacing w:val="-22"/>
        </w:rPr>
        <w:t> </w:t>
      </w:r>
      <w:r>
        <w:rPr/>
        <w:t>law.</w:t>
      </w:r>
    </w:p>
    <w:p>
      <w:pPr>
        <w:pStyle w:val="BodyText"/>
        <w:tabs>
          <w:tab w:pos="3600" w:val="left" w:leader="none"/>
        </w:tabs>
        <w:spacing w:before="115"/>
        <w:ind w:left="3600" w:right="1504" w:hanging="2160"/>
        <w:jc w:val="both"/>
      </w:pPr>
      <w:r>
        <w:rPr>
          <w:b/>
        </w:rPr>
        <w:t>Hypothesis</w:t>
      </w:r>
      <w:r>
        <w:rPr>
          <w:b/>
          <w:spacing w:val="-1"/>
        </w:rPr>
        <w:t> </w:t>
      </w:r>
      <w:r>
        <w:rPr>
          <w:b/>
        </w:rPr>
        <w:t>#2</w:t>
        <w:tab/>
      </w:r>
      <w:r>
        <w:rPr/>
        <w:t>If the mass of a cart increases, then the acceleration of the cart</w:t>
      </w:r>
      <w:r>
        <w:rPr>
          <w:spacing w:val="-27"/>
        </w:rPr>
        <w:t> </w:t>
      </w:r>
      <w:r>
        <w:rPr/>
        <w:t>decreases when</w:t>
      </w:r>
      <w:r>
        <w:rPr>
          <w:w w:val="99"/>
        </w:rPr>
        <w:t> </w:t>
      </w:r>
      <w:r>
        <w:rPr/>
        <w:t>the force applied to the cart is held constant, because mass and acceleration</w:t>
      </w:r>
      <w:r>
        <w:rPr>
          <w:spacing w:val="-22"/>
        </w:rPr>
        <w:t> </w:t>
      </w:r>
      <w:r>
        <w:rPr/>
        <w:t>are inversely proportional to each other according to Newton’s second</w:t>
      </w:r>
      <w:r>
        <w:rPr>
          <w:spacing w:val="-20"/>
        </w:rPr>
        <w:t> </w:t>
      </w:r>
      <w:r>
        <w:rPr/>
        <w:t>law.</w:t>
      </w:r>
    </w:p>
    <w:p>
      <w:pPr>
        <w:tabs>
          <w:tab w:pos="3600" w:val="left" w:leader="none"/>
        </w:tabs>
        <w:spacing w:before="118"/>
        <w:ind w:left="1440" w:right="1485" w:firstLine="0"/>
        <w:jc w:val="left"/>
        <w:rPr>
          <w:sz w:val="20"/>
        </w:rPr>
      </w:pPr>
      <w:r>
        <w:rPr>
          <w:b/>
          <w:sz w:val="20"/>
        </w:rPr>
        <w:t>Variables</w:t>
      </w:r>
      <w:r>
        <w:rPr>
          <w:b/>
          <w:spacing w:val="-2"/>
          <w:sz w:val="20"/>
        </w:rPr>
        <w:t> </w:t>
      </w:r>
      <w:r>
        <w:rPr>
          <w:b/>
          <w:sz w:val="20"/>
        </w:rPr>
        <w:t>for</w:t>
      </w:r>
      <w:r>
        <w:rPr>
          <w:b/>
          <w:spacing w:val="-3"/>
          <w:sz w:val="20"/>
        </w:rPr>
        <w:t> </w:t>
      </w:r>
      <w:r>
        <w:rPr>
          <w:b/>
          <w:sz w:val="20"/>
        </w:rPr>
        <w:t>H1</w:t>
        <w:tab/>
      </w:r>
      <w:r>
        <w:rPr>
          <w:i/>
          <w:sz w:val="20"/>
        </w:rPr>
        <w:t>Independent Variable</w:t>
      </w:r>
      <w:r>
        <w:rPr>
          <w:sz w:val="20"/>
        </w:rPr>
        <w:t>: force applied to the</w:t>
      </w:r>
      <w:r>
        <w:rPr>
          <w:spacing w:val="-12"/>
          <w:sz w:val="20"/>
        </w:rPr>
        <w:t> </w:t>
      </w:r>
      <w:r>
        <w:rPr>
          <w:sz w:val="20"/>
        </w:rPr>
        <w:t>cart</w:t>
      </w:r>
    </w:p>
    <w:p>
      <w:pPr>
        <w:spacing w:before="121"/>
        <w:ind w:left="3600" w:right="1485" w:firstLine="0"/>
        <w:jc w:val="left"/>
        <w:rPr>
          <w:sz w:val="20"/>
        </w:rPr>
      </w:pPr>
      <w:r>
        <w:rPr>
          <w:i/>
          <w:sz w:val="20"/>
        </w:rPr>
        <w:t>Dependent Variable</w:t>
      </w:r>
      <w:r>
        <w:rPr>
          <w:sz w:val="20"/>
        </w:rPr>
        <w:t>: acceleration of the cart</w:t>
      </w:r>
    </w:p>
    <w:p>
      <w:pPr>
        <w:spacing w:before="120"/>
        <w:ind w:left="3600" w:right="1485" w:firstLine="0"/>
        <w:jc w:val="left"/>
        <w:rPr>
          <w:sz w:val="20"/>
        </w:rPr>
      </w:pPr>
      <w:r>
        <w:rPr>
          <w:i/>
          <w:sz w:val="20"/>
        </w:rPr>
        <w:t>Constant</w:t>
      </w:r>
      <w:r>
        <w:rPr>
          <w:sz w:val="20"/>
        </w:rPr>
        <w:t>: mass of the cart</w:t>
      </w:r>
    </w:p>
    <w:p>
      <w:pPr>
        <w:tabs>
          <w:tab w:pos="3600" w:val="left" w:leader="none"/>
        </w:tabs>
        <w:spacing w:before="120"/>
        <w:ind w:left="1440" w:right="1485" w:firstLine="0"/>
        <w:jc w:val="left"/>
        <w:rPr>
          <w:sz w:val="20"/>
        </w:rPr>
      </w:pPr>
      <w:r>
        <w:rPr>
          <w:b/>
          <w:sz w:val="20"/>
        </w:rPr>
        <w:t>Variables</w:t>
      </w:r>
      <w:r>
        <w:rPr>
          <w:b/>
          <w:spacing w:val="-2"/>
          <w:sz w:val="20"/>
        </w:rPr>
        <w:t> </w:t>
      </w:r>
      <w:r>
        <w:rPr>
          <w:b/>
          <w:sz w:val="20"/>
        </w:rPr>
        <w:t>for</w:t>
      </w:r>
      <w:r>
        <w:rPr>
          <w:b/>
          <w:spacing w:val="-3"/>
          <w:sz w:val="20"/>
        </w:rPr>
        <w:t> </w:t>
      </w:r>
      <w:r>
        <w:rPr>
          <w:b/>
          <w:sz w:val="20"/>
        </w:rPr>
        <w:t>H2</w:t>
        <w:tab/>
      </w:r>
      <w:r>
        <w:rPr>
          <w:i/>
          <w:sz w:val="20"/>
        </w:rPr>
        <w:t>Independent Variable</w:t>
      </w:r>
      <w:r>
        <w:rPr>
          <w:sz w:val="20"/>
        </w:rPr>
        <w:t>: mass of the</w:t>
      </w:r>
      <w:r>
        <w:rPr>
          <w:spacing w:val="-10"/>
          <w:sz w:val="20"/>
        </w:rPr>
        <w:t> </w:t>
      </w:r>
      <w:r>
        <w:rPr>
          <w:sz w:val="20"/>
        </w:rPr>
        <w:t>cart</w:t>
      </w:r>
    </w:p>
    <w:p>
      <w:pPr>
        <w:spacing w:before="118"/>
        <w:ind w:left="3600" w:right="1485" w:firstLine="0"/>
        <w:jc w:val="left"/>
        <w:rPr>
          <w:sz w:val="20"/>
        </w:rPr>
      </w:pPr>
      <w:r>
        <w:rPr>
          <w:i/>
          <w:sz w:val="20"/>
        </w:rPr>
        <w:t>Dependent Variable</w:t>
      </w:r>
      <w:r>
        <w:rPr>
          <w:sz w:val="20"/>
        </w:rPr>
        <w:t>: acceleration of the cart</w:t>
      </w:r>
    </w:p>
    <w:p>
      <w:pPr>
        <w:spacing w:before="120"/>
        <w:ind w:left="3600" w:right="1485" w:firstLine="0"/>
        <w:jc w:val="left"/>
        <w:rPr>
          <w:sz w:val="20"/>
        </w:rPr>
      </w:pPr>
      <w:r>
        <w:rPr>
          <w:i/>
          <w:sz w:val="20"/>
        </w:rPr>
        <w:t>Constant</w:t>
      </w:r>
      <w:r>
        <w:rPr>
          <w:sz w:val="20"/>
        </w:rPr>
        <w:t>: force applied to the cart</w:t>
      </w:r>
    </w:p>
    <w:p>
      <w:pPr>
        <w:pStyle w:val="BodyText"/>
        <w:tabs>
          <w:tab w:pos="3600" w:val="left" w:leader="none"/>
        </w:tabs>
        <w:spacing w:line="242" w:lineRule="auto" w:before="120"/>
        <w:ind w:left="3600" w:right="1464" w:hanging="2160"/>
        <w:jc w:val="both"/>
      </w:pPr>
      <w:r>
        <w:rPr>
          <w:b/>
        </w:rPr>
        <w:t>Summary</w:t>
        <w:tab/>
      </w:r>
      <w:r>
        <w:rPr/>
        <w:t>This experiment is divided into two parts. For each part, you will use</w:t>
      </w:r>
      <w:r>
        <w:rPr>
          <w:spacing w:val="-21"/>
        </w:rPr>
        <w:t> </w:t>
      </w:r>
      <w:r>
        <w:rPr/>
        <w:t>a</w:t>
      </w:r>
      <w:r>
        <w:rPr>
          <w:spacing w:val="-3"/>
        </w:rPr>
        <w:t> </w:t>
      </w:r>
      <w:r>
        <w:rPr/>
        <w:t>simulation</w:t>
      </w:r>
      <w:r>
        <w:rPr>
          <w:w w:val="99"/>
        </w:rPr>
        <w:t> </w:t>
      </w:r>
      <w:r>
        <w:rPr/>
        <w:t>to measure the position and velocity of a cart as it accelerates along a</w:t>
      </w:r>
      <w:r>
        <w:rPr>
          <w:spacing w:val="-25"/>
        </w:rPr>
        <w:t> </w:t>
      </w:r>
      <w:r>
        <w:rPr/>
        <w:t>frictionless surface. A fan on the cart supplies the force needed to move it along the</w:t>
      </w:r>
      <w:r>
        <w:rPr>
          <w:spacing w:val="-23"/>
        </w:rPr>
        <w:t> </w:t>
      </w:r>
      <w:r>
        <w:rPr/>
        <w:t>track.</w:t>
      </w:r>
    </w:p>
    <w:p>
      <w:pPr>
        <w:pStyle w:val="BodyText"/>
        <w:ind w:left="3600" w:right="1485"/>
      </w:pPr>
      <w:r>
        <w:rPr/>
        <w:t>For the first part of the experiment, you will examine how the force applied to the cart affects the acceleration of the cart by varying the fan speed on the cart.</w:t>
      </w:r>
    </w:p>
    <w:p>
      <w:pPr>
        <w:pStyle w:val="BodyText"/>
        <w:ind w:left="3600" w:right="1267"/>
      </w:pPr>
      <w:r>
        <w:rPr/>
        <w:t>Varying the fan speed varies the force applied to the cart, causing the cart to accelerate at different rates. For the second part of the experiment, you will examine how the mass of the cart affects the acceleration of the cart by changing the mass of the cart, while keeping the fan speed the same.</w:t>
      </w:r>
    </w:p>
    <w:p>
      <w:pPr>
        <w:pStyle w:val="BodyText"/>
        <w:spacing w:before="118"/>
        <w:ind w:left="3600" w:right="1560"/>
        <w:jc w:val="both"/>
      </w:pPr>
      <w:r>
        <w:rPr/>
        <w:t>Please note that this simulation uses the term “speed” instead of “velocity.” This is because the cart moves in only one direction. For the purposes of this lab,</w:t>
      </w:r>
      <w:r>
        <w:rPr>
          <w:spacing w:val="-23"/>
        </w:rPr>
        <w:t> </w:t>
      </w:r>
      <w:r>
        <w:rPr/>
        <w:t>the terms speed and velocity are</w:t>
      </w:r>
      <w:r>
        <w:rPr>
          <w:spacing w:val="-16"/>
        </w:rPr>
        <w:t> </w:t>
      </w:r>
      <w:r>
        <w:rPr/>
        <w:t>interchangeable.</w:t>
      </w:r>
    </w:p>
    <w:p>
      <w:pPr>
        <w:pStyle w:val="BodyText"/>
      </w:pPr>
    </w:p>
    <w:p>
      <w:pPr>
        <w:pStyle w:val="BodyText"/>
        <w:spacing w:before="5"/>
        <w:rPr>
          <w:sz w:val="16"/>
        </w:rPr>
      </w:pPr>
    </w:p>
    <w:p>
      <w:pPr>
        <w:pStyle w:val="Heading1"/>
        <w:spacing w:before="1"/>
      </w:pPr>
      <w:r>
        <w:rPr/>
        <w:pict>
          <v:line style="position:absolute;mso-position-horizontal-relative:page;mso-position-vertical-relative:paragraph;z-index:1048;mso-wrap-distance-left:0;mso-wrap-distance-right:0" from="70.584pt,17.621861pt" to="541.534pt,17.621861pt" stroked="true" strokeweight=".47998pt" strokecolor="#f78d25">
            <w10:wrap type="topAndBottom"/>
          </v:line>
        </w:pict>
      </w:r>
      <w:r>
        <w:rPr>
          <w:color w:val="333333"/>
        </w:rPr>
        <w:t>Lab Procedure</w:t>
      </w:r>
    </w:p>
    <w:p>
      <w:pPr>
        <w:pStyle w:val="BodyText"/>
        <w:spacing w:before="2"/>
        <w:rPr>
          <w:b/>
          <w:sz w:val="6"/>
        </w:rPr>
      </w:pPr>
    </w:p>
    <w:p>
      <w:pPr>
        <w:pStyle w:val="Heading2"/>
        <w:spacing w:before="74"/>
        <w:ind w:left="1440" w:right="1485"/>
      </w:pPr>
      <w:r>
        <w:rPr/>
        <w:t>Step 1:   Open the simulation.</w:t>
      </w:r>
    </w:p>
    <w:p>
      <w:pPr>
        <w:pStyle w:val="BodyText"/>
        <w:spacing w:before="10"/>
        <w:rPr>
          <w:b/>
        </w:rPr>
      </w:pPr>
    </w:p>
    <w:p>
      <w:pPr>
        <w:pStyle w:val="ListParagraph"/>
        <w:numPr>
          <w:ilvl w:val="0"/>
          <w:numId w:val="1"/>
        </w:numPr>
        <w:tabs>
          <w:tab w:pos="2593" w:val="left" w:leader="none"/>
        </w:tabs>
        <w:spacing w:line="242" w:lineRule="auto" w:before="0" w:after="0"/>
        <w:ind w:left="2592" w:right="1627" w:hanging="288"/>
        <w:jc w:val="left"/>
        <w:rPr>
          <w:sz w:val="20"/>
        </w:rPr>
      </w:pPr>
      <w:r>
        <w:rPr>
          <w:sz w:val="20"/>
        </w:rPr>
        <w:t>Be sure to follow all the directions provided in the lab guide as well as on screen during</w:t>
      </w:r>
      <w:r>
        <w:rPr>
          <w:spacing w:val="-29"/>
          <w:sz w:val="20"/>
        </w:rPr>
        <w:t> </w:t>
      </w:r>
      <w:r>
        <w:rPr>
          <w:sz w:val="20"/>
        </w:rPr>
        <w:t>the virtual</w:t>
      </w:r>
      <w:r>
        <w:rPr>
          <w:spacing w:val="-6"/>
          <w:sz w:val="20"/>
        </w:rPr>
        <w:t> </w:t>
      </w:r>
      <w:r>
        <w:rPr>
          <w:sz w:val="20"/>
        </w:rPr>
        <w:t>lab.</w:t>
      </w:r>
    </w:p>
    <w:p>
      <w:pPr>
        <w:pStyle w:val="BodyText"/>
        <w:spacing w:before="6"/>
      </w:pPr>
    </w:p>
    <w:p>
      <w:pPr>
        <w:pStyle w:val="ListParagraph"/>
        <w:numPr>
          <w:ilvl w:val="0"/>
          <w:numId w:val="1"/>
        </w:numPr>
        <w:tabs>
          <w:tab w:pos="2593" w:val="left" w:leader="none"/>
        </w:tabs>
        <w:spacing w:line="242" w:lineRule="auto" w:before="0" w:after="0"/>
        <w:ind w:left="2592" w:right="1684" w:hanging="288"/>
        <w:jc w:val="left"/>
        <w:rPr>
          <w:sz w:val="20"/>
        </w:rPr>
      </w:pPr>
      <w:r>
        <w:rPr>
          <w:sz w:val="20"/>
        </w:rPr>
        <w:t>Open the “Force and Fan Carts” Gizmo, and watch the demo by clicking on the demo icon on the bottom left corner of the</w:t>
      </w:r>
      <w:r>
        <w:rPr>
          <w:spacing w:val="-14"/>
          <w:sz w:val="20"/>
        </w:rPr>
        <w:t> </w:t>
      </w:r>
      <w:r>
        <w:rPr>
          <w:sz w:val="20"/>
        </w:rPr>
        <w:t>activity.</w:t>
      </w:r>
    </w:p>
    <w:p>
      <w:pPr>
        <w:pStyle w:val="BodyText"/>
        <w:spacing w:before="5"/>
      </w:pPr>
    </w:p>
    <w:p>
      <w:pPr>
        <w:pStyle w:val="ListParagraph"/>
        <w:numPr>
          <w:ilvl w:val="0"/>
          <w:numId w:val="1"/>
        </w:numPr>
        <w:tabs>
          <w:tab w:pos="2593" w:val="left" w:leader="none"/>
        </w:tabs>
        <w:spacing w:line="240" w:lineRule="auto" w:before="1" w:after="0"/>
        <w:ind w:left="2592" w:right="0" w:hanging="288"/>
        <w:jc w:val="left"/>
        <w:rPr>
          <w:sz w:val="20"/>
        </w:rPr>
      </w:pPr>
      <w:r>
        <w:rPr>
          <w:sz w:val="20"/>
        </w:rPr>
        <w:t>When the demo is complete, close it and return to the Experimental</w:t>
      </w:r>
      <w:r>
        <w:rPr>
          <w:spacing w:val="-20"/>
          <w:sz w:val="20"/>
        </w:rPr>
        <w:t> </w:t>
      </w:r>
      <w:r>
        <w:rPr>
          <w:sz w:val="20"/>
        </w:rPr>
        <w:t>setup.</w:t>
      </w:r>
    </w:p>
    <w:p>
      <w:pPr>
        <w:spacing w:after="0" w:line="240" w:lineRule="auto"/>
        <w:jc w:val="left"/>
        <w:rPr>
          <w:sz w:val="20"/>
        </w:rPr>
        <w:sectPr>
          <w:type w:val="continuous"/>
          <w:pgSz w:w="12240" w:h="15840"/>
          <w:pgMar w:top="540" w:bottom="280" w:left="0" w:right="0"/>
        </w:sectPr>
      </w:pPr>
    </w:p>
    <w:p>
      <w:pPr>
        <w:pStyle w:val="BodyText"/>
      </w:pPr>
    </w:p>
    <w:p>
      <w:pPr>
        <w:pStyle w:val="BodyText"/>
        <w:rPr>
          <w:sz w:val="13"/>
        </w:rPr>
      </w:pPr>
    </w:p>
    <w:p>
      <w:pPr>
        <w:pStyle w:val="BodyText"/>
        <w:ind w:left="1021"/>
      </w:pPr>
      <w:r>
        <w:rPr/>
        <w:drawing>
          <wp:inline distT="0" distB="0" distL="0" distR="0">
            <wp:extent cx="4663531" cy="2880360"/>
            <wp:effectExtent l="0" t="0" r="0" b="0"/>
            <wp:docPr id="1" name="image4.jpeg" descr=""/>
            <wp:cNvGraphicFramePr>
              <a:graphicFrameLocks noChangeAspect="1"/>
            </wp:cNvGraphicFramePr>
            <a:graphic>
              <a:graphicData uri="http://schemas.openxmlformats.org/drawingml/2006/picture">
                <pic:pic>
                  <pic:nvPicPr>
                    <pic:cNvPr id="2" name="image4.jpeg"/>
                    <pic:cNvPicPr/>
                  </pic:nvPicPr>
                  <pic:blipFill>
                    <a:blip r:embed="rId9" cstate="print"/>
                    <a:stretch>
                      <a:fillRect/>
                    </a:stretch>
                  </pic:blipFill>
                  <pic:spPr>
                    <a:xfrm>
                      <a:off x="0" y="0"/>
                      <a:ext cx="4663531" cy="2880360"/>
                    </a:xfrm>
                    <a:prstGeom prst="rect">
                      <a:avLst/>
                    </a:prstGeom>
                  </pic:spPr>
                </pic:pic>
              </a:graphicData>
            </a:graphic>
          </wp:inline>
        </w:drawing>
      </w:r>
      <w:r>
        <w:rPr/>
      </w:r>
    </w:p>
    <w:p>
      <w:pPr>
        <w:pStyle w:val="BodyText"/>
        <w:spacing w:before="6"/>
        <w:rPr>
          <w:sz w:val="21"/>
        </w:rPr>
      </w:pPr>
    </w:p>
    <w:p>
      <w:pPr>
        <w:spacing w:before="74"/>
        <w:ind w:left="100" w:right="0" w:firstLine="0"/>
        <w:jc w:val="left"/>
        <w:rPr>
          <w:b/>
          <w:i/>
          <w:sz w:val="20"/>
        </w:rPr>
      </w:pPr>
      <w:r>
        <w:rPr>
          <w:b/>
          <w:i/>
          <w:sz w:val="20"/>
        </w:rPr>
        <w:t>Part I: Changing the Force Applied to the Cart</w:t>
      </w:r>
    </w:p>
    <w:p>
      <w:pPr>
        <w:spacing w:before="163"/>
        <w:ind w:left="100" w:right="0" w:firstLine="0"/>
        <w:jc w:val="left"/>
        <w:rPr>
          <w:b/>
          <w:sz w:val="20"/>
        </w:rPr>
      </w:pPr>
      <w:r>
        <w:rPr>
          <w:b/>
          <w:sz w:val="20"/>
        </w:rPr>
        <w:t>Step 2:   Run the simulation on Low fan speed to determine the acceleration of the cart.</w:t>
      </w:r>
    </w:p>
    <w:p>
      <w:pPr>
        <w:pStyle w:val="ListParagraph"/>
        <w:numPr>
          <w:ilvl w:val="0"/>
          <w:numId w:val="2"/>
        </w:numPr>
        <w:tabs>
          <w:tab w:pos="1253" w:val="left" w:leader="none"/>
        </w:tabs>
        <w:spacing w:line="240" w:lineRule="auto" w:before="125" w:after="0"/>
        <w:ind w:left="1252" w:right="0" w:hanging="288"/>
        <w:jc w:val="left"/>
        <w:rPr>
          <w:sz w:val="20"/>
        </w:rPr>
      </w:pPr>
      <w:r>
        <w:rPr>
          <w:sz w:val="20"/>
        </w:rPr>
        <w:t>Select Low for the fan speed, and No Friction for the surface</w:t>
      </w:r>
      <w:r>
        <w:rPr>
          <w:spacing w:val="-24"/>
          <w:sz w:val="20"/>
        </w:rPr>
        <w:t> </w:t>
      </w:r>
      <w:r>
        <w:rPr>
          <w:sz w:val="20"/>
        </w:rPr>
        <w:t>type.</w:t>
      </w:r>
    </w:p>
    <w:p>
      <w:pPr>
        <w:pStyle w:val="ListParagraph"/>
        <w:numPr>
          <w:ilvl w:val="0"/>
          <w:numId w:val="2"/>
        </w:numPr>
        <w:tabs>
          <w:tab w:pos="1253" w:val="left" w:leader="none"/>
        </w:tabs>
        <w:spacing w:line="240" w:lineRule="auto" w:before="79" w:after="0"/>
        <w:ind w:left="1252" w:right="0" w:hanging="288"/>
        <w:jc w:val="left"/>
        <w:rPr>
          <w:sz w:val="20"/>
        </w:rPr>
      </w:pPr>
      <w:r>
        <w:rPr>
          <w:sz w:val="20"/>
        </w:rPr>
        <w:t>Place the textbook on the cart and note that the total mass of the cart and textbook is 2</w:t>
      </w:r>
      <w:r>
        <w:rPr>
          <w:spacing w:val="-26"/>
          <w:sz w:val="20"/>
        </w:rPr>
        <w:t> </w:t>
      </w:r>
      <w:r>
        <w:rPr>
          <w:sz w:val="20"/>
        </w:rPr>
        <w:t>kg.</w:t>
      </w:r>
    </w:p>
    <w:p>
      <w:pPr>
        <w:pStyle w:val="ListParagraph"/>
        <w:numPr>
          <w:ilvl w:val="0"/>
          <w:numId w:val="2"/>
        </w:numPr>
        <w:tabs>
          <w:tab w:pos="1253" w:val="left" w:leader="none"/>
        </w:tabs>
        <w:spacing w:line="240" w:lineRule="auto" w:before="79" w:after="0"/>
        <w:ind w:left="1252" w:right="0" w:hanging="288"/>
        <w:jc w:val="left"/>
        <w:rPr>
          <w:sz w:val="20"/>
        </w:rPr>
      </w:pPr>
      <w:r>
        <w:rPr>
          <w:sz w:val="20"/>
        </w:rPr>
        <w:t>Open the Data tab and select the Speed and Line graph</w:t>
      </w:r>
      <w:r>
        <w:rPr>
          <w:spacing w:val="-14"/>
          <w:sz w:val="20"/>
        </w:rPr>
        <w:t> </w:t>
      </w:r>
      <w:r>
        <w:rPr>
          <w:sz w:val="20"/>
        </w:rPr>
        <w:t>buttons.</w:t>
      </w:r>
    </w:p>
    <w:p>
      <w:pPr>
        <w:pStyle w:val="ListParagraph"/>
        <w:numPr>
          <w:ilvl w:val="0"/>
          <w:numId w:val="2"/>
        </w:numPr>
        <w:tabs>
          <w:tab w:pos="1253" w:val="left" w:leader="none"/>
        </w:tabs>
        <w:spacing w:line="240" w:lineRule="auto" w:before="79" w:after="0"/>
        <w:ind w:left="1252" w:right="0" w:hanging="288"/>
        <w:jc w:val="left"/>
        <w:rPr>
          <w:sz w:val="20"/>
        </w:rPr>
      </w:pPr>
      <w:r>
        <w:rPr>
          <w:sz w:val="20"/>
        </w:rPr>
        <w:t>Click the Play button. Let the cart run past the finish</w:t>
      </w:r>
      <w:r>
        <w:rPr>
          <w:spacing w:val="-13"/>
          <w:sz w:val="20"/>
        </w:rPr>
        <w:t> </w:t>
      </w:r>
      <w:r>
        <w:rPr>
          <w:sz w:val="20"/>
        </w:rPr>
        <w:t>line.</w:t>
      </w:r>
    </w:p>
    <w:p>
      <w:pPr>
        <w:pStyle w:val="ListParagraph"/>
        <w:numPr>
          <w:ilvl w:val="0"/>
          <w:numId w:val="2"/>
        </w:numPr>
        <w:tabs>
          <w:tab w:pos="1253" w:val="left" w:leader="none"/>
        </w:tabs>
        <w:spacing w:line="242" w:lineRule="auto" w:before="77" w:after="0"/>
        <w:ind w:left="1252" w:right="153" w:hanging="288"/>
        <w:jc w:val="left"/>
        <w:rPr>
          <w:sz w:val="20"/>
        </w:rPr>
      </w:pPr>
      <w:r>
        <w:rPr>
          <w:sz w:val="20"/>
        </w:rPr>
        <w:t>Once the cart crosses the finish line, record the data from the “Speed data” table into your lab guide in Table A in the Low fan speed column. Record the total distance to the finish</w:t>
      </w:r>
      <w:r>
        <w:rPr>
          <w:spacing w:val="-25"/>
          <w:sz w:val="20"/>
        </w:rPr>
        <w:t> </w:t>
      </w:r>
      <w:r>
        <w:rPr>
          <w:sz w:val="20"/>
        </w:rPr>
        <w:t>line (represented by the flag) and the total elapsed time (bottom left of the Gizmo) in Table</w:t>
      </w:r>
      <w:r>
        <w:rPr>
          <w:spacing w:val="-29"/>
          <w:sz w:val="20"/>
        </w:rPr>
        <w:t> </w:t>
      </w:r>
      <w:r>
        <w:rPr>
          <w:sz w:val="20"/>
        </w:rPr>
        <w:t>B.</w:t>
      </w:r>
    </w:p>
    <w:p>
      <w:pPr>
        <w:pStyle w:val="BodyText"/>
        <w:spacing w:before="3"/>
      </w:pPr>
    </w:p>
    <w:p>
      <w:pPr>
        <w:pStyle w:val="Heading2"/>
      </w:pPr>
      <w:r>
        <w:rPr/>
        <w:t>Step 3:   Run the simulation on Medium fan speed to determine the acceleration of the cart.</w:t>
      </w:r>
    </w:p>
    <w:p>
      <w:pPr>
        <w:pStyle w:val="ListParagraph"/>
        <w:numPr>
          <w:ilvl w:val="0"/>
          <w:numId w:val="3"/>
        </w:numPr>
        <w:tabs>
          <w:tab w:pos="1253" w:val="left" w:leader="none"/>
        </w:tabs>
        <w:spacing w:line="240" w:lineRule="auto" w:before="125" w:after="0"/>
        <w:ind w:left="1252" w:right="0" w:hanging="288"/>
        <w:jc w:val="left"/>
        <w:rPr>
          <w:sz w:val="20"/>
        </w:rPr>
      </w:pPr>
      <w:r>
        <w:rPr>
          <w:sz w:val="20"/>
        </w:rPr>
        <w:t>Open the Experiment tab and select Medium for the fan</w:t>
      </w:r>
      <w:r>
        <w:rPr>
          <w:spacing w:val="-17"/>
          <w:sz w:val="20"/>
        </w:rPr>
        <w:t> </w:t>
      </w:r>
      <w:r>
        <w:rPr>
          <w:sz w:val="20"/>
        </w:rPr>
        <w:t>speed.</w:t>
      </w:r>
    </w:p>
    <w:p>
      <w:pPr>
        <w:pStyle w:val="ListParagraph"/>
        <w:numPr>
          <w:ilvl w:val="0"/>
          <w:numId w:val="3"/>
        </w:numPr>
        <w:tabs>
          <w:tab w:pos="1253" w:val="left" w:leader="none"/>
        </w:tabs>
        <w:spacing w:line="240" w:lineRule="auto" w:before="79" w:after="0"/>
        <w:ind w:left="1252" w:right="0" w:hanging="288"/>
        <w:jc w:val="left"/>
        <w:rPr>
          <w:sz w:val="20"/>
        </w:rPr>
      </w:pPr>
      <w:r>
        <w:rPr>
          <w:sz w:val="20"/>
        </w:rPr>
        <w:t>Click the purple Reset button to place the cart back at the starting</w:t>
      </w:r>
      <w:r>
        <w:rPr>
          <w:spacing w:val="-20"/>
          <w:sz w:val="20"/>
        </w:rPr>
        <w:t> </w:t>
      </w:r>
      <w:r>
        <w:rPr>
          <w:sz w:val="20"/>
        </w:rPr>
        <w:t>point.</w:t>
      </w:r>
    </w:p>
    <w:p>
      <w:pPr>
        <w:pStyle w:val="ListParagraph"/>
        <w:numPr>
          <w:ilvl w:val="0"/>
          <w:numId w:val="3"/>
        </w:numPr>
        <w:tabs>
          <w:tab w:pos="1253" w:val="left" w:leader="none"/>
        </w:tabs>
        <w:spacing w:line="240" w:lineRule="auto" w:before="79" w:after="0"/>
        <w:ind w:left="1252" w:right="0" w:hanging="288"/>
        <w:jc w:val="left"/>
        <w:rPr>
          <w:sz w:val="20"/>
        </w:rPr>
      </w:pPr>
      <w:r>
        <w:rPr>
          <w:sz w:val="20"/>
        </w:rPr>
        <w:t>Open the Data tab and select the Speed and Line graph</w:t>
      </w:r>
      <w:r>
        <w:rPr>
          <w:spacing w:val="-14"/>
          <w:sz w:val="20"/>
        </w:rPr>
        <w:t> </w:t>
      </w:r>
      <w:r>
        <w:rPr>
          <w:sz w:val="20"/>
        </w:rPr>
        <w:t>buttons.</w:t>
      </w:r>
    </w:p>
    <w:p>
      <w:pPr>
        <w:pStyle w:val="ListParagraph"/>
        <w:numPr>
          <w:ilvl w:val="0"/>
          <w:numId w:val="3"/>
        </w:numPr>
        <w:tabs>
          <w:tab w:pos="1253" w:val="left" w:leader="none"/>
        </w:tabs>
        <w:spacing w:line="240" w:lineRule="auto" w:before="79" w:after="0"/>
        <w:ind w:left="1252" w:right="0" w:hanging="288"/>
        <w:jc w:val="left"/>
        <w:rPr>
          <w:sz w:val="20"/>
        </w:rPr>
      </w:pPr>
      <w:r>
        <w:rPr>
          <w:sz w:val="20"/>
        </w:rPr>
        <w:t>Click the Play button. Let the cart run past the finish</w:t>
      </w:r>
      <w:r>
        <w:rPr>
          <w:spacing w:val="-13"/>
          <w:sz w:val="20"/>
        </w:rPr>
        <w:t> </w:t>
      </w:r>
      <w:r>
        <w:rPr>
          <w:sz w:val="20"/>
        </w:rPr>
        <w:t>line.</w:t>
      </w:r>
    </w:p>
    <w:p>
      <w:pPr>
        <w:pStyle w:val="ListParagraph"/>
        <w:numPr>
          <w:ilvl w:val="0"/>
          <w:numId w:val="3"/>
        </w:numPr>
        <w:tabs>
          <w:tab w:pos="1253" w:val="left" w:leader="none"/>
        </w:tabs>
        <w:spacing w:line="242" w:lineRule="auto" w:before="77" w:after="0"/>
        <w:ind w:left="1252" w:right="172" w:hanging="288"/>
        <w:jc w:val="left"/>
        <w:rPr>
          <w:sz w:val="20"/>
        </w:rPr>
      </w:pPr>
      <w:r>
        <w:rPr>
          <w:sz w:val="20"/>
        </w:rPr>
        <w:t>Once the cart crosses the finish line, record the data from the “Speed data” table into your lab guide in Table A in the Medium fan speed column. Record the total distance to the</w:t>
      </w:r>
      <w:r>
        <w:rPr>
          <w:spacing w:val="-23"/>
          <w:sz w:val="20"/>
        </w:rPr>
        <w:t> </w:t>
      </w:r>
      <w:r>
        <w:rPr>
          <w:sz w:val="20"/>
        </w:rPr>
        <w:t>finish line and the total elapsed time in Table</w:t>
      </w:r>
      <w:r>
        <w:rPr>
          <w:spacing w:val="-17"/>
          <w:sz w:val="20"/>
        </w:rPr>
        <w:t> </w:t>
      </w:r>
      <w:r>
        <w:rPr>
          <w:sz w:val="20"/>
        </w:rPr>
        <w:t>B.</w:t>
      </w:r>
    </w:p>
    <w:p>
      <w:pPr>
        <w:pStyle w:val="BodyText"/>
        <w:spacing w:before="3"/>
      </w:pPr>
    </w:p>
    <w:p>
      <w:pPr>
        <w:pStyle w:val="Heading2"/>
      </w:pPr>
      <w:r>
        <w:rPr/>
        <w:t>Step 4:   Run the simulation on High fan speed to determine the acceleration of the cart.</w:t>
      </w:r>
    </w:p>
    <w:p>
      <w:pPr>
        <w:pStyle w:val="ListParagraph"/>
        <w:numPr>
          <w:ilvl w:val="0"/>
          <w:numId w:val="4"/>
        </w:numPr>
        <w:tabs>
          <w:tab w:pos="1253" w:val="left" w:leader="none"/>
        </w:tabs>
        <w:spacing w:line="240" w:lineRule="auto" w:before="126" w:after="0"/>
        <w:ind w:left="1252" w:right="0" w:hanging="288"/>
        <w:jc w:val="left"/>
        <w:rPr>
          <w:sz w:val="20"/>
        </w:rPr>
      </w:pPr>
      <w:r>
        <w:rPr>
          <w:sz w:val="20"/>
        </w:rPr>
        <w:t>Open the Experiment tab and select High for the fan</w:t>
      </w:r>
      <w:r>
        <w:rPr>
          <w:spacing w:val="-17"/>
          <w:sz w:val="20"/>
        </w:rPr>
        <w:t> </w:t>
      </w:r>
      <w:r>
        <w:rPr>
          <w:sz w:val="20"/>
        </w:rPr>
        <w:t>speed.</w:t>
      </w:r>
    </w:p>
    <w:p>
      <w:pPr>
        <w:pStyle w:val="ListParagraph"/>
        <w:numPr>
          <w:ilvl w:val="0"/>
          <w:numId w:val="4"/>
        </w:numPr>
        <w:tabs>
          <w:tab w:pos="1253" w:val="left" w:leader="none"/>
        </w:tabs>
        <w:spacing w:line="240" w:lineRule="auto" w:before="79" w:after="0"/>
        <w:ind w:left="1252" w:right="0" w:hanging="288"/>
        <w:jc w:val="left"/>
        <w:rPr>
          <w:sz w:val="20"/>
        </w:rPr>
      </w:pPr>
      <w:r>
        <w:rPr>
          <w:sz w:val="20"/>
        </w:rPr>
        <w:t>Click the Reset button to place the cart back at the starting</w:t>
      </w:r>
      <w:r>
        <w:rPr>
          <w:spacing w:val="-16"/>
          <w:sz w:val="20"/>
        </w:rPr>
        <w:t> </w:t>
      </w:r>
      <w:r>
        <w:rPr>
          <w:sz w:val="20"/>
        </w:rPr>
        <w:t>point.</w:t>
      </w:r>
    </w:p>
    <w:p>
      <w:pPr>
        <w:pStyle w:val="ListParagraph"/>
        <w:numPr>
          <w:ilvl w:val="0"/>
          <w:numId w:val="4"/>
        </w:numPr>
        <w:tabs>
          <w:tab w:pos="1253" w:val="left" w:leader="none"/>
        </w:tabs>
        <w:spacing w:line="240" w:lineRule="auto" w:before="79" w:after="0"/>
        <w:ind w:left="1252" w:right="0" w:hanging="288"/>
        <w:jc w:val="left"/>
        <w:rPr>
          <w:sz w:val="20"/>
        </w:rPr>
      </w:pPr>
      <w:r>
        <w:rPr>
          <w:sz w:val="20"/>
        </w:rPr>
        <w:t>Open the Data tab and select the Speed and Line graph</w:t>
      </w:r>
      <w:r>
        <w:rPr>
          <w:spacing w:val="-14"/>
          <w:sz w:val="20"/>
        </w:rPr>
        <w:t> </w:t>
      </w:r>
      <w:r>
        <w:rPr>
          <w:sz w:val="20"/>
        </w:rPr>
        <w:t>buttons.</w:t>
      </w:r>
    </w:p>
    <w:p>
      <w:pPr>
        <w:pStyle w:val="ListParagraph"/>
        <w:numPr>
          <w:ilvl w:val="0"/>
          <w:numId w:val="4"/>
        </w:numPr>
        <w:tabs>
          <w:tab w:pos="1253" w:val="left" w:leader="none"/>
        </w:tabs>
        <w:spacing w:line="240" w:lineRule="auto" w:before="79" w:after="0"/>
        <w:ind w:left="1252" w:right="0" w:hanging="288"/>
        <w:jc w:val="left"/>
        <w:rPr>
          <w:sz w:val="20"/>
        </w:rPr>
      </w:pPr>
      <w:r>
        <w:rPr>
          <w:sz w:val="20"/>
        </w:rPr>
        <w:t>Click the Play button. Let the cart run past the finish</w:t>
      </w:r>
      <w:r>
        <w:rPr>
          <w:spacing w:val="-13"/>
          <w:sz w:val="20"/>
        </w:rPr>
        <w:t> </w:t>
      </w:r>
      <w:r>
        <w:rPr>
          <w:sz w:val="20"/>
        </w:rPr>
        <w:t>line.</w:t>
      </w:r>
    </w:p>
    <w:p>
      <w:pPr>
        <w:pStyle w:val="ListParagraph"/>
        <w:numPr>
          <w:ilvl w:val="0"/>
          <w:numId w:val="4"/>
        </w:numPr>
        <w:tabs>
          <w:tab w:pos="1253" w:val="left" w:leader="none"/>
        </w:tabs>
        <w:spacing w:line="242" w:lineRule="auto" w:before="77" w:after="0"/>
        <w:ind w:left="1252" w:right="110" w:hanging="288"/>
        <w:jc w:val="left"/>
        <w:rPr>
          <w:sz w:val="20"/>
        </w:rPr>
      </w:pPr>
      <w:r>
        <w:rPr>
          <w:sz w:val="20"/>
        </w:rPr>
        <w:t>Once the cart crosses the finish line, record the data from the “Speed data” table into your lab guide in Table A in the High fan speed column. Record the total distance to the finish</w:t>
      </w:r>
      <w:r>
        <w:rPr>
          <w:spacing w:val="-27"/>
          <w:sz w:val="20"/>
        </w:rPr>
        <w:t> </w:t>
      </w:r>
      <w:r>
        <w:rPr>
          <w:sz w:val="20"/>
        </w:rPr>
        <w:t>line and the total elapsed time in Table</w:t>
      </w:r>
      <w:r>
        <w:rPr>
          <w:spacing w:val="-12"/>
          <w:sz w:val="20"/>
        </w:rPr>
        <w:t> </w:t>
      </w:r>
      <w:r>
        <w:rPr>
          <w:sz w:val="20"/>
        </w:rPr>
        <w:t>B.</w:t>
      </w:r>
    </w:p>
    <w:p>
      <w:pPr>
        <w:spacing w:after="0" w:line="242" w:lineRule="auto"/>
        <w:jc w:val="left"/>
        <w:rPr>
          <w:sz w:val="20"/>
        </w:rPr>
        <w:sectPr>
          <w:headerReference w:type="default" r:id="rId8"/>
          <w:pgSz w:w="12240" w:h="15840"/>
          <w:pgMar w:header="860" w:footer="0" w:top="1060" w:bottom="280" w:left="1340" w:right="1360"/>
        </w:sectPr>
      </w:pPr>
    </w:p>
    <w:p>
      <w:pPr>
        <w:pStyle w:val="BodyText"/>
        <w:spacing w:before="1"/>
        <w:rPr>
          <w:sz w:val="26"/>
        </w:rPr>
      </w:pPr>
    </w:p>
    <w:p>
      <w:pPr>
        <w:pStyle w:val="Heading2"/>
        <w:spacing w:before="74"/>
      </w:pPr>
      <w:r>
        <w:rPr/>
        <w:t>Step 5:   Calculate the change in velocity of the cart for each run.</w:t>
      </w:r>
    </w:p>
    <w:p>
      <w:pPr>
        <w:pStyle w:val="BodyText"/>
        <w:spacing w:line="283" w:lineRule="auto" w:before="123"/>
        <w:ind w:left="1252" w:right="274" w:hanging="288"/>
        <w:jc w:val="both"/>
      </w:pPr>
      <w:r>
        <w:rPr>
          <w:b/>
        </w:rPr>
        <w:t>a) </w:t>
      </w:r>
      <w:r>
        <w:rPr/>
        <w:t>Calculate the change in velocity of the cart for each fan speed. Remember the formula for </w:t>
      </w:r>
      <w:r>
        <w:rPr>
          <w:position w:val="2"/>
        </w:rPr>
        <w:t>change in velocity (Δ</w:t>
      </w:r>
      <w:r>
        <w:rPr>
          <w:rFonts w:ascii="Georgia" w:hAnsi="Georgia"/>
          <w:i/>
          <w:position w:val="2"/>
        </w:rPr>
        <w:t>v</w:t>
      </w:r>
      <w:r>
        <w:rPr>
          <w:position w:val="2"/>
        </w:rPr>
        <w:t>), which is the difference between the final velocity (</w:t>
      </w:r>
      <w:r>
        <w:rPr>
          <w:rFonts w:ascii="Georgia" w:hAnsi="Georgia"/>
          <w:i/>
          <w:position w:val="2"/>
        </w:rPr>
        <w:t>v</w:t>
      </w:r>
      <w:r>
        <w:rPr>
          <w:rFonts w:ascii="Georgia" w:hAnsi="Georgia"/>
          <w:i/>
          <w:sz w:val="13"/>
        </w:rPr>
        <w:t>f</w:t>
      </w:r>
      <w:r>
        <w:rPr>
          <w:position w:val="2"/>
        </w:rPr>
        <w:t>) and the initial velocity (</w:t>
      </w:r>
      <w:r>
        <w:rPr>
          <w:rFonts w:ascii="Georgia" w:hAnsi="Georgia"/>
          <w:i/>
          <w:position w:val="2"/>
        </w:rPr>
        <w:t>v</w:t>
      </w:r>
      <w:r>
        <w:rPr>
          <w:rFonts w:ascii="Georgia" w:hAnsi="Georgia"/>
          <w:i/>
          <w:sz w:val="13"/>
        </w:rPr>
        <w:t>i</w:t>
      </w:r>
      <w:r>
        <w:rPr>
          <w:position w:val="2"/>
        </w:rPr>
        <w:t>):</w:t>
      </w:r>
    </w:p>
    <w:p>
      <w:pPr>
        <w:spacing w:before="79"/>
        <w:ind w:left="4259" w:right="4202" w:firstLine="0"/>
        <w:jc w:val="center"/>
        <w:rPr>
          <w:rFonts w:ascii="Georgia" w:hAnsi="Georgia"/>
          <w:i/>
          <w:sz w:val="13"/>
        </w:rPr>
      </w:pPr>
      <w:r>
        <w:rPr>
          <w:position w:val="2"/>
          <w:sz w:val="20"/>
        </w:rPr>
        <w:t>Δ</w:t>
      </w:r>
      <w:r>
        <w:rPr>
          <w:rFonts w:ascii="Georgia" w:hAnsi="Georgia"/>
          <w:i/>
          <w:position w:val="2"/>
          <w:sz w:val="20"/>
        </w:rPr>
        <w:t>v </w:t>
      </w:r>
      <w:r>
        <w:rPr>
          <w:position w:val="2"/>
          <w:sz w:val="20"/>
        </w:rPr>
        <w:t>= </w:t>
      </w:r>
      <w:r>
        <w:rPr>
          <w:rFonts w:ascii="Georgia" w:hAnsi="Georgia"/>
          <w:i/>
          <w:position w:val="2"/>
          <w:sz w:val="20"/>
        </w:rPr>
        <w:t>v</w:t>
      </w:r>
      <w:r>
        <w:rPr>
          <w:rFonts w:ascii="Georgia" w:hAnsi="Georgia"/>
          <w:i/>
          <w:sz w:val="13"/>
        </w:rPr>
        <w:t>f  </w:t>
      </w:r>
      <w:r>
        <w:rPr>
          <w:rFonts w:ascii="Georgia" w:hAnsi="Georgia"/>
          <w:position w:val="2"/>
          <w:sz w:val="20"/>
        </w:rPr>
        <w:t>– </w:t>
      </w:r>
      <w:r>
        <w:rPr>
          <w:rFonts w:ascii="Georgia" w:hAnsi="Georgia"/>
          <w:i/>
          <w:position w:val="2"/>
          <w:sz w:val="20"/>
        </w:rPr>
        <w:t>v</w:t>
      </w:r>
      <w:r>
        <w:rPr>
          <w:rFonts w:ascii="Georgia" w:hAnsi="Georgia"/>
          <w:i/>
          <w:sz w:val="13"/>
        </w:rPr>
        <w:t>i</w:t>
      </w:r>
    </w:p>
    <w:p>
      <w:pPr>
        <w:pStyle w:val="BodyText"/>
        <w:spacing w:before="10"/>
        <w:rPr>
          <w:rFonts w:ascii="Georgia"/>
          <w:i/>
          <w:sz w:val="24"/>
        </w:rPr>
      </w:pPr>
    </w:p>
    <w:p>
      <w:pPr>
        <w:pStyle w:val="BodyText"/>
        <w:ind w:left="1252"/>
      </w:pPr>
      <w:r>
        <w:rPr/>
        <w:t>Be sure to use the initial and final velocities you recorded in Table A to calculate the change in velocity. Record your answers in Table B.</w:t>
      </w:r>
    </w:p>
    <w:p>
      <w:pPr>
        <w:pStyle w:val="Heading2"/>
        <w:spacing w:before="118"/>
      </w:pPr>
      <w:r>
        <w:rPr/>
        <w:t>Step 6:   Calculate the acceleration of the cart for each run.</w:t>
      </w:r>
    </w:p>
    <w:p>
      <w:pPr>
        <w:pStyle w:val="BodyText"/>
        <w:spacing w:before="7"/>
        <w:rPr>
          <w:b/>
          <w:sz w:val="15"/>
        </w:rPr>
      </w:pPr>
    </w:p>
    <w:p>
      <w:pPr>
        <w:pStyle w:val="BodyText"/>
        <w:spacing w:before="1"/>
        <w:ind w:left="1252" w:right="766" w:hanging="288"/>
      </w:pPr>
      <w:r>
        <w:rPr>
          <w:b/>
        </w:rPr>
        <w:t>a) </w:t>
      </w:r>
      <w:r>
        <w:rPr/>
        <w:t>Calculate the acceleration of the cart for each fan speed. Remember the formula for acceleration (</w:t>
      </w:r>
      <w:r>
        <w:rPr>
          <w:rFonts w:ascii="Georgia" w:hAnsi="Georgia"/>
          <w:i/>
        </w:rPr>
        <w:t>a</w:t>
      </w:r>
      <w:r>
        <w:rPr/>
        <w:t>), which is the change in velocity (Δ</w:t>
      </w:r>
      <w:r>
        <w:rPr>
          <w:rFonts w:ascii="Georgia" w:hAnsi="Georgia"/>
          <w:i/>
        </w:rPr>
        <w:t>v</w:t>
      </w:r>
      <w:r>
        <w:rPr/>
        <w:t>) over the total elapsed time (Δ</w:t>
      </w:r>
      <w:r>
        <w:rPr>
          <w:rFonts w:ascii="Georgia" w:hAnsi="Georgia"/>
          <w:i/>
        </w:rPr>
        <w:t>t</w:t>
      </w:r>
      <w:r>
        <w:rPr/>
        <w:t>):</w:t>
      </w:r>
    </w:p>
    <w:p>
      <w:pPr>
        <w:spacing w:before="121"/>
        <w:ind w:left="4258" w:right="4202" w:firstLine="0"/>
        <w:jc w:val="center"/>
        <w:rPr>
          <w:rFonts w:ascii="Georgia" w:hAnsi="Georgia"/>
          <w:i/>
          <w:sz w:val="20"/>
        </w:rPr>
      </w:pPr>
      <w:r>
        <w:rPr>
          <w:rFonts w:ascii="Georgia" w:hAnsi="Georgia"/>
          <w:i/>
          <w:sz w:val="20"/>
        </w:rPr>
        <w:t>a </w:t>
      </w:r>
      <w:r>
        <w:rPr>
          <w:sz w:val="20"/>
        </w:rPr>
        <w:t>= Δ</w:t>
      </w:r>
      <w:r>
        <w:rPr>
          <w:rFonts w:ascii="Georgia" w:hAnsi="Georgia"/>
          <w:i/>
          <w:sz w:val="20"/>
        </w:rPr>
        <w:t>v/</w:t>
      </w:r>
      <w:r>
        <w:rPr>
          <w:sz w:val="20"/>
        </w:rPr>
        <w:t>Δ</w:t>
      </w:r>
      <w:r>
        <w:rPr>
          <w:rFonts w:ascii="Georgia" w:hAnsi="Georgia"/>
          <w:i/>
          <w:sz w:val="20"/>
        </w:rPr>
        <w:t>t</w:t>
      </w:r>
    </w:p>
    <w:p>
      <w:pPr>
        <w:pStyle w:val="BodyText"/>
        <w:rPr>
          <w:rFonts w:ascii="Georgia"/>
          <w:i/>
        </w:rPr>
      </w:pPr>
    </w:p>
    <w:p>
      <w:pPr>
        <w:pStyle w:val="BodyText"/>
        <w:ind w:left="1252"/>
      </w:pPr>
      <w:r>
        <w:rPr/>
        <w:t>Record your answers in Table B.</w:t>
      </w:r>
    </w:p>
    <w:p>
      <w:pPr>
        <w:pStyle w:val="BodyText"/>
      </w:pPr>
    </w:p>
    <w:p>
      <w:pPr>
        <w:pStyle w:val="BodyText"/>
        <w:spacing w:before="1"/>
        <w:rPr>
          <w:sz w:val="26"/>
        </w:rPr>
      </w:pPr>
    </w:p>
    <w:p>
      <w:pPr>
        <w:spacing w:before="1"/>
        <w:ind w:left="100" w:right="0" w:firstLine="0"/>
        <w:jc w:val="left"/>
        <w:rPr>
          <w:b/>
          <w:i/>
          <w:sz w:val="20"/>
        </w:rPr>
      </w:pPr>
      <w:r>
        <w:rPr>
          <w:b/>
          <w:i/>
          <w:sz w:val="20"/>
        </w:rPr>
        <w:t>Part II: Changing the Mass of the Cart</w:t>
      </w:r>
    </w:p>
    <w:p>
      <w:pPr>
        <w:spacing w:before="120"/>
        <w:ind w:left="100" w:right="0" w:firstLine="0"/>
        <w:jc w:val="left"/>
        <w:rPr>
          <w:b/>
          <w:sz w:val="20"/>
        </w:rPr>
      </w:pPr>
      <w:r>
        <w:rPr>
          <w:b/>
          <w:sz w:val="20"/>
        </w:rPr>
        <w:t>Step 7:   Run the simulation with a mass of 2 kg to determine the acceleration of the cart.</w:t>
      </w:r>
    </w:p>
    <w:p>
      <w:pPr>
        <w:pStyle w:val="ListParagraph"/>
        <w:numPr>
          <w:ilvl w:val="0"/>
          <w:numId w:val="5"/>
        </w:numPr>
        <w:tabs>
          <w:tab w:pos="1253" w:val="left" w:leader="none"/>
        </w:tabs>
        <w:spacing w:line="240" w:lineRule="auto" w:before="125" w:after="0"/>
        <w:ind w:left="1252" w:right="0" w:hanging="288"/>
        <w:jc w:val="left"/>
        <w:rPr>
          <w:sz w:val="20"/>
        </w:rPr>
      </w:pPr>
      <w:r>
        <w:rPr>
          <w:sz w:val="20"/>
        </w:rPr>
        <w:t>Open the Experiment tab and select High for the fan</w:t>
      </w:r>
      <w:r>
        <w:rPr>
          <w:spacing w:val="-16"/>
          <w:sz w:val="20"/>
        </w:rPr>
        <w:t> </w:t>
      </w:r>
      <w:r>
        <w:rPr>
          <w:sz w:val="20"/>
        </w:rPr>
        <w:t>speed.</w:t>
      </w:r>
    </w:p>
    <w:p>
      <w:pPr>
        <w:pStyle w:val="ListParagraph"/>
        <w:numPr>
          <w:ilvl w:val="0"/>
          <w:numId w:val="5"/>
        </w:numPr>
        <w:tabs>
          <w:tab w:pos="1253" w:val="left" w:leader="none"/>
        </w:tabs>
        <w:spacing w:line="240" w:lineRule="auto" w:before="79" w:after="0"/>
        <w:ind w:left="1252" w:right="0" w:hanging="288"/>
        <w:jc w:val="left"/>
        <w:rPr>
          <w:sz w:val="20"/>
        </w:rPr>
      </w:pPr>
      <w:r>
        <w:rPr>
          <w:sz w:val="20"/>
        </w:rPr>
        <w:t>Place the textbook on the cart so the total mass of the cart is 2</w:t>
      </w:r>
      <w:r>
        <w:rPr>
          <w:spacing w:val="-18"/>
          <w:sz w:val="20"/>
        </w:rPr>
        <w:t> </w:t>
      </w:r>
      <w:r>
        <w:rPr>
          <w:sz w:val="20"/>
        </w:rPr>
        <w:t>kg.</w:t>
      </w:r>
    </w:p>
    <w:p>
      <w:pPr>
        <w:pStyle w:val="ListParagraph"/>
        <w:numPr>
          <w:ilvl w:val="0"/>
          <w:numId w:val="5"/>
        </w:numPr>
        <w:tabs>
          <w:tab w:pos="1253" w:val="left" w:leader="none"/>
        </w:tabs>
        <w:spacing w:line="240" w:lineRule="auto" w:before="79" w:after="0"/>
        <w:ind w:left="1252" w:right="0" w:hanging="288"/>
        <w:jc w:val="left"/>
        <w:rPr>
          <w:sz w:val="20"/>
        </w:rPr>
      </w:pPr>
      <w:r>
        <w:rPr>
          <w:sz w:val="20"/>
        </w:rPr>
        <w:t>Open the Data tab and select the Speed and Line graph</w:t>
      </w:r>
      <w:r>
        <w:rPr>
          <w:spacing w:val="-14"/>
          <w:sz w:val="20"/>
        </w:rPr>
        <w:t> </w:t>
      </w:r>
      <w:r>
        <w:rPr>
          <w:sz w:val="20"/>
        </w:rPr>
        <w:t>buttons.</w:t>
      </w:r>
    </w:p>
    <w:p>
      <w:pPr>
        <w:pStyle w:val="ListParagraph"/>
        <w:numPr>
          <w:ilvl w:val="0"/>
          <w:numId w:val="5"/>
        </w:numPr>
        <w:tabs>
          <w:tab w:pos="1253" w:val="left" w:leader="none"/>
        </w:tabs>
        <w:spacing w:line="240" w:lineRule="auto" w:before="82" w:after="0"/>
        <w:ind w:left="1252" w:right="0" w:hanging="288"/>
        <w:jc w:val="left"/>
        <w:rPr>
          <w:sz w:val="20"/>
        </w:rPr>
      </w:pPr>
      <w:r>
        <w:rPr>
          <w:sz w:val="20"/>
        </w:rPr>
        <w:t>Click the Play button. Let the cart run past the finish</w:t>
      </w:r>
      <w:r>
        <w:rPr>
          <w:spacing w:val="-13"/>
          <w:sz w:val="20"/>
        </w:rPr>
        <w:t> </w:t>
      </w:r>
      <w:r>
        <w:rPr>
          <w:sz w:val="20"/>
        </w:rPr>
        <w:t>line.</w:t>
      </w:r>
    </w:p>
    <w:p>
      <w:pPr>
        <w:pStyle w:val="ListParagraph"/>
        <w:numPr>
          <w:ilvl w:val="0"/>
          <w:numId w:val="5"/>
        </w:numPr>
        <w:tabs>
          <w:tab w:pos="1253" w:val="left" w:leader="none"/>
        </w:tabs>
        <w:spacing w:line="240" w:lineRule="auto" w:before="77" w:after="0"/>
        <w:ind w:left="1252" w:right="318" w:hanging="288"/>
        <w:jc w:val="left"/>
        <w:rPr>
          <w:sz w:val="20"/>
        </w:rPr>
      </w:pPr>
      <w:r>
        <w:rPr>
          <w:sz w:val="20"/>
        </w:rPr>
        <w:t>Once the cart crosses the finish line, record the data from the “Speed data” table into</w:t>
      </w:r>
      <w:r>
        <w:rPr>
          <w:spacing w:val="-31"/>
          <w:sz w:val="20"/>
        </w:rPr>
        <w:t> </w:t>
      </w:r>
      <w:r>
        <w:rPr>
          <w:sz w:val="20"/>
        </w:rPr>
        <w:t>your lab guide in Table C in the 2 kg mass column. Record the total distance to the finish line (represented by the flag) and the total elapsed time (bottom left of the Gizmo) in Table</w:t>
      </w:r>
      <w:r>
        <w:rPr>
          <w:spacing w:val="-24"/>
          <w:sz w:val="20"/>
        </w:rPr>
        <w:t> </w:t>
      </w:r>
      <w:r>
        <w:rPr>
          <w:sz w:val="20"/>
        </w:rPr>
        <w:t>D.</w:t>
      </w:r>
    </w:p>
    <w:p>
      <w:pPr>
        <w:pStyle w:val="BodyText"/>
        <w:spacing w:before="8"/>
      </w:pPr>
    </w:p>
    <w:p>
      <w:pPr>
        <w:pStyle w:val="Heading2"/>
      </w:pPr>
      <w:r>
        <w:rPr/>
        <w:t>Step 8:   Run the simulation with a mass of 4 kg to determine the acceleration of the cart.</w:t>
      </w:r>
    </w:p>
    <w:p>
      <w:pPr>
        <w:pStyle w:val="ListParagraph"/>
        <w:numPr>
          <w:ilvl w:val="0"/>
          <w:numId w:val="6"/>
        </w:numPr>
        <w:tabs>
          <w:tab w:pos="1253" w:val="left" w:leader="none"/>
        </w:tabs>
        <w:spacing w:line="242" w:lineRule="auto" w:before="120" w:after="0"/>
        <w:ind w:left="1252" w:right="446" w:hanging="288"/>
        <w:jc w:val="left"/>
        <w:rPr>
          <w:sz w:val="20"/>
        </w:rPr>
      </w:pPr>
      <w:r>
        <w:rPr>
          <w:sz w:val="20"/>
        </w:rPr>
        <w:t>Open the Experiment tab and click the Reset button to place the cart back at the</w:t>
      </w:r>
      <w:r>
        <w:rPr>
          <w:spacing w:val="-24"/>
          <w:sz w:val="20"/>
        </w:rPr>
        <w:t> </w:t>
      </w:r>
      <w:r>
        <w:rPr>
          <w:sz w:val="20"/>
        </w:rPr>
        <w:t>starting point.</w:t>
      </w:r>
    </w:p>
    <w:p>
      <w:pPr>
        <w:pStyle w:val="ListParagraph"/>
        <w:numPr>
          <w:ilvl w:val="0"/>
          <w:numId w:val="6"/>
        </w:numPr>
        <w:tabs>
          <w:tab w:pos="1253" w:val="left" w:leader="none"/>
        </w:tabs>
        <w:spacing w:line="242" w:lineRule="auto" w:before="75" w:after="0"/>
        <w:ind w:left="1252" w:right="287" w:hanging="288"/>
        <w:jc w:val="left"/>
        <w:rPr>
          <w:sz w:val="20"/>
        </w:rPr>
      </w:pPr>
      <w:r>
        <w:rPr>
          <w:sz w:val="20"/>
        </w:rPr>
        <w:t>Place the soda bottle on the cart, along with the textbook, so the total mass of the cart is</w:t>
      </w:r>
      <w:r>
        <w:rPr>
          <w:spacing w:val="-24"/>
          <w:sz w:val="20"/>
        </w:rPr>
        <w:t> </w:t>
      </w:r>
      <w:r>
        <w:rPr>
          <w:sz w:val="20"/>
        </w:rPr>
        <w:t>4 kg.</w:t>
      </w:r>
    </w:p>
    <w:p>
      <w:pPr>
        <w:pStyle w:val="ListParagraph"/>
        <w:numPr>
          <w:ilvl w:val="0"/>
          <w:numId w:val="6"/>
        </w:numPr>
        <w:tabs>
          <w:tab w:pos="1253" w:val="left" w:leader="none"/>
        </w:tabs>
        <w:spacing w:line="240" w:lineRule="auto" w:before="77" w:after="0"/>
        <w:ind w:left="1252" w:right="0" w:hanging="288"/>
        <w:jc w:val="left"/>
        <w:rPr>
          <w:sz w:val="20"/>
        </w:rPr>
      </w:pPr>
      <w:r>
        <w:rPr>
          <w:sz w:val="20"/>
        </w:rPr>
        <w:t>Open the Data tab and select the Speed and Line graph</w:t>
      </w:r>
      <w:r>
        <w:rPr>
          <w:spacing w:val="-14"/>
          <w:sz w:val="20"/>
        </w:rPr>
        <w:t> </w:t>
      </w:r>
      <w:r>
        <w:rPr>
          <w:sz w:val="20"/>
        </w:rPr>
        <w:t>buttons.</w:t>
      </w:r>
    </w:p>
    <w:p>
      <w:pPr>
        <w:pStyle w:val="ListParagraph"/>
        <w:numPr>
          <w:ilvl w:val="0"/>
          <w:numId w:val="6"/>
        </w:numPr>
        <w:tabs>
          <w:tab w:pos="1253" w:val="left" w:leader="none"/>
        </w:tabs>
        <w:spacing w:line="240" w:lineRule="auto" w:before="79" w:after="0"/>
        <w:ind w:left="1252" w:right="0" w:hanging="288"/>
        <w:jc w:val="left"/>
        <w:rPr>
          <w:sz w:val="20"/>
        </w:rPr>
      </w:pPr>
      <w:r>
        <w:rPr>
          <w:sz w:val="20"/>
        </w:rPr>
        <w:t>Click the Play button. Let the cart run past the finish</w:t>
      </w:r>
      <w:r>
        <w:rPr>
          <w:spacing w:val="-13"/>
          <w:sz w:val="20"/>
        </w:rPr>
        <w:t> </w:t>
      </w:r>
      <w:r>
        <w:rPr>
          <w:sz w:val="20"/>
        </w:rPr>
        <w:t>line.</w:t>
      </w:r>
    </w:p>
    <w:p>
      <w:pPr>
        <w:pStyle w:val="ListParagraph"/>
        <w:numPr>
          <w:ilvl w:val="0"/>
          <w:numId w:val="6"/>
        </w:numPr>
        <w:tabs>
          <w:tab w:pos="1253" w:val="left" w:leader="none"/>
        </w:tabs>
        <w:spacing w:line="242" w:lineRule="auto" w:before="77" w:after="0"/>
        <w:ind w:left="1252" w:right="103" w:hanging="288"/>
        <w:jc w:val="left"/>
        <w:rPr>
          <w:sz w:val="20"/>
        </w:rPr>
      </w:pPr>
      <w:r>
        <w:rPr>
          <w:sz w:val="20"/>
        </w:rPr>
        <w:t>Once the cart crosses the finish line, record the data from the “Speed data” table into your lab guide in Table C in the 4 kg mass column. Record the total distance to the finish line</w:t>
      </w:r>
      <w:r>
        <w:rPr>
          <w:spacing w:val="-27"/>
          <w:sz w:val="20"/>
        </w:rPr>
        <w:t> </w:t>
      </w:r>
      <w:r>
        <w:rPr>
          <w:sz w:val="20"/>
        </w:rPr>
        <w:t>and the total elapsed time in Table</w:t>
      </w:r>
      <w:r>
        <w:rPr>
          <w:spacing w:val="-10"/>
          <w:sz w:val="20"/>
        </w:rPr>
        <w:t> </w:t>
      </w:r>
      <w:r>
        <w:rPr>
          <w:sz w:val="20"/>
        </w:rPr>
        <w:t>D.</w:t>
      </w:r>
    </w:p>
    <w:p>
      <w:pPr>
        <w:pStyle w:val="BodyText"/>
        <w:spacing w:before="3"/>
      </w:pPr>
    </w:p>
    <w:p>
      <w:pPr>
        <w:pStyle w:val="Heading2"/>
      </w:pPr>
      <w:r>
        <w:rPr/>
        <w:t>Step 9:   Run the simulation with a mass of 6 kg to determine the acceleration of the cart.</w:t>
      </w:r>
    </w:p>
    <w:p>
      <w:pPr>
        <w:pStyle w:val="ListParagraph"/>
        <w:numPr>
          <w:ilvl w:val="0"/>
          <w:numId w:val="7"/>
        </w:numPr>
        <w:tabs>
          <w:tab w:pos="1253" w:val="left" w:leader="none"/>
        </w:tabs>
        <w:spacing w:line="240" w:lineRule="auto" w:before="123" w:after="0"/>
        <w:ind w:left="1252" w:right="445" w:hanging="288"/>
        <w:jc w:val="left"/>
        <w:rPr>
          <w:sz w:val="20"/>
        </w:rPr>
      </w:pPr>
      <w:r>
        <w:rPr>
          <w:sz w:val="20"/>
        </w:rPr>
        <w:t>Open the Experiment tab and click the Reset button to place the cart back at the</w:t>
      </w:r>
      <w:r>
        <w:rPr>
          <w:spacing w:val="-24"/>
          <w:sz w:val="20"/>
        </w:rPr>
        <w:t> </w:t>
      </w:r>
      <w:r>
        <w:rPr>
          <w:sz w:val="20"/>
        </w:rPr>
        <w:t>starting point.</w:t>
      </w:r>
    </w:p>
    <w:p>
      <w:pPr>
        <w:pStyle w:val="ListParagraph"/>
        <w:numPr>
          <w:ilvl w:val="0"/>
          <w:numId w:val="7"/>
        </w:numPr>
        <w:tabs>
          <w:tab w:pos="1253" w:val="left" w:leader="none"/>
        </w:tabs>
        <w:spacing w:line="240" w:lineRule="auto" w:before="79" w:after="0"/>
        <w:ind w:left="1252" w:right="270" w:hanging="288"/>
        <w:jc w:val="left"/>
        <w:rPr>
          <w:sz w:val="20"/>
        </w:rPr>
      </w:pPr>
      <w:r>
        <w:rPr>
          <w:sz w:val="20"/>
        </w:rPr>
        <w:t>Place the box on the cart, along with the textbook and the soda bottle, so the total mass of the cart is 6</w:t>
      </w:r>
      <w:r>
        <w:rPr>
          <w:spacing w:val="-2"/>
          <w:sz w:val="20"/>
        </w:rPr>
        <w:t> </w:t>
      </w:r>
      <w:r>
        <w:rPr>
          <w:sz w:val="20"/>
        </w:rPr>
        <w:t>kg.</w:t>
      </w:r>
    </w:p>
    <w:p>
      <w:pPr>
        <w:pStyle w:val="ListParagraph"/>
        <w:numPr>
          <w:ilvl w:val="0"/>
          <w:numId w:val="7"/>
        </w:numPr>
        <w:tabs>
          <w:tab w:pos="1253" w:val="left" w:leader="none"/>
        </w:tabs>
        <w:spacing w:line="240" w:lineRule="auto" w:before="82" w:after="0"/>
        <w:ind w:left="1252" w:right="0" w:hanging="288"/>
        <w:jc w:val="left"/>
        <w:rPr>
          <w:sz w:val="20"/>
        </w:rPr>
      </w:pPr>
      <w:r>
        <w:rPr>
          <w:sz w:val="20"/>
        </w:rPr>
        <w:t>Open the Data tab and select the Speed and Line graph</w:t>
      </w:r>
      <w:r>
        <w:rPr>
          <w:spacing w:val="-14"/>
          <w:sz w:val="20"/>
        </w:rPr>
        <w:t> </w:t>
      </w:r>
      <w:r>
        <w:rPr>
          <w:sz w:val="20"/>
        </w:rPr>
        <w:t>buttons.</w:t>
      </w:r>
    </w:p>
    <w:p>
      <w:pPr>
        <w:pStyle w:val="ListParagraph"/>
        <w:numPr>
          <w:ilvl w:val="0"/>
          <w:numId w:val="7"/>
        </w:numPr>
        <w:tabs>
          <w:tab w:pos="1253" w:val="left" w:leader="none"/>
        </w:tabs>
        <w:spacing w:line="240" w:lineRule="auto" w:before="79" w:after="0"/>
        <w:ind w:left="1252" w:right="0" w:hanging="288"/>
        <w:jc w:val="left"/>
        <w:rPr>
          <w:sz w:val="20"/>
        </w:rPr>
      </w:pPr>
      <w:r>
        <w:rPr>
          <w:sz w:val="20"/>
        </w:rPr>
        <w:t>Click the Play button. Let the cart run past the finish</w:t>
      </w:r>
      <w:r>
        <w:rPr>
          <w:spacing w:val="-13"/>
          <w:sz w:val="20"/>
        </w:rPr>
        <w:t> </w:t>
      </w:r>
      <w:r>
        <w:rPr>
          <w:sz w:val="20"/>
        </w:rPr>
        <w:t>line.</w:t>
      </w:r>
    </w:p>
    <w:p>
      <w:pPr>
        <w:pStyle w:val="ListParagraph"/>
        <w:numPr>
          <w:ilvl w:val="0"/>
          <w:numId w:val="7"/>
        </w:numPr>
        <w:tabs>
          <w:tab w:pos="1253" w:val="left" w:leader="none"/>
        </w:tabs>
        <w:spacing w:line="242" w:lineRule="auto" w:before="77" w:after="0"/>
        <w:ind w:left="1252" w:right="103" w:hanging="288"/>
        <w:jc w:val="left"/>
        <w:rPr>
          <w:sz w:val="20"/>
        </w:rPr>
      </w:pPr>
      <w:r>
        <w:rPr>
          <w:sz w:val="20"/>
        </w:rPr>
        <w:t>Once the cart crosses the finish line, record the data from the “Speed data” table into your lab guide in Table C in the 6 kg mass column. Record the total distance to the finish line</w:t>
      </w:r>
      <w:r>
        <w:rPr>
          <w:spacing w:val="-27"/>
          <w:sz w:val="20"/>
        </w:rPr>
        <w:t> </w:t>
      </w:r>
      <w:r>
        <w:rPr>
          <w:sz w:val="20"/>
        </w:rPr>
        <w:t>and the total elapsed time in Table</w:t>
      </w:r>
      <w:r>
        <w:rPr>
          <w:spacing w:val="-9"/>
          <w:sz w:val="20"/>
        </w:rPr>
        <w:t> </w:t>
      </w:r>
      <w:r>
        <w:rPr>
          <w:sz w:val="20"/>
        </w:rPr>
        <w:t>D.</w:t>
      </w:r>
    </w:p>
    <w:p>
      <w:pPr>
        <w:spacing w:after="0" w:line="242" w:lineRule="auto"/>
        <w:jc w:val="left"/>
        <w:rPr>
          <w:sz w:val="20"/>
        </w:rPr>
        <w:sectPr>
          <w:pgSz w:w="12240" w:h="15840"/>
          <w:pgMar w:header="860" w:footer="0" w:top="1060" w:bottom="280" w:left="1340" w:right="1400"/>
        </w:sectPr>
      </w:pPr>
    </w:p>
    <w:p>
      <w:pPr>
        <w:pStyle w:val="BodyText"/>
        <w:spacing w:before="1"/>
        <w:rPr>
          <w:sz w:val="26"/>
        </w:rPr>
      </w:pPr>
    </w:p>
    <w:p>
      <w:pPr>
        <w:pStyle w:val="Heading2"/>
        <w:spacing w:before="74"/>
        <w:ind w:right="234"/>
      </w:pPr>
      <w:r>
        <w:rPr/>
        <w:t>Step 10: Calculate the change in velocity of the cart for each run.</w:t>
      </w:r>
    </w:p>
    <w:p>
      <w:pPr>
        <w:pStyle w:val="BodyText"/>
        <w:spacing w:line="283" w:lineRule="auto" w:before="123"/>
        <w:ind w:left="1252" w:right="234" w:hanging="288"/>
      </w:pPr>
      <w:r>
        <w:rPr>
          <w:b/>
        </w:rPr>
        <w:t>a) </w:t>
      </w:r>
      <w:r>
        <w:rPr/>
        <w:t>Calculate the change in velocity of the cart for each cart mass. Remember the formula for </w:t>
      </w:r>
      <w:r>
        <w:rPr>
          <w:position w:val="2"/>
        </w:rPr>
        <w:t>change in velocity (Δ</w:t>
      </w:r>
      <w:r>
        <w:rPr>
          <w:rFonts w:ascii="Georgia" w:hAnsi="Georgia"/>
          <w:i/>
          <w:position w:val="2"/>
        </w:rPr>
        <w:t>v</w:t>
      </w:r>
      <w:r>
        <w:rPr>
          <w:position w:val="2"/>
        </w:rPr>
        <w:t>), which is the difference between the final velocity (</w:t>
      </w:r>
      <w:r>
        <w:rPr>
          <w:rFonts w:ascii="Georgia" w:hAnsi="Georgia"/>
          <w:i/>
          <w:position w:val="2"/>
        </w:rPr>
        <w:t>v</w:t>
      </w:r>
      <w:r>
        <w:rPr>
          <w:rFonts w:ascii="Georgia" w:hAnsi="Georgia"/>
          <w:i/>
          <w:sz w:val="13"/>
        </w:rPr>
        <w:t>f</w:t>
      </w:r>
      <w:r>
        <w:rPr>
          <w:position w:val="2"/>
        </w:rPr>
        <w:t>) and the initial velocity (</w:t>
      </w:r>
      <w:r>
        <w:rPr>
          <w:rFonts w:ascii="Georgia" w:hAnsi="Georgia"/>
          <w:i/>
          <w:position w:val="2"/>
        </w:rPr>
        <w:t>v</w:t>
      </w:r>
      <w:r>
        <w:rPr>
          <w:rFonts w:ascii="Georgia" w:hAnsi="Georgia"/>
          <w:i/>
          <w:sz w:val="13"/>
        </w:rPr>
        <w:t>i</w:t>
      </w:r>
      <w:r>
        <w:rPr>
          <w:position w:val="2"/>
        </w:rPr>
        <w:t>):</w:t>
      </w:r>
    </w:p>
    <w:p>
      <w:pPr>
        <w:spacing w:before="79"/>
        <w:ind w:left="4259" w:right="4182" w:firstLine="0"/>
        <w:jc w:val="center"/>
        <w:rPr>
          <w:rFonts w:ascii="Georgia" w:hAnsi="Georgia"/>
          <w:i/>
          <w:sz w:val="13"/>
        </w:rPr>
      </w:pPr>
      <w:r>
        <w:rPr>
          <w:position w:val="2"/>
          <w:sz w:val="20"/>
        </w:rPr>
        <w:t>Δ</w:t>
      </w:r>
      <w:r>
        <w:rPr>
          <w:rFonts w:ascii="Georgia" w:hAnsi="Georgia"/>
          <w:i/>
          <w:position w:val="2"/>
          <w:sz w:val="20"/>
        </w:rPr>
        <w:t>v </w:t>
      </w:r>
      <w:r>
        <w:rPr>
          <w:position w:val="2"/>
          <w:sz w:val="20"/>
        </w:rPr>
        <w:t>= </w:t>
      </w:r>
      <w:r>
        <w:rPr>
          <w:rFonts w:ascii="Georgia" w:hAnsi="Georgia"/>
          <w:i/>
          <w:position w:val="2"/>
          <w:sz w:val="20"/>
        </w:rPr>
        <w:t>v</w:t>
      </w:r>
      <w:r>
        <w:rPr>
          <w:rFonts w:ascii="Georgia" w:hAnsi="Georgia"/>
          <w:i/>
          <w:sz w:val="13"/>
        </w:rPr>
        <w:t>f  </w:t>
      </w:r>
      <w:r>
        <w:rPr>
          <w:rFonts w:ascii="Georgia" w:hAnsi="Georgia"/>
          <w:position w:val="2"/>
          <w:sz w:val="20"/>
        </w:rPr>
        <w:t>– </w:t>
      </w:r>
      <w:r>
        <w:rPr>
          <w:rFonts w:ascii="Georgia" w:hAnsi="Georgia"/>
          <w:i/>
          <w:position w:val="2"/>
          <w:sz w:val="20"/>
        </w:rPr>
        <w:t>v</w:t>
      </w:r>
      <w:r>
        <w:rPr>
          <w:rFonts w:ascii="Georgia" w:hAnsi="Georgia"/>
          <w:i/>
          <w:sz w:val="13"/>
        </w:rPr>
        <w:t>i</w:t>
      </w:r>
    </w:p>
    <w:p>
      <w:pPr>
        <w:pStyle w:val="BodyText"/>
        <w:spacing w:before="7"/>
        <w:rPr>
          <w:rFonts w:ascii="Georgia"/>
          <w:i/>
          <w:sz w:val="19"/>
        </w:rPr>
      </w:pPr>
    </w:p>
    <w:p>
      <w:pPr>
        <w:pStyle w:val="BodyText"/>
        <w:spacing w:line="242" w:lineRule="auto"/>
        <w:ind w:left="1252" w:right="19" w:hanging="288"/>
      </w:pPr>
      <w:r>
        <w:rPr>
          <w:b/>
        </w:rPr>
        <w:t>a) </w:t>
      </w:r>
      <w:r>
        <w:rPr/>
        <w:t>Be sure to use the initial and final velocities you recorded in Table C to calculate the change in velocity. Record your answers in Table D.</w:t>
      </w:r>
    </w:p>
    <w:p>
      <w:pPr>
        <w:pStyle w:val="Heading2"/>
        <w:spacing w:before="72"/>
        <w:ind w:right="234"/>
      </w:pPr>
      <w:r>
        <w:rPr/>
        <w:t>Step 11: Calculate the acceleration of the cart for each run.</w:t>
      </w:r>
    </w:p>
    <w:p>
      <w:pPr>
        <w:pStyle w:val="BodyText"/>
        <w:spacing w:before="10"/>
        <w:rPr>
          <w:b/>
          <w:sz w:val="15"/>
        </w:rPr>
      </w:pPr>
    </w:p>
    <w:p>
      <w:pPr>
        <w:pStyle w:val="BodyText"/>
        <w:ind w:left="1252" w:right="746" w:hanging="288"/>
      </w:pPr>
      <w:r>
        <w:rPr>
          <w:b/>
        </w:rPr>
        <w:t>a) </w:t>
      </w:r>
      <w:r>
        <w:rPr/>
        <w:t>Calculate the acceleration of the cart for each cart mass. Remember the formula for acceleration (</w:t>
      </w:r>
      <w:r>
        <w:rPr>
          <w:rFonts w:ascii="Georgia" w:hAnsi="Georgia"/>
          <w:i/>
        </w:rPr>
        <w:t>a</w:t>
      </w:r>
      <w:r>
        <w:rPr/>
        <w:t>), which is the change in velocity (Δ</w:t>
      </w:r>
      <w:r>
        <w:rPr>
          <w:rFonts w:ascii="Georgia" w:hAnsi="Georgia"/>
          <w:i/>
        </w:rPr>
        <w:t>v</w:t>
      </w:r>
      <w:r>
        <w:rPr/>
        <w:t>) over the total elapsed time (Δ</w:t>
      </w:r>
      <w:r>
        <w:rPr>
          <w:rFonts w:ascii="Georgia" w:hAnsi="Georgia"/>
          <w:i/>
        </w:rPr>
        <w:t>t</w:t>
      </w:r>
      <w:r>
        <w:rPr/>
        <w:t>):</w:t>
      </w:r>
    </w:p>
    <w:p>
      <w:pPr>
        <w:spacing w:before="119"/>
        <w:ind w:left="4258" w:right="4182" w:firstLine="0"/>
        <w:jc w:val="center"/>
        <w:rPr>
          <w:rFonts w:ascii="Georgia" w:hAnsi="Georgia"/>
          <w:i/>
          <w:sz w:val="20"/>
        </w:rPr>
      </w:pPr>
      <w:r>
        <w:rPr>
          <w:rFonts w:ascii="Georgia" w:hAnsi="Georgia"/>
          <w:i/>
          <w:sz w:val="20"/>
        </w:rPr>
        <w:t>a </w:t>
      </w:r>
      <w:r>
        <w:rPr>
          <w:sz w:val="20"/>
        </w:rPr>
        <w:t>= Δ</w:t>
      </w:r>
      <w:r>
        <w:rPr>
          <w:rFonts w:ascii="Georgia" w:hAnsi="Georgia"/>
          <w:i/>
          <w:sz w:val="20"/>
        </w:rPr>
        <w:t>v/</w:t>
      </w:r>
      <w:r>
        <w:rPr>
          <w:sz w:val="20"/>
        </w:rPr>
        <w:t>Δ</w:t>
      </w:r>
      <w:r>
        <w:rPr>
          <w:rFonts w:ascii="Georgia" w:hAnsi="Georgia"/>
          <w:i/>
          <w:sz w:val="20"/>
        </w:rPr>
        <w:t>t</w:t>
      </w:r>
    </w:p>
    <w:p>
      <w:pPr>
        <w:pStyle w:val="BodyText"/>
        <w:rPr>
          <w:rFonts w:ascii="Georgia"/>
          <w:i/>
        </w:rPr>
      </w:pPr>
    </w:p>
    <w:p>
      <w:pPr>
        <w:pStyle w:val="BodyText"/>
        <w:ind w:left="1252" w:right="234"/>
      </w:pPr>
      <w:r>
        <w:rPr/>
        <w:t>Record your answers in Table D.</w:t>
      </w:r>
    </w:p>
    <w:p>
      <w:pPr>
        <w:spacing w:after="0"/>
        <w:sectPr>
          <w:pgSz w:w="12240" w:h="15840"/>
          <w:pgMar w:header="860" w:footer="0" w:top="1060" w:bottom="280" w:left="1340" w:right="1420"/>
        </w:sectPr>
      </w:pPr>
    </w:p>
    <w:p>
      <w:pPr>
        <w:pStyle w:val="BodyText"/>
        <w:spacing w:before="1"/>
        <w:rPr>
          <w:sz w:val="27"/>
        </w:rPr>
      </w:pPr>
    </w:p>
    <w:p>
      <w:pPr>
        <w:pStyle w:val="Heading1"/>
        <w:ind w:left="140" w:right="0"/>
      </w:pPr>
      <w:r>
        <w:rPr/>
        <w:pict>
          <v:line style="position:absolute;mso-position-horizontal-relative:page;mso-position-vertical-relative:paragraph;z-index:1120;mso-wrap-distance-left:0;mso-wrap-distance-right:0" from="70.584pt,20.841814pt" to="541.534pt,20.841814pt" stroked="true" strokeweight=".48pt" strokecolor="#f78d25">
            <w10:wrap type="topAndBottom"/>
          </v:line>
        </w:pict>
      </w:r>
      <w:r>
        <w:rPr>
          <w:color w:val="333333"/>
        </w:rPr>
        <w:t>Data</w:t>
      </w:r>
    </w:p>
    <w:p>
      <w:pPr>
        <w:pStyle w:val="BodyText"/>
        <w:spacing w:before="88"/>
        <w:ind w:left="140"/>
      </w:pPr>
      <w:r>
        <w:rPr/>
        <w:t>Record your data either in your lab notebook or in the tables below.</w:t>
      </w:r>
    </w:p>
    <w:p>
      <w:pPr>
        <w:pStyle w:val="Heading2"/>
        <w:spacing w:before="115"/>
        <w:ind w:left="140"/>
      </w:pPr>
      <w:r>
        <w:rPr/>
        <w:t>Table A</w:t>
      </w:r>
    </w:p>
    <w:p>
      <w:pPr>
        <w:pStyle w:val="BodyText"/>
        <w:spacing w:before="10"/>
        <w:rPr>
          <w:b/>
          <w:sz w:val="1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2"/>
        <w:gridCol w:w="2305"/>
        <w:gridCol w:w="2376"/>
        <w:gridCol w:w="2521"/>
      </w:tblGrid>
      <w:tr>
        <w:trPr>
          <w:trHeight w:val="701" w:hRule="exact"/>
        </w:trPr>
        <w:tc>
          <w:tcPr>
            <w:tcW w:w="1692" w:type="dxa"/>
            <w:shd w:val="clear" w:color="auto" w:fill="CFE7EC"/>
          </w:tcPr>
          <w:p>
            <w:pPr>
              <w:pStyle w:val="TableParagraph"/>
              <w:spacing w:before="110"/>
              <w:ind w:left="715" w:right="178" w:hanging="521"/>
              <w:rPr>
                <w:b/>
                <w:sz w:val="20"/>
              </w:rPr>
            </w:pPr>
            <w:r>
              <w:rPr>
                <w:b/>
                <w:sz w:val="20"/>
              </w:rPr>
              <w:t>Elapsed Time (s)</w:t>
            </w:r>
          </w:p>
        </w:tc>
        <w:tc>
          <w:tcPr>
            <w:tcW w:w="2305" w:type="dxa"/>
            <w:shd w:val="clear" w:color="auto" w:fill="CFE7EC"/>
          </w:tcPr>
          <w:p>
            <w:pPr>
              <w:pStyle w:val="TableParagraph"/>
              <w:spacing w:before="0"/>
              <w:ind w:left="383" w:right="389"/>
              <w:jc w:val="center"/>
              <w:rPr>
                <w:b/>
                <w:sz w:val="20"/>
              </w:rPr>
            </w:pPr>
            <w:r>
              <w:rPr>
                <w:b/>
                <w:sz w:val="20"/>
              </w:rPr>
              <w:t>Cart Speed (Low fan</w:t>
            </w:r>
            <w:r>
              <w:rPr>
                <w:b/>
                <w:spacing w:val="-6"/>
                <w:sz w:val="20"/>
              </w:rPr>
              <w:t> </w:t>
            </w:r>
            <w:r>
              <w:rPr>
                <w:b/>
                <w:sz w:val="20"/>
              </w:rPr>
              <w:t>speed) (cm/s)</w:t>
            </w:r>
          </w:p>
        </w:tc>
        <w:tc>
          <w:tcPr>
            <w:tcW w:w="2376" w:type="dxa"/>
            <w:shd w:val="clear" w:color="auto" w:fill="CFE7EC"/>
          </w:tcPr>
          <w:p>
            <w:pPr>
              <w:pStyle w:val="TableParagraph"/>
              <w:spacing w:before="0"/>
              <w:ind w:left="240" w:right="250" w:firstLine="4"/>
              <w:jc w:val="center"/>
              <w:rPr>
                <w:b/>
                <w:sz w:val="20"/>
              </w:rPr>
            </w:pPr>
            <w:r>
              <w:rPr>
                <w:b/>
                <w:sz w:val="20"/>
              </w:rPr>
              <w:t>Cart Speed (Medium fan</w:t>
            </w:r>
            <w:r>
              <w:rPr>
                <w:b/>
                <w:spacing w:val="-7"/>
                <w:sz w:val="20"/>
              </w:rPr>
              <w:t> </w:t>
            </w:r>
            <w:r>
              <w:rPr>
                <w:b/>
                <w:sz w:val="20"/>
              </w:rPr>
              <w:t>speed) (cm/s)</w:t>
            </w:r>
          </w:p>
        </w:tc>
        <w:tc>
          <w:tcPr>
            <w:tcW w:w="2521" w:type="dxa"/>
            <w:shd w:val="clear" w:color="auto" w:fill="CFE7EC"/>
          </w:tcPr>
          <w:p>
            <w:pPr>
              <w:pStyle w:val="TableParagraph"/>
              <w:spacing w:before="0"/>
              <w:ind w:left="468" w:right="478" w:firstLine="4"/>
              <w:jc w:val="center"/>
              <w:rPr>
                <w:b/>
                <w:sz w:val="20"/>
              </w:rPr>
            </w:pPr>
            <w:r>
              <w:rPr>
                <w:b/>
                <w:sz w:val="20"/>
              </w:rPr>
              <w:t>Cart Speed (High fan</w:t>
            </w:r>
            <w:r>
              <w:rPr>
                <w:b/>
                <w:spacing w:val="-7"/>
                <w:sz w:val="20"/>
              </w:rPr>
              <w:t> </w:t>
            </w:r>
            <w:r>
              <w:rPr>
                <w:b/>
                <w:sz w:val="20"/>
              </w:rPr>
              <w:t>speed) (cm/s)</w:t>
            </w:r>
          </w:p>
        </w:tc>
      </w:tr>
      <w:tr>
        <w:trPr>
          <w:trHeight w:val="442" w:hRule="exact"/>
        </w:trPr>
        <w:tc>
          <w:tcPr>
            <w:tcW w:w="1692" w:type="dxa"/>
          </w:tcPr>
          <w:p>
            <w:pPr>
              <w:pStyle w:val="TableParagraph"/>
              <w:rPr>
                <w:sz w:val="20"/>
              </w:rPr>
            </w:pPr>
            <w:r>
              <w:rPr>
                <w:w w:val="99"/>
                <w:sz w:val="20"/>
              </w:rPr>
              <w:t>0</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1</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spacing w:before="100"/>
              <w:rPr>
                <w:sz w:val="20"/>
              </w:rPr>
            </w:pPr>
            <w:r>
              <w:rPr>
                <w:w w:val="99"/>
                <w:sz w:val="20"/>
              </w:rPr>
              <w:t>2</w:t>
            </w:r>
          </w:p>
        </w:tc>
        <w:tc>
          <w:tcPr>
            <w:tcW w:w="2305" w:type="dxa"/>
          </w:tcPr>
          <w:p>
            <w:pPr/>
          </w:p>
        </w:tc>
        <w:tc>
          <w:tcPr>
            <w:tcW w:w="2376" w:type="dxa"/>
          </w:tcPr>
          <w:p>
            <w:pPr/>
          </w:p>
        </w:tc>
        <w:tc>
          <w:tcPr>
            <w:tcW w:w="2521" w:type="dxa"/>
          </w:tcPr>
          <w:p>
            <w:pPr/>
          </w:p>
        </w:tc>
      </w:tr>
      <w:tr>
        <w:trPr>
          <w:trHeight w:val="444" w:hRule="exact"/>
        </w:trPr>
        <w:tc>
          <w:tcPr>
            <w:tcW w:w="1692" w:type="dxa"/>
          </w:tcPr>
          <w:p>
            <w:pPr>
              <w:pStyle w:val="TableParagraph"/>
              <w:spacing w:before="100"/>
              <w:rPr>
                <w:sz w:val="20"/>
              </w:rPr>
            </w:pPr>
            <w:r>
              <w:rPr>
                <w:w w:val="99"/>
                <w:sz w:val="20"/>
              </w:rPr>
              <w:t>3</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4</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5</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6</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7</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spacing w:before="100"/>
              <w:rPr>
                <w:sz w:val="20"/>
              </w:rPr>
            </w:pPr>
            <w:r>
              <w:rPr>
                <w:w w:val="99"/>
                <w:sz w:val="20"/>
              </w:rPr>
              <w:t>8</w:t>
            </w:r>
          </w:p>
        </w:tc>
        <w:tc>
          <w:tcPr>
            <w:tcW w:w="2305" w:type="dxa"/>
          </w:tcPr>
          <w:p>
            <w:pPr/>
          </w:p>
        </w:tc>
        <w:tc>
          <w:tcPr>
            <w:tcW w:w="2376" w:type="dxa"/>
          </w:tcPr>
          <w:p>
            <w:pPr/>
          </w:p>
        </w:tc>
        <w:tc>
          <w:tcPr>
            <w:tcW w:w="2521" w:type="dxa"/>
          </w:tcPr>
          <w:p>
            <w:pPr/>
          </w:p>
        </w:tc>
      </w:tr>
      <w:tr>
        <w:trPr>
          <w:trHeight w:val="444" w:hRule="exact"/>
        </w:trPr>
        <w:tc>
          <w:tcPr>
            <w:tcW w:w="1692" w:type="dxa"/>
          </w:tcPr>
          <w:p>
            <w:pPr>
              <w:pStyle w:val="TableParagraph"/>
              <w:spacing w:before="100"/>
              <w:rPr>
                <w:sz w:val="20"/>
              </w:rPr>
            </w:pPr>
            <w:r>
              <w:rPr>
                <w:w w:val="99"/>
                <w:sz w:val="20"/>
              </w:rPr>
              <w:t>9</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ind w:left="727" w:right="178"/>
              <w:rPr>
                <w:sz w:val="20"/>
              </w:rPr>
            </w:pPr>
            <w:r>
              <w:rPr>
                <w:sz w:val="20"/>
              </w:rPr>
              <w:t>10</w:t>
            </w:r>
          </w:p>
        </w:tc>
        <w:tc>
          <w:tcPr>
            <w:tcW w:w="2305" w:type="dxa"/>
          </w:tcPr>
          <w:p>
            <w:pPr/>
          </w:p>
        </w:tc>
        <w:tc>
          <w:tcPr>
            <w:tcW w:w="2376" w:type="dxa"/>
          </w:tcPr>
          <w:p>
            <w:pPr/>
          </w:p>
        </w:tc>
        <w:tc>
          <w:tcPr>
            <w:tcW w:w="2521" w:type="dxa"/>
          </w:tcPr>
          <w:p>
            <w:pPr/>
          </w:p>
        </w:tc>
      </w:tr>
    </w:tbl>
    <w:p>
      <w:pPr>
        <w:pStyle w:val="BodyText"/>
        <w:rPr>
          <w:b/>
        </w:rPr>
      </w:pPr>
    </w:p>
    <w:p>
      <w:pPr>
        <w:pStyle w:val="BodyText"/>
        <w:rPr>
          <w:b/>
        </w:rPr>
      </w:pPr>
    </w:p>
    <w:p>
      <w:pPr>
        <w:pStyle w:val="BodyText"/>
        <w:spacing w:before="6"/>
        <w:rPr>
          <w:b/>
        </w:rPr>
      </w:pPr>
    </w:p>
    <w:p>
      <w:pPr>
        <w:spacing w:before="0"/>
        <w:ind w:left="140" w:right="0" w:firstLine="0"/>
        <w:jc w:val="left"/>
        <w:rPr>
          <w:b/>
          <w:sz w:val="20"/>
        </w:rPr>
      </w:pPr>
      <w:r>
        <w:rPr>
          <w:b/>
          <w:sz w:val="20"/>
        </w:rPr>
        <w:t>Table B</w:t>
      </w:r>
    </w:p>
    <w:p>
      <w:pPr>
        <w:pStyle w:val="BodyText"/>
        <w:spacing w:before="9"/>
        <w:rPr>
          <w:b/>
          <w:sz w:val="10"/>
        </w:rPr>
      </w:pPr>
    </w:p>
    <w:tbl>
      <w:tblPr>
        <w:tblW w:w="0" w:type="auto"/>
        <w:jc w:val="left"/>
        <w:tblInd w:w="37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853"/>
        <w:gridCol w:w="2180"/>
        <w:gridCol w:w="2429"/>
        <w:gridCol w:w="2432"/>
      </w:tblGrid>
      <w:tr>
        <w:trPr>
          <w:trHeight w:val="476" w:hRule="exact"/>
        </w:trPr>
        <w:tc>
          <w:tcPr>
            <w:tcW w:w="1853" w:type="dxa"/>
            <w:tcBorders>
              <w:bottom w:val="single" w:sz="2" w:space="0" w:color="000000"/>
              <w:right w:val="single" w:sz="2" w:space="0" w:color="000000"/>
            </w:tcBorders>
          </w:tcPr>
          <w:p>
            <w:pPr/>
          </w:p>
        </w:tc>
        <w:tc>
          <w:tcPr>
            <w:tcW w:w="2180" w:type="dxa"/>
            <w:tcBorders>
              <w:top w:val="single" w:sz="2" w:space="0" w:color="000000"/>
              <w:left w:val="single" w:sz="2" w:space="0" w:color="000000"/>
              <w:bottom w:val="single" w:sz="2" w:space="0" w:color="000000"/>
              <w:right w:val="single" w:sz="2" w:space="0" w:color="000000"/>
            </w:tcBorders>
            <w:shd w:val="clear" w:color="auto" w:fill="CFE7EC"/>
          </w:tcPr>
          <w:p>
            <w:pPr>
              <w:pStyle w:val="TableParagraph"/>
              <w:spacing w:before="116"/>
              <w:ind w:left="352"/>
              <w:rPr>
                <w:b/>
                <w:sz w:val="20"/>
              </w:rPr>
            </w:pPr>
            <w:r>
              <w:rPr>
                <w:b/>
                <w:sz w:val="20"/>
              </w:rPr>
              <w:t>Low Fan Speed</w:t>
            </w:r>
          </w:p>
        </w:tc>
        <w:tc>
          <w:tcPr>
            <w:tcW w:w="2429" w:type="dxa"/>
            <w:tcBorders>
              <w:top w:val="single" w:sz="2" w:space="0" w:color="000000"/>
              <w:left w:val="single" w:sz="2" w:space="0" w:color="000000"/>
              <w:bottom w:val="single" w:sz="2" w:space="0" w:color="000000"/>
              <w:right w:val="single" w:sz="2" w:space="0" w:color="000000"/>
            </w:tcBorders>
            <w:shd w:val="clear" w:color="auto" w:fill="CFE7EC"/>
          </w:tcPr>
          <w:p>
            <w:pPr>
              <w:pStyle w:val="TableParagraph"/>
              <w:spacing w:before="116"/>
              <w:ind w:left="299"/>
              <w:rPr>
                <w:b/>
                <w:sz w:val="20"/>
              </w:rPr>
            </w:pPr>
            <w:r>
              <w:rPr>
                <w:b/>
                <w:sz w:val="20"/>
              </w:rPr>
              <w:t>Medium Fan Speed</w:t>
            </w:r>
          </w:p>
        </w:tc>
        <w:tc>
          <w:tcPr>
            <w:tcW w:w="2432" w:type="dxa"/>
            <w:tcBorders>
              <w:top w:val="single" w:sz="2" w:space="0" w:color="000000"/>
              <w:left w:val="single" w:sz="2" w:space="0" w:color="000000"/>
              <w:bottom w:val="single" w:sz="2" w:space="0" w:color="000000"/>
              <w:right w:val="single" w:sz="2" w:space="0" w:color="000000"/>
            </w:tcBorders>
            <w:shd w:val="clear" w:color="auto" w:fill="CFE7EC"/>
          </w:tcPr>
          <w:p>
            <w:pPr>
              <w:pStyle w:val="TableParagraph"/>
              <w:spacing w:before="116"/>
              <w:ind w:left="456"/>
              <w:rPr>
                <w:b/>
                <w:sz w:val="20"/>
              </w:rPr>
            </w:pPr>
            <w:r>
              <w:rPr>
                <w:b/>
                <w:sz w:val="20"/>
              </w:rPr>
              <w:t>High Fan Speed</w:t>
            </w:r>
          </w:p>
        </w:tc>
      </w:tr>
      <w:tr>
        <w:trPr>
          <w:trHeight w:val="696"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before="0"/>
              <w:ind w:left="163" w:right="164"/>
              <w:jc w:val="center"/>
              <w:rPr>
                <w:b/>
                <w:sz w:val="20"/>
              </w:rPr>
            </w:pPr>
            <w:r>
              <w:rPr>
                <w:b/>
                <w:sz w:val="20"/>
              </w:rPr>
              <w:t>Elapsed time to finish line</w:t>
            </w:r>
          </w:p>
          <w:p>
            <w:pPr>
              <w:pStyle w:val="TableParagraph"/>
              <w:spacing w:before="3"/>
              <w:ind w:left="163" w:right="112"/>
              <w:jc w:val="center"/>
              <w:rPr>
                <w:b/>
                <w:sz w:val="20"/>
              </w:rPr>
            </w:pPr>
            <w:r>
              <w:rPr>
                <w:b/>
                <w:sz w:val="20"/>
              </w:rPr>
              <w:t>Δ</w:t>
            </w:r>
            <w:r>
              <w:rPr>
                <w:rFonts w:ascii="Georgia" w:hAnsi="Georgia"/>
                <w:b/>
                <w:i/>
                <w:sz w:val="20"/>
              </w:rPr>
              <w:t>t </w:t>
            </w:r>
            <w:r>
              <w:rPr>
                <w:b/>
                <w:sz w:val="20"/>
              </w:rPr>
              <w:t>(s)</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r>
        <w:trPr>
          <w:trHeight w:val="756"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line="242" w:lineRule="auto" w:before="141"/>
              <w:ind w:left="556" w:right="232" w:hanging="305"/>
              <w:rPr>
                <w:b/>
                <w:sz w:val="20"/>
              </w:rPr>
            </w:pPr>
            <w:r>
              <w:rPr>
                <w:b/>
                <w:sz w:val="20"/>
              </w:rPr>
              <w:t>Total distance Δ</w:t>
            </w:r>
            <w:r>
              <w:rPr>
                <w:rFonts w:ascii="Georgia" w:hAnsi="Georgia"/>
                <w:b/>
                <w:i/>
                <w:sz w:val="20"/>
              </w:rPr>
              <w:t>x </w:t>
            </w:r>
            <w:r>
              <w:rPr>
                <w:b/>
                <w:sz w:val="20"/>
              </w:rPr>
              <w:t>(cm)</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r>
        <w:trPr>
          <w:trHeight w:val="698"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line="242" w:lineRule="auto" w:before="0"/>
              <w:ind w:left="441" w:right="440"/>
              <w:jc w:val="center"/>
              <w:rPr>
                <w:b/>
                <w:sz w:val="20"/>
              </w:rPr>
            </w:pPr>
            <w:r>
              <w:rPr>
                <w:b/>
                <w:sz w:val="20"/>
              </w:rPr>
              <w:t>Change in velocity Δ</w:t>
            </w:r>
            <w:r>
              <w:rPr>
                <w:rFonts w:ascii="Georgia" w:hAnsi="Georgia"/>
                <w:b/>
                <w:i/>
                <w:sz w:val="20"/>
              </w:rPr>
              <w:t>v </w:t>
            </w:r>
            <w:r>
              <w:rPr>
                <w:b/>
                <w:sz w:val="20"/>
              </w:rPr>
              <w:t>(cm/s)</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r>
        <w:trPr>
          <w:trHeight w:val="711"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line="213" w:lineRule="exact" w:before="118"/>
              <w:ind w:left="163" w:right="164"/>
              <w:jc w:val="center"/>
              <w:rPr>
                <w:b/>
                <w:sz w:val="20"/>
              </w:rPr>
            </w:pPr>
            <w:r>
              <w:rPr>
                <w:b/>
                <w:sz w:val="20"/>
              </w:rPr>
              <w:t>Acceleration</w:t>
            </w:r>
          </w:p>
          <w:p>
            <w:pPr>
              <w:pStyle w:val="TableParagraph"/>
              <w:spacing w:line="249" w:lineRule="exact" w:before="0"/>
              <w:ind w:left="163" w:right="164"/>
              <w:jc w:val="center"/>
              <w:rPr>
                <w:b/>
                <w:sz w:val="20"/>
              </w:rPr>
            </w:pPr>
            <w:r>
              <w:rPr>
                <w:rFonts w:ascii="Georgia"/>
                <w:b/>
                <w:i/>
                <w:sz w:val="20"/>
              </w:rPr>
              <w:t>a </w:t>
            </w:r>
            <w:r>
              <w:rPr>
                <w:b/>
                <w:sz w:val="20"/>
              </w:rPr>
              <w:t>(cm/s</w:t>
            </w:r>
            <w:r>
              <w:rPr>
                <w:b/>
                <w:position w:val="10"/>
                <w:sz w:val="13"/>
              </w:rPr>
              <w:t>2</w:t>
            </w:r>
            <w:r>
              <w:rPr>
                <w:b/>
                <w:sz w:val="20"/>
              </w:rPr>
              <w:t>)</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bl>
    <w:p>
      <w:pPr>
        <w:spacing w:after="0"/>
        <w:sectPr>
          <w:pgSz w:w="12240" w:h="15840"/>
          <w:pgMar w:header="860" w:footer="0" w:top="1060" w:bottom="280" w:left="1300" w:right="1300"/>
        </w:sectPr>
      </w:pPr>
    </w:p>
    <w:p>
      <w:pPr>
        <w:pStyle w:val="BodyText"/>
        <w:spacing w:before="1"/>
        <w:rPr>
          <w:b/>
          <w:sz w:val="26"/>
        </w:rPr>
      </w:pPr>
    </w:p>
    <w:p>
      <w:pPr>
        <w:spacing w:before="74"/>
        <w:ind w:left="240" w:right="0" w:firstLine="0"/>
        <w:jc w:val="left"/>
        <w:rPr>
          <w:b/>
          <w:sz w:val="20"/>
        </w:rPr>
      </w:pPr>
      <w:r>
        <w:rPr>
          <w:b/>
          <w:sz w:val="20"/>
        </w:rPr>
        <w:t>Table C</w:t>
      </w:r>
    </w:p>
    <w:p>
      <w:pPr>
        <w:pStyle w:val="BodyText"/>
        <w:spacing w:before="11"/>
        <w:rPr>
          <w:b/>
          <w:sz w:val="10"/>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2"/>
        <w:gridCol w:w="2305"/>
        <w:gridCol w:w="2376"/>
        <w:gridCol w:w="2521"/>
      </w:tblGrid>
      <w:tr>
        <w:trPr>
          <w:trHeight w:val="698" w:hRule="exact"/>
        </w:trPr>
        <w:tc>
          <w:tcPr>
            <w:tcW w:w="1692" w:type="dxa"/>
            <w:shd w:val="clear" w:color="auto" w:fill="CFE7EC"/>
          </w:tcPr>
          <w:p>
            <w:pPr>
              <w:pStyle w:val="TableParagraph"/>
              <w:spacing w:before="110"/>
              <w:ind w:left="715" w:right="178" w:hanging="521"/>
              <w:rPr>
                <w:b/>
                <w:sz w:val="20"/>
              </w:rPr>
            </w:pPr>
            <w:r>
              <w:rPr>
                <w:b/>
                <w:sz w:val="20"/>
              </w:rPr>
              <w:t>Elapsed Time (s)</w:t>
            </w:r>
          </w:p>
        </w:tc>
        <w:tc>
          <w:tcPr>
            <w:tcW w:w="2305" w:type="dxa"/>
            <w:shd w:val="clear" w:color="auto" w:fill="CFE7EC"/>
          </w:tcPr>
          <w:p>
            <w:pPr>
              <w:pStyle w:val="TableParagraph"/>
              <w:spacing w:before="0"/>
              <w:ind w:left="592" w:right="602" w:firstLine="3"/>
              <w:jc w:val="center"/>
              <w:rPr>
                <w:b/>
                <w:sz w:val="20"/>
              </w:rPr>
            </w:pPr>
            <w:r>
              <w:rPr>
                <w:b/>
                <w:sz w:val="20"/>
              </w:rPr>
              <w:t>Cart Speed (2 kg mass) (cm/s)</w:t>
            </w:r>
          </w:p>
        </w:tc>
        <w:tc>
          <w:tcPr>
            <w:tcW w:w="2376" w:type="dxa"/>
            <w:shd w:val="clear" w:color="auto" w:fill="CFE7EC"/>
          </w:tcPr>
          <w:p>
            <w:pPr>
              <w:pStyle w:val="TableParagraph"/>
              <w:spacing w:before="0"/>
              <w:ind w:left="628" w:right="638" w:firstLine="2"/>
              <w:jc w:val="center"/>
              <w:rPr>
                <w:b/>
                <w:sz w:val="20"/>
              </w:rPr>
            </w:pPr>
            <w:r>
              <w:rPr>
                <w:b/>
                <w:sz w:val="20"/>
              </w:rPr>
              <w:t>Cart Speed (4 kg mass) (cm/s)</w:t>
            </w:r>
          </w:p>
        </w:tc>
        <w:tc>
          <w:tcPr>
            <w:tcW w:w="2521" w:type="dxa"/>
            <w:shd w:val="clear" w:color="auto" w:fill="CFE7EC"/>
          </w:tcPr>
          <w:p>
            <w:pPr>
              <w:pStyle w:val="TableParagraph"/>
              <w:spacing w:before="0"/>
              <w:ind w:left="700" w:right="710" w:firstLine="2"/>
              <w:jc w:val="center"/>
              <w:rPr>
                <w:b/>
                <w:sz w:val="20"/>
              </w:rPr>
            </w:pPr>
            <w:r>
              <w:rPr>
                <w:b/>
                <w:sz w:val="20"/>
              </w:rPr>
              <w:t>Cart Speed (6 kg mass) (cm/s)</w:t>
            </w:r>
          </w:p>
        </w:tc>
      </w:tr>
      <w:tr>
        <w:trPr>
          <w:trHeight w:val="444" w:hRule="exact"/>
        </w:trPr>
        <w:tc>
          <w:tcPr>
            <w:tcW w:w="1692" w:type="dxa"/>
          </w:tcPr>
          <w:p>
            <w:pPr>
              <w:pStyle w:val="TableParagraph"/>
              <w:spacing w:before="100"/>
              <w:rPr>
                <w:sz w:val="20"/>
              </w:rPr>
            </w:pPr>
            <w:r>
              <w:rPr>
                <w:w w:val="99"/>
                <w:sz w:val="20"/>
              </w:rPr>
              <w:t>0</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1</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2</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3</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4</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spacing w:before="100"/>
              <w:rPr>
                <w:sz w:val="20"/>
              </w:rPr>
            </w:pPr>
            <w:r>
              <w:rPr>
                <w:w w:val="99"/>
                <w:sz w:val="20"/>
              </w:rPr>
              <w:t>5</w:t>
            </w:r>
          </w:p>
        </w:tc>
        <w:tc>
          <w:tcPr>
            <w:tcW w:w="2305" w:type="dxa"/>
          </w:tcPr>
          <w:p>
            <w:pPr/>
          </w:p>
        </w:tc>
        <w:tc>
          <w:tcPr>
            <w:tcW w:w="2376" w:type="dxa"/>
          </w:tcPr>
          <w:p>
            <w:pPr/>
          </w:p>
        </w:tc>
        <w:tc>
          <w:tcPr>
            <w:tcW w:w="2521" w:type="dxa"/>
          </w:tcPr>
          <w:p>
            <w:pPr/>
          </w:p>
        </w:tc>
      </w:tr>
      <w:tr>
        <w:trPr>
          <w:trHeight w:val="445" w:hRule="exact"/>
        </w:trPr>
        <w:tc>
          <w:tcPr>
            <w:tcW w:w="1692" w:type="dxa"/>
          </w:tcPr>
          <w:p>
            <w:pPr>
              <w:pStyle w:val="TableParagraph"/>
              <w:spacing w:before="101"/>
              <w:rPr>
                <w:sz w:val="20"/>
              </w:rPr>
            </w:pPr>
            <w:r>
              <w:rPr>
                <w:w w:val="99"/>
                <w:sz w:val="20"/>
              </w:rPr>
              <w:t>6</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7</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8</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rPr>
                <w:sz w:val="20"/>
              </w:rPr>
            </w:pPr>
            <w:r>
              <w:rPr>
                <w:w w:val="99"/>
                <w:sz w:val="20"/>
              </w:rPr>
              <w:t>9</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ind w:left="727" w:right="178"/>
              <w:rPr>
                <w:sz w:val="20"/>
              </w:rPr>
            </w:pPr>
            <w:r>
              <w:rPr>
                <w:sz w:val="20"/>
              </w:rPr>
              <w:t>10</w:t>
            </w:r>
          </w:p>
        </w:tc>
        <w:tc>
          <w:tcPr>
            <w:tcW w:w="2305" w:type="dxa"/>
          </w:tcPr>
          <w:p>
            <w:pPr/>
          </w:p>
        </w:tc>
        <w:tc>
          <w:tcPr>
            <w:tcW w:w="2376" w:type="dxa"/>
          </w:tcPr>
          <w:p>
            <w:pPr/>
          </w:p>
        </w:tc>
        <w:tc>
          <w:tcPr>
            <w:tcW w:w="2521" w:type="dxa"/>
          </w:tcPr>
          <w:p>
            <w:pPr/>
          </w:p>
        </w:tc>
      </w:tr>
      <w:tr>
        <w:trPr>
          <w:trHeight w:val="442" w:hRule="exact"/>
        </w:trPr>
        <w:tc>
          <w:tcPr>
            <w:tcW w:w="1692" w:type="dxa"/>
          </w:tcPr>
          <w:p>
            <w:pPr>
              <w:pStyle w:val="TableParagraph"/>
              <w:spacing w:before="100"/>
              <w:ind w:left="727" w:right="178"/>
              <w:rPr>
                <w:sz w:val="20"/>
              </w:rPr>
            </w:pPr>
            <w:r>
              <w:rPr>
                <w:sz w:val="20"/>
              </w:rPr>
              <w:t>11</w:t>
            </w:r>
          </w:p>
        </w:tc>
        <w:tc>
          <w:tcPr>
            <w:tcW w:w="2305" w:type="dxa"/>
          </w:tcPr>
          <w:p>
            <w:pPr/>
          </w:p>
        </w:tc>
        <w:tc>
          <w:tcPr>
            <w:tcW w:w="2376" w:type="dxa"/>
          </w:tcPr>
          <w:p>
            <w:pPr/>
          </w:p>
        </w:tc>
        <w:tc>
          <w:tcPr>
            <w:tcW w:w="2521" w:type="dxa"/>
          </w:tcPr>
          <w:p>
            <w:pPr/>
          </w:p>
        </w:tc>
      </w:tr>
      <w:tr>
        <w:trPr>
          <w:trHeight w:val="444" w:hRule="exact"/>
        </w:trPr>
        <w:tc>
          <w:tcPr>
            <w:tcW w:w="1692" w:type="dxa"/>
          </w:tcPr>
          <w:p>
            <w:pPr>
              <w:pStyle w:val="TableParagraph"/>
              <w:spacing w:before="100"/>
              <w:ind w:left="727" w:right="178"/>
              <w:rPr>
                <w:sz w:val="20"/>
              </w:rPr>
            </w:pPr>
            <w:r>
              <w:rPr>
                <w:sz w:val="20"/>
              </w:rPr>
              <w:t>12</w:t>
            </w:r>
          </w:p>
        </w:tc>
        <w:tc>
          <w:tcPr>
            <w:tcW w:w="2305" w:type="dxa"/>
          </w:tcPr>
          <w:p>
            <w:pPr/>
          </w:p>
        </w:tc>
        <w:tc>
          <w:tcPr>
            <w:tcW w:w="2376" w:type="dxa"/>
          </w:tcPr>
          <w:p>
            <w:pPr/>
          </w:p>
        </w:tc>
        <w:tc>
          <w:tcPr>
            <w:tcW w:w="2521" w:type="dxa"/>
          </w:tcPr>
          <w:p>
            <w:pPr/>
          </w:p>
        </w:tc>
      </w:tr>
    </w:tbl>
    <w:p>
      <w:pPr>
        <w:pStyle w:val="BodyText"/>
        <w:rPr>
          <w:b/>
        </w:rPr>
      </w:pPr>
    </w:p>
    <w:p>
      <w:pPr>
        <w:pStyle w:val="BodyText"/>
        <w:rPr>
          <w:b/>
        </w:rPr>
      </w:pPr>
    </w:p>
    <w:p>
      <w:pPr>
        <w:pStyle w:val="BodyText"/>
        <w:spacing w:before="3"/>
        <w:rPr>
          <w:b/>
        </w:rPr>
      </w:pPr>
    </w:p>
    <w:p>
      <w:pPr>
        <w:spacing w:before="0"/>
        <w:ind w:left="240" w:right="0" w:firstLine="0"/>
        <w:jc w:val="left"/>
        <w:rPr>
          <w:b/>
          <w:sz w:val="20"/>
        </w:rPr>
      </w:pPr>
      <w:r>
        <w:rPr>
          <w:b/>
          <w:sz w:val="20"/>
        </w:rPr>
        <w:t>Table D</w:t>
      </w:r>
    </w:p>
    <w:p>
      <w:pPr>
        <w:pStyle w:val="BodyText"/>
        <w:spacing w:before="10"/>
        <w:rPr>
          <w:b/>
          <w:sz w:val="10"/>
        </w:rPr>
      </w:pPr>
    </w:p>
    <w:tbl>
      <w:tblPr>
        <w:tblW w:w="0" w:type="auto"/>
        <w:jc w:val="left"/>
        <w:tblInd w:w="11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853"/>
        <w:gridCol w:w="2180"/>
        <w:gridCol w:w="2429"/>
        <w:gridCol w:w="2432"/>
      </w:tblGrid>
      <w:tr>
        <w:trPr>
          <w:trHeight w:val="425" w:hRule="exact"/>
        </w:trPr>
        <w:tc>
          <w:tcPr>
            <w:tcW w:w="1853" w:type="dxa"/>
            <w:tcBorders>
              <w:bottom w:val="single" w:sz="2" w:space="0" w:color="000000"/>
              <w:right w:val="single" w:sz="2" w:space="0" w:color="000000"/>
            </w:tcBorders>
          </w:tcPr>
          <w:p>
            <w:pPr/>
          </w:p>
        </w:tc>
        <w:tc>
          <w:tcPr>
            <w:tcW w:w="2180" w:type="dxa"/>
            <w:tcBorders>
              <w:top w:val="single" w:sz="2" w:space="0" w:color="000000"/>
              <w:left w:val="single" w:sz="2" w:space="0" w:color="000000"/>
              <w:bottom w:val="single" w:sz="2" w:space="0" w:color="000000"/>
              <w:right w:val="single" w:sz="2" w:space="0" w:color="000000"/>
            </w:tcBorders>
            <w:shd w:val="clear" w:color="auto" w:fill="CFE7EC"/>
          </w:tcPr>
          <w:p>
            <w:pPr>
              <w:pStyle w:val="TableParagraph"/>
              <w:spacing w:before="91"/>
              <w:ind w:left="610"/>
              <w:rPr>
                <w:b/>
                <w:sz w:val="20"/>
              </w:rPr>
            </w:pPr>
            <w:r>
              <w:rPr>
                <w:b/>
                <w:sz w:val="20"/>
              </w:rPr>
              <w:t>2 kg Mass</w:t>
            </w:r>
          </w:p>
        </w:tc>
        <w:tc>
          <w:tcPr>
            <w:tcW w:w="2429" w:type="dxa"/>
            <w:tcBorders>
              <w:top w:val="single" w:sz="2" w:space="0" w:color="000000"/>
              <w:left w:val="single" w:sz="2" w:space="0" w:color="000000"/>
              <w:bottom w:val="single" w:sz="2" w:space="0" w:color="000000"/>
              <w:right w:val="single" w:sz="2" w:space="0" w:color="000000"/>
            </w:tcBorders>
            <w:shd w:val="clear" w:color="auto" w:fill="CFE7EC"/>
          </w:tcPr>
          <w:p>
            <w:pPr>
              <w:pStyle w:val="TableParagraph"/>
              <w:spacing w:before="91"/>
              <w:ind w:left="734"/>
              <w:rPr>
                <w:b/>
                <w:sz w:val="20"/>
              </w:rPr>
            </w:pPr>
            <w:r>
              <w:rPr>
                <w:b/>
                <w:sz w:val="20"/>
              </w:rPr>
              <w:t>4 kg Mass</w:t>
            </w:r>
          </w:p>
        </w:tc>
        <w:tc>
          <w:tcPr>
            <w:tcW w:w="2432" w:type="dxa"/>
            <w:tcBorders>
              <w:top w:val="single" w:sz="2" w:space="0" w:color="000000"/>
              <w:left w:val="single" w:sz="2" w:space="0" w:color="000000"/>
              <w:bottom w:val="single" w:sz="2" w:space="0" w:color="000000"/>
              <w:right w:val="single" w:sz="2" w:space="0" w:color="000000"/>
            </w:tcBorders>
            <w:shd w:val="clear" w:color="auto" w:fill="CFE7EC"/>
          </w:tcPr>
          <w:p>
            <w:pPr>
              <w:pStyle w:val="TableParagraph"/>
              <w:spacing w:before="91"/>
              <w:ind w:left="734"/>
              <w:rPr>
                <w:b/>
                <w:sz w:val="20"/>
              </w:rPr>
            </w:pPr>
            <w:r>
              <w:rPr>
                <w:b/>
                <w:sz w:val="20"/>
              </w:rPr>
              <w:t>6 kg Mass</w:t>
            </w:r>
          </w:p>
        </w:tc>
      </w:tr>
      <w:tr>
        <w:trPr>
          <w:trHeight w:val="696"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line="228" w:lineRule="exact" w:before="0"/>
              <w:ind w:left="163" w:right="165"/>
              <w:jc w:val="center"/>
              <w:rPr>
                <w:b/>
                <w:sz w:val="20"/>
              </w:rPr>
            </w:pPr>
            <w:r>
              <w:rPr>
                <w:b/>
                <w:sz w:val="20"/>
              </w:rPr>
              <w:t>Elapsed time to finish line</w:t>
            </w:r>
          </w:p>
          <w:p>
            <w:pPr>
              <w:pStyle w:val="TableParagraph"/>
              <w:spacing w:line="231" w:lineRule="exact" w:before="0"/>
              <w:ind w:left="163" w:right="112"/>
              <w:jc w:val="center"/>
              <w:rPr>
                <w:b/>
                <w:sz w:val="20"/>
              </w:rPr>
            </w:pPr>
            <w:r>
              <w:rPr>
                <w:b/>
                <w:sz w:val="20"/>
              </w:rPr>
              <w:t>Δ</w:t>
            </w:r>
            <w:r>
              <w:rPr>
                <w:rFonts w:ascii="Georgia" w:hAnsi="Georgia"/>
                <w:b/>
                <w:i/>
                <w:sz w:val="20"/>
              </w:rPr>
              <w:t>t </w:t>
            </w:r>
            <w:r>
              <w:rPr>
                <w:b/>
                <w:sz w:val="20"/>
              </w:rPr>
              <w:t>(s)</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r>
        <w:trPr>
          <w:trHeight w:val="756"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line="242" w:lineRule="auto" w:before="139"/>
              <w:ind w:left="556" w:right="232" w:hanging="305"/>
              <w:rPr>
                <w:b/>
                <w:sz w:val="20"/>
              </w:rPr>
            </w:pPr>
            <w:r>
              <w:rPr>
                <w:b/>
                <w:sz w:val="20"/>
              </w:rPr>
              <w:t>Total distance Δ</w:t>
            </w:r>
            <w:r>
              <w:rPr>
                <w:rFonts w:ascii="Georgia" w:hAnsi="Georgia"/>
                <w:b/>
                <w:i/>
                <w:sz w:val="20"/>
              </w:rPr>
              <w:t>x </w:t>
            </w:r>
            <w:r>
              <w:rPr>
                <w:b/>
                <w:sz w:val="20"/>
              </w:rPr>
              <w:t>(cm)</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r>
        <w:trPr>
          <w:trHeight w:val="696"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before="0"/>
              <w:ind w:left="441" w:right="440"/>
              <w:jc w:val="center"/>
              <w:rPr>
                <w:b/>
                <w:sz w:val="20"/>
              </w:rPr>
            </w:pPr>
            <w:r>
              <w:rPr>
                <w:b/>
                <w:sz w:val="20"/>
              </w:rPr>
              <w:t>Change in velocity Δ</w:t>
            </w:r>
            <w:r>
              <w:rPr>
                <w:rFonts w:ascii="Georgia" w:hAnsi="Georgia"/>
                <w:b/>
                <w:i/>
                <w:sz w:val="20"/>
              </w:rPr>
              <w:t>v </w:t>
            </w:r>
            <w:r>
              <w:rPr>
                <w:b/>
                <w:sz w:val="20"/>
              </w:rPr>
              <w:t>(cm/s)</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r>
        <w:trPr>
          <w:trHeight w:val="711" w:hRule="exact"/>
        </w:trPr>
        <w:tc>
          <w:tcPr>
            <w:tcW w:w="1853" w:type="dxa"/>
            <w:tcBorders>
              <w:top w:val="single" w:sz="2" w:space="0" w:color="000000"/>
              <w:left w:val="single" w:sz="2" w:space="0" w:color="000000"/>
              <w:bottom w:val="single" w:sz="2" w:space="0" w:color="000000"/>
              <w:right w:val="single" w:sz="2" w:space="0" w:color="000000"/>
            </w:tcBorders>
          </w:tcPr>
          <w:p>
            <w:pPr>
              <w:pStyle w:val="TableParagraph"/>
              <w:spacing w:line="214" w:lineRule="exact" w:before="118"/>
              <w:ind w:left="163" w:right="164"/>
              <w:jc w:val="center"/>
              <w:rPr>
                <w:b/>
                <w:sz w:val="20"/>
              </w:rPr>
            </w:pPr>
            <w:r>
              <w:rPr>
                <w:b/>
                <w:sz w:val="20"/>
              </w:rPr>
              <w:t>Acceleration</w:t>
            </w:r>
          </w:p>
          <w:p>
            <w:pPr>
              <w:pStyle w:val="TableParagraph"/>
              <w:spacing w:line="250" w:lineRule="exact" w:before="0"/>
              <w:ind w:left="163" w:right="164"/>
              <w:jc w:val="center"/>
              <w:rPr>
                <w:b/>
                <w:sz w:val="20"/>
              </w:rPr>
            </w:pPr>
            <w:r>
              <w:rPr>
                <w:rFonts w:ascii="Georgia"/>
                <w:b/>
                <w:i/>
                <w:sz w:val="20"/>
              </w:rPr>
              <w:t>a </w:t>
            </w:r>
            <w:r>
              <w:rPr>
                <w:b/>
                <w:sz w:val="20"/>
              </w:rPr>
              <w:t>(cm/s</w:t>
            </w:r>
            <w:r>
              <w:rPr>
                <w:b/>
                <w:position w:val="10"/>
                <w:sz w:val="13"/>
              </w:rPr>
              <w:t>2</w:t>
            </w:r>
            <w:r>
              <w:rPr>
                <w:b/>
                <w:sz w:val="20"/>
              </w:rPr>
              <w:t>)</w:t>
            </w:r>
          </w:p>
        </w:tc>
        <w:tc>
          <w:tcPr>
            <w:tcW w:w="2180" w:type="dxa"/>
            <w:tcBorders>
              <w:top w:val="single" w:sz="2" w:space="0" w:color="000000"/>
              <w:left w:val="single" w:sz="2" w:space="0" w:color="000000"/>
              <w:bottom w:val="single" w:sz="2" w:space="0" w:color="000000"/>
              <w:right w:val="single" w:sz="2" w:space="0" w:color="000000"/>
            </w:tcBorders>
          </w:tcPr>
          <w:p>
            <w:pPr/>
          </w:p>
        </w:tc>
        <w:tc>
          <w:tcPr>
            <w:tcW w:w="2429" w:type="dxa"/>
            <w:tcBorders>
              <w:top w:val="single" w:sz="2" w:space="0" w:color="000000"/>
              <w:left w:val="single" w:sz="2" w:space="0" w:color="000000"/>
              <w:bottom w:val="single" w:sz="2" w:space="0" w:color="000000"/>
              <w:right w:val="single" w:sz="2" w:space="0" w:color="000000"/>
            </w:tcBorders>
          </w:tcPr>
          <w:p>
            <w:pPr/>
          </w:p>
        </w:tc>
        <w:tc>
          <w:tcPr>
            <w:tcW w:w="2432" w:type="dxa"/>
            <w:tcBorders>
              <w:top w:val="single" w:sz="2" w:space="0" w:color="000000"/>
              <w:left w:val="single" w:sz="2" w:space="0" w:color="000000"/>
              <w:bottom w:val="single" w:sz="2" w:space="0" w:color="000000"/>
              <w:right w:val="single" w:sz="2" w:space="0" w:color="000000"/>
            </w:tcBorders>
          </w:tcPr>
          <w:p>
            <w:pPr/>
          </w:p>
        </w:tc>
      </w:tr>
    </w:tbl>
    <w:sectPr>
      <w:pgSz w:w="12240" w:h="15840"/>
      <w:pgMar w:header="860" w:footer="0" w:top="1060" w:bottom="280" w:left="1560" w:right="1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42.169998pt;margin-top:42.049267pt;width:127.55pt;height:12pt;mso-position-horizontal-relative:page;mso-position-vertical-relative:page;z-index:-14056" type="#_x0000_t202" filled="false" stroked="false">
          <v:textbox inset="0,0,0,0">
            <w:txbxContent>
              <w:p>
                <w:pPr>
                  <w:spacing w:line="224" w:lineRule="exact" w:before="0"/>
                  <w:ind w:left="20" w:right="0" w:firstLine="0"/>
                  <w:jc w:val="left"/>
                  <w:rPr>
                    <w:b/>
                    <w:sz w:val="20"/>
                  </w:rPr>
                </w:pPr>
                <w:r>
                  <w:rPr>
                    <w:b/>
                    <w:color w:val="F78D25"/>
                    <w:sz w:val="20"/>
                  </w:rPr>
                  <w:t>Student Guide (continued)</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lowerLetter"/>
      <w:lvlText w:val="%1)"/>
      <w:lvlJc w:val="left"/>
      <w:pPr>
        <w:ind w:left="1252" w:hanging="288"/>
        <w:jc w:val="left"/>
      </w:pPr>
      <w:rPr>
        <w:rFonts w:hint="default" w:ascii="Arial" w:hAnsi="Arial" w:eastAsia="Arial" w:cs="Arial"/>
        <w:b/>
        <w:bCs/>
        <w:spacing w:val="-1"/>
        <w:w w:val="99"/>
        <w:sz w:val="20"/>
        <w:szCs w:val="20"/>
      </w:rPr>
    </w:lvl>
    <w:lvl w:ilvl="1">
      <w:start w:val="1"/>
      <w:numFmt w:val="bullet"/>
      <w:lvlText w:val="•"/>
      <w:lvlJc w:val="left"/>
      <w:pPr>
        <w:ind w:left="2084" w:hanging="288"/>
      </w:pPr>
      <w:rPr>
        <w:rFonts w:hint="default"/>
      </w:rPr>
    </w:lvl>
    <w:lvl w:ilvl="2">
      <w:start w:val="1"/>
      <w:numFmt w:val="bullet"/>
      <w:lvlText w:val="•"/>
      <w:lvlJc w:val="left"/>
      <w:pPr>
        <w:ind w:left="2908" w:hanging="288"/>
      </w:pPr>
      <w:rPr>
        <w:rFonts w:hint="default"/>
      </w:rPr>
    </w:lvl>
    <w:lvl w:ilvl="3">
      <w:start w:val="1"/>
      <w:numFmt w:val="bullet"/>
      <w:lvlText w:val="•"/>
      <w:lvlJc w:val="left"/>
      <w:pPr>
        <w:ind w:left="3732" w:hanging="288"/>
      </w:pPr>
      <w:rPr>
        <w:rFonts w:hint="default"/>
      </w:rPr>
    </w:lvl>
    <w:lvl w:ilvl="4">
      <w:start w:val="1"/>
      <w:numFmt w:val="bullet"/>
      <w:lvlText w:val="•"/>
      <w:lvlJc w:val="left"/>
      <w:pPr>
        <w:ind w:left="4556" w:hanging="288"/>
      </w:pPr>
      <w:rPr>
        <w:rFonts w:hint="default"/>
      </w:rPr>
    </w:lvl>
    <w:lvl w:ilvl="5">
      <w:start w:val="1"/>
      <w:numFmt w:val="bullet"/>
      <w:lvlText w:val="•"/>
      <w:lvlJc w:val="left"/>
      <w:pPr>
        <w:ind w:left="5380" w:hanging="288"/>
      </w:pPr>
      <w:rPr>
        <w:rFonts w:hint="default"/>
      </w:rPr>
    </w:lvl>
    <w:lvl w:ilvl="6">
      <w:start w:val="1"/>
      <w:numFmt w:val="bullet"/>
      <w:lvlText w:val="•"/>
      <w:lvlJc w:val="left"/>
      <w:pPr>
        <w:ind w:left="6204" w:hanging="288"/>
      </w:pPr>
      <w:rPr>
        <w:rFonts w:hint="default"/>
      </w:rPr>
    </w:lvl>
    <w:lvl w:ilvl="7">
      <w:start w:val="1"/>
      <w:numFmt w:val="bullet"/>
      <w:lvlText w:val="•"/>
      <w:lvlJc w:val="left"/>
      <w:pPr>
        <w:ind w:left="7028" w:hanging="288"/>
      </w:pPr>
      <w:rPr>
        <w:rFonts w:hint="default"/>
      </w:rPr>
    </w:lvl>
    <w:lvl w:ilvl="8">
      <w:start w:val="1"/>
      <w:numFmt w:val="bullet"/>
      <w:lvlText w:val="•"/>
      <w:lvlJc w:val="left"/>
      <w:pPr>
        <w:ind w:left="7852" w:hanging="288"/>
      </w:pPr>
      <w:rPr>
        <w:rFonts w:hint="default"/>
      </w:rPr>
    </w:lvl>
  </w:abstractNum>
  <w:abstractNum w:abstractNumId="5">
    <w:multiLevelType w:val="hybridMultilevel"/>
    <w:lvl w:ilvl="0">
      <w:start w:val="1"/>
      <w:numFmt w:val="lowerLetter"/>
      <w:lvlText w:val="%1)"/>
      <w:lvlJc w:val="left"/>
      <w:pPr>
        <w:ind w:left="1252" w:hanging="288"/>
        <w:jc w:val="left"/>
      </w:pPr>
      <w:rPr>
        <w:rFonts w:hint="default" w:ascii="Arial" w:hAnsi="Arial" w:eastAsia="Arial" w:cs="Arial"/>
        <w:b/>
        <w:bCs/>
        <w:spacing w:val="-1"/>
        <w:w w:val="99"/>
        <w:sz w:val="20"/>
        <w:szCs w:val="20"/>
      </w:rPr>
    </w:lvl>
    <w:lvl w:ilvl="1">
      <w:start w:val="1"/>
      <w:numFmt w:val="bullet"/>
      <w:lvlText w:val="•"/>
      <w:lvlJc w:val="left"/>
      <w:pPr>
        <w:ind w:left="2084" w:hanging="288"/>
      </w:pPr>
      <w:rPr>
        <w:rFonts w:hint="default"/>
      </w:rPr>
    </w:lvl>
    <w:lvl w:ilvl="2">
      <w:start w:val="1"/>
      <w:numFmt w:val="bullet"/>
      <w:lvlText w:val="•"/>
      <w:lvlJc w:val="left"/>
      <w:pPr>
        <w:ind w:left="2908" w:hanging="288"/>
      </w:pPr>
      <w:rPr>
        <w:rFonts w:hint="default"/>
      </w:rPr>
    </w:lvl>
    <w:lvl w:ilvl="3">
      <w:start w:val="1"/>
      <w:numFmt w:val="bullet"/>
      <w:lvlText w:val="•"/>
      <w:lvlJc w:val="left"/>
      <w:pPr>
        <w:ind w:left="3732" w:hanging="288"/>
      </w:pPr>
      <w:rPr>
        <w:rFonts w:hint="default"/>
      </w:rPr>
    </w:lvl>
    <w:lvl w:ilvl="4">
      <w:start w:val="1"/>
      <w:numFmt w:val="bullet"/>
      <w:lvlText w:val="•"/>
      <w:lvlJc w:val="left"/>
      <w:pPr>
        <w:ind w:left="4556" w:hanging="288"/>
      </w:pPr>
      <w:rPr>
        <w:rFonts w:hint="default"/>
      </w:rPr>
    </w:lvl>
    <w:lvl w:ilvl="5">
      <w:start w:val="1"/>
      <w:numFmt w:val="bullet"/>
      <w:lvlText w:val="•"/>
      <w:lvlJc w:val="left"/>
      <w:pPr>
        <w:ind w:left="5380" w:hanging="288"/>
      </w:pPr>
      <w:rPr>
        <w:rFonts w:hint="default"/>
      </w:rPr>
    </w:lvl>
    <w:lvl w:ilvl="6">
      <w:start w:val="1"/>
      <w:numFmt w:val="bullet"/>
      <w:lvlText w:val="•"/>
      <w:lvlJc w:val="left"/>
      <w:pPr>
        <w:ind w:left="6204" w:hanging="288"/>
      </w:pPr>
      <w:rPr>
        <w:rFonts w:hint="default"/>
      </w:rPr>
    </w:lvl>
    <w:lvl w:ilvl="7">
      <w:start w:val="1"/>
      <w:numFmt w:val="bullet"/>
      <w:lvlText w:val="•"/>
      <w:lvlJc w:val="left"/>
      <w:pPr>
        <w:ind w:left="7028" w:hanging="288"/>
      </w:pPr>
      <w:rPr>
        <w:rFonts w:hint="default"/>
      </w:rPr>
    </w:lvl>
    <w:lvl w:ilvl="8">
      <w:start w:val="1"/>
      <w:numFmt w:val="bullet"/>
      <w:lvlText w:val="•"/>
      <w:lvlJc w:val="left"/>
      <w:pPr>
        <w:ind w:left="7852" w:hanging="288"/>
      </w:pPr>
      <w:rPr>
        <w:rFonts w:hint="default"/>
      </w:rPr>
    </w:lvl>
  </w:abstractNum>
  <w:abstractNum w:abstractNumId="4">
    <w:multiLevelType w:val="hybridMultilevel"/>
    <w:lvl w:ilvl="0">
      <w:start w:val="1"/>
      <w:numFmt w:val="lowerLetter"/>
      <w:lvlText w:val="%1)"/>
      <w:lvlJc w:val="left"/>
      <w:pPr>
        <w:ind w:left="1252" w:hanging="288"/>
        <w:jc w:val="left"/>
      </w:pPr>
      <w:rPr>
        <w:rFonts w:hint="default" w:ascii="Arial" w:hAnsi="Arial" w:eastAsia="Arial" w:cs="Arial"/>
        <w:b/>
        <w:bCs/>
        <w:spacing w:val="-1"/>
        <w:w w:val="99"/>
        <w:sz w:val="20"/>
        <w:szCs w:val="20"/>
      </w:rPr>
    </w:lvl>
    <w:lvl w:ilvl="1">
      <w:start w:val="1"/>
      <w:numFmt w:val="bullet"/>
      <w:lvlText w:val="•"/>
      <w:lvlJc w:val="left"/>
      <w:pPr>
        <w:ind w:left="2084" w:hanging="288"/>
      </w:pPr>
      <w:rPr>
        <w:rFonts w:hint="default"/>
      </w:rPr>
    </w:lvl>
    <w:lvl w:ilvl="2">
      <w:start w:val="1"/>
      <w:numFmt w:val="bullet"/>
      <w:lvlText w:val="•"/>
      <w:lvlJc w:val="left"/>
      <w:pPr>
        <w:ind w:left="2908" w:hanging="288"/>
      </w:pPr>
      <w:rPr>
        <w:rFonts w:hint="default"/>
      </w:rPr>
    </w:lvl>
    <w:lvl w:ilvl="3">
      <w:start w:val="1"/>
      <w:numFmt w:val="bullet"/>
      <w:lvlText w:val="•"/>
      <w:lvlJc w:val="left"/>
      <w:pPr>
        <w:ind w:left="3732" w:hanging="288"/>
      </w:pPr>
      <w:rPr>
        <w:rFonts w:hint="default"/>
      </w:rPr>
    </w:lvl>
    <w:lvl w:ilvl="4">
      <w:start w:val="1"/>
      <w:numFmt w:val="bullet"/>
      <w:lvlText w:val="•"/>
      <w:lvlJc w:val="left"/>
      <w:pPr>
        <w:ind w:left="4556" w:hanging="288"/>
      </w:pPr>
      <w:rPr>
        <w:rFonts w:hint="default"/>
      </w:rPr>
    </w:lvl>
    <w:lvl w:ilvl="5">
      <w:start w:val="1"/>
      <w:numFmt w:val="bullet"/>
      <w:lvlText w:val="•"/>
      <w:lvlJc w:val="left"/>
      <w:pPr>
        <w:ind w:left="5380" w:hanging="288"/>
      </w:pPr>
      <w:rPr>
        <w:rFonts w:hint="default"/>
      </w:rPr>
    </w:lvl>
    <w:lvl w:ilvl="6">
      <w:start w:val="1"/>
      <w:numFmt w:val="bullet"/>
      <w:lvlText w:val="•"/>
      <w:lvlJc w:val="left"/>
      <w:pPr>
        <w:ind w:left="6204" w:hanging="288"/>
      </w:pPr>
      <w:rPr>
        <w:rFonts w:hint="default"/>
      </w:rPr>
    </w:lvl>
    <w:lvl w:ilvl="7">
      <w:start w:val="1"/>
      <w:numFmt w:val="bullet"/>
      <w:lvlText w:val="•"/>
      <w:lvlJc w:val="left"/>
      <w:pPr>
        <w:ind w:left="7028" w:hanging="288"/>
      </w:pPr>
      <w:rPr>
        <w:rFonts w:hint="default"/>
      </w:rPr>
    </w:lvl>
    <w:lvl w:ilvl="8">
      <w:start w:val="1"/>
      <w:numFmt w:val="bullet"/>
      <w:lvlText w:val="•"/>
      <w:lvlJc w:val="left"/>
      <w:pPr>
        <w:ind w:left="7852" w:hanging="288"/>
      </w:pPr>
      <w:rPr>
        <w:rFonts w:hint="default"/>
      </w:rPr>
    </w:lvl>
  </w:abstractNum>
  <w:abstractNum w:abstractNumId="3">
    <w:multiLevelType w:val="hybridMultilevel"/>
    <w:lvl w:ilvl="0">
      <w:start w:val="1"/>
      <w:numFmt w:val="lowerLetter"/>
      <w:lvlText w:val="%1)"/>
      <w:lvlJc w:val="left"/>
      <w:pPr>
        <w:ind w:left="1252" w:hanging="288"/>
        <w:jc w:val="left"/>
      </w:pPr>
      <w:rPr>
        <w:rFonts w:hint="default" w:ascii="Arial" w:hAnsi="Arial" w:eastAsia="Arial" w:cs="Arial"/>
        <w:b/>
        <w:bCs/>
        <w:spacing w:val="-1"/>
        <w:w w:val="99"/>
        <w:sz w:val="20"/>
        <w:szCs w:val="20"/>
      </w:rPr>
    </w:lvl>
    <w:lvl w:ilvl="1">
      <w:start w:val="1"/>
      <w:numFmt w:val="bullet"/>
      <w:lvlText w:val="•"/>
      <w:lvlJc w:val="left"/>
      <w:pPr>
        <w:ind w:left="2088" w:hanging="288"/>
      </w:pPr>
      <w:rPr>
        <w:rFonts w:hint="default"/>
      </w:rPr>
    </w:lvl>
    <w:lvl w:ilvl="2">
      <w:start w:val="1"/>
      <w:numFmt w:val="bullet"/>
      <w:lvlText w:val="•"/>
      <w:lvlJc w:val="left"/>
      <w:pPr>
        <w:ind w:left="2916" w:hanging="288"/>
      </w:pPr>
      <w:rPr>
        <w:rFonts w:hint="default"/>
      </w:rPr>
    </w:lvl>
    <w:lvl w:ilvl="3">
      <w:start w:val="1"/>
      <w:numFmt w:val="bullet"/>
      <w:lvlText w:val="•"/>
      <w:lvlJc w:val="left"/>
      <w:pPr>
        <w:ind w:left="3744" w:hanging="288"/>
      </w:pPr>
      <w:rPr>
        <w:rFonts w:hint="default"/>
      </w:rPr>
    </w:lvl>
    <w:lvl w:ilvl="4">
      <w:start w:val="1"/>
      <w:numFmt w:val="bullet"/>
      <w:lvlText w:val="•"/>
      <w:lvlJc w:val="left"/>
      <w:pPr>
        <w:ind w:left="4572" w:hanging="288"/>
      </w:pPr>
      <w:rPr>
        <w:rFonts w:hint="default"/>
      </w:rPr>
    </w:lvl>
    <w:lvl w:ilvl="5">
      <w:start w:val="1"/>
      <w:numFmt w:val="bullet"/>
      <w:lvlText w:val="•"/>
      <w:lvlJc w:val="left"/>
      <w:pPr>
        <w:ind w:left="5400" w:hanging="288"/>
      </w:pPr>
      <w:rPr>
        <w:rFonts w:hint="default"/>
      </w:rPr>
    </w:lvl>
    <w:lvl w:ilvl="6">
      <w:start w:val="1"/>
      <w:numFmt w:val="bullet"/>
      <w:lvlText w:val="•"/>
      <w:lvlJc w:val="left"/>
      <w:pPr>
        <w:ind w:left="6228" w:hanging="288"/>
      </w:pPr>
      <w:rPr>
        <w:rFonts w:hint="default"/>
      </w:rPr>
    </w:lvl>
    <w:lvl w:ilvl="7">
      <w:start w:val="1"/>
      <w:numFmt w:val="bullet"/>
      <w:lvlText w:val="•"/>
      <w:lvlJc w:val="left"/>
      <w:pPr>
        <w:ind w:left="7056" w:hanging="288"/>
      </w:pPr>
      <w:rPr>
        <w:rFonts w:hint="default"/>
      </w:rPr>
    </w:lvl>
    <w:lvl w:ilvl="8">
      <w:start w:val="1"/>
      <w:numFmt w:val="bullet"/>
      <w:lvlText w:val="•"/>
      <w:lvlJc w:val="left"/>
      <w:pPr>
        <w:ind w:left="7884" w:hanging="288"/>
      </w:pPr>
      <w:rPr>
        <w:rFonts w:hint="default"/>
      </w:rPr>
    </w:lvl>
  </w:abstractNum>
  <w:abstractNum w:abstractNumId="2">
    <w:multiLevelType w:val="hybridMultilevel"/>
    <w:lvl w:ilvl="0">
      <w:start w:val="1"/>
      <w:numFmt w:val="lowerLetter"/>
      <w:lvlText w:val="%1)"/>
      <w:lvlJc w:val="left"/>
      <w:pPr>
        <w:ind w:left="1252" w:hanging="288"/>
        <w:jc w:val="left"/>
      </w:pPr>
      <w:rPr>
        <w:rFonts w:hint="default" w:ascii="Arial" w:hAnsi="Arial" w:eastAsia="Arial" w:cs="Arial"/>
        <w:b/>
        <w:bCs/>
        <w:spacing w:val="-1"/>
        <w:w w:val="99"/>
        <w:sz w:val="20"/>
        <w:szCs w:val="20"/>
      </w:rPr>
    </w:lvl>
    <w:lvl w:ilvl="1">
      <w:start w:val="1"/>
      <w:numFmt w:val="bullet"/>
      <w:lvlText w:val="•"/>
      <w:lvlJc w:val="left"/>
      <w:pPr>
        <w:ind w:left="2088" w:hanging="288"/>
      </w:pPr>
      <w:rPr>
        <w:rFonts w:hint="default"/>
      </w:rPr>
    </w:lvl>
    <w:lvl w:ilvl="2">
      <w:start w:val="1"/>
      <w:numFmt w:val="bullet"/>
      <w:lvlText w:val="•"/>
      <w:lvlJc w:val="left"/>
      <w:pPr>
        <w:ind w:left="2916" w:hanging="288"/>
      </w:pPr>
      <w:rPr>
        <w:rFonts w:hint="default"/>
      </w:rPr>
    </w:lvl>
    <w:lvl w:ilvl="3">
      <w:start w:val="1"/>
      <w:numFmt w:val="bullet"/>
      <w:lvlText w:val="•"/>
      <w:lvlJc w:val="left"/>
      <w:pPr>
        <w:ind w:left="3744" w:hanging="288"/>
      </w:pPr>
      <w:rPr>
        <w:rFonts w:hint="default"/>
      </w:rPr>
    </w:lvl>
    <w:lvl w:ilvl="4">
      <w:start w:val="1"/>
      <w:numFmt w:val="bullet"/>
      <w:lvlText w:val="•"/>
      <w:lvlJc w:val="left"/>
      <w:pPr>
        <w:ind w:left="4572" w:hanging="288"/>
      </w:pPr>
      <w:rPr>
        <w:rFonts w:hint="default"/>
      </w:rPr>
    </w:lvl>
    <w:lvl w:ilvl="5">
      <w:start w:val="1"/>
      <w:numFmt w:val="bullet"/>
      <w:lvlText w:val="•"/>
      <w:lvlJc w:val="left"/>
      <w:pPr>
        <w:ind w:left="5400" w:hanging="288"/>
      </w:pPr>
      <w:rPr>
        <w:rFonts w:hint="default"/>
      </w:rPr>
    </w:lvl>
    <w:lvl w:ilvl="6">
      <w:start w:val="1"/>
      <w:numFmt w:val="bullet"/>
      <w:lvlText w:val="•"/>
      <w:lvlJc w:val="left"/>
      <w:pPr>
        <w:ind w:left="6228" w:hanging="288"/>
      </w:pPr>
      <w:rPr>
        <w:rFonts w:hint="default"/>
      </w:rPr>
    </w:lvl>
    <w:lvl w:ilvl="7">
      <w:start w:val="1"/>
      <w:numFmt w:val="bullet"/>
      <w:lvlText w:val="•"/>
      <w:lvlJc w:val="left"/>
      <w:pPr>
        <w:ind w:left="7056" w:hanging="288"/>
      </w:pPr>
      <w:rPr>
        <w:rFonts w:hint="default"/>
      </w:rPr>
    </w:lvl>
    <w:lvl w:ilvl="8">
      <w:start w:val="1"/>
      <w:numFmt w:val="bullet"/>
      <w:lvlText w:val="•"/>
      <w:lvlJc w:val="left"/>
      <w:pPr>
        <w:ind w:left="7884" w:hanging="288"/>
      </w:pPr>
      <w:rPr>
        <w:rFonts w:hint="default"/>
      </w:rPr>
    </w:lvl>
  </w:abstractNum>
  <w:abstractNum w:abstractNumId="1">
    <w:multiLevelType w:val="hybridMultilevel"/>
    <w:lvl w:ilvl="0">
      <w:start w:val="1"/>
      <w:numFmt w:val="lowerLetter"/>
      <w:lvlText w:val="%1)"/>
      <w:lvlJc w:val="left"/>
      <w:pPr>
        <w:ind w:left="1252" w:hanging="288"/>
        <w:jc w:val="left"/>
      </w:pPr>
      <w:rPr>
        <w:rFonts w:hint="default" w:ascii="Arial" w:hAnsi="Arial" w:eastAsia="Arial" w:cs="Arial"/>
        <w:b/>
        <w:bCs/>
        <w:spacing w:val="-1"/>
        <w:w w:val="99"/>
        <w:sz w:val="20"/>
        <w:szCs w:val="20"/>
      </w:rPr>
    </w:lvl>
    <w:lvl w:ilvl="1">
      <w:start w:val="1"/>
      <w:numFmt w:val="bullet"/>
      <w:lvlText w:val="•"/>
      <w:lvlJc w:val="left"/>
      <w:pPr>
        <w:ind w:left="2088" w:hanging="288"/>
      </w:pPr>
      <w:rPr>
        <w:rFonts w:hint="default"/>
      </w:rPr>
    </w:lvl>
    <w:lvl w:ilvl="2">
      <w:start w:val="1"/>
      <w:numFmt w:val="bullet"/>
      <w:lvlText w:val="•"/>
      <w:lvlJc w:val="left"/>
      <w:pPr>
        <w:ind w:left="2916" w:hanging="288"/>
      </w:pPr>
      <w:rPr>
        <w:rFonts w:hint="default"/>
      </w:rPr>
    </w:lvl>
    <w:lvl w:ilvl="3">
      <w:start w:val="1"/>
      <w:numFmt w:val="bullet"/>
      <w:lvlText w:val="•"/>
      <w:lvlJc w:val="left"/>
      <w:pPr>
        <w:ind w:left="3744" w:hanging="288"/>
      </w:pPr>
      <w:rPr>
        <w:rFonts w:hint="default"/>
      </w:rPr>
    </w:lvl>
    <w:lvl w:ilvl="4">
      <w:start w:val="1"/>
      <w:numFmt w:val="bullet"/>
      <w:lvlText w:val="•"/>
      <w:lvlJc w:val="left"/>
      <w:pPr>
        <w:ind w:left="4572" w:hanging="288"/>
      </w:pPr>
      <w:rPr>
        <w:rFonts w:hint="default"/>
      </w:rPr>
    </w:lvl>
    <w:lvl w:ilvl="5">
      <w:start w:val="1"/>
      <w:numFmt w:val="bullet"/>
      <w:lvlText w:val="•"/>
      <w:lvlJc w:val="left"/>
      <w:pPr>
        <w:ind w:left="5400" w:hanging="288"/>
      </w:pPr>
      <w:rPr>
        <w:rFonts w:hint="default"/>
      </w:rPr>
    </w:lvl>
    <w:lvl w:ilvl="6">
      <w:start w:val="1"/>
      <w:numFmt w:val="bullet"/>
      <w:lvlText w:val="•"/>
      <w:lvlJc w:val="left"/>
      <w:pPr>
        <w:ind w:left="6228" w:hanging="288"/>
      </w:pPr>
      <w:rPr>
        <w:rFonts w:hint="default"/>
      </w:rPr>
    </w:lvl>
    <w:lvl w:ilvl="7">
      <w:start w:val="1"/>
      <w:numFmt w:val="bullet"/>
      <w:lvlText w:val="•"/>
      <w:lvlJc w:val="left"/>
      <w:pPr>
        <w:ind w:left="7056" w:hanging="288"/>
      </w:pPr>
      <w:rPr>
        <w:rFonts w:hint="default"/>
      </w:rPr>
    </w:lvl>
    <w:lvl w:ilvl="8">
      <w:start w:val="1"/>
      <w:numFmt w:val="bullet"/>
      <w:lvlText w:val="•"/>
      <w:lvlJc w:val="left"/>
      <w:pPr>
        <w:ind w:left="7884" w:hanging="288"/>
      </w:pPr>
      <w:rPr>
        <w:rFonts w:hint="default"/>
      </w:rPr>
    </w:lvl>
  </w:abstractNum>
  <w:abstractNum w:abstractNumId="0">
    <w:multiLevelType w:val="hybridMultilevel"/>
    <w:lvl w:ilvl="0">
      <w:start w:val="1"/>
      <w:numFmt w:val="lowerLetter"/>
      <w:lvlText w:val="%1)"/>
      <w:lvlJc w:val="left"/>
      <w:pPr>
        <w:ind w:left="2592" w:hanging="288"/>
        <w:jc w:val="left"/>
      </w:pPr>
      <w:rPr>
        <w:rFonts w:hint="default" w:ascii="Arial" w:hAnsi="Arial" w:eastAsia="Arial" w:cs="Arial"/>
        <w:b/>
        <w:bCs/>
        <w:spacing w:val="-1"/>
        <w:w w:val="99"/>
        <w:sz w:val="20"/>
        <w:szCs w:val="20"/>
      </w:rPr>
    </w:lvl>
    <w:lvl w:ilvl="1">
      <w:start w:val="1"/>
      <w:numFmt w:val="bullet"/>
      <w:lvlText w:val="•"/>
      <w:lvlJc w:val="left"/>
      <w:pPr>
        <w:ind w:left="3564" w:hanging="288"/>
      </w:pPr>
      <w:rPr>
        <w:rFonts w:hint="default"/>
      </w:rPr>
    </w:lvl>
    <w:lvl w:ilvl="2">
      <w:start w:val="1"/>
      <w:numFmt w:val="bullet"/>
      <w:lvlText w:val="•"/>
      <w:lvlJc w:val="left"/>
      <w:pPr>
        <w:ind w:left="4528" w:hanging="288"/>
      </w:pPr>
      <w:rPr>
        <w:rFonts w:hint="default"/>
      </w:rPr>
    </w:lvl>
    <w:lvl w:ilvl="3">
      <w:start w:val="1"/>
      <w:numFmt w:val="bullet"/>
      <w:lvlText w:val="•"/>
      <w:lvlJc w:val="left"/>
      <w:pPr>
        <w:ind w:left="5492" w:hanging="288"/>
      </w:pPr>
      <w:rPr>
        <w:rFonts w:hint="default"/>
      </w:rPr>
    </w:lvl>
    <w:lvl w:ilvl="4">
      <w:start w:val="1"/>
      <w:numFmt w:val="bullet"/>
      <w:lvlText w:val="•"/>
      <w:lvlJc w:val="left"/>
      <w:pPr>
        <w:ind w:left="6456" w:hanging="288"/>
      </w:pPr>
      <w:rPr>
        <w:rFonts w:hint="default"/>
      </w:rPr>
    </w:lvl>
    <w:lvl w:ilvl="5">
      <w:start w:val="1"/>
      <w:numFmt w:val="bullet"/>
      <w:lvlText w:val="•"/>
      <w:lvlJc w:val="left"/>
      <w:pPr>
        <w:ind w:left="7420" w:hanging="288"/>
      </w:pPr>
      <w:rPr>
        <w:rFonts w:hint="default"/>
      </w:rPr>
    </w:lvl>
    <w:lvl w:ilvl="6">
      <w:start w:val="1"/>
      <w:numFmt w:val="bullet"/>
      <w:lvlText w:val="•"/>
      <w:lvlJc w:val="left"/>
      <w:pPr>
        <w:ind w:left="8384" w:hanging="288"/>
      </w:pPr>
      <w:rPr>
        <w:rFonts w:hint="default"/>
      </w:rPr>
    </w:lvl>
    <w:lvl w:ilvl="7">
      <w:start w:val="1"/>
      <w:numFmt w:val="bullet"/>
      <w:lvlText w:val="•"/>
      <w:lvlJc w:val="left"/>
      <w:pPr>
        <w:ind w:left="9348" w:hanging="288"/>
      </w:pPr>
      <w:rPr>
        <w:rFonts w:hint="default"/>
      </w:rPr>
    </w:lvl>
    <w:lvl w:ilvl="8">
      <w:start w:val="1"/>
      <w:numFmt w:val="bullet"/>
      <w:lvlText w:val="•"/>
      <w:lvlJc w:val="left"/>
      <w:pPr>
        <w:ind w:left="10312" w:hanging="288"/>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spacing w:before="65"/>
      <w:ind w:left="1440" w:right="1485"/>
      <w:outlineLvl w:val="1"/>
    </w:pPr>
    <w:rPr>
      <w:rFonts w:ascii="Arial" w:hAnsi="Arial" w:eastAsia="Arial" w:cs="Arial"/>
      <w:b/>
      <w:bCs/>
      <w:sz w:val="28"/>
      <w:szCs w:val="28"/>
    </w:rPr>
  </w:style>
  <w:style w:styleId="Heading2" w:type="paragraph">
    <w:name w:val="Heading 2"/>
    <w:basedOn w:val="Normal"/>
    <w:uiPriority w:val="1"/>
    <w:qFormat/>
    <w:pPr>
      <w:ind w:left="100"/>
      <w:outlineLvl w:val="2"/>
    </w:pPr>
    <w:rPr>
      <w:rFonts w:ascii="Arial" w:hAnsi="Arial" w:eastAsia="Arial" w:cs="Arial"/>
      <w:b/>
      <w:bCs/>
      <w:sz w:val="20"/>
      <w:szCs w:val="20"/>
    </w:rPr>
  </w:style>
  <w:style w:styleId="ListParagraph" w:type="paragraph">
    <w:name w:val="List Paragraph"/>
    <w:basedOn w:val="Normal"/>
    <w:uiPriority w:val="1"/>
    <w:qFormat/>
    <w:pPr>
      <w:spacing w:before="79"/>
      <w:ind w:left="1252" w:hanging="288"/>
    </w:pPr>
    <w:rPr>
      <w:rFonts w:ascii="Arial" w:hAnsi="Arial" w:eastAsia="Arial" w:cs="Arial"/>
    </w:rPr>
  </w:style>
  <w:style w:styleId="TableParagraph" w:type="paragraph">
    <w:name w:val="Table Paragraph"/>
    <w:basedOn w:val="Normal"/>
    <w:uiPriority w:val="1"/>
    <w:qFormat/>
    <w:pPr>
      <w:spacing w:before="98"/>
      <w:ind w:left="782"/>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image" Target="media/image4.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Early</dc:creator>
  <dcterms:created xsi:type="dcterms:W3CDTF">2016-09-15T18:46:17Z</dcterms:created>
  <dcterms:modified xsi:type="dcterms:W3CDTF">2016-09-15T18:46:17Z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2014-07-17T00:00:00Z</vt:filetime>
  </property>
  <property fmtid="{D5CDD505-2E9C-101B-9397-08002B2CF9AE}" pid="3" name="Creator">
    <vt:lpwstr>Microsoft® Word 2010</vt:lpwstr>
  </property>
  <property fmtid="{D5CDD505-2E9C-101B-9397-08002B2CF9AE}" pid="4" name="LastSaved">
    <vt:filetime>2016-09-15T00:00:00Z</vt:filetime>
  </property>
</Properties>
</file>