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109D3F38" w:rsidR="00CE30F6" w:rsidRPr="00CE30F6" w:rsidRDefault="00194768" w:rsidP="00F41560">
            <w:pPr>
              <w:rPr>
                <w:rFonts w:asciiTheme="minorHAnsi" w:hAnsiTheme="minorHAnsi" w:cstheme="minorHAnsi"/>
                <w:b/>
              </w:rPr>
            </w:pPr>
            <w:r>
              <w:rPr>
                <w:rFonts w:asciiTheme="minorHAnsi" w:hAnsiTheme="minorHAnsi" w:cstheme="minorHAnsi"/>
                <w:b/>
              </w:rPr>
              <w:t xml:space="preserve">March </w:t>
            </w:r>
            <w:r w:rsidR="006A56A9">
              <w:rPr>
                <w:rFonts w:asciiTheme="minorHAnsi" w:hAnsiTheme="minorHAnsi" w:cstheme="minorHAnsi"/>
                <w:b/>
              </w:rPr>
              <w:t>15, 2023</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4AAF947C" w:rsidR="00CE30F6" w:rsidRPr="00CE30F6" w:rsidRDefault="008A4816" w:rsidP="00F41560">
            <w:pPr>
              <w:rPr>
                <w:rFonts w:asciiTheme="minorHAnsi" w:hAnsiTheme="minorHAnsi" w:cstheme="minorHAnsi"/>
                <w:b/>
              </w:rPr>
            </w:pPr>
            <w:r>
              <w:rPr>
                <w:rFonts w:asciiTheme="minorHAnsi" w:hAnsiTheme="minorHAnsi" w:cstheme="minorHAnsi"/>
                <w:b/>
              </w:rPr>
              <w:t>BOARD-MANAGEMENT DELEGATION</w:t>
            </w:r>
            <w:r w:rsidR="00CA272B">
              <w:rPr>
                <w:rFonts w:asciiTheme="minorHAnsi" w:hAnsiTheme="minorHAnsi" w:cstheme="minorHAnsi"/>
                <w:b/>
              </w:rPr>
              <w:t xml:space="preserve"> </w:t>
            </w:r>
            <w:r w:rsidR="00EE4235">
              <w:rPr>
                <w:rFonts w:asciiTheme="minorHAnsi" w:hAnsiTheme="minorHAnsi" w:cstheme="minorHAnsi"/>
                <w:b/>
              </w:rPr>
              <w:t>(BMD</w:t>
            </w:r>
            <w:r w:rsidR="00C42784">
              <w:rPr>
                <w:rFonts w:asciiTheme="minorHAnsi" w:hAnsiTheme="minorHAnsi" w:cstheme="minorHAnsi"/>
                <w:b/>
              </w:rPr>
              <w:t xml:space="preserve">) </w:t>
            </w:r>
            <w:r w:rsidR="00EE4235">
              <w:rPr>
                <w:rFonts w:asciiTheme="minorHAnsi" w:hAnsiTheme="minorHAnsi" w:cstheme="minorHAnsi"/>
                <w:b/>
              </w:rPr>
              <w:t>0</w:t>
            </w:r>
            <w:r w:rsidR="00C43C7E">
              <w:rPr>
                <w:rFonts w:asciiTheme="minorHAnsi" w:hAnsiTheme="minorHAnsi" w:cstheme="minorHAnsi"/>
                <w:b/>
              </w:rPr>
              <w:t>3</w:t>
            </w:r>
            <w:r w:rsidR="00C42784">
              <w:rPr>
                <w:rFonts w:asciiTheme="minorHAnsi" w:hAnsiTheme="minorHAnsi" w:cstheme="minorHAnsi"/>
                <w:b/>
              </w:rPr>
              <w:t xml:space="preserve">:  </w:t>
            </w:r>
            <w:r w:rsidR="00C43C7E">
              <w:rPr>
                <w:rFonts w:asciiTheme="minorHAnsi" w:hAnsiTheme="minorHAnsi" w:cstheme="minorHAnsi"/>
                <w:b/>
              </w:rPr>
              <w:t>ACCOUNTABILITY OF THE SUPERINTENDENT</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156F7F" w:rsidRDefault="004F52B4" w:rsidP="00F41560">
            <w:pPr>
              <w:rPr>
                <w:rFonts w:asciiTheme="minorHAnsi" w:hAnsiTheme="minorHAnsi" w:cstheme="minorHAnsi"/>
                <w:highlight w:val="yellow"/>
              </w:rPr>
            </w:pPr>
            <w:r w:rsidRPr="004F52B4">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156F7F" w:rsidRDefault="00CE30F6" w:rsidP="00F41560">
            <w:pPr>
              <w:rPr>
                <w:rFonts w:asciiTheme="minorHAnsi" w:hAnsiTheme="minorHAnsi" w:cstheme="minorHAnsi"/>
                <w:highlight w:val="yellow"/>
              </w:rPr>
            </w:pPr>
            <w:r w:rsidRPr="00156F7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46D88890" w:rsidR="00CE30F6" w:rsidRPr="00CE30F6" w:rsidRDefault="004F52B4" w:rsidP="00F41560">
            <w:pPr>
              <w:rPr>
                <w:rFonts w:asciiTheme="minorHAnsi" w:hAnsiTheme="minorHAnsi" w:cstheme="minorHAnsi"/>
              </w:rPr>
            </w:pPr>
            <w:r w:rsidRPr="004F52B4">
              <w:rPr>
                <w:rFonts w:asciiTheme="minorHAnsi" w:hAnsiTheme="minorHAnsi" w:cstheme="minorHAnsi"/>
                <w:b/>
                <w:highlight w:val="yellow"/>
              </w:rPr>
              <w:sym w:font="Wingdings" w:char="F078"/>
            </w:r>
            <w:r w:rsidR="00CE30F6" w:rsidRPr="004F52B4">
              <w:rPr>
                <w:rFonts w:asciiTheme="minorHAnsi" w:hAnsiTheme="minorHAnsi" w:cstheme="minorHAnsi"/>
                <w:highlight w:val="yellow"/>
              </w:rPr>
              <w:t xml:space="preserve"> </w:t>
            </w:r>
            <w:r w:rsidR="00CE30F6" w:rsidRPr="00156F7F">
              <w:rPr>
                <w:rFonts w:asciiTheme="minorHAnsi" w:hAnsiTheme="minorHAnsi" w:cstheme="minorHAnsi"/>
                <w:highlight w:val="yellow"/>
              </w:rPr>
              <w:t>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CE30F6" w:rsidRDefault="008259E5"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67370E9F"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2D7B52">
              <w:rPr>
                <w:rFonts w:asciiTheme="minorHAnsi" w:hAnsiTheme="minorHAnsi" w:cstheme="minorHAnsi"/>
              </w:rPr>
              <w:t>BMD 0</w:t>
            </w:r>
            <w:r w:rsidR="00C43C7E">
              <w:rPr>
                <w:rFonts w:asciiTheme="minorHAnsi" w:hAnsiTheme="minorHAnsi" w:cstheme="minorHAnsi"/>
              </w:rPr>
              <w:t>3</w:t>
            </w:r>
            <w:r>
              <w:rPr>
                <w:rFonts w:asciiTheme="minorHAnsi" w:hAnsiTheme="minorHAnsi" w:cstheme="minorHAnsi"/>
              </w:rPr>
              <w:t xml:space="preserve">:  </w:t>
            </w:r>
            <w:r w:rsidR="00C43C7E">
              <w:rPr>
                <w:rFonts w:asciiTheme="minorHAnsi" w:hAnsiTheme="minorHAnsi" w:cstheme="minorHAnsi"/>
              </w:rPr>
              <w:t>Accountability of the Superintendent</w:t>
            </w:r>
          </w:p>
        </w:tc>
        <w:tc>
          <w:tcPr>
            <w:tcW w:w="3235" w:type="dxa"/>
          </w:tcPr>
          <w:p w14:paraId="6DDE290C" w14:textId="1EB92B20"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2D7B52">
              <w:rPr>
                <w:rFonts w:asciiTheme="minorHAnsi" w:hAnsiTheme="minorHAnsi" w:cstheme="minorHAnsi"/>
              </w:rPr>
              <w:t>0</w:t>
            </w:r>
            <w:r w:rsidR="00C43C7E">
              <w:rPr>
                <w:rFonts w:asciiTheme="minorHAnsi" w:hAnsiTheme="minorHAnsi" w:cstheme="minorHAnsi"/>
              </w:rPr>
              <w:t>3</w:t>
            </w:r>
          </w:p>
        </w:tc>
      </w:tr>
      <w:tr w:rsidR="00967C2E" w14:paraId="0938BD7C" w14:textId="77777777" w:rsidTr="008F2434">
        <w:tc>
          <w:tcPr>
            <w:tcW w:w="10790" w:type="dxa"/>
            <w:gridSpan w:val="2"/>
          </w:tcPr>
          <w:p w14:paraId="7EC5E6EB" w14:textId="5D097DCD"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7F080A">
              <w:rPr>
                <w:rFonts w:asciiTheme="minorHAnsi" w:hAnsiTheme="minorHAnsi" w:cstheme="minorHAnsi"/>
              </w:rPr>
              <w:t>Board Management Delegation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59990795" w:rsidR="00B20A6A" w:rsidRDefault="00B20A6A" w:rsidP="008F2434">
            <w:pPr>
              <w:rPr>
                <w:rFonts w:asciiTheme="minorHAnsi" w:hAnsiTheme="minorHAnsi" w:cstheme="minorHAnsi"/>
              </w:rPr>
            </w:pPr>
            <w:r>
              <w:rPr>
                <w:rFonts w:asciiTheme="minorHAnsi" w:hAnsiTheme="minorHAnsi" w:cstheme="minorHAnsi"/>
              </w:rPr>
              <w:t xml:space="preserve">Amended </w:t>
            </w:r>
            <w:r w:rsidR="00C43C7E">
              <w:rPr>
                <w:rFonts w:asciiTheme="minorHAnsi" w:hAnsiTheme="minorHAnsi" w:cstheme="minorHAnsi"/>
              </w:rPr>
              <w:t>March</w:t>
            </w:r>
            <w:r>
              <w:rPr>
                <w:rFonts w:asciiTheme="minorHAnsi" w:hAnsiTheme="minorHAnsi" w:cstheme="minorHAnsi"/>
              </w:rPr>
              <w:t xml:space="preserve"> 200</w:t>
            </w:r>
            <w:r w:rsidR="00C43C7E">
              <w:rPr>
                <w:rFonts w:asciiTheme="minorHAnsi" w:hAnsiTheme="minorHAnsi" w:cstheme="minorHAnsi"/>
              </w:rPr>
              <w:t>6</w:t>
            </w:r>
            <w:r>
              <w:rPr>
                <w:rFonts w:asciiTheme="minorHAnsi" w:hAnsiTheme="minorHAnsi" w:cstheme="minorHAnsi"/>
              </w:rPr>
              <w:t xml:space="preserve">, </w:t>
            </w:r>
            <w:r w:rsidR="00C43C7E">
              <w:rPr>
                <w:rFonts w:asciiTheme="minorHAnsi" w:hAnsiTheme="minorHAnsi" w:cstheme="minorHAnsi"/>
              </w:rPr>
              <w:t xml:space="preserve">July 2009, </w:t>
            </w:r>
            <w:r w:rsidR="002D7B52">
              <w:rPr>
                <w:rFonts w:asciiTheme="minorHAnsi" w:hAnsiTheme="minorHAnsi" w:cstheme="minorHAnsi"/>
              </w:rPr>
              <w:t>April</w:t>
            </w:r>
            <w:r w:rsidR="00A539E1">
              <w:rPr>
                <w:rFonts w:asciiTheme="minorHAnsi" w:hAnsiTheme="minorHAnsi" w:cstheme="minorHAnsi"/>
              </w:rPr>
              <w:t xml:space="preserve"> 2019</w:t>
            </w:r>
          </w:p>
          <w:p w14:paraId="60C9F81D" w14:textId="0AD4380A"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C43C7E">
              <w:rPr>
                <w:rFonts w:asciiTheme="minorHAnsi" w:hAnsiTheme="minorHAnsi" w:cstheme="minorHAnsi"/>
              </w:rPr>
              <w:t>March</w:t>
            </w:r>
            <w:r>
              <w:rPr>
                <w:rFonts w:asciiTheme="minorHAnsi" w:hAnsiTheme="minorHAnsi" w:cstheme="minorHAnsi"/>
              </w:rPr>
              <w:t xml:space="preserve"> 202</w:t>
            </w:r>
            <w:r w:rsidR="00333D79">
              <w:rPr>
                <w:rFonts w:asciiTheme="minorHAnsi" w:hAnsiTheme="minorHAnsi" w:cstheme="minorHAnsi"/>
              </w:rPr>
              <w:t>3</w:t>
            </w:r>
          </w:p>
        </w:tc>
      </w:tr>
      <w:tr w:rsidR="00967C2E" w14:paraId="45A6081C" w14:textId="77777777" w:rsidTr="008F2434">
        <w:tc>
          <w:tcPr>
            <w:tcW w:w="10790" w:type="dxa"/>
            <w:gridSpan w:val="2"/>
          </w:tcPr>
          <w:p w14:paraId="10B33286" w14:textId="4D42A8EA"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Pr>
                <w:rFonts w:asciiTheme="minorHAnsi" w:hAnsiTheme="minorHAnsi" w:cstheme="minorHAnsi"/>
              </w:rPr>
              <w:t>Year</w:t>
            </w:r>
            <w:r w:rsidR="008F4187">
              <w:rPr>
                <w:rFonts w:asciiTheme="minorHAnsi" w:hAnsiTheme="minorHAnsi" w:cstheme="minorHAnsi"/>
              </w:rPr>
              <w:t xml:space="preserve"> in March</w:t>
            </w:r>
          </w:p>
        </w:tc>
      </w:tr>
      <w:tr w:rsidR="00967C2E" w14:paraId="3356683F" w14:textId="77777777" w:rsidTr="008F2434">
        <w:tc>
          <w:tcPr>
            <w:tcW w:w="10790" w:type="dxa"/>
            <w:gridSpan w:val="2"/>
          </w:tcPr>
          <w:p w14:paraId="0D91F450" w14:textId="77777777"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One Time a Year</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01CBB6C0" w14:textId="7F2E8876" w:rsidR="006F7568" w:rsidRDefault="006F7568" w:rsidP="00967C2E"/>
    <w:p w14:paraId="37361739" w14:textId="3125B5F5" w:rsidR="006F7568" w:rsidRDefault="006F7568" w:rsidP="00967C2E"/>
    <w:p w14:paraId="0EC24017" w14:textId="4D215BCA" w:rsidR="006F7568" w:rsidRDefault="006F7568" w:rsidP="00967C2E"/>
    <w:p w14:paraId="13CB3F62" w14:textId="370F2C00" w:rsidR="006F7568" w:rsidRDefault="006F7568" w:rsidP="00967C2E"/>
    <w:p w14:paraId="5C17D17E" w14:textId="18CCB248" w:rsidR="005E5189" w:rsidRDefault="005E5189" w:rsidP="00967C2E"/>
    <w:p w14:paraId="7FE03005" w14:textId="77777777" w:rsidR="005E5189" w:rsidRDefault="005E5189" w:rsidP="00967C2E"/>
    <w:p w14:paraId="2266E957" w14:textId="77777777"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19D0BF3B" w:rsidR="00967C2E" w:rsidRDefault="002D7B52" w:rsidP="00967C2E">
      <w:pPr>
        <w:rPr>
          <w:rFonts w:asciiTheme="minorHAnsi" w:hAnsiTheme="minorHAnsi" w:cstheme="minorHAnsi"/>
          <w:bCs/>
        </w:rPr>
      </w:pPr>
      <w:r>
        <w:rPr>
          <w:rFonts w:asciiTheme="minorHAnsi" w:hAnsiTheme="minorHAnsi" w:cstheme="minorHAnsi"/>
          <w:bCs/>
          <w:sz w:val="22"/>
        </w:rPr>
        <w:t>BOOK POLICY GOVERNANCE POLICIES (BMD) 0</w:t>
      </w:r>
      <w:r w:rsidR="00C43C7E">
        <w:rPr>
          <w:rFonts w:asciiTheme="minorHAnsi" w:hAnsiTheme="minorHAnsi" w:cstheme="minorHAnsi"/>
          <w:bCs/>
          <w:sz w:val="22"/>
        </w:rPr>
        <w:t>3</w:t>
      </w:r>
      <w:r w:rsidR="00967C2E" w:rsidRPr="0011659F">
        <w:rPr>
          <w:rFonts w:asciiTheme="minorHAnsi" w:hAnsiTheme="minorHAnsi" w:cstheme="minorHAnsi"/>
          <w:bCs/>
          <w:sz w:val="22"/>
        </w:rPr>
        <w:t xml:space="preserve">:  </w:t>
      </w:r>
      <w:r w:rsidR="00C43C7E">
        <w:rPr>
          <w:rFonts w:asciiTheme="minorHAnsi" w:hAnsiTheme="minorHAnsi" w:cstheme="minorHAnsi"/>
          <w:bCs/>
        </w:rPr>
        <w:t>ACCOUNTABILITY OF THE SUPERINTENDENT</w:t>
      </w:r>
    </w:p>
    <w:p w14:paraId="784503B6" w14:textId="77777777" w:rsidR="00C43C7E" w:rsidRPr="00A539E1" w:rsidRDefault="00C43C7E" w:rsidP="00967C2E">
      <w:pPr>
        <w:rPr>
          <w:rFonts w:asciiTheme="minorHAnsi" w:hAnsiTheme="minorHAnsi" w:cstheme="minorHAnsi"/>
          <w:bCs/>
          <w:sz w:val="22"/>
        </w:rPr>
      </w:pPr>
    </w:p>
    <w:p w14:paraId="40573AEB" w14:textId="77777777" w:rsidR="00C43C7E" w:rsidRPr="00C43C7E" w:rsidRDefault="00C43C7E" w:rsidP="00C43C7E">
      <w:pPr>
        <w:spacing w:after="160" w:line="259" w:lineRule="auto"/>
        <w:rPr>
          <w:rFonts w:ascii="Calibri" w:eastAsia="Calibri" w:hAnsi="Calibri"/>
          <w:sz w:val="22"/>
          <w:szCs w:val="22"/>
        </w:rPr>
      </w:pPr>
      <w:r w:rsidRPr="00C43C7E">
        <w:rPr>
          <w:rFonts w:ascii="Calibri" w:eastAsia="Calibri" w:hAnsi="Calibri"/>
          <w:sz w:val="22"/>
          <w:szCs w:val="22"/>
        </w:rPr>
        <w:t>The Superintendent is the Board’s only link to the operation of the organization. Other than as required by law, all authority over and accountability of staff is considered to be the responsibility of the Superintendent.</w:t>
      </w:r>
    </w:p>
    <w:p w14:paraId="6D7C309F" w14:textId="77777777" w:rsidR="00C43C7E" w:rsidRPr="00C43C7E" w:rsidRDefault="00C43C7E" w:rsidP="00C43C7E">
      <w:pPr>
        <w:spacing w:after="160" w:line="259" w:lineRule="auto"/>
        <w:rPr>
          <w:rFonts w:ascii="Calibri" w:eastAsia="Calibri" w:hAnsi="Calibri"/>
          <w:sz w:val="22"/>
          <w:szCs w:val="22"/>
        </w:rPr>
      </w:pPr>
    </w:p>
    <w:p w14:paraId="50622924" w14:textId="77777777" w:rsidR="00C43C7E" w:rsidRPr="00C43C7E" w:rsidRDefault="00C43C7E" w:rsidP="00C43C7E">
      <w:pPr>
        <w:spacing w:after="160" w:line="259" w:lineRule="auto"/>
        <w:rPr>
          <w:rFonts w:ascii="Calibri" w:eastAsia="Calibri" w:hAnsi="Calibri"/>
          <w:sz w:val="22"/>
          <w:szCs w:val="22"/>
        </w:rPr>
      </w:pPr>
      <w:r w:rsidRPr="00C43C7E">
        <w:rPr>
          <w:rFonts w:ascii="Calibri" w:eastAsia="Calibri" w:hAnsi="Calibri"/>
          <w:sz w:val="22"/>
          <w:szCs w:val="22"/>
        </w:rPr>
        <w:t>Accordingly:</w:t>
      </w:r>
    </w:p>
    <w:p w14:paraId="60D11AC6" w14:textId="77777777" w:rsidR="00C43C7E" w:rsidRPr="00C43C7E" w:rsidRDefault="00C43C7E" w:rsidP="00C43C7E">
      <w:pPr>
        <w:numPr>
          <w:ilvl w:val="0"/>
          <w:numId w:val="8"/>
        </w:numPr>
        <w:spacing w:after="160" w:line="259" w:lineRule="auto"/>
        <w:contextualSpacing/>
        <w:rPr>
          <w:rFonts w:ascii="Calibri" w:eastAsia="Calibri" w:hAnsi="Calibri"/>
          <w:sz w:val="22"/>
          <w:szCs w:val="22"/>
        </w:rPr>
      </w:pPr>
      <w:r w:rsidRPr="00C43C7E">
        <w:rPr>
          <w:rFonts w:ascii="Calibri" w:eastAsia="Calibri" w:hAnsi="Calibri"/>
          <w:sz w:val="22"/>
          <w:szCs w:val="22"/>
        </w:rPr>
        <w:t>The Board will never give directives to persons who report directly or indirectly to the Superintendent.</w:t>
      </w:r>
    </w:p>
    <w:p w14:paraId="50FD0FD2" w14:textId="77777777" w:rsidR="00C43C7E" w:rsidRPr="00C43C7E" w:rsidRDefault="00C43C7E" w:rsidP="00C43C7E">
      <w:pPr>
        <w:spacing w:after="160" w:line="259" w:lineRule="auto"/>
        <w:ind w:left="720"/>
        <w:contextualSpacing/>
        <w:rPr>
          <w:rFonts w:ascii="Calibri" w:eastAsia="Calibri" w:hAnsi="Calibri"/>
          <w:sz w:val="22"/>
          <w:szCs w:val="22"/>
        </w:rPr>
      </w:pPr>
    </w:p>
    <w:p w14:paraId="1754C8BA" w14:textId="77777777" w:rsidR="00C43C7E" w:rsidRPr="00C43C7E" w:rsidRDefault="00C43C7E" w:rsidP="00C43C7E">
      <w:pPr>
        <w:numPr>
          <w:ilvl w:val="0"/>
          <w:numId w:val="8"/>
        </w:numPr>
        <w:spacing w:after="160" w:line="259" w:lineRule="auto"/>
        <w:contextualSpacing/>
        <w:rPr>
          <w:rFonts w:ascii="Calibri" w:eastAsia="Calibri" w:hAnsi="Calibri"/>
          <w:sz w:val="22"/>
          <w:szCs w:val="22"/>
        </w:rPr>
      </w:pPr>
      <w:r w:rsidRPr="00C43C7E">
        <w:rPr>
          <w:rFonts w:ascii="Calibri" w:eastAsia="Calibri" w:hAnsi="Calibri"/>
          <w:sz w:val="22"/>
          <w:szCs w:val="22"/>
        </w:rPr>
        <w:t>The Board will not formally evaluate any staff member other than the Superintendent.</w:t>
      </w:r>
    </w:p>
    <w:p w14:paraId="2AA54E74" w14:textId="77777777" w:rsidR="00C43C7E" w:rsidRPr="00C43C7E" w:rsidRDefault="00C43C7E" w:rsidP="00C43C7E">
      <w:pPr>
        <w:spacing w:after="160" w:line="259" w:lineRule="auto"/>
        <w:ind w:left="720"/>
        <w:contextualSpacing/>
        <w:rPr>
          <w:rFonts w:ascii="Calibri" w:eastAsia="Calibri" w:hAnsi="Calibri"/>
          <w:sz w:val="22"/>
          <w:szCs w:val="22"/>
        </w:rPr>
      </w:pPr>
    </w:p>
    <w:p w14:paraId="22BF8B8A" w14:textId="77777777" w:rsidR="00C43C7E" w:rsidRPr="00C43C7E" w:rsidRDefault="00C43C7E" w:rsidP="00C43C7E">
      <w:pPr>
        <w:numPr>
          <w:ilvl w:val="0"/>
          <w:numId w:val="8"/>
        </w:numPr>
        <w:spacing w:after="160" w:line="259" w:lineRule="auto"/>
        <w:contextualSpacing/>
        <w:rPr>
          <w:rFonts w:ascii="Calibri" w:eastAsia="Calibri" w:hAnsi="Calibri"/>
          <w:sz w:val="22"/>
          <w:szCs w:val="22"/>
        </w:rPr>
      </w:pPr>
      <w:r w:rsidRPr="00C43C7E">
        <w:rPr>
          <w:rFonts w:ascii="Calibri" w:eastAsia="Calibri" w:hAnsi="Calibri"/>
          <w:sz w:val="22"/>
          <w:szCs w:val="22"/>
        </w:rPr>
        <w:t>Other than stating its values through policy, the Board will not participate in decisions or actions involving the hiring, evaluating, disciplining or dismissal of any employee other than the Superintendent.</w:t>
      </w:r>
    </w:p>
    <w:p w14:paraId="2958E6FB" w14:textId="77777777" w:rsidR="00C43C7E" w:rsidRPr="00C43C7E" w:rsidRDefault="00C43C7E" w:rsidP="00C43C7E">
      <w:pPr>
        <w:spacing w:after="160" w:line="259" w:lineRule="auto"/>
        <w:ind w:left="720"/>
        <w:contextualSpacing/>
        <w:rPr>
          <w:rFonts w:ascii="Calibri" w:eastAsia="Calibri" w:hAnsi="Calibri"/>
          <w:sz w:val="22"/>
          <w:szCs w:val="22"/>
        </w:rPr>
      </w:pPr>
    </w:p>
    <w:p w14:paraId="183B3C3D" w14:textId="77777777" w:rsidR="00967C2E" w:rsidRPr="00A539E1" w:rsidRDefault="00967C2E" w:rsidP="00967C2E">
      <w:pPr>
        <w:rPr>
          <w:rFonts w:asciiTheme="minorHAnsi" w:hAnsiTheme="minorHAnsi" w:cstheme="minorHAnsi"/>
          <w:bCs/>
          <w:sz w:val="22"/>
        </w:rPr>
      </w:pPr>
    </w:p>
    <w:p w14:paraId="603153A1" w14:textId="5F6222AD" w:rsidR="00E71EF4" w:rsidRDefault="00E71EF4" w:rsidP="00B62C1C">
      <w:pPr>
        <w:rPr>
          <w:rFonts w:ascii="Calibri" w:hAnsi="Calibri" w:cs="Calibri"/>
          <w:iCs/>
        </w:rPr>
      </w:pPr>
    </w:p>
    <w:p w14:paraId="1C7872CC" w14:textId="558F26E3" w:rsidR="003B13B5"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1032BBCA" w:rsidR="003B13B5" w:rsidRDefault="003B13B5" w:rsidP="003B13B5">
            <w:pPr>
              <w:rPr>
                <w:rFonts w:asciiTheme="minorHAnsi" w:hAnsiTheme="minorHAnsi" w:cstheme="minorHAnsi"/>
              </w:rPr>
            </w:pPr>
            <w:r w:rsidRPr="003B13B5">
              <w:rPr>
                <w:rFonts w:asciiTheme="minorHAnsi" w:hAnsiTheme="minorHAnsi" w:cstheme="minorHAnsi"/>
              </w:rPr>
              <w:t xml:space="preserve">That the </w:t>
            </w:r>
            <w:r w:rsidR="007F080A">
              <w:rPr>
                <w:rFonts w:asciiTheme="minorHAnsi" w:hAnsiTheme="minorHAnsi" w:cstheme="minorHAnsi"/>
              </w:rPr>
              <w:t xml:space="preserve">Board-Management Delegation </w:t>
            </w:r>
            <w:r w:rsidR="002D7B52">
              <w:rPr>
                <w:rFonts w:asciiTheme="minorHAnsi" w:hAnsiTheme="minorHAnsi" w:cstheme="minorHAnsi"/>
              </w:rPr>
              <w:t>0</w:t>
            </w:r>
            <w:r w:rsidR="00C43C7E">
              <w:rPr>
                <w:rFonts w:asciiTheme="minorHAnsi" w:hAnsiTheme="minorHAnsi" w:cstheme="minorHAnsi"/>
              </w:rPr>
              <w:t>3</w:t>
            </w:r>
            <w:r w:rsidR="00872AD9">
              <w:rPr>
                <w:rFonts w:asciiTheme="minorHAnsi" w:hAnsiTheme="minorHAnsi" w:cstheme="minorHAnsi"/>
              </w:rPr>
              <w:t xml:space="preserve">: </w:t>
            </w:r>
            <w:r w:rsidR="00C43C7E">
              <w:rPr>
                <w:rFonts w:asciiTheme="minorHAnsi" w:hAnsiTheme="minorHAnsi" w:cstheme="minorHAnsi"/>
              </w:rPr>
              <w:t xml:space="preserve">Accountability of the Superintendent </w:t>
            </w:r>
            <w:r w:rsidR="00872AD9">
              <w:rPr>
                <w:rFonts w:asciiTheme="minorHAnsi" w:hAnsiTheme="minorHAnsi" w:cstheme="minorHAnsi"/>
              </w:rPr>
              <w:t>be approved</w:t>
            </w:r>
            <w:r w:rsidR="008607FC">
              <w:rPr>
                <w:rFonts w:asciiTheme="minorHAnsi" w:hAnsiTheme="minorHAnsi" w:cstheme="minorHAnsi"/>
              </w:rPr>
              <w:t xml:space="preserve"> as in compliance</w:t>
            </w:r>
            <w:r w:rsidR="007F080A">
              <w:rPr>
                <w:rFonts w:asciiTheme="minorHAnsi" w:hAnsiTheme="minorHAnsi" w:cstheme="minorHAnsi"/>
              </w:rPr>
              <w:t>.</w:t>
            </w:r>
          </w:p>
        </w:tc>
      </w:tr>
    </w:tbl>
    <w:p w14:paraId="184D017B" w14:textId="77777777" w:rsidR="007F00FB" w:rsidRPr="007F00FB" w:rsidRDefault="007F00FB" w:rsidP="00132C1B">
      <w:pPr>
        <w:rPr>
          <w:rFonts w:asciiTheme="minorHAnsi" w:hAnsiTheme="minorHAnsi" w:cstheme="minorHAnsi"/>
          <w:sz w:val="22"/>
        </w:rPr>
      </w:pPr>
    </w:p>
    <w:sectPr w:rsidR="007F00FB" w:rsidRPr="007F00FB"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E0110" w14:textId="77777777" w:rsidR="00D74122" w:rsidRDefault="00D74122" w:rsidP="00CE30F6">
      <w:r>
        <w:separator/>
      </w:r>
    </w:p>
  </w:endnote>
  <w:endnote w:type="continuationSeparator" w:id="0">
    <w:p w14:paraId="290BB60F" w14:textId="77777777" w:rsidR="00D74122" w:rsidRDefault="00D74122"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p w14:paraId="10DA2E3D" w14:textId="77777777" w:rsidR="00DD6734" w:rsidRDefault="00DD67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9E06A" w14:textId="77777777" w:rsidR="00D74122" w:rsidRDefault="00D74122" w:rsidP="00CE30F6">
      <w:r>
        <w:separator/>
      </w:r>
    </w:p>
  </w:footnote>
  <w:footnote w:type="continuationSeparator" w:id="0">
    <w:p w14:paraId="2DF41D00" w14:textId="77777777" w:rsidR="00D74122" w:rsidRDefault="00D74122"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p w14:paraId="4F7D7352" w14:textId="77777777" w:rsidR="00DD6734" w:rsidRDefault="00DD67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278C5DB8"/>
    <w:multiLevelType w:val="hybridMultilevel"/>
    <w:tmpl w:val="7F3C9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7"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3675119">
    <w:abstractNumId w:val="6"/>
  </w:num>
  <w:num w:numId="2" w16cid:durableId="1996376477">
    <w:abstractNumId w:val="4"/>
  </w:num>
  <w:num w:numId="3" w16cid:durableId="655376196">
    <w:abstractNumId w:val="0"/>
  </w:num>
  <w:num w:numId="4" w16cid:durableId="1514804160">
    <w:abstractNumId w:val="1"/>
  </w:num>
  <w:num w:numId="5" w16cid:durableId="1818912396">
    <w:abstractNumId w:val="3"/>
  </w:num>
  <w:num w:numId="6" w16cid:durableId="952709228">
    <w:abstractNumId w:val="7"/>
  </w:num>
  <w:num w:numId="7" w16cid:durableId="1391417280">
    <w:abstractNumId w:val="5"/>
  </w:num>
  <w:num w:numId="8" w16cid:durableId="723064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092568"/>
    <w:rsid w:val="00101A7B"/>
    <w:rsid w:val="0011428A"/>
    <w:rsid w:val="0011659F"/>
    <w:rsid w:val="00127798"/>
    <w:rsid w:val="00132C1B"/>
    <w:rsid w:val="0014111B"/>
    <w:rsid w:val="00152676"/>
    <w:rsid w:val="0015431C"/>
    <w:rsid w:val="00156F7F"/>
    <w:rsid w:val="00184AF1"/>
    <w:rsid w:val="00190B35"/>
    <w:rsid w:val="00194768"/>
    <w:rsid w:val="001A5177"/>
    <w:rsid w:val="001D1EF6"/>
    <w:rsid w:val="00246A02"/>
    <w:rsid w:val="00246B9E"/>
    <w:rsid w:val="00264EB8"/>
    <w:rsid w:val="00277E92"/>
    <w:rsid w:val="002C1973"/>
    <w:rsid w:val="002D7B52"/>
    <w:rsid w:val="00333D79"/>
    <w:rsid w:val="00391137"/>
    <w:rsid w:val="003B13B5"/>
    <w:rsid w:val="003C12FF"/>
    <w:rsid w:val="003C3C9F"/>
    <w:rsid w:val="003F7597"/>
    <w:rsid w:val="0042281B"/>
    <w:rsid w:val="0043496F"/>
    <w:rsid w:val="0043539E"/>
    <w:rsid w:val="00444879"/>
    <w:rsid w:val="004520BD"/>
    <w:rsid w:val="00460C17"/>
    <w:rsid w:val="00496E24"/>
    <w:rsid w:val="004C63D0"/>
    <w:rsid w:val="004F2C7E"/>
    <w:rsid w:val="004F52B4"/>
    <w:rsid w:val="00522881"/>
    <w:rsid w:val="0057244C"/>
    <w:rsid w:val="00573D6A"/>
    <w:rsid w:val="005932A4"/>
    <w:rsid w:val="005B68D2"/>
    <w:rsid w:val="005E5189"/>
    <w:rsid w:val="005E71E7"/>
    <w:rsid w:val="00601C27"/>
    <w:rsid w:val="00624F07"/>
    <w:rsid w:val="00666732"/>
    <w:rsid w:val="006A56A9"/>
    <w:rsid w:val="006D02CC"/>
    <w:rsid w:val="006F7568"/>
    <w:rsid w:val="00721EEF"/>
    <w:rsid w:val="007E36BF"/>
    <w:rsid w:val="007F00FB"/>
    <w:rsid w:val="007F080A"/>
    <w:rsid w:val="00815CEE"/>
    <w:rsid w:val="008259E5"/>
    <w:rsid w:val="008607FC"/>
    <w:rsid w:val="00872AD9"/>
    <w:rsid w:val="008A4816"/>
    <w:rsid w:val="008F4187"/>
    <w:rsid w:val="009037D1"/>
    <w:rsid w:val="009304E1"/>
    <w:rsid w:val="009461CE"/>
    <w:rsid w:val="00967C2E"/>
    <w:rsid w:val="00980E82"/>
    <w:rsid w:val="009A7DCE"/>
    <w:rsid w:val="00A102DA"/>
    <w:rsid w:val="00A24E58"/>
    <w:rsid w:val="00A453BF"/>
    <w:rsid w:val="00A539E1"/>
    <w:rsid w:val="00A53A80"/>
    <w:rsid w:val="00AC2505"/>
    <w:rsid w:val="00AE46A0"/>
    <w:rsid w:val="00B20A6A"/>
    <w:rsid w:val="00B305C6"/>
    <w:rsid w:val="00B62C1C"/>
    <w:rsid w:val="00B661A6"/>
    <w:rsid w:val="00BA43F8"/>
    <w:rsid w:val="00BB2E13"/>
    <w:rsid w:val="00BB7930"/>
    <w:rsid w:val="00BD4FB4"/>
    <w:rsid w:val="00C0062F"/>
    <w:rsid w:val="00C42784"/>
    <w:rsid w:val="00C43C7E"/>
    <w:rsid w:val="00C7605D"/>
    <w:rsid w:val="00CA272B"/>
    <w:rsid w:val="00CE30F6"/>
    <w:rsid w:val="00D00897"/>
    <w:rsid w:val="00D469CC"/>
    <w:rsid w:val="00D74122"/>
    <w:rsid w:val="00D841C4"/>
    <w:rsid w:val="00D92700"/>
    <w:rsid w:val="00DA07EF"/>
    <w:rsid w:val="00DC554A"/>
    <w:rsid w:val="00DD6734"/>
    <w:rsid w:val="00E07F6A"/>
    <w:rsid w:val="00E32BAB"/>
    <w:rsid w:val="00E53FDE"/>
    <w:rsid w:val="00E571C7"/>
    <w:rsid w:val="00E64FE4"/>
    <w:rsid w:val="00E71EF4"/>
    <w:rsid w:val="00E91611"/>
    <w:rsid w:val="00EA1209"/>
    <w:rsid w:val="00EA3332"/>
    <w:rsid w:val="00EB1726"/>
    <w:rsid w:val="00EB17E6"/>
    <w:rsid w:val="00EC75FF"/>
    <w:rsid w:val="00EE4235"/>
    <w:rsid w:val="00F53536"/>
    <w:rsid w:val="00F5635C"/>
    <w:rsid w:val="00F80D53"/>
    <w:rsid w:val="00F819DC"/>
    <w:rsid w:val="00FA792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2022-03-17T23:11:00Z</cp:lastPrinted>
  <dcterms:created xsi:type="dcterms:W3CDTF">2023-05-25T21:21:00Z</dcterms:created>
  <dcterms:modified xsi:type="dcterms:W3CDTF">2023-05-25T21:21:00Z</dcterms:modified>
</cp:coreProperties>
</file>