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1D53C" w14:textId="77777777" w:rsidR="00611BF7" w:rsidRDefault="00611BF7" w:rsidP="00CD4E4F">
      <w:pPr>
        <w:jc w:val="center"/>
        <w:rPr>
          <w:rFonts w:ascii="Garamond" w:hAnsi="Garamond" w:cs="Tahoma"/>
          <w:b/>
          <w:sz w:val="28"/>
          <w:szCs w:val="28"/>
        </w:rPr>
      </w:pPr>
    </w:p>
    <w:tbl>
      <w:tblPr>
        <w:tblStyle w:val="TableGrid"/>
        <w:tblpPr w:leftFromText="187" w:rightFromText="187" w:vertAnchor="page" w:horzAnchor="margin" w:tblpY="2805"/>
        <w:tblW w:w="11088" w:type="dxa"/>
        <w:tblLook w:val="04A0" w:firstRow="1" w:lastRow="0" w:firstColumn="1" w:lastColumn="0" w:noHBand="0" w:noVBand="1"/>
      </w:tblPr>
      <w:tblGrid>
        <w:gridCol w:w="1950"/>
        <w:gridCol w:w="8"/>
        <w:gridCol w:w="2375"/>
        <w:gridCol w:w="2383"/>
        <w:gridCol w:w="1658"/>
        <w:gridCol w:w="270"/>
        <w:gridCol w:w="270"/>
        <w:gridCol w:w="2174"/>
      </w:tblGrid>
      <w:tr w:rsidR="00482F55" w:rsidRPr="00512D3B" w14:paraId="1F4C1BC8" w14:textId="77777777" w:rsidTr="00D06C67">
        <w:trPr>
          <w:trHeight w:val="233"/>
        </w:trPr>
        <w:tc>
          <w:tcPr>
            <w:tcW w:w="1950" w:type="dxa"/>
            <w:shd w:val="clear" w:color="auto" w:fill="FFFF00"/>
          </w:tcPr>
          <w:p w14:paraId="6DD1A2E8" w14:textId="77777777" w:rsidR="00D06C67" w:rsidRPr="008E7246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bookmarkStart w:id="0" w:name="_Hlk50020818"/>
            <w:r>
              <w:rPr>
                <w:rFonts w:ascii="Garamond" w:hAnsi="Garamond"/>
                <w:b/>
                <w:sz w:val="20"/>
                <w:szCs w:val="20"/>
              </w:rPr>
              <w:t>S</w:t>
            </w:r>
            <w:r w:rsidRPr="008E7246">
              <w:rPr>
                <w:rFonts w:ascii="Garamond" w:hAnsi="Garamond"/>
                <w:b/>
                <w:sz w:val="20"/>
                <w:szCs w:val="20"/>
              </w:rPr>
              <w:t>TEM</w:t>
            </w:r>
          </w:p>
        </w:tc>
        <w:tc>
          <w:tcPr>
            <w:tcW w:w="2383" w:type="dxa"/>
            <w:gridSpan w:val="2"/>
            <w:shd w:val="clear" w:color="auto" w:fill="FFFF00"/>
          </w:tcPr>
          <w:p w14:paraId="1E639FAF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9</w:t>
            </w:r>
            <w:r w:rsidRPr="00512D3B">
              <w:rPr>
                <w:rFonts w:ascii="Garamond" w:hAnsi="Garamond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383" w:type="dxa"/>
            <w:shd w:val="clear" w:color="auto" w:fill="FFFF00"/>
          </w:tcPr>
          <w:p w14:paraId="6EF1CAB9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10</w:t>
            </w:r>
            <w:r w:rsidRPr="00512D3B">
              <w:rPr>
                <w:rFonts w:ascii="Garamond" w:hAnsi="Garamond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98" w:type="dxa"/>
            <w:gridSpan w:val="3"/>
            <w:shd w:val="clear" w:color="auto" w:fill="FFFF00"/>
          </w:tcPr>
          <w:p w14:paraId="4CFB065B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11</w:t>
            </w:r>
            <w:r w:rsidRPr="00512D3B">
              <w:rPr>
                <w:rFonts w:ascii="Garamond" w:hAnsi="Garamond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74" w:type="dxa"/>
            <w:shd w:val="clear" w:color="auto" w:fill="FFFF00"/>
          </w:tcPr>
          <w:p w14:paraId="552FA14E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12</w:t>
            </w:r>
            <w:r w:rsidRPr="00512D3B">
              <w:rPr>
                <w:rFonts w:ascii="Garamond" w:hAnsi="Garamond"/>
                <w:b/>
                <w:sz w:val="20"/>
                <w:szCs w:val="20"/>
                <w:vertAlign w:val="superscript"/>
              </w:rPr>
              <w:t>th</w:t>
            </w:r>
          </w:p>
        </w:tc>
      </w:tr>
      <w:tr w:rsidR="00482F55" w:rsidRPr="00512D3B" w14:paraId="554C3463" w14:textId="77777777" w:rsidTr="00D06C67">
        <w:trPr>
          <w:trHeight w:val="528"/>
        </w:trPr>
        <w:tc>
          <w:tcPr>
            <w:tcW w:w="1950" w:type="dxa"/>
            <w:shd w:val="clear" w:color="auto" w:fill="FFFF00"/>
          </w:tcPr>
          <w:p w14:paraId="45D29774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Math</w:t>
            </w:r>
          </w:p>
        </w:tc>
        <w:tc>
          <w:tcPr>
            <w:tcW w:w="2383" w:type="dxa"/>
            <w:gridSpan w:val="2"/>
            <w:shd w:val="clear" w:color="auto" w:fill="FFFFFF" w:themeFill="background1"/>
          </w:tcPr>
          <w:p w14:paraId="3B092824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Algebra 1</w:t>
            </w:r>
          </w:p>
          <w:p w14:paraId="6955AF3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FFFFFF" w:themeFill="background1"/>
          </w:tcPr>
          <w:p w14:paraId="17309FE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Geometry</w:t>
            </w:r>
          </w:p>
        </w:tc>
        <w:tc>
          <w:tcPr>
            <w:tcW w:w="2198" w:type="dxa"/>
            <w:gridSpan w:val="3"/>
            <w:shd w:val="clear" w:color="auto" w:fill="FFFFFF" w:themeFill="background1"/>
          </w:tcPr>
          <w:p w14:paraId="3F7384F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Algebra 2 and</w:t>
            </w:r>
          </w:p>
          <w:p w14:paraId="4DBFB61E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Math Elective</w:t>
            </w:r>
          </w:p>
        </w:tc>
        <w:tc>
          <w:tcPr>
            <w:tcW w:w="2174" w:type="dxa"/>
            <w:shd w:val="clear" w:color="auto" w:fill="FFFFFF" w:themeFill="background1"/>
          </w:tcPr>
          <w:p w14:paraId="4EBA68F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Math Elective and</w:t>
            </w:r>
          </w:p>
          <w:p w14:paraId="60591A2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Math Elective</w:t>
            </w:r>
          </w:p>
        </w:tc>
      </w:tr>
      <w:tr w:rsidR="00482F55" w:rsidRPr="00512D3B" w14:paraId="14236C61" w14:textId="77777777" w:rsidTr="00D06C67">
        <w:trPr>
          <w:trHeight w:val="557"/>
        </w:trPr>
        <w:tc>
          <w:tcPr>
            <w:tcW w:w="1950" w:type="dxa"/>
            <w:shd w:val="clear" w:color="auto" w:fill="FFFF00"/>
          </w:tcPr>
          <w:p w14:paraId="67828FFB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Science</w:t>
            </w:r>
          </w:p>
        </w:tc>
        <w:tc>
          <w:tcPr>
            <w:tcW w:w="238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6DA7E1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Biology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249731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Chemistry</w:t>
            </w:r>
          </w:p>
        </w:tc>
        <w:tc>
          <w:tcPr>
            <w:tcW w:w="219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1C9144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Physics and</w:t>
            </w:r>
          </w:p>
          <w:p w14:paraId="0A1BF41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Science Elective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6EBE7C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Science Elective and</w:t>
            </w:r>
          </w:p>
          <w:p w14:paraId="4C8E8F7C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Adv. Science Elective</w:t>
            </w:r>
          </w:p>
        </w:tc>
      </w:tr>
      <w:tr w:rsidR="00482F55" w:rsidRPr="00512D3B" w14:paraId="711AFCE8" w14:textId="77777777" w:rsidTr="00D06C67">
        <w:trPr>
          <w:trHeight w:val="467"/>
        </w:trPr>
        <w:tc>
          <w:tcPr>
            <w:tcW w:w="1950" w:type="dxa"/>
            <w:shd w:val="clear" w:color="auto" w:fill="FFFF00"/>
          </w:tcPr>
          <w:p w14:paraId="2E018108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bookmarkStart w:id="1" w:name="_Hlk50036274"/>
            <w:r>
              <w:rPr>
                <w:rFonts w:ascii="Garamond" w:hAnsi="Garamond"/>
                <w:b/>
                <w:sz w:val="20"/>
                <w:szCs w:val="20"/>
              </w:rPr>
              <w:t>Combination</w:t>
            </w:r>
          </w:p>
        </w:tc>
        <w:tc>
          <w:tcPr>
            <w:tcW w:w="6424" w:type="dxa"/>
            <w:gridSpan w:val="4"/>
            <w:tcBorders>
              <w:right w:val="nil"/>
            </w:tcBorders>
            <w:shd w:val="clear" w:color="auto" w:fill="FFFFFF" w:themeFill="background1"/>
          </w:tcPr>
          <w:p w14:paraId="0ABFE7C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Students must take Algebra 2, Chemistry, Physics and 3 additional electives from Adv. Math and/or Adv. Science classes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F2C596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36F55AE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174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136DF22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bookmarkEnd w:id="0"/>
      <w:bookmarkEnd w:id="1"/>
      <w:tr w:rsidR="00482F55" w:rsidRPr="0036254E" w14:paraId="191BF150" w14:textId="77777777" w:rsidTr="00D06C67">
        <w:trPr>
          <w:trHeight w:val="233"/>
        </w:trPr>
        <w:tc>
          <w:tcPr>
            <w:tcW w:w="1958" w:type="dxa"/>
            <w:gridSpan w:val="2"/>
            <w:shd w:val="clear" w:color="auto" w:fill="00B0F0"/>
          </w:tcPr>
          <w:p w14:paraId="33653D27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BUSINESS &amp; INDUSTRY </w:t>
            </w:r>
          </w:p>
        </w:tc>
        <w:tc>
          <w:tcPr>
            <w:tcW w:w="2375" w:type="dxa"/>
            <w:shd w:val="clear" w:color="auto" w:fill="00B0F0"/>
          </w:tcPr>
          <w:p w14:paraId="4DE7D82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</w:rPr>
            </w:pPr>
            <w:r w:rsidRPr="00BE0CC9">
              <w:rPr>
                <w:rFonts w:ascii="Garamond" w:hAnsi="Garamond"/>
                <w:b/>
                <w:bCs/>
              </w:rPr>
              <w:t>9</w:t>
            </w:r>
            <w:r w:rsidRPr="00BE0CC9">
              <w:rPr>
                <w:rFonts w:ascii="Garamond" w:hAnsi="Garamond"/>
                <w:b/>
                <w:bCs/>
                <w:vertAlign w:val="superscript"/>
              </w:rPr>
              <w:t>th</w:t>
            </w:r>
          </w:p>
        </w:tc>
        <w:tc>
          <w:tcPr>
            <w:tcW w:w="2383" w:type="dxa"/>
            <w:shd w:val="clear" w:color="auto" w:fill="00B0F0"/>
          </w:tcPr>
          <w:p w14:paraId="525C725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</w:rPr>
            </w:pPr>
            <w:r w:rsidRPr="00BE0CC9">
              <w:rPr>
                <w:rFonts w:ascii="Garamond" w:hAnsi="Garamond"/>
                <w:b/>
                <w:bCs/>
              </w:rPr>
              <w:t>10</w:t>
            </w:r>
            <w:r w:rsidRPr="00BE0CC9">
              <w:rPr>
                <w:rFonts w:ascii="Garamond" w:hAnsi="Garamond"/>
                <w:b/>
                <w:bCs/>
                <w:vertAlign w:val="superscript"/>
              </w:rPr>
              <w:t>th</w:t>
            </w:r>
          </w:p>
        </w:tc>
        <w:tc>
          <w:tcPr>
            <w:tcW w:w="2198" w:type="dxa"/>
            <w:gridSpan w:val="3"/>
            <w:shd w:val="clear" w:color="auto" w:fill="00B0F0"/>
          </w:tcPr>
          <w:p w14:paraId="3F9A439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</w:rPr>
            </w:pPr>
            <w:r w:rsidRPr="00BE0CC9">
              <w:rPr>
                <w:rFonts w:ascii="Garamond" w:hAnsi="Garamond"/>
                <w:b/>
                <w:bCs/>
              </w:rPr>
              <w:t>11</w:t>
            </w:r>
            <w:r w:rsidRPr="00BE0CC9">
              <w:rPr>
                <w:rFonts w:ascii="Garamond" w:hAnsi="Garamond"/>
                <w:b/>
                <w:bCs/>
                <w:vertAlign w:val="superscript"/>
              </w:rPr>
              <w:t>th</w:t>
            </w:r>
          </w:p>
        </w:tc>
        <w:tc>
          <w:tcPr>
            <w:tcW w:w="2174" w:type="dxa"/>
            <w:shd w:val="clear" w:color="auto" w:fill="00B0F0"/>
          </w:tcPr>
          <w:p w14:paraId="1C202AF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</w:rPr>
            </w:pPr>
            <w:r w:rsidRPr="00BE0CC9">
              <w:rPr>
                <w:rFonts w:ascii="Garamond" w:hAnsi="Garamond"/>
                <w:b/>
                <w:bCs/>
              </w:rPr>
              <w:t>12</w:t>
            </w:r>
            <w:r w:rsidRPr="00BE0CC9">
              <w:rPr>
                <w:rFonts w:ascii="Garamond" w:hAnsi="Garamond"/>
                <w:b/>
                <w:bCs/>
                <w:vertAlign w:val="superscript"/>
              </w:rPr>
              <w:t>th</w:t>
            </w:r>
          </w:p>
        </w:tc>
      </w:tr>
      <w:tr w:rsidR="00482F55" w:rsidRPr="00512D3B" w14:paraId="3255587A" w14:textId="77777777" w:rsidTr="00D06C67">
        <w:trPr>
          <w:trHeight w:val="557"/>
        </w:trPr>
        <w:tc>
          <w:tcPr>
            <w:tcW w:w="1958" w:type="dxa"/>
            <w:gridSpan w:val="2"/>
            <w:shd w:val="clear" w:color="auto" w:fill="00B0F0"/>
          </w:tcPr>
          <w:p w14:paraId="60053F69" w14:textId="77777777" w:rsidR="00D06C67" w:rsidRPr="00AB56F0" w:rsidRDefault="00D06C67" w:rsidP="00D06C6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Hospitality and Tourism</w:t>
            </w:r>
          </w:p>
          <w:p w14:paraId="445E8592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(Culinary Arts)</w:t>
            </w:r>
          </w:p>
        </w:tc>
        <w:tc>
          <w:tcPr>
            <w:tcW w:w="2375" w:type="dxa"/>
          </w:tcPr>
          <w:p w14:paraId="7937177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Introduction to Culinary Arts</w:t>
            </w:r>
          </w:p>
        </w:tc>
        <w:tc>
          <w:tcPr>
            <w:tcW w:w="2383" w:type="dxa"/>
          </w:tcPr>
          <w:p w14:paraId="518D145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Culinary Arts Foundation</w:t>
            </w:r>
          </w:p>
        </w:tc>
        <w:tc>
          <w:tcPr>
            <w:tcW w:w="2198" w:type="dxa"/>
            <w:gridSpan w:val="3"/>
          </w:tcPr>
          <w:p w14:paraId="2C531AA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Advanced Culinary Arts</w:t>
            </w:r>
          </w:p>
        </w:tc>
        <w:tc>
          <w:tcPr>
            <w:tcW w:w="2174" w:type="dxa"/>
          </w:tcPr>
          <w:p w14:paraId="0B32AE4C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Food Science Practicum</w:t>
            </w:r>
          </w:p>
        </w:tc>
      </w:tr>
      <w:tr w:rsidR="00482F55" w:rsidRPr="00512D3B" w14:paraId="1FCEDD1B" w14:textId="77777777" w:rsidTr="00D06C67">
        <w:trPr>
          <w:trHeight w:val="593"/>
        </w:trPr>
        <w:tc>
          <w:tcPr>
            <w:tcW w:w="1958" w:type="dxa"/>
            <w:gridSpan w:val="2"/>
            <w:shd w:val="clear" w:color="auto" w:fill="00B0F0"/>
          </w:tcPr>
          <w:p w14:paraId="0F300303" w14:textId="77777777" w:rsidR="00D06C67" w:rsidRPr="00AB56F0" w:rsidRDefault="00D06C67" w:rsidP="00D06C6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Business Marketing and Finance</w:t>
            </w:r>
          </w:p>
          <w:p w14:paraId="3FF03087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(Business Mgt.)</w:t>
            </w:r>
          </w:p>
        </w:tc>
        <w:tc>
          <w:tcPr>
            <w:tcW w:w="2375" w:type="dxa"/>
          </w:tcPr>
          <w:p w14:paraId="7C828BD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Princip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le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s of BMF </w:t>
            </w:r>
          </w:p>
          <w:p w14:paraId="373BF7B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83" w:type="dxa"/>
          </w:tcPr>
          <w:p w14:paraId="129C343B" w14:textId="77777777" w:rsidR="00D06C67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 B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IM I</w:t>
            </w:r>
          </w:p>
          <w:p w14:paraId="0D8C66B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5E4E606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gridSpan w:val="3"/>
          </w:tcPr>
          <w:p w14:paraId="7FD590BB" w14:textId="77777777" w:rsidR="00D06C67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IM II</w:t>
            </w:r>
          </w:p>
          <w:p w14:paraId="3F1E480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or</w:t>
            </w:r>
          </w:p>
          <w:p w14:paraId="07BEE6C7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Business Law </w:t>
            </w:r>
          </w:p>
        </w:tc>
        <w:tc>
          <w:tcPr>
            <w:tcW w:w="2174" w:type="dxa"/>
          </w:tcPr>
          <w:p w14:paraId="41A821C8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Career Prep</w:t>
            </w:r>
          </w:p>
          <w:p w14:paraId="6A24C60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Business Management</w:t>
            </w:r>
          </w:p>
        </w:tc>
      </w:tr>
      <w:tr w:rsidR="00482F55" w:rsidRPr="00512D3B" w14:paraId="44B250C5" w14:textId="77777777" w:rsidTr="00D06C67">
        <w:trPr>
          <w:trHeight w:val="620"/>
        </w:trPr>
        <w:tc>
          <w:tcPr>
            <w:tcW w:w="1958" w:type="dxa"/>
            <w:gridSpan w:val="2"/>
            <w:shd w:val="clear" w:color="auto" w:fill="00B0F0"/>
          </w:tcPr>
          <w:p w14:paraId="5E051C5D" w14:textId="58B93D71" w:rsidR="00D06C67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Agriculture</w:t>
            </w:r>
            <w:r w:rsidR="00482F55">
              <w:rPr>
                <w:rFonts w:ascii="Garamond" w:hAnsi="Garamond"/>
                <w:b/>
                <w:bCs/>
                <w:sz w:val="20"/>
                <w:szCs w:val="20"/>
              </w:rPr>
              <w:t>, Food &amp; Natural Resources</w:t>
            </w:r>
          </w:p>
          <w:p w14:paraId="051E0789" w14:textId="4EAC0F31" w:rsidR="00D06C67" w:rsidRPr="00BE0CC9" w:rsidRDefault="00482F55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="00D06C67">
              <w:rPr>
                <w:rFonts w:ascii="Garamond" w:hAnsi="Garamond"/>
                <w:b/>
                <w:bCs/>
                <w:sz w:val="20"/>
                <w:szCs w:val="20"/>
              </w:rPr>
              <w:t>Animal Science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75" w:type="dxa"/>
          </w:tcPr>
          <w:p w14:paraId="6C13CDE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Princip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le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 of AG</w:t>
            </w:r>
          </w:p>
        </w:tc>
        <w:tc>
          <w:tcPr>
            <w:tcW w:w="2383" w:type="dxa"/>
          </w:tcPr>
          <w:p w14:paraId="4ECE635E" w14:textId="77777777" w:rsidR="00D06C67" w:rsidRPr="00D8256E" w:rsidRDefault="00D06C67" w:rsidP="00D06C67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8256E">
              <w:rPr>
                <w:rFonts w:ascii="Garamond" w:hAnsi="Garamond"/>
                <w:b/>
                <w:bCs/>
                <w:sz w:val="16"/>
                <w:szCs w:val="16"/>
              </w:rPr>
              <w:t>Small Animal Mgmt./Equine Science</w:t>
            </w:r>
          </w:p>
        </w:tc>
        <w:tc>
          <w:tcPr>
            <w:tcW w:w="2198" w:type="dxa"/>
            <w:gridSpan w:val="3"/>
          </w:tcPr>
          <w:p w14:paraId="5EC6E82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Livestock Production </w:t>
            </w:r>
          </w:p>
        </w:tc>
        <w:tc>
          <w:tcPr>
            <w:tcW w:w="2174" w:type="dxa"/>
          </w:tcPr>
          <w:p w14:paraId="0FC64784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Advanced Animal Science</w:t>
            </w:r>
          </w:p>
        </w:tc>
      </w:tr>
      <w:tr w:rsidR="00482F55" w:rsidRPr="00512D3B" w14:paraId="3A0587B5" w14:textId="77777777" w:rsidTr="00D06C67">
        <w:trPr>
          <w:trHeight w:val="755"/>
        </w:trPr>
        <w:tc>
          <w:tcPr>
            <w:tcW w:w="1958" w:type="dxa"/>
            <w:gridSpan w:val="2"/>
            <w:shd w:val="clear" w:color="auto" w:fill="00B0F0"/>
          </w:tcPr>
          <w:p w14:paraId="07D169CA" w14:textId="77777777" w:rsidR="00D06C67" w:rsidRPr="00AB56F0" w:rsidRDefault="00D06C67" w:rsidP="00D06C6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Arts, Audio Visual Tech and Communication</w:t>
            </w:r>
          </w:p>
          <w:p w14:paraId="07D42428" w14:textId="77777777" w:rsidR="00D06C67" w:rsidRPr="00AA570C" w:rsidRDefault="00D06C67" w:rsidP="00D06C67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AB56F0">
              <w:rPr>
                <w:rFonts w:ascii="Garamond" w:hAnsi="Garamond"/>
                <w:b/>
                <w:bCs/>
                <w:sz w:val="18"/>
                <w:szCs w:val="18"/>
              </w:rPr>
              <w:t>(Digital Communication)</w:t>
            </w:r>
          </w:p>
        </w:tc>
        <w:tc>
          <w:tcPr>
            <w:tcW w:w="2375" w:type="dxa"/>
          </w:tcPr>
          <w:p w14:paraId="707BC7BA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Principles of AV Tech</w:t>
            </w:r>
          </w:p>
        </w:tc>
        <w:tc>
          <w:tcPr>
            <w:tcW w:w="2383" w:type="dxa"/>
          </w:tcPr>
          <w:p w14:paraId="57AA296C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Graphic Design and Illustration 1</w:t>
            </w:r>
          </w:p>
        </w:tc>
        <w:tc>
          <w:tcPr>
            <w:tcW w:w="2198" w:type="dxa"/>
            <w:gridSpan w:val="3"/>
          </w:tcPr>
          <w:p w14:paraId="36040201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Graphic Design and Illustration 2</w:t>
            </w:r>
          </w:p>
        </w:tc>
        <w:tc>
          <w:tcPr>
            <w:tcW w:w="2174" w:type="dxa"/>
          </w:tcPr>
          <w:p w14:paraId="52CDBE2C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Practicum Graphic Design</w:t>
            </w:r>
          </w:p>
        </w:tc>
      </w:tr>
      <w:tr w:rsidR="00482F55" w:rsidRPr="00512D3B" w14:paraId="38637BAE" w14:textId="77777777" w:rsidTr="00D06C67">
        <w:trPr>
          <w:trHeight w:val="935"/>
        </w:trPr>
        <w:tc>
          <w:tcPr>
            <w:tcW w:w="1958" w:type="dxa"/>
            <w:gridSpan w:val="2"/>
            <w:shd w:val="clear" w:color="auto" w:fill="00B0F0"/>
          </w:tcPr>
          <w:p w14:paraId="01340FE9" w14:textId="77777777" w:rsidR="00D06C67" w:rsidRPr="00AA570C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Arts, Audio Visual Tech and Communication</w:t>
            </w:r>
          </w:p>
          <w:p w14:paraId="4553195D" w14:textId="0EEC1263" w:rsidR="00D06C67" w:rsidRPr="00AA570C" w:rsidRDefault="00D06C67" w:rsidP="00D06C67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(</w:t>
            </w:r>
            <w:r w:rsidRPr="00AA570C">
              <w:rPr>
                <w:rFonts w:ascii="Garamond" w:hAnsi="Garamond"/>
                <w:b/>
                <w:bCs/>
                <w:sz w:val="17"/>
                <w:szCs w:val="17"/>
              </w:rPr>
              <w:t xml:space="preserve">Design </w:t>
            </w:r>
            <w:r w:rsidR="00482F55">
              <w:rPr>
                <w:rFonts w:ascii="Garamond" w:hAnsi="Garamond"/>
                <w:b/>
                <w:bCs/>
                <w:sz w:val="17"/>
                <w:szCs w:val="17"/>
              </w:rPr>
              <w:t xml:space="preserve">&amp; </w:t>
            </w:r>
            <w:r w:rsidRPr="00AA570C">
              <w:rPr>
                <w:rFonts w:ascii="Garamond" w:hAnsi="Garamond"/>
                <w:b/>
                <w:bCs/>
                <w:sz w:val="17"/>
                <w:szCs w:val="17"/>
              </w:rPr>
              <w:t>Multimedia)</w:t>
            </w:r>
          </w:p>
        </w:tc>
        <w:tc>
          <w:tcPr>
            <w:tcW w:w="2375" w:type="dxa"/>
          </w:tcPr>
          <w:p w14:paraId="2000D5B6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Principles of AV Tech</w:t>
            </w:r>
          </w:p>
          <w:p w14:paraId="5B136CA6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83" w:type="dxa"/>
          </w:tcPr>
          <w:p w14:paraId="133C0BBA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Commercial Photography</w:t>
            </w:r>
          </w:p>
        </w:tc>
        <w:tc>
          <w:tcPr>
            <w:tcW w:w="2198" w:type="dxa"/>
            <w:gridSpan w:val="3"/>
          </w:tcPr>
          <w:p w14:paraId="019A95DF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>Commercial Photography 2</w:t>
            </w:r>
          </w:p>
        </w:tc>
        <w:tc>
          <w:tcPr>
            <w:tcW w:w="2174" w:type="dxa"/>
          </w:tcPr>
          <w:p w14:paraId="22744170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64B6F">
              <w:rPr>
                <w:rFonts w:ascii="Garamond" w:hAnsi="Garamond"/>
                <w:b/>
                <w:bCs/>
                <w:sz w:val="20"/>
                <w:szCs w:val="20"/>
              </w:rPr>
              <w:t xml:space="preserve">Practicum </w:t>
            </w:r>
          </w:p>
          <w:p w14:paraId="60FF2CB8" w14:textId="77777777" w:rsidR="00D06C67" w:rsidRPr="00F64B6F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482F55" w:rsidRPr="00512D3B" w14:paraId="5775E0D8" w14:textId="77777777" w:rsidTr="00D06C67">
        <w:trPr>
          <w:trHeight w:val="638"/>
        </w:trPr>
        <w:tc>
          <w:tcPr>
            <w:tcW w:w="1958" w:type="dxa"/>
            <w:gridSpan w:val="2"/>
            <w:shd w:val="clear" w:color="auto" w:fill="00B0F0"/>
          </w:tcPr>
          <w:p w14:paraId="5B8C8280" w14:textId="77777777" w:rsidR="00D06C67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Manufacturing</w:t>
            </w:r>
          </w:p>
          <w:p w14:paraId="38773C7F" w14:textId="79778374" w:rsidR="00D06C67" w:rsidRPr="00BE0CC9" w:rsidRDefault="00482F55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="00D06C67" w:rsidRPr="00BE0CC9">
              <w:rPr>
                <w:rFonts w:ascii="Garamond" w:hAnsi="Garamond"/>
                <w:b/>
                <w:bCs/>
                <w:sz w:val="20"/>
                <w:szCs w:val="20"/>
              </w:rPr>
              <w:t>Welding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75" w:type="dxa"/>
          </w:tcPr>
          <w:p w14:paraId="51589F5D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Introduction to Welding</w:t>
            </w:r>
          </w:p>
        </w:tc>
        <w:tc>
          <w:tcPr>
            <w:tcW w:w="2383" w:type="dxa"/>
          </w:tcPr>
          <w:p w14:paraId="4FE69AB6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Welding I</w:t>
            </w:r>
          </w:p>
        </w:tc>
        <w:tc>
          <w:tcPr>
            <w:tcW w:w="2198" w:type="dxa"/>
            <w:gridSpan w:val="3"/>
          </w:tcPr>
          <w:p w14:paraId="5CCA0F7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Welding II/Lab</w:t>
            </w:r>
          </w:p>
        </w:tc>
        <w:tc>
          <w:tcPr>
            <w:tcW w:w="2174" w:type="dxa"/>
          </w:tcPr>
          <w:p w14:paraId="4EC0D9F1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Practicum in Manufacturing or Career Preparation I</w:t>
            </w:r>
          </w:p>
        </w:tc>
      </w:tr>
      <w:tr w:rsidR="00D06C67" w:rsidRPr="00512D3B" w14:paraId="2264359E" w14:textId="77777777" w:rsidTr="00D06C67">
        <w:trPr>
          <w:trHeight w:val="737"/>
        </w:trPr>
        <w:tc>
          <w:tcPr>
            <w:tcW w:w="1958" w:type="dxa"/>
            <w:gridSpan w:val="2"/>
            <w:shd w:val="clear" w:color="auto" w:fill="00B0F0"/>
          </w:tcPr>
          <w:p w14:paraId="192B3958" w14:textId="77777777" w:rsidR="00482F55" w:rsidRDefault="00482F55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Hospitality &amp; Tourism</w:t>
            </w:r>
          </w:p>
          <w:p w14:paraId="603FA6B1" w14:textId="7F52F28A" w:rsidR="00D06C67" w:rsidRPr="00BE0CC9" w:rsidRDefault="00482F55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</w:t>
            </w:r>
            <w:r w:rsidR="00D06C67">
              <w:rPr>
                <w:rFonts w:ascii="Garamond" w:hAnsi="Garamond"/>
                <w:b/>
                <w:sz w:val="20"/>
                <w:szCs w:val="20"/>
              </w:rPr>
              <w:t>CULINARY ARTS</w:t>
            </w:r>
            <w:r>
              <w:rPr>
                <w:rFonts w:ascii="Garamond" w:hAnsi="Garamond"/>
                <w:b/>
                <w:sz w:val="20"/>
                <w:szCs w:val="20"/>
              </w:rPr>
              <w:t>)</w:t>
            </w:r>
            <w:r w:rsidR="00D06C67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D06C67" w:rsidRPr="008E7246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75" w:type="dxa"/>
            <w:shd w:val="clear" w:color="auto" w:fill="FFFFFF" w:themeFill="background1"/>
          </w:tcPr>
          <w:p w14:paraId="04EAC78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Introduction to Culinary Arts</w:t>
            </w:r>
          </w:p>
        </w:tc>
        <w:tc>
          <w:tcPr>
            <w:tcW w:w="2383" w:type="dxa"/>
            <w:shd w:val="clear" w:color="auto" w:fill="FFFFFF" w:themeFill="background1"/>
          </w:tcPr>
          <w:p w14:paraId="3DF5E0E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Culinary Arts Foundation</w:t>
            </w:r>
          </w:p>
        </w:tc>
        <w:tc>
          <w:tcPr>
            <w:tcW w:w="2198" w:type="dxa"/>
            <w:gridSpan w:val="3"/>
            <w:shd w:val="clear" w:color="auto" w:fill="FFFFFF" w:themeFill="background1"/>
          </w:tcPr>
          <w:p w14:paraId="1CC21414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Advanced Culinary Arts</w:t>
            </w:r>
          </w:p>
        </w:tc>
        <w:tc>
          <w:tcPr>
            <w:tcW w:w="2174" w:type="dxa"/>
            <w:shd w:val="clear" w:color="auto" w:fill="FFFFFF" w:themeFill="background1"/>
          </w:tcPr>
          <w:p w14:paraId="5C88F70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Food Science</w:t>
            </w:r>
          </w:p>
          <w:p w14:paraId="0D7A282E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Practicum</w:t>
            </w:r>
          </w:p>
        </w:tc>
      </w:tr>
      <w:tr w:rsidR="00D06C67" w:rsidRPr="00512D3B" w14:paraId="5F2C2950" w14:textId="77777777" w:rsidTr="00D06C67">
        <w:trPr>
          <w:trHeight w:val="548"/>
        </w:trPr>
        <w:tc>
          <w:tcPr>
            <w:tcW w:w="1950" w:type="dxa"/>
            <w:shd w:val="clear" w:color="auto" w:fill="FF0000"/>
          </w:tcPr>
          <w:p w14:paraId="7969BE1E" w14:textId="77777777" w:rsidR="00D06C67" w:rsidRPr="008E7246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PUBLIC SERVICES </w:t>
            </w:r>
          </w:p>
        </w:tc>
        <w:tc>
          <w:tcPr>
            <w:tcW w:w="2383" w:type="dxa"/>
            <w:gridSpan w:val="2"/>
            <w:shd w:val="clear" w:color="auto" w:fill="FF0000"/>
          </w:tcPr>
          <w:p w14:paraId="68AF8F4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9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83" w:type="dxa"/>
            <w:shd w:val="clear" w:color="auto" w:fill="FF0000"/>
          </w:tcPr>
          <w:p w14:paraId="3218F69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10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98" w:type="dxa"/>
            <w:gridSpan w:val="3"/>
            <w:shd w:val="clear" w:color="auto" w:fill="FF0000"/>
          </w:tcPr>
          <w:p w14:paraId="02B9614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11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74" w:type="dxa"/>
            <w:shd w:val="clear" w:color="auto" w:fill="FF0000"/>
          </w:tcPr>
          <w:p w14:paraId="1CD62A94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12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6C67" w:rsidRPr="00512D3B" w14:paraId="4F30C209" w14:textId="77777777" w:rsidTr="00D06C67">
        <w:trPr>
          <w:trHeight w:val="260"/>
        </w:trPr>
        <w:tc>
          <w:tcPr>
            <w:tcW w:w="1950" w:type="dxa"/>
            <w:shd w:val="clear" w:color="auto" w:fill="FF0000"/>
          </w:tcPr>
          <w:p w14:paraId="128797AD" w14:textId="77777777" w:rsidR="00482F55" w:rsidRDefault="00482F55" w:rsidP="00482F5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Health Science</w:t>
            </w:r>
          </w:p>
          <w:p w14:paraId="3C39BFB9" w14:textId="02875FB3" w:rsidR="00D06C67" w:rsidRPr="00512D3B" w:rsidRDefault="00482F55" w:rsidP="00D06C6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</w:t>
            </w:r>
            <w:r w:rsidR="00D06C67">
              <w:rPr>
                <w:rFonts w:ascii="Garamond" w:hAnsi="Garamond"/>
                <w:b/>
                <w:sz w:val="20"/>
                <w:szCs w:val="20"/>
              </w:rPr>
              <w:t xml:space="preserve">Exercise Science </w:t>
            </w:r>
            <w:r>
              <w:rPr>
                <w:rFonts w:ascii="Garamond" w:hAnsi="Garamond"/>
                <w:b/>
                <w:sz w:val="20"/>
                <w:szCs w:val="20"/>
              </w:rPr>
              <w:t>&amp;</w:t>
            </w:r>
            <w:r w:rsidR="00D06C67">
              <w:rPr>
                <w:rFonts w:ascii="Garamond" w:hAnsi="Garamond"/>
                <w:b/>
                <w:sz w:val="20"/>
                <w:szCs w:val="20"/>
              </w:rPr>
              <w:t xml:space="preserve"> Wellness</w:t>
            </w:r>
            <w:r>
              <w:rPr>
                <w:rFonts w:ascii="Garamond" w:hAnsi="Garamond"/>
                <w:b/>
                <w:sz w:val="20"/>
                <w:szCs w:val="20"/>
              </w:rPr>
              <w:t>)</w:t>
            </w:r>
            <w:r w:rsidR="00D06C67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83" w:type="dxa"/>
            <w:gridSpan w:val="2"/>
          </w:tcPr>
          <w:p w14:paraId="0E7CF7F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Principles of exercise Science and Wellness</w:t>
            </w:r>
          </w:p>
        </w:tc>
        <w:tc>
          <w:tcPr>
            <w:tcW w:w="2383" w:type="dxa"/>
          </w:tcPr>
          <w:p w14:paraId="6B42B8A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Kinesiology I</w:t>
            </w:r>
          </w:p>
        </w:tc>
        <w:tc>
          <w:tcPr>
            <w:tcW w:w="2198" w:type="dxa"/>
            <w:gridSpan w:val="3"/>
          </w:tcPr>
          <w:p w14:paraId="79B3597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Anatomy and Physiology and Kinesiology II </w:t>
            </w:r>
          </w:p>
        </w:tc>
        <w:tc>
          <w:tcPr>
            <w:tcW w:w="2174" w:type="dxa"/>
          </w:tcPr>
          <w:p w14:paraId="707B8F2E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 xml:space="preserve">Practicum in Entrepreneurship </w:t>
            </w:r>
          </w:p>
        </w:tc>
      </w:tr>
      <w:tr w:rsidR="00482F55" w:rsidRPr="00512D3B" w14:paraId="0E99BDCC" w14:textId="77777777" w:rsidTr="00D06C67">
        <w:trPr>
          <w:trHeight w:val="692"/>
        </w:trPr>
        <w:tc>
          <w:tcPr>
            <w:tcW w:w="1950" w:type="dxa"/>
            <w:shd w:val="clear" w:color="auto" w:fill="FF0000"/>
          </w:tcPr>
          <w:p w14:paraId="1C90A385" w14:textId="7B730563" w:rsidR="00D06C67" w:rsidRPr="00512D3B" w:rsidRDefault="00D06C67" w:rsidP="00D06C67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Certified Nurse’s Assistant </w:t>
            </w:r>
          </w:p>
        </w:tc>
        <w:tc>
          <w:tcPr>
            <w:tcW w:w="2383" w:type="dxa"/>
            <w:gridSpan w:val="2"/>
          </w:tcPr>
          <w:p w14:paraId="73DDED65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Principles of Health Science</w:t>
            </w:r>
          </w:p>
        </w:tc>
        <w:tc>
          <w:tcPr>
            <w:tcW w:w="2383" w:type="dxa"/>
          </w:tcPr>
          <w:p w14:paraId="23E931DB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Medical Terminology</w:t>
            </w:r>
          </w:p>
        </w:tc>
        <w:tc>
          <w:tcPr>
            <w:tcW w:w="2198" w:type="dxa"/>
            <w:gridSpan w:val="3"/>
          </w:tcPr>
          <w:p w14:paraId="442A6345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Anatomy and Physiology and Clinical Ethics </w:t>
            </w:r>
          </w:p>
        </w:tc>
        <w:tc>
          <w:tcPr>
            <w:tcW w:w="2174" w:type="dxa"/>
          </w:tcPr>
          <w:p w14:paraId="292F173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Practicum in CNA </w:t>
            </w:r>
          </w:p>
        </w:tc>
      </w:tr>
      <w:tr w:rsidR="00D06C67" w:rsidRPr="00512D3B" w14:paraId="01776997" w14:textId="77777777" w:rsidTr="00D06C67">
        <w:trPr>
          <w:trHeight w:val="377"/>
        </w:trPr>
        <w:tc>
          <w:tcPr>
            <w:tcW w:w="1950" w:type="dxa"/>
            <w:shd w:val="clear" w:color="auto" w:fill="ED7D31" w:themeFill="accent2"/>
          </w:tcPr>
          <w:p w14:paraId="3B12EC6A" w14:textId="77777777" w:rsidR="00D06C67" w:rsidRPr="00512D3B" w:rsidRDefault="00D06C67" w:rsidP="00D06C6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8E7246">
              <w:rPr>
                <w:rFonts w:ascii="Garamond" w:hAnsi="Garamond"/>
                <w:b/>
                <w:sz w:val="20"/>
                <w:szCs w:val="20"/>
              </w:rPr>
              <w:t xml:space="preserve">ARTS &amp; HUMMANITIES </w:t>
            </w:r>
          </w:p>
        </w:tc>
        <w:tc>
          <w:tcPr>
            <w:tcW w:w="2383" w:type="dxa"/>
            <w:gridSpan w:val="2"/>
            <w:shd w:val="clear" w:color="auto" w:fill="ED7D31" w:themeFill="accent2"/>
          </w:tcPr>
          <w:p w14:paraId="600465E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9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383" w:type="dxa"/>
            <w:shd w:val="clear" w:color="auto" w:fill="ED7D31" w:themeFill="accent2"/>
          </w:tcPr>
          <w:p w14:paraId="23C69FD2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10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98" w:type="dxa"/>
            <w:gridSpan w:val="3"/>
            <w:shd w:val="clear" w:color="auto" w:fill="ED7D31" w:themeFill="accent2"/>
          </w:tcPr>
          <w:p w14:paraId="15EDFEA7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11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174" w:type="dxa"/>
            <w:shd w:val="clear" w:color="auto" w:fill="ED7D31" w:themeFill="accent2"/>
          </w:tcPr>
          <w:p w14:paraId="664F0B75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12</w:t>
            </w:r>
            <w:r w:rsidRPr="00BE0CC9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</w:tr>
      <w:tr w:rsidR="00D06C67" w:rsidRPr="00512D3B" w14:paraId="07D5D093" w14:textId="77777777" w:rsidTr="00D06C67">
        <w:trPr>
          <w:trHeight w:val="232"/>
        </w:trPr>
        <w:tc>
          <w:tcPr>
            <w:tcW w:w="1950" w:type="dxa"/>
            <w:shd w:val="clear" w:color="auto" w:fill="ED7D31" w:themeFill="accent2"/>
          </w:tcPr>
          <w:p w14:paraId="5D1A706A" w14:textId="77777777" w:rsidR="00D06C67" w:rsidRPr="008E7246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Art</w:t>
            </w:r>
          </w:p>
        </w:tc>
        <w:tc>
          <w:tcPr>
            <w:tcW w:w="2383" w:type="dxa"/>
            <w:gridSpan w:val="2"/>
          </w:tcPr>
          <w:p w14:paraId="5A5772F1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1</w:t>
            </w:r>
          </w:p>
        </w:tc>
        <w:tc>
          <w:tcPr>
            <w:tcW w:w="2383" w:type="dxa"/>
          </w:tcPr>
          <w:p w14:paraId="67E16416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2 Painting or</w:t>
            </w:r>
          </w:p>
          <w:p w14:paraId="4CC98658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2 Drawing</w:t>
            </w:r>
          </w:p>
        </w:tc>
        <w:tc>
          <w:tcPr>
            <w:tcW w:w="2198" w:type="dxa"/>
            <w:gridSpan w:val="3"/>
          </w:tcPr>
          <w:p w14:paraId="6A33BC7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3 Painting or</w:t>
            </w:r>
          </w:p>
          <w:p w14:paraId="5DD189D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3 Drawing</w:t>
            </w:r>
          </w:p>
        </w:tc>
        <w:tc>
          <w:tcPr>
            <w:tcW w:w="2174" w:type="dxa"/>
          </w:tcPr>
          <w:p w14:paraId="4AA2569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4 Painting or</w:t>
            </w:r>
          </w:p>
          <w:p w14:paraId="50E1F737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Art 4 Drawing</w:t>
            </w:r>
          </w:p>
        </w:tc>
      </w:tr>
      <w:tr w:rsidR="00482F55" w:rsidRPr="00512D3B" w14:paraId="39B302F1" w14:textId="77777777" w:rsidTr="00D06C67">
        <w:trPr>
          <w:trHeight w:val="424"/>
        </w:trPr>
        <w:tc>
          <w:tcPr>
            <w:tcW w:w="1950" w:type="dxa"/>
            <w:shd w:val="clear" w:color="auto" w:fill="ED7D31" w:themeFill="accent2"/>
          </w:tcPr>
          <w:p w14:paraId="30AF57D8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Band</w:t>
            </w:r>
          </w:p>
        </w:tc>
        <w:tc>
          <w:tcPr>
            <w:tcW w:w="2383" w:type="dxa"/>
            <w:gridSpan w:val="2"/>
          </w:tcPr>
          <w:p w14:paraId="51C9B50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Band 1</w:t>
            </w:r>
          </w:p>
          <w:p w14:paraId="4233039E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383" w:type="dxa"/>
          </w:tcPr>
          <w:p w14:paraId="3A1EAD1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Band 2</w:t>
            </w:r>
          </w:p>
        </w:tc>
        <w:tc>
          <w:tcPr>
            <w:tcW w:w="2198" w:type="dxa"/>
            <w:gridSpan w:val="3"/>
          </w:tcPr>
          <w:p w14:paraId="45E2823A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Band 3</w:t>
            </w:r>
          </w:p>
        </w:tc>
        <w:tc>
          <w:tcPr>
            <w:tcW w:w="2174" w:type="dxa"/>
          </w:tcPr>
          <w:p w14:paraId="1DAABA1F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Band 4</w:t>
            </w:r>
          </w:p>
        </w:tc>
      </w:tr>
      <w:tr w:rsidR="00482F55" w:rsidRPr="00512D3B" w14:paraId="24550714" w14:textId="77777777" w:rsidTr="00D06C67">
        <w:trPr>
          <w:trHeight w:val="323"/>
        </w:trPr>
        <w:tc>
          <w:tcPr>
            <w:tcW w:w="1950" w:type="dxa"/>
            <w:shd w:val="clear" w:color="auto" w:fill="ED7D31" w:themeFill="accent2"/>
          </w:tcPr>
          <w:p w14:paraId="23849C90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12D3B">
              <w:rPr>
                <w:rFonts w:ascii="Garamond" w:hAnsi="Garamond"/>
                <w:b/>
                <w:sz w:val="20"/>
                <w:szCs w:val="20"/>
              </w:rPr>
              <w:t>Foreign Language</w:t>
            </w:r>
          </w:p>
          <w:p w14:paraId="3176FEF4" w14:textId="77777777" w:rsidR="00D06C67" w:rsidRPr="00512D3B" w:rsidRDefault="00D06C67" w:rsidP="00D06C67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383" w:type="dxa"/>
            <w:gridSpan w:val="2"/>
          </w:tcPr>
          <w:p w14:paraId="3D1FAAC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Spanish 1</w:t>
            </w:r>
          </w:p>
        </w:tc>
        <w:tc>
          <w:tcPr>
            <w:tcW w:w="2383" w:type="dxa"/>
          </w:tcPr>
          <w:p w14:paraId="02E7BA30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Spanish 2</w:t>
            </w:r>
          </w:p>
        </w:tc>
        <w:tc>
          <w:tcPr>
            <w:tcW w:w="2198" w:type="dxa"/>
            <w:gridSpan w:val="3"/>
          </w:tcPr>
          <w:p w14:paraId="0EDE7CC3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Spanish 3</w:t>
            </w:r>
          </w:p>
        </w:tc>
        <w:tc>
          <w:tcPr>
            <w:tcW w:w="2174" w:type="dxa"/>
          </w:tcPr>
          <w:p w14:paraId="0864F699" w14:textId="77777777" w:rsidR="00D06C67" w:rsidRPr="00BE0CC9" w:rsidRDefault="00D06C67" w:rsidP="00D06C6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E0CC9">
              <w:rPr>
                <w:rFonts w:ascii="Garamond" w:hAnsi="Garamond"/>
                <w:b/>
                <w:bCs/>
                <w:sz w:val="20"/>
                <w:szCs w:val="20"/>
              </w:rPr>
              <w:t>Spanish 4</w:t>
            </w:r>
          </w:p>
        </w:tc>
      </w:tr>
    </w:tbl>
    <w:p w14:paraId="3A627D8F" w14:textId="16835CFF" w:rsidR="00D06C67" w:rsidRPr="006F0142" w:rsidRDefault="00D06C67" w:rsidP="006F0142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Cambria" w:hAnsi="Cambria"/>
          <w:noProof/>
          <w:color w:val="660033"/>
          <w:sz w:val="20"/>
          <w:szCs w:val="20"/>
        </w:rPr>
        <w:drawing>
          <wp:inline distT="0" distB="0" distL="0" distR="0" wp14:anchorId="1917AFDE" wp14:editId="7D01908A">
            <wp:extent cx="799835" cy="772795"/>
            <wp:effectExtent l="0" t="0" r="63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303" cy="80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254E" w:rsidRPr="00D06C67">
        <w:rPr>
          <w:rFonts w:ascii="Garamond" w:hAnsi="Garamond" w:cs="Tahoma"/>
          <w:b/>
          <w:sz w:val="32"/>
          <w:szCs w:val="32"/>
        </w:rPr>
        <w:t>Mathis High School Endorsement Pathways</w:t>
      </w:r>
      <w:r>
        <w:rPr>
          <w:rFonts w:ascii="Garamond" w:hAnsi="Garamond" w:cs="Tahoma"/>
          <w:b/>
          <w:sz w:val="28"/>
          <w:szCs w:val="28"/>
        </w:rPr>
        <w:t xml:space="preserve"> </w:t>
      </w:r>
      <w:r w:rsidR="0036254E" w:rsidRPr="008E7246">
        <w:rPr>
          <w:rFonts w:ascii="Garamond" w:hAnsi="Garamond" w:cs="Tahoma"/>
          <w:b/>
          <w:sz w:val="28"/>
          <w:szCs w:val="28"/>
        </w:rPr>
        <w:t xml:space="preserve"> </w:t>
      </w:r>
      <w:r>
        <w:rPr>
          <w:rFonts w:ascii="Garamond" w:hAnsi="Garamond" w:cs="Tahoma"/>
          <w:b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67DC376C" wp14:editId="74A8240E">
            <wp:extent cx="770890" cy="7522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79" cy="76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6C67" w:rsidRPr="006F0142" w:rsidSect="00D06C67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5473B" w14:textId="77777777" w:rsidR="00B87C7A" w:rsidRDefault="00B87C7A" w:rsidP="00D06C67">
      <w:r>
        <w:separator/>
      </w:r>
    </w:p>
  </w:endnote>
  <w:endnote w:type="continuationSeparator" w:id="0">
    <w:p w14:paraId="5114614F" w14:textId="77777777" w:rsidR="00B87C7A" w:rsidRDefault="00B87C7A" w:rsidP="00D0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77C37" w14:textId="5ED0E60C" w:rsidR="00D06C67" w:rsidRDefault="00D06C67" w:rsidP="006F0142">
    <w:pPr>
      <w:pStyle w:val="Footer"/>
      <w:jc w:val="center"/>
    </w:pPr>
    <w:r>
      <w:t>**</w:t>
    </w:r>
    <w:r w:rsidR="006F0142">
      <w:t>To</w:t>
    </w:r>
    <w:r>
      <w:t xml:space="preserve"> </w:t>
    </w:r>
    <w:r w:rsidR="006F0142">
      <w:t>receive</w:t>
    </w:r>
    <w:r>
      <w:t xml:space="preserve"> an endorsement</w:t>
    </w:r>
    <w:r w:rsidR="006F0142">
      <w:t>,</w:t>
    </w:r>
    <w:r>
      <w:t xml:space="preserve"> you must have 4 </w:t>
    </w:r>
    <w:r w:rsidR="006F0142">
      <w:t>credits</w:t>
    </w:r>
    <w:r>
      <w:t xml:space="preserve"> in the </w:t>
    </w:r>
    <w:r w:rsidR="006F0142">
      <w:t>Career Pathway**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FFD42" w14:textId="77777777" w:rsidR="00B87C7A" w:rsidRDefault="00B87C7A" w:rsidP="00D06C67">
      <w:r>
        <w:separator/>
      </w:r>
    </w:p>
  </w:footnote>
  <w:footnote w:type="continuationSeparator" w:id="0">
    <w:p w14:paraId="347E196E" w14:textId="77777777" w:rsidR="00B87C7A" w:rsidRDefault="00B87C7A" w:rsidP="00D06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27B16"/>
    <w:multiLevelType w:val="hybridMultilevel"/>
    <w:tmpl w:val="B7D4B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E4F"/>
    <w:rsid w:val="00016C72"/>
    <w:rsid w:val="000A643B"/>
    <w:rsid w:val="001103D5"/>
    <w:rsid w:val="0013757B"/>
    <w:rsid w:val="001465F2"/>
    <w:rsid w:val="00172D3F"/>
    <w:rsid w:val="001836C9"/>
    <w:rsid w:val="00195DC0"/>
    <w:rsid w:val="0025133E"/>
    <w:rsid w:val="003203ED"/>
    <w:rsid w:val="00342F1A"/>
    <w:rsid w:val="00357041"/>
    <w:rsid w:val="0036254E"/>
    <w:rsid w:val="003871C7"/>
    <w:rsid w:val="00390475"/>
    <w:rsid w:val="003971B3"/>
    <w:rsid w:val="003E02BE"/>
    <w:rsid w:val="003E670E"/>
    <w:rsid w:val="00472704"/>
    <w:rsid w:val="00482F55"/>
    <w:rsid w:val="00496B9B"/>
    <w:rsid w:val="00512D3B"/>
    <w:rsid w:val="0055671A"/>
    <w:rsid w:val="005C26A1"/>
    <w:rsid w:val="00611BF7"/>
    <w:rsid w:val="00636CBC"/>
    <w:rsid w:val="006F0142"/>
    <w:rsid w:val="006F1B6F"/>
    <w:rsid w:val="00706A2A"/>
    <w:rsid w:val="00727226"/>
    <w:rsid w:val="007C7F89"/>
    <w:rsid w:val="007D335E"/>
    <w:rsid w:val="007E1C41"/>
    <w:rsid w:val="007E4C73"/>
    <w:rsid w:val="0084598A"/>
    <w:rsid w:val="008B4274"/>
    <w:rsid w:val="008C41BE"/>
    <w:rsid w:val="008E6EA4"/>
    <w:rsid w:val="008E7246"/>
    <w:rsid w:val="009845BB"/>
    <w:rsid w:val="009A0941"/>
    <w:rsid w:val="009F1135"/>
    <w:rsid w:val="009F21BB"/>
    <w:rsid w:val="009F31EB"/>
    <w:rsid w:val="00A45A41"/>
    <w:rsid w:val="00A737D4"/>
    <w:rsid w:val="00A803AE"/>
    <w:rsid w:val="00AA570C"/>
    <w:rsid w:val="00AB56F0"/>
    <w:rsid w:val="00AD698B"/>
    <w:rsid w:val="00B21B7D"/>
    <w:rsid w:val="00B87C7A"/>
    <w:rsid w:val="00BE0CC9"/>
    <w:rsid w:val="00C75DB9"/>
    <w:rsid w:val="00C77881"/>
    <w:rsid w:val="00C93814"/>
    <w:rsid w:val="00CA79B4"/>
    <w:rsid w:val="00CD4E4F"/>
    <w:rsid w:val="00D06C67"/>
    <w:rsid w:val="00D51255"/>
    <w:rsid w:val="00D56B84"/>
    <w:rsid w:val="00D8256E"/>
    <w:rsid w:val="00D93005"/>
    <w:rsid w:val="00DD4D2E"/>
    <w:rsid w:val="00E02766"/>
    <w:rsid w:val="00E655EC"/>
    <w:rsid w:val="00F64B6F"/>
    <w:rsid w:val="00F84E7B"/>
    <w:rsid w:val="00FA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03407"/>
  <w15:chartTrackingRefBased/>
  <w15:docId w15:val="{B5F1146B-DAD1-4352-BA8B-9B238646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37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7D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64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C6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6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C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7AF3.0B8EFC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image003.jpg@01D68036.DDFD428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Garcia</dc:creator>
  <cp:keywords/>
  <dc:description/>
  <cp:lastModifiedBy>McDonald, Rebecca</cp:lastModifiedBy>
  <cp:revision>2</cp:revision>
  <cp:lastPrinted>2020-09-04T14:26:00Z</cp:lastPrinted>
  <dcterms:created xsi:type="dcterms:W3CDTF">2020-10-16T16:48:00Z</dcterms:created>
  <dcterms:modified xsi:type="dcterms:W3CDTF">2020-10-16T16:48:00Z</dcterms:modified>
</cp:coreProperties>
</file>