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A4E" w:rsidRPr="00E73A4E" w:rsidRDefault="00E73A4E" w:rsidP="00E73A4E">
      <w:pPr>
        <w:spacing w:before="100" w:beforeAutospacing="1" w:after="100" w:afterAutospacing="1"/>
        <w:outlineLvl w:val="1"/>
        <w:rPr>
          <w:rFonts w:ascii="Times New Roman" w:eastAsia="Times New Roman" w:hAnsi="Times New Roman" w:cs="Times New Roman"/>
          <w:b/>
          <w:bCs/>
          <w:color w:val="000000"/>
        </w:rPr>
      </w:pPr>
      <w:r w:rsidRPr="00E73A4E">
        <w:rPr>
          <w:rFonts w:ascii="Arial" w:eastAsia="Times New Roman" w:hAnsi="Arial" w:cs="Arial"/>
          <w:b/>
          <w:bCs/>
          <w:color w:val="000000"/>
          <w:sz w:val="20"/>
          <w:szCs w:val="20"/>
        </w:rPr>
        <w:t xml:space="preserve">COUNTRY OAKS ELEMENTARY SCHOOL Title I, Part </w:t>
      </w:r>
      <w:proofErr w:type="gramStart"/>
      <w:r w:rsidRPr="00E73A4E">
        <w:rPr>
          <w:rFonts w:ascii="Arial" w:eastAsia="Times New Roman" w:hAnsi="Arial" w:cs="Arial"/>
          <w:b/>
          <w:bCs/>
          <w:color w:val="000000"/>
          <w:sz w:val="20"/>
          <w:szCs w:val="20"/>
        </w:rPr>
        <w:t>A</w:t>
      </w:r>
      <w:proofErr w:type="gramEnd"/>
      <w:r w:rsidRPr="00E73A4E">
        <w:rPr>
          <w:rFonts w:ascii="Arial" w:eastAsia="Times New Roman" w:hAnsi="Arial" w:cs="Arial"/>
          <w:b/>
          <w:bCs/>
          <w:color w:val="000000"/>
          <w:sz w:val="20"/>
          <w:szCs w:val="20"/>
        </w:rPr>
        <w:t xml:space="preserve"> Parental Involvement Plan</w:t>
      </w:r>
    </w:p>
    <w:p w:rsidR="00E73A4E" w:rsidRPr="00E73A4E" w:rsidRDefault="00E73A4E" w:rsidP="00E73A4E">
      <w:pPr>
        <w:spacing w:before="100" w:beforeAutospacing="1" w:after="100" w:afterAutospacing="1"/>
        <w:rPr>
          <w:rFonts w:ascii="Arial" w:eastAsia="Times New Roman" w:hAnsi="Arial" w:cs="Arial"/>
          <w:color w:val="000000"/>
          <w:sz w:val="20"/>
          <w:szCs w:val="20"/>
        </w:rPr>
      </w:pPr>
      <w:r w:rsidRPr="00E73A4E">
        <w:rPr>
          <w:rFonts w:ascii="Arial" w:eastAsia="Times New Roman" w:hAnsi="Arial" w:cs="Arial"/>
          <w:color w:val="000000"/>
          <w:sz w:val="20"/>
          <w:szCs w:val="20"/>
        </w:rPr>
        <w:t>I,</w:t>
      </w:r>
      <w:r w:rsidRPr="00E73A4E">
        <w:rPr>
          <w:rFonts w:ascii="Arial" w:eastAsia="Times New Roman" w:hAnsi="Arial" w:cs="Arial"/>
          <w:color w:val="000000"/>
          <w:sz w:val="20"/>
        </w:rPr>
        <w:t> </w:t>
      </w:r>
      <w:r w:rsidRPr="00E73A4E">
        <w:rPr>
          <w:rFonts w:ascii="Arial" w:eastAsia="Times New Roman" w:hAnsi="Arial" w:cs="Arial"/>
          <w:color w:val="000000"/>
          <w:sz w:val="20"/>
          <w:szCs w:val="20"/>
        </w:rPr>
        <w:t xml:space="preserve">James </w:t>
      </w:r>
      <w:proofErr w:type="spellStart"/>
      <w:proofErr w:type="gramStart"/>
      <w:r w:rsidRPr="00E73A4E">
        <w:rPr>
          <w:rFonts w:ascii="Arial" w:eastAsia="Times New Roman" w:hAnsi="Arial" w:cs="Arial"/>
          <w:color w:val="000000"/>
          <w:sz w:val="20"/>
          <w:szCs w:val="20"/>
        </w:rPr>
        <w:t>Sealey</w:t>
      </w:r>
      <w:proofErr w:type="spellEnd"/>
      <w:r w:rsidRPr="00E73A4E">
        <w:rPr>
          <w:rFonts w:ascii="Arial" w:eastAsia="Times New Roman" w:hAnsi="Arial" w:cs="Arial"/>
          <w:color w:val="000000"/>
          <w:sz w:val="20"/>
        </w:rPr>
        <w:t> </w:t>
      </w:r>
      <w:r w:rsidRPr="00E73A4E">
        <w:rPr>
          <w:rFonts w:ascii="Arial" w:eastAsia="Times New Roman" w:hAnsi="Arial" w:cs="Arial"/>
          <w:color w:val="000000"/>
          <w:sz w:val="20"/>
          <w:szCs w:val="20"/>
        </w:rPr>
        <w:t>,</w:t>
      </w:r>
      <w:proofErr w:type="gramEnd"/>
      <w:r w:rsidRPr="00E73A4E">
        <w:rPr>
          <w:rFonts w:ascii="Arial" w:eastAsia="Times New Roman" w:hAnsi="Arial" w:cs="Arial"/>
          <w:color w:val="000000"/>
          <w:sz w:val="20"/>
          <w:szCs w:val="20"/>
        </w:rPr>
        <w:t xml:space="preserve"> do hereby certify that all facts, figures, and representations made in this application are true, correct, and consistent with the statement of assurances for these waivers.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E73A4E" w:rsidRPr="00E73A4E" w:rsidRDefault="00E73A4E" w:rsidP="00E73A4E">
      <w:pPr>
        <w:spacing w:before="100" w:beforeAutospacing="1" w:after="100" w:afterAutospacing="1"/>
        <w:outlineLvl w:val="1"/>
        <w:rPr>
          <w:rFonts w:ascii="Times New Roman" w:eastAsia="Times New Roman" w:hAnsi="Times New Roman" w:cs="Times New Roman"/>
          <w:b/>
          <w:bCs/>
          <w:color w:val="000000"/>
        </w:rPr>
      </w:pPr>
      <w:r w:rsidRPr="00E73A4E">
        <w:rPr>
          <w:rFonts w:ascii="Arial" w:eastAsia="Times New Roman" w:hAnsi="Arial" w:cs="Arial"/>
          <w:b/>
          <w:bCs/>
          <w:color w:val="000000"/>
        </w:rPr>
        <w:t>Assurances</w:t>
      </w:r>
    </w:p>
    <w:p w:rsidR="00E73A4E" w:rsidRPr="00E73A4E" w:rsidRDefault="00E73A4E" w:rsidP="00E73A4E">
      <w:pPr>
        <w:numPr>
          <w:ilvl w:val="0"/>
          <w:numId w:val="1"/>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The school will be governed by the statutory definition of parental involvement, and will carry out programs, activities, and procedures in accordance with the definition outlined in Section 9101(32), ESEA;</w:t>
      </w:r>
    </w:p>
    <w:p w:rsidR="00E73A4E" w:rsidRPr="00E73A4E" w:rsidRDefault="00E73A4E" w:rsidP="00E73A4E">
      <w:pPr>
        <w:numPr>
          <w:ilvl w:val="0"/>
          <w:numId w:val="1"/>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Involve the parents of children served in Title I, Part A in decisions about how Title I, Part A funds reserved for parental involvement are spent [Section 1118(b)(1) and (c)(3)];</w:t>
      </w:r>
    </w:p>
    <w:p w:rsidR="00E73A4E" w:rsidRPr="00E73A4E" w:rsidRDefault="00E73A4E" w:rsidP="00E73A4E">
      <w:pPr>
        <w:numPr>
          <w:ilvl w:val="0"/>
          <w:numId w:val="1"/>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Jointly develop/revise with parents the school parental involvement policy and distribute it to parents of participating children and make available the parental involvement plan to the local community [Section 1118 (b)(1)];</w:t>
      </w:r>
    </w:p>
    <w:p w:rsidR="00E73A4E" w:rsidRPr="00E73A4E" w:rsidRDefault="00E73A4E" w:rsidP="00E73A4E">
      <w:pPr>
        <w:numPr>
          <w:ilvl w:val="0"/>
          <w:numId w:val="1"/>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 xml:space="preserve">Involve parents, in an organized, ongoing, and timely way, in the planning, review, and improvement of programs under this part, including the planning, review, and improvement of the school parental involvement policy and the joint development of the </w:t>
      </w:r>
      <w:proofErr w:type="spellStart"/>
      <w:r w:rsidRPr="00E73A4E">
        <w:rPr>
          <w:rFonts w:ascii="Arial" w:eastAsia="Times New Roman" w:hAnsi="Arial" w:cs="Arial"/>
          <w:color w:val="000000"/>
          <w:sz w:val="20"/>
          <w:szCs w:val="20"/>
        </w:rPr>
        <w:t>schoolwide</w:t>
      </w:r>
      <w:proofErr w:type="spellEnd"/>
      <w:r w:rsidRPr="00E73A4E">
        <w:rPr>
          <w:rFonts w:ascii="Arial" w:eastAsia="Times New Roman" w:hAnsi="Arial" w:cs="Arial"/>
          <w:color w:val="000000"/>
          <w:sz w:val="20"/>
          <w:szCs w:val="20"/>
        </w:rPr>
        <w:t xml:space="preserve"> program plan under section 1114(b)(2) [Section 1118(c)(3)];</w:t>
      </w:r>
    </w:p>
    <w:p w:rsidR="00E73A4E" w:rsidRPr="00E73A4E" w:rsidRDefault="00E73A4E" w:rsidP="00E73A4E">
      <w:pPr>
        <w:numPr>
          <w:ilvl w:val="0"/>
          <w:numId w:val="1"/>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Use the findings of the parental involvement policy review to design strategies for more effective parental involvement, and to revise, if necessary, the school’s parental involvement policy [Section 1118(a)(E)];</w:t>
      </w:r>
    </w:p>
    <w:p w:rsidR="00E73A4E" w:rsidRPr="00E73A4E" w:rsidRDefault="00E73A4E" w:rsidP="00E73A4E">
      <w:pPr>
        <w:numPr>
          <w:ilvl w:val="0"/>
          <w:numId w:val="1"/>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If the plan for Title I, Part A, developed under Section 1112, is not satisfactory to the parents of participating children, the school will submit parent comments with the plan when the school submits the plan to the local educational agency [Section 1118(b)(4)];</w:t>
      </w:r>
    </w:p>
    <w:p w:rsidR="00E73A4E" w:rsidRPr="00E73A4E" w:rsidRDefault="00E73A4E" w:rsidP="00E73A4E">
      <w:pPr>
        <w:numPr>
          <w:ilvl w:val="0"/>
          <w:numId w:val="1"/>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Provide to each parent an individual student report about the performance of their child on the state assessment in at least mathematics, language arts, and reading [Section 1111(h)(6)(B)(</w:t>
      </w:r>
      <w:proofErr w:type="spellStart"/>
      <w:r w:rsidRPr="00E73A4E">
        <w:rPr>
          <w:rFonts w:ascii="Arial" w:eastAsia="Times New Roman" w:hAnsi="Arial" w:cs="Arial"/>
          <w:color w:val="000000"/>
          <w:sz w:val="20"/>
          <w:szCs w:val="20"/>
        </w:rPr>
        <w:t>i</w:t>
      </w:r>
      <w:proofErr w:type="spellEnd"/>
      <w:r w:rsidRPr="00E73A4E">
        <w:rPr>
          <w:rFonts w:ascii="Arial" w:eastAsia="Times New Roman" w:hAnsi="Arial" w:cs="Arial"/>
          <w:color w:val="000000"/>
          <w:sz w:val="20"/>
          <w:szCs w:val="20"/>
        </w:rPr>
        <w:t>)];</w:t>
      </w:r>
    </w:p>
    <w:p w:rsidR="00E73A4E" w:rsidRPr="00E73A4E" w:rsidRDefault="00E73A4E" w:rsidP="00E73A4E">
      <w:pPr>
        <w:numPr>
          <w:ilvl w:val="0"/>
          <w:numId w:val="1"/>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Provide each parent timely notice when their child has been assigned or has been taught for four (4) or more consecutive weeks by a teacher who is not highly qualified within the meaning of the term in 34 CFR Section 200.56 [Section 1111(h)(6)(B)(ii)]; and</w:t>
      </w:r>
    </w:p>
    <w:p w:rsidR="00E73A4E" w:rsidRPr="00E73A4E" w:rsidRDefault="00E73A4E" w:rsidP="00E73A4E">
      <w:pPr>
        <w:numPr>
          <w:ilvl w:val="0"/>
          <w:numId w:val="1"/>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Provide each parent timely notice information regarding their right to request information on the professional qualifications of the student's classroom teachers and paraprofessionals [Section (h</w:t>
      </w:r>
      <w:proofErr w:type="gramStart"/>
      <w:r w:rsidRPr="00E73A4E">
        <w:rPr>
          <w:rFonts w:ascii="Arial" w:eastAsia="Times New Roman" w:hAnsi="Arial" w:cs="Arial"/>
          <w:color w:val="000000"/>
          <w:sz w:val="20"/>
          <w:szCs w:val="20"/>
        </w:rPr>
        <w:t>)(</w:t>
      </w:r>
      <w:proofErr w:type="gramEnd"/>
      <w:r w:rsidRPr="00E73A4E">
        <w:rPr>
          <w:rFonts w:ascii="Arial" w:eastAsia="Times New Roman" w:hAnsi="Arial" w:cs="Arial"/>
          <w:color w:val="000000"/>
          <w:sz w:val="20"/>
          <w:szCs w:val="20"/>
        </w:rPr>
        <w:t>6)(A)].</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 </w:t>
      </w:r>
    </w:p>
    <w:tbl>
      <w:tblPr>
        <w:tblW w:w="5000" w:type="pct"/>
        <w:tblCellSpacing w:w="15" w:type="dxa"/>
        <w:tblCellMar>
          <w:left w:w="0" w:type="dxa"/>
          <w:right w:w="0" w:type="dxa"/>
        </w:tblCellMar>
        <w:tblLook w:val="04A0"/>
      </w:tblPr>
      <w:tblGrid>
        <w:gridCol w:w="6625"/>
        <w:gridCol w:w="2865"/>
      </w:tblGrid>
      <w:tr w:rsidR="00E73A4E" w:rsidRPr="00E73A4E" w:rsidTr="00E73A4E">
        <w:trPr>
          <w:tblCellSpacing w:w="15" w:type="dxa"/>
        </w:trPr>
        <w:tc>
          <w:tcPr>
            <w:tcW w:w="3500" w:type="pct"/>
            <w:tcBorders>
              <w:top w:val="single" w:sz="12" w:space="0" w:color="000000"/>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before="75" w:after="75"/>
              <w:ind w:left="75" w:right="75"/>
              <w:rPr>
                <w:rFonts w:ascii="Times New Roman" w:eastAsia="Times New Roman" w:hAnsi="Times New Roman" w:cs="Times New Roman"/>
                <w:sz w:val="24"/>
                <w:szCs w:val="24"/>
              </w:rPr>
            </w:pPr>
            <w:r w:rsidRPr="00E73A4E">
              <w:rPr>
                <w:rFonts w:ascii="Arial" w:eastAsia="Times New Roman" w:hAnsi="Arial" w:cs="Arial"/>
                <w:b/>
                <w:bCs/>
                <w:sz w:val="20"/>
              </w:rPr>
              <w:t>Signature of Principal or Designee</w:t>
            </w:r>
          </w:p>
        </w:tc>
        <w:tc>
          <w:tcPr>
            <w:tcW w:w="1500" w:type="pct"/>
            <w:tcBorders>
              <w:top w:val="single" w:sz="12" w:space="0" w:color="000000"/>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before="75" w:after="75"/>
              <w:ind w:left="75" w:right="75"/>
              <w:rPr>
                <w:rFonts w:ascii="Times New Roman" w:eastAsia="Times New Roman" w:hAnsi="Times New Roman" w:cs="Times New Roman"/>
                <w:sz w:val="24"/>
                <w:szCs w:val="24"/>
              </w:rPr>
            </w:pPr>
            <w:r w:rsidRPr="00E73A4E">
              <w:rPr>
                <w:rFonts w:ascii="Arial" w:eastAsia="Times New Roman" w:hAnsi="Arial" w:cs="Arial"/>
                <w:sz w:val="20"/>
                <w:szCs w:val="20"/>
              </w:rPr>
              <w:t>Date Signed</w:t>
            </w:r>
          </w:p>
        </w:tc>
      </w:tr>
    </w:tbl>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 </w: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Mission Statement</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Parental Involvement Mission Statement (Optional)</w:t>
      </w:r>
    </w:p>
    <w:tbl>
      <w:tblPr>
        <w:tblW w:w="0" w:type="auto"/>
        <w:tblCellMar>
          <w:left w:w="0" w:type="dxa"/>
          <w:right w:w="0" w:type="dxa"/>
        </w:tblCellMar>
        <w:tblLook w:val="04A0"/>
      </w:tblPr>
      <w:tblGrid>
        <w:gridCol w:w="9390"/>
      </w:tblGrid>
      <w:tr w:rsidR="00E73A4E" w:rsidRPr="00E73A4E" w:rsidTr="00E73A4E">
        <w:tc>
          <w:tcPr>
            <w:tcW w:w="0" w:type="auto"/>
            <w:tcBorders>
              <w:top w:val="single" w:sz="8" w:space="0" w:color="FFFFFF"/>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after="100"/>
              <w:divId w:val="1934626712"/>
              <w:rPr>
                <w:rFonts w:ascii="Times New Roman" w:eastAsia="Times New Roman" w:hAnsi="Times New Roman" w:cs="Times New Roman"/>
                <w:sz w:val="24"/>
                <w:szCs w:val="24"/>
              </w:rPr>
            </w:pPr>
            <w:r w:rsidRPr="00E73A4E">
              <w:rPr>
                <w:rFonts w:ascii="Arial" w:eastAsia="Times New Roman" w:hAnsi="Arial" w:cs="Arial"/>
                <w:b/>
                <w:bCs/>
                <w:sz w:val="20"/>
              </w:rPr>
              <w:t>Response: </w:t>
            </w:r>
            <w:r w:rsidRPr="00E73A4E">
              <w:rPr>
                <w:rFonts w:ascii="Arial" w:eastAsia="Times New Roman" w:hAnsi="Arial" w:cs="Arial"/>
                <w:sz w:val="20"/>
                <w:szCs w:val="20"/>
              </w:rPr>
              <w:t xml:space="preserve">The Parental </w:t>
            </w:r>
            <w:proofErr w:type="spellStart"/>
            <w:r w:rsidRPr="00E73A4E">
              <w:rPr>
                <w:rFonts w:ascii="Arial" w:eastAsia="Times New Roman" w:hAnsi="Arial" w:cs="Arial"/>
                <w:sz w:val="20"/>
                <w:szCs w:val="20"/>
              </w:rPr>
              <w:t>Involvment</w:t>
            </w:r>
            <w:proofErr w:type="spellEnd"/>
            <w:r w:rsidRPr="00E73A4E">
              <w:rPr>
                <w:rFonts w:ascii="Arial" w:eastAsia="Times New Roman" w:hAnsi="Arial" w:cs="Arial"/>
                <w:sz w:val="20"/>
                <w:szCs w:val="20"/>
              </w:rPr>
              <w:t xml:space="preserve"> mission of Country Oaks Elementary School is to create and maintain a parent friendly environment that ensures inclusion of parents from diverse socio-economic, ethnic, racial, and language proficiency groups. Through </w:t>
            </w:r>
            <w:r w:rsidRPr="00E73A4E">
              <w:rPr>
                <w:rFonts w:ascii="Arial" w:eastAsia="Times New Roman" w:hAnsi="Arial" w:cs="Arial"/>
                <w:sz w:val="20"/>
                <w:szCs w:val="20"/>
              </w:rPr>
              <w:lastRenderedPageBreak/>
              <w:t>continuous communication among parents and school staff, student academic achievement will be ensured.</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lastRenderedPageBreak/>
        <w:pict>
          <v:rect id="_x0000_i1025"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Involvement of Parents</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Describe how the school will involve parents in an organized, ongoing, and timely manner, in the planning, review, and improvement of Title I programs including involvement in the decisions regarding how funds for parental involvement will be used [Sections1118(c)(3), 1114(b)(2), and 1118(a)(2)(B)].</w:t>
      </w:r>
    </w:p>
    <w:tbl>
      <w:tblPr>
        <w:tblW w:w="0" w:type="auto"/>
        <w:tblCellMar>
          <w:left w:w="0" w:type="dxa"/>
          <w:right w:w="0" w:type="dxa"/>
        </w:tblCellMar>
        <w:tblLook w:val="04A0"/>
      </w:tblPr>
      <w:tblGrid>
        <w:gridCol w:w="9390"/>
      </w:tblGrid>
      <w:tr w:rsidR="00E73A4E" w:rsidRPr="00E73A4E" w:rsidTr="00E73A4E">
        <w:tc>
          <w:tcPr>
            <w:tcW w:w="0" w:type="auto"/>
            <w:tcBorders>
              <w:top w:val="single" w:sz="8" w:space="0" w:color="FFFFFF"/>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after="100"/>
              <w:divId w:val="1510870496"/>
              <w:rPr>
                <w:rFonts w:ascii="Times New Roman" w:eastAsia="Times New Roman" w:hAnsi="Times New Roman" w:cs="Times New Roman"/>
                <w:sz w:val="24"/>
                <w:szCs w:val="24"/>
              </w:rPr>
            </w:pPr>
            <w:r w:rsidRPr="00E73A4E">
              <w:rPr>
                <w:rFonts w:ascii="Arial" w:eastAsia="Times New Roman" w:hAnsi="Arial" w:cs="Arial"/>
                <w:b/>
                <w:bCs/>
                <w:sz w:val="20"/>
              </w:rPr>
              <w:t>Response: </w:t>
            </w:r>
            <w:r w:rsidRPr="00E73A4E">
              <w:rPr>
                <w:rFonts w:ascii="Arial" w:eastAsia="Times New Roman" w:hAnsi="Arial" w:cs="Arial"/>
                <w:sz w:val="20"/>
                <w:szCs w:val="20"/>
              </w:rPr>
              <w:t xml:space="preserve">COES will hold a yearly Title 1 meeting to inform parents about the services that are provided to all students through Title 1 funding, and how they may become more actively involved in their child's education. This meeting will also review our current school grade and how we are moving forward academically. Parents will be invited to participate in the following programs: Family Reading Night, Florida Standards Science Night, Pre-K Family Night, Grade level parent meetings, ELL parent/student lab, and Community outreach events. These events are scheduled throughout the year and will review current academic programs with parents. Included in all of these programs, parents will receive information on how they can improve academic achievement through support at home and in school. The School Advisory Council will meet throughout the school year to review current Title 1 programs. The council is made up of parents and staff </w:t>
            </w:r>
            <w:proofErr w:type="gramStart"/>
            <w:r w:rsidRPr="00E73A4E">
              <w:rPr>
                <w:rFonts w:ascii="Arial" w:eastAsia="Times New Roman" w:hAnsi="Arial" w:cs="Arial"/>
                <w:sz w:val="20"/>
                <w:szCs w:val="20"/>
              </w:rPr>
              <w:t>members, that correlates</w:t>
            </w:r>
            <w:proofErr w:type="gramEnd"/>
            <w:r w:rsidRPr="00E73A4E">
              <w:rPr>
                <w:rFonts w:ascii="Arial" w:eastAsia="Times New Roman" w:hAnsi="Arial" w:cs="Arial"/>
                <w:sz w:val="20"/>
                <w:szCs w:val="20"/>
              </w:rPr>
              <w:t xml:space="preserve"> with the demographic make-up of the school. Agenda and sign-in sheets will be kept to document each meeting. An overview of the School Advisory Council will be presented at our annual Title 1 meeting.</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26"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Coordination and Integration</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Describe how the school will coordinate and integrate parental involvement programs and activities that teach parents how to help their children at home, to the extent feasible and appropriate, including but not limited to, other federal programs such as: Head Start, Early Reading First, Even Start, Home Instruction Programs for Preschool Youngsters, the Parents as Teachers Program, public preschool, Title I, Part C, Title II, Title III, Title IV, and Title VI [Section 1118(e</w:t>
      </w:r>
      <w:proofErr w:type="gramStart"/>
      <w:r w:rsidRPr="00E73A4E">
        <w:rPr>
          <w:rFonts w:ascii="Arial" w:eastAsia="Times New Roman" w:hAnsi="Arial" w:cs="Arial"/>
          <w:color w:val="000000"/>
          <w:sz w:val="20"/>
          <w:szCs w:val="20"/>
        </w:rPr>
        <w:t>)(</w:t>
      </w:r>
      <w:proofErr w:type="gramEnd"/>
      <w:r w:rsidRPr="00E73A4E">
        <w:rPr>
          <w:rFonts w:ascii="Arial" w:eastAsia="Times New Roman" w:hAnsi="Arial" w:cs="Arial"/>
          <w:color w:val="000000"/>
          <w:sz w:val="20"/>
          <w:szCs w:val="20"/>
        </w:rPr>
        <w:t>4)].</w:t>
      </w:r>
    </w:p>
    <w:tbl>
      <w:tblPr>
        <w:tblW w:w="0" w:type="auto"/>
        <w:tblCellMar>
          <w:left w:w="0" w:type="dxa"/>
          <w:right w:w="0" w:type="dxa"/>
        </w:tblCellMar>
        <w:tblLook w:val="04A0"/>
      </w:tblPr>
      <w:tblGrid>
        <w:gridCol w:w="575"/>
        <w:gridCol w:w="2008"/>
        <w:gridCol w:w="6807"/>
      </w:tblGrid>
      <w:tr w:rsidR="00E73A4E" w:rsidRPr="00E73A4E" w:rsidTr="00E73A4E">
        <w:tc>
          <w:tcPr>
            <w:tcW w:w="0" w:type="auto"/>
            <w:tcBorders>
              <w:top w:val="single" w:sz="8" w:space="0" w:color="000000"/>
              <w:left w:val="single" w:sz="8" w:space="0" w:color="000000"/>
              <w:bottom w:val="single" w:sz="8" w:space="0" w:color="000000"/>
              <w:right w:val="single" w:sz="8" w:space="0" w:color="000000"/>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count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Program</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Coordination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Pre-K Family Night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Kindergarten readiness team will coordinate materials and present activities to parents promoting literacy and math skills at home.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Family Reading Night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Reading committee will coordinate materials and activities for an evening that will provide ideas to help promote literacy at home.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Family Science Night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Science committee will coordinate materials and activities for an evening that will provide ideas to help promote science awareness at home.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Scholastic Book Fair</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Library committee will coordinate materials for two evenings which will provide library resource awareness.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Title 1 and PTO meeting</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Title 1 funding services will be presented to parents along with a presentation on creativity.</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6</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Individual ELL Parent Meetings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ELL team will coordinate materials and information for ELL parents </w:t>
            </w:r>
            <w:proofErr w:type="spellStart"/>
            <w:r w:rsidRPr="00E73A4E">
              <w:rPr>
                <w:rFonts w:ascii="Arial" w:eastAsia="Times New Roman" w:hAnsi="Arial" w:cs="Arial"/>
                <w:sz w:val="20"/>
                <w:szCs w:val="20"/>
              </w:rPr>
              <w:t>regrading</w:t>
            </w:r>
            <w:proofErr w:type="spellEnd"/>
            <w:r w:rsidRPr="00E73A4E">
              <w:rPr>
                <w:rFonts w:ascii="Arial" w:eastAsia="Times New Roman" w:hAnsi="Arial" w:cs="Arial"/>
                <w:sz w:val="20"/>
                <w:szCs w:val="20"/>
              </w:rPr>
              <w:t xml:space="preserve"> ELL rights and responsibilities.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Quarterly Parent Teacher Conferences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Classroom teachers will coordinate materials and information for parents regarding their child's progress through three </w:t>
            </w:r>
            <w:proofErr w:type="gramStart"/>
            <w:r w:rsidRPr="00E73A4E">
              <w:rPr>
                <w:rFonts w:ascii="Arial" w:eastAsia="Times New Roman" w:hAnsi="Arial" w:cs="Arial"/>
                <w:sz w:val="20"/>
                <w:szCs w:val="20"/>
              </w:rPr>
              <w:t>afternoon</w:t>
            </w:r>
            <w:proofErr w:type="gramEnd"/>
            <w:r w:rsidRPr="00E73A4E">
              <w:rPr>
                <w:rFonts w:ascii="Arial" w:eastAsia="Times New Roman" w:hAnsi="Arial" w:cs="Arial"/>
                <w:sz w:val="20"/>
                <w:szCs w:val="20"/>
              </w:rPr>
              <w:t xml:space="preserve"> and one evening session.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8</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Spelling Bee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Teachers will coordinate spelling materials to promote spelling skills through healthy competition and parents will help by encouraging and supporting </w:t>
            </w:r>
            <w:r w:rsidRPr="00E73A4E">
              <w:rPr>
                <w:rFonts w:ascii="Arial" w:eastAsia="Times New Roman" w:hAnsi="Arial" w:cs="Arial"/>
                <w:sz w:val="20"/>
                <w:szCs w:val="20"/>
              </w:rPr>
              <w:lastRenderedPageBreak/>
              <w:t>their child's preparation for the competition.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9</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Tropicana Speech Competition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Teachers will coordinate </w:t>
            </w:r>
            <w:proofErr w:type="spellStart"/>
            <w:r w:rsidRPr="00E73A4E">
              <w:rPr>
                <w:rFonts w:ascii="Arial" w:eastAsia="Times New Roman" w:hAnsi="Arial" w:cs="Arial"/>
                <w:sz w:val="20"/>
                <w:szCs w:val="20"/>
              </w:rPr>
              <w:t>witing</w:t>
            </w:r>
            <w:proofErr w:type="spellEnd"/>
            <w:r w:rsidRPr="00E73A4E">
              <w:rPr>
                <w:rFonts w:ascii="Arial" w:eastAsia="Times New Roman" w:hAnsi="Arial" w:cs="Arial"/>
                <w:sz w:val="20"/>
                <w:szCs w:val="20"/>
              </w:rPr>
              <w:t xml:space="preserve"> materials to promote speaking skills through healthy competition and parents will help by encouraging and supporting their child's preparation for the competition.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10</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COE Unplugged month</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COE will encourage students and families to be technology free during weekdays for the month of February.</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Grade level parent nights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Grade levels will prepare a presentation to parents based on current goals, grade level expectations, and ways that parents can help with the success of their child.</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Open House and Spaghetti Dinner Night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Classroom teachers will coordinate materials and information for parents regarding grade level expectations.</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27"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Annual Parent Meeting</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Describe the specific steps the school will take to conduct an annual meeting designed to inform parents of participating children about the school’s Title I program, the nature of the Title I program (</w:t>
      </w:r>
      <w:proofErr w:type="spellStart"/>
      <w:r w:rsidRPr="00E73A4E">
        <w:rPr>
          <w:rFonts w:ascii="Arial" w:eastAsia="Times New Roman" w:hAnsi="Arial" w:cs="Arial"/>
          <w:color w:val="000000"/>
          <w:sz w:val="20"/>
          <w:szCs w:val="20"/>
        </w:rPr>
        <w:t>schoolwide</w:t>
      </w:r>
      <w:proofErr w:type="spellEnd"/>
      <w:r w:rsidRPr="00E73A4E">
        <w:rPr>
          <w:rFonts w:ascii="Arial" w:eastAsia="Times New Roman" w:hAnsi="Arial" w:cs="Arial"/>
          <w:color w:val="000000"/>
          <w:sz w:val="20"/>
          <w:szCs w:val="20"/>
        </w:rPr>
        <w:t xml:space="preserve"> or targeted assistance), Adequately Yearly Progress, school choice, supplemental educational services, and the rights of parents. Include timeline, persons responsible, and evidence the school will use to demonstrate the effectiveness of the activity [Section 1118(c</w:t>
      </w:r>
      <w:proofErr w:type="gramStart"/>
      <w:r w:rsidRPr="00E73A4E">
        <w:rPr>
          <w:rFonts w:ascii="Arial" w:eastAsia="Times New Roman" w:hAnsi="Arial" w:cs="Arial"/>
          <w:color w:val="000000"/>
          <w:sz w:val="20"/>
          <w:szCs w:val="20"/>
        </w:rPr>
        <w:t>)(</w:t>
      </w:r>
      <w:proofErr w:type="gramEnd"/>
      <w:r w:rsidRPr="00E73A4E">
        <w:rPr>
          <w:rFonts w:ascii="Arial" w:eastAsia="Times New Roman" w:hAnsi="Arial" w:cs="Arial"/>
          <w:color w:val="000000"/>
          <w:sz w:val="20"/>
          <w:szCs w:val="20"/>
        </w:rPr>
        <w:t>1)].</w:t>
      </w:r>
    </w:p>
    <w:tbl>
      <w:tblPr>
        <w:tblW w:w="0" w:type="auto"/>
        <w:tblCellMar>
          <w:left w:w="0" w:type="dxa"/>
          <w:right w:w="0" w:type="dxa"/>
        </w:tblCellMar>
        <w:tblLook w:val="04A0"/>
      </w:tblPr>
      <w:tblGrid>
        <w:gridCol w:w="575"/>
        <w:gridCol w:w="3009"/>
        <w:gridCol w:w="1921"/>
        <w:gridCol w:w="1890"/>
        <w:gridCol w:w="1995"/>
      </w:tblGrid>
      <w:tr w:rsidR="00E73A4E" w:rsidRPr="00E73A4E" w:rsidTr="00E73A4E">
        <w:tc>
          <w:tcPr>
            <w:tcW w:w="0" w:type="auto"/>
            <w:tcBorders>
              <w:top w:val="single" w:sz="8" w:space="0" w:color="000000"/>
              <w:left w:val="single" w:sz="8" w:space="0" w:color="000000"/>
              <w:bottom w:val="single" w:sz="8" w:space="0" w:color="000000"/>
              <w:right w:val="single" w:sz="8" w:space="0" w:color="000000"/>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count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Activity/Tasks</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Person Responsible</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Timeline</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Evidence of Effectiveness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Advertising Title 1 meeting in the local newspaper</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Administration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Two weeks prior to event (September 16, 2014)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Percentage of parental attendance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Flyers advertising the event will be sent home with all students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Office Staff</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Three weeks prior to event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Percentage of parental attendance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Connect Ed message will be sent out in English and Spanish three days prior to event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Office Staff/Administration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Three days prior to event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Percentage of parental attendance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Bilingual translators will be available for teachers and Title 1 presentation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Administration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One week prior to event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Percentage of parental attendance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Communication devices prepared to assist with translation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ELL </w:t>
            </w:r>
            <w:proofErr w:type="spellStart"/>
            <w:r w:rsidRPr="00E73A4E">
              <w:rPr>
                <w:rFonts w:ascii="Arial" w:eastAsia="Times New Roman" w:hAnsi="Arial" w:cs="Arial"/>
                <w:sz w:val="20"/>
                <w:szCs w:val="20"/>
              </w:rPr>
              <w:t>paras</w:t>
            </w:r>
            <w:proofErr w:type="spellEnd"/>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One week prior to event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Number of devices used during presentation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6</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Prepare PPT for presentation that includes Title 1 information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Counselor/ Administration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One week prior to event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Feedback from parents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Presentation of PPT at the annual Title 1 meeting</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Administration / Counselor</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Fall- September 2014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Number of parents that participated</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28"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Flexible Parent Meetings</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Describe how the school will offer a flexible number of meetings, such as meetings in the morning or evening, and may provide with Title I funds, transportation, child care, or home visits, as such services related to parental involvement [Section 1118(c)(2)].</w:t>
      </w:r>
    </w:p>
    <w:tbl>
      <w:tblPr>
        <w:tblW w:w="0" w:type="auto"/>
        <w:tblCellMar>
          <w:left w:w="0" w:type="dxa"/>
          <w:right w:w="0" w:type="dxa"/>
        </w:tblCellMar>
        <w:tblLook w:val="04A0"/>
      </w:tblPr>
      <w:tblGrid>
        <w:gridCol w:w="9390"/>
      </w:tblGrid>
      <w:tr w:rsidR="00E73A4E" w:rsidRPr="00E73A4E" w:rsidTr="00E73A4E">
        <w:tc>
          <w:tcPr>
            <w:tcW w:w="0" w:type="auto"/>
            <w:tcBorders>
              <w:top w:val="single" w:sz="8" w:space="0" w:color="FFFFFF"/>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after="100"/>
              <w:divId w:val="1711371624"/>
              <w:rPr>
                <w:rFonts w:ascii="Times New Roman" w:eastAsia="Times New Roman" w:hAnsi="Times New Roman" w:cs="Times New Roman"/>
                <w:sz w:val="24"/>
                <w:szCs w:val="24"/>
              </w:rPr>
            </w:pPr>
            <w:r w:rsidRPr="00E73A4E">
              <w:rPr>
                <w:rFonts w:ascii="Arial" w:eastAsia="Times New Roman" w:hAnsi="Arial" w:cs="Arial"/>
                <w:b/>
                <w:bCs/>
                <w:sz w:val="20"/>
              </w:rPr>
              <w:t>Response: </w:t>
            </w:r>
            <w:r w:rsidRPr="00E73A4E">
              <w:rPr>
                <w:rFonts w:ascii="Arial" w:eastAsia="Times New Roman" w:hAnsi="Arial" w:cs="Arial"/>
                <w:sz w:val="20"/>
                <w:szCs w:val="20"/>
              </w:rPr>
              <w:t>Quarterly Parent/Teacher conferences at varying morning/evening times.</w:t>
            </w:r>
            <w:r w:rsidRPr="00E73A4E">
              <w:rPr>
                <w:rFonts w:ascii="Arial" w:eastAsia="Times New Roman" w:hAnsi="Arial" w:cs="Arial"/>
                <w:sz w:val="20"/>
                <w:szCs w:val="20"/>
              </w:rPr>
              <w:br/>
            </w:r>
            <w:r w:rsidRPr="00E73A4E">
              <w:rPr>
                <w:rFonts w:ascii="Arial" w:eastAsia="Times New Roman" w:hAnsi="Arial" w:cs="Arial"/>
                <w:sz w:val="20"/>
                <w:szCs w:val="20"/>
              </w:rPr>
              <w:br/>
            </w:r>
            <w:r w:rsidRPr="00E73A4E">
              <w:rPr>
                <w:rFonts w:ascii="Arial" w:eastAsia="Times New Roman" w:hAnsi="Arial" w:cs="Arial"/>
                <w:sz w:val="20"/>
                <w:szCs w:val="20"/>
              </w:rPr>
              <w:lastRenderedPageBreak/>
              <w:t>Child care will be offered during activities not involving students through high school student volunteers, to help fulfill their community service graduation requirements. Home visitations will be provided as needed through the migrant program.</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lastRenderedPageBreak/>
        <w:pict>
          <v:rect id="_x0000_i1029"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Building Capacity</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Describe how the school will implement activities that will build the capacity for strong parental involvement, in order to ensure effective involvement of parents and to support a partnership among the school involved, parents, and the community to improve student academic achievement [Section 1118(e)]. Describe the actions the school will take to provide materials and training to help parents work with their child to improve their child’s academic achievement [Section 1118(e)(2)].Include information on how the school will provide other reasonable support for parental involvement activities under Section 1118 as parents may request [Section 1118(e)(14)].</w:t>
      </w:r>
    </w:p>
    <w:tbl>
      <w:tblPr>
        <w:tblW w:w="0" w:type="auto"/>
        <w:tblCellMar>
          <w:left w:w="0" w:type="dxa"/>
          <w:right w:w="0" w:type="dxa"/>
        </w:tblCellMar>
        <w:tblLook w:val="04A0"/>
      </w:tblPr>
      <w:tblGrid>
        <w:gridCol w:w="575"/>
        <w:gridCol w:w="2037"/>
        <w:gridCol w:w="2258"/>
        <w:gridCol w:w="1788"/>
        <w:gridCol w:w="1156"/>
        <w:gridCol w:w="1576"/>
      </w:tblGrid>
      <w:tr w:rsidR="00E73A4E" w:rsidRPr="00E73A4E" w:rsidTr="00E73A4E">
        <w:tc>
          <w:tcPr>
            <w:tcW w:w="0" w:type="auto"/>
            <w:tcBorders>
              <w:top w:val="single" w:sz="8" w:space="0" w:color="000000"/>
              <w:left w:val="single" w:sz="8" w:space="0" w:color="000000"/>
              <w:bottom w:val="single" w:sz="8" w:space="0" w:color="000000"/>
              <w:right w:val="single" w:sz="8" w:space="0" w:color="000000"/>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count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Content and Type of Activity</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Person Responsible</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Anticipated Impact on Student Achievement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Timeline</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Evidence of Effectiveness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Pre-K Family Night- Parents are taught activities to improve reading readiness skills at home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Kindergarten Team</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 reading readiness of kindergarten students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Spring 2015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Kindergarten Readiness Evaluation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Family Reading Night- Parents are taught reading strategies that can be applied at home for greater success in school</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Media Specialist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 reading skills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Spring 2015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FAIR and FCAT data</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Family Science Night- Parents are taught science terminology and strategies used to help students be successful on state assessments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Science Committee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Science skills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Spring 2015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Percentage of parent </w:t>
            </w:r>
            <w:proofErr w:type="spellStart"/>
            <w:r w:rsidRPr="00E73A4E">
              <w:rPr>
                <w:rFonts w:ascii="Arial" w:eastAsia="Times New Roman" w:hAnsi="Arial" w:cs="Arial"/>
                <w:sz w:val="20"/>
                <w:szCs w:val="20"/>
              </w:rPr>
              <w:t>involvment</w:t>
            </w:r>
            <w:proofErr w:type="spellEnd"/>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Title 1 and Grade Level Orientation Night Spaghetti Dinner- Aimed at promoting parent/teacher communication and provide </w:t>
            </w:r>
            <w:proofErr w:type="spellStart"/>
            <w:r w:rsidRPr="00E73A4E">
              <w:rPr>
                <w:rFonts w:ascii="Arial" w:eastAsia="Times New Roman" w:hAnsi="Arial" w:cs="Arial"/>
                <w:sz w:val="20"/>
                <w:szCs w:val="20"/>
              </w:rPr>
              <w:t>infomation</w:t>
            </w:r>
            <w:proofErr w:type="spellEnd"/>
            <w:r w:rsidRPr="00E73A4E">
              <w:rPr>
                <w:rFonts w:ascii="Arial" w:eastAsia="Times New Roman" w:hAnsi="Arial" w:cs="Arial"/>
                <w:sz w:val="20"/>
                <w:szCs w:val="20"/>
              </w:rPr>
              <w:t xml:space="preserve"> on school resources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Administration/Teachers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Academic achievement will improve with parents' understanding</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Fall 2014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Sign-in sheets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Quarterly Parent Teacher Conferences- Provides opportunity for parent/teacher communication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Administration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Improvement of academic skills through parental understanding and support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School Year 2014-15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FAIR and FCAT data</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6</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Scholastic Book Fairs-Grade level reading materials are available for purchase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Media Specialist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reading skills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Fall 2014/Spring 2015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Book Sales and parent sign-in sheets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Individual ELL Parent Meetings- Explanation of student services for all ELL students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Counselor</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English acquisition, thereby improving math and reading skills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School Year 2014/15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CELLA/IDEA results and parent signed documentation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8</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Spelling Bee- Promotes study habits as students prepare for the </w:t>
            </w:r>
            <w:proofErr w:type="spellStart"/>
            <w:r w:rsidRPr="00E73A4E">
              <w:rPr>
                <w:rFonts w:ascii="Arial" w:eastAsia="Times New Roman" w:hAnsi="Arial" w:cs="Arial"/>
                <w:sz w:val="20"/>
                <w:szCs w:val="20"/>
              </w:rPr>
              <w:t>competetion</w:t>
            </w:r>
            <w:proofErr w:type="spellEnd"/>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5th grade Teacher</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spelling will translate to improved writing</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Spring 2015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Percentage of student and parent participation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9</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Tropicana Speech Competition- Students prepare for a public speaking </w:t>
            </w:r>
            <w:proofErr w:type="spellStart"/>
            <w:r w:rsidRPr="00E73A4E">
              <w:rPr>
                <w:rFonts w:ascii="Arial" w:eastAsia="Times New Roman" w:hAnsi="Arial" w:cs="Arial"/>
                <w:sz w:val="20"/>
                <w:szCs w:val="20"/>
              </w:rPr>
              <w:t>competetion</w:t>
            </w:r>
            <w:proofErr w:type="spellEnd"/>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4th grade Teacher</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confidence translates to increased class participation and higher academic achievement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Spring 2015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Percentage of student and parent participation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10</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Anti-Bullying Program- Promotes positive student interaction and provides information for parents to discuss and model at home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School Counselor/Classroom Teachers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behavior will increase academic achievement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School Year 2014/15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scores on state assessments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Backpack Program- weekend meals provided through local churches for high poverty students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Office staff coordinates plan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Well nourished students can perform better academically</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School Year 2014/15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scores on state assessments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Poetry Night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Admin Team</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Supports Florida Standards and increases reading comprehension of complex text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April 2015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reading scores on benchmark and state assessments</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30"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Staff Training</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Describe the professional development activities the school will provide to educate the teachers, pupil services personnel, principals, and other staff in how to reach out to, communicate with, and work with parents as equal partners, in the value and utility of contributions of parents, and in how to implement and coordinate parent programs, and build ties between parents and schools [Section 1118(e</w:t>
      </w:r>
      <w:proofErr w:type="gramStart"/>
      <w:r w:rsidRPr="00E73A4E">
        <w:rPr>
          <w:rFonts w:ascii="Arial" w:eastAsia="Times New Roman" w:hAnsi="Arial" w:cs="Arial"/>
          <w:color w:val="000000"/>
          <w:sz w:val="20"/>
          <w:szCs w:val="20"/>
        </w:rPr>
        <w:t>)(</w:t>
      </w:r>
      <w:proofErr w:type="gramEnd"/>
      <w:r w:rsidRPr="00E73A4E">
        <w:rPr>
          <w:rFonts w:ascii="Arial" w:eastAsia="Times New Roman" w:hAnsi="Arial" w:cs="Arial"/>
          <w:color w:val="000000"/>
          <w:sz w:val="20"/>
          <w:szCs w:val="20"/>
        </w:rPr>
        <w:t>3)].</w:t>
      </w:r>
    </w:p>
    <w:tbl>
      <w:tblPr>
        <w:tblW w:w="0" w:type="auto"/>
        <w:tblCellMar>
          <w:left w:w="0" w:type="dxa"/>
          <w:right w:w="0" w:type="dxa"/>
        </w:tblCellMar>
        <w:tblLook w:val="04A0"/>
      </w:tblPr>
      <w:tblGrid>
        <w:gridCol w:w="575"/>
        <w:gridCol w:w="1665"/>
        <w:gridCol w:w="1623"/>
        <w:gridCol w:w="2381"/>
        <w:gridCol w:w="1249"/>
        <w:gridCol w:w="1897"/>
      </w:tblGrid>
      <w:tr w:rsidR="00E73A4E" w:rsidRPr="00E73A4E" w:rsidTr="00E73A4E">
        <w:tc>
          <w:tcPr>
            <w:tcW w:w="0" w:type="auto"/>
            <w:tcBorders>
              <w:top w:val="single" w:sz="8" w:space="0" w:color="000000"/>
              <w:left w:val="single" w:sz="8" w:space="0" w:color="000000"/>
              <w:bottom w:val="single" w:sz="8" w:space="0" w:color="000000"/>
              <w:right w:val="single" w:sz="8" w:space="0" w:color="000000"/>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count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Content and Type of Activity</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Person Responsible</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Anticipated Impact on Student Achievement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Timeline</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Evidence of Effectiveness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Training on the MTSS process for teachers K-5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MTSS Teams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Targeted interventions that are supported at home will increase academic success at home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Ongoing</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academic grades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Common Core Trainings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Leadership Team</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knowledge of CCSS will increase academic achievement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As needed by grade levels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academic performance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3-5 Curriculum Training on new curriculum </w:t>
            </w:r>
            <w:r w:rsidRPr="00E73A4E">
              <w:rPr>
                <w:rFonts w:ascii="Arial" w:eastAsia="Times New Roman" w:hAnsi="Arial" w:cs="Arial"/>
                <w:sz w:val="20"/>
                <w:szCs w:val="20"/>
              </w:rPr>
              <w:lastRenderedPageBreak/>
              <w:t>(reading and math)</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Textbook representative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knowledge of curriculum will increase curriculum effectiveness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Fall 2014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student performance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Anti-Bully Training</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Counselor</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behavior will increase academic achievement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Fall 2014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Fewer referrals for bullying</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Rigor and Relevance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Admin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comprehension and better problem solving skills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Fall 2014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School and district assessments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6</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Writing</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Various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academic achievement, and higher writing scores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Throughout the year</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performance on school and district assessments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Phonics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Reading Resource and Reading Coach</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ability to read fluently.</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Fall 2014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Ongoing progress monitoring of student success</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31"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Other Activities</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Describe the other activities, such as parent resource centers, the school will conduct to encourage and support parents in more fully participating in the education of their children [Section 1118 (e)(4)].</w:t>
      </w:r>
    </w:p>
    <w:tbl>
      <w:tblPr>
        <w:tblW w:w="0" w:type="auto"/>
        <w:tblCellMar>
          <w:left w:w="0" w:type="dxa"/>
          <w:right w:w="0" w:type="dxa"/>
        </w:tblCellMar>
        <w:tblLook w:val="04A0"/>
      </w:tblPr>
      <w:tblGrid>
        <w:gridCol w:w="9390"/>
      </w:tblGrid>
      <w:tr w:rsidR="00E73A4E" w:rsidRPr="00E73A4E" w:rsidTr="00E73A4E">
        <w:tc>
          <w:tcPr>
            <w:tcW w:w="0" w:type="auto"/>
            <w:tcBorders>
              <w:top w:val="single" w:sz="8" w:space="0" w:color="FFFFFF"/>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after="100"/>
              <w:divId w:val="1975284174"/>
              <w:rPr>
                <w:rFonts w:ascii="Times New Roman" w:eastAsia="Times New Roman" w:hAnsi="Times New Roman" w:cs="Times New Roman"/>
                <w:sz w:val="24"/>
                <w:szCs w:val="24"/>
              </w:rPr>
            </w:pPr>
            <w:r w:rsidRPr="00E73A4E">
              <w:rPr>
                <w:rFonts w:ascii="Arial" w:eastAsia="Times New Roman" w:hAnsi="Arial" w:cs="Arial"/>
                <w:b/>
                <w:bCs/>
                <w:sz w:val="20"/>
              </w:rPr>
              <w:t>Response: </w:t>
            </w:r>
            <w:r w:rsidRPr="00E73A4E">
              <w:rPr>
                <w:rFonts w:ascii="Arial" w:eastAsia="Times New Roman" w:hAnsi="Arial" w:cs="Arial"/>
                <w:sz w:val="20"/>
                <w:szCs w:val="20"/>
              </w:rPr>
              <w:t xml:space="preserve">Monthly lunch calendars are sent home with students that include student activities and school-wide events. Twice a year we hold a book fair and send home information inviting parents to come in and purchase books together with their child/children. Our migrant office assists with parent communication and provides translators at all school-wide events, plus all conference days. Connect Ed is used to regularly send information of upcoming events. The marquee is available to display school activities and celebrate successes. An annual Walk-a-Thon is sponsored through PTO for students and parents. The money raised from this event supports Honor Roll parties for all students. Other events that encourage parent participation are as follows: End of the year individual grade level awards, talent show, field days for grades 1-5, </w:t>
            </w:r>
            <w:proofErr w:type="spellStart"/>
            <w:r w:rsidRPr="00E73A4E">
              <w:rPr>
                <w:rFonts w:ascii="Arial" w:eastAsia="Times New Roman" w:hAnsi="Arial" w:cs="Arial"/>
                <w:sz w:val="20"/>
                <w:szCs w:val="20"/>
              </w:rPr>
              <w:t>Cowadunga</w:t>
            </w:r>
            <w:proofErr w:type="spellEnd"/>
            <w:r w:rsidRPr="00E73A4E">
              <w:rPr>
                <w:rFonts w:ascii="Arial" w:eastAsia="Times New Roman" w:hAnsi="Arial" w:cs="Arial"/>
                <w:sz w:val="20"/>
                <w:szCs w:val="20"/>
              </w:rPr>
              <w:t xml:space="preserve"> fundraiser, and turkey BINGO fundraiser. Information is available in the front office that supports educational endeavors.</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32"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Communication</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Describe how the school will provide parents of participating children the following [Section 1118(c</w:t>
      </w:r>
      <w:proofErr w:type="gramStart"/>
      <w:r w:rsidRPr="00E73A4E">
        <w:rPr>
          <w:rFonts w:ascii="Arial" w:eastAsia="Times New Roman" w:hAnsi="Arial" w:cs="Arial"/>
          <w:color w:val="000000"/>
          <w:sz w:val="20"/>
          <w:szCs w:val="20"/>
        </w:rPr>
        <w:t>)(</w:t>
      </w:r>
      <w:proofErr w:type="gramEnd"/>
      <w:r w:rsidRPr="00E73A4E">
        <w:rPr>
          <w:rFonts w:ascii="Arial" w:eastAsia="Times New Roman" w:hAnsi="Arial" w:cs="Arial"/>
          <w:color w:val="000000"/>
          <w:sz w:val="20"/>
          <w:szCs w:val="20"/>
        </w:rPr>
        <w:t>4)]:</w:t>
      </w:r>
    </w:p>
    <w:p w:rsidR="00E73A4E" w:rsidRPr="00E73A4E" w:rsidRDefault="00E73A4E" w:rsidP="00E73A4E">
      <w:pPr>
        <w:numPr>
          <w:ilvl w:val="0"/>
          <w:numId w:val="2"/>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Timely information about the Title I programs [Section 1118(c)(4)(A)];</w:t>
      </w:r>
    </w:p>
    <w:p w:rsidR="00E73A4E" w:rsidRPr="00E73A4E" w:rsidRDefault="00E73A4E" w:rsidP="00E73A4E">
      <w:pPr>
        <w:numPr>
          <w:ilvl w:val="0"/>
          <w:numId w:val="2"/>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Description and explanation of the curriculum at the school, the forms of academic assessment used to measure student progress, and the proficiency levels students are expected to meet [Section 1118(c)(4)(B)];</w:t>
      </w:r>
    </w:p>
    <w:p w:rsidR="00E73A4E" w:rsidRPr="00E73A4E" w:rsidRDefault="00E73A4E" w:rsidP="00E73A4E">
      <w:pPr>
        <w:numPr>
          <w:ilvl w:val="0"/>
          <w:numId w:val="2"/>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If requested by parents, opportunities for regular meetings to formulate suggestions and to participate, as appropriate, in decisions relating to the education of their children[Section 1118(c)(4)(C)]; and</w:t>
      </w:r>
    </w:p>
    <w:p w:rsidR="00E73A4E" w:rsidRPr="00E73A4E" w:rsidRDefault="00E73A4E" w:rsidP="00E73A4E">
      <w:pPr>
        <w:numPr>
          <w:ilvl w:val="0"/>
          <w:numId w:val="2"/>
        </w:num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t xml:space="preserve">If the </w:t>
      </w:r>
      <w:proofErr w:type="spellStart"/>
      <w:r w:rsidRPr="00E73A4E">
        <w:rPr>
          <w:rFonts w:ascii="Arial" w:eastAsia="Times New Roman" w:hAnsi="Arial" w:cs="Arial"/>
          <w:color w:val="000000"/>
          <w:sz w:val="20"/>
          <w:szCs w:val="20"/>
        </w:rPr>
        <w:t>schoolwide</w:t>
      </w:r>
      <w:proofErr w:type="spellEnd"/>
      <w:r w:rsidRPr="00E73A4E">
        <w:rPr>
          <w:rFonts w:ascii="Arial" w:eastAsia="Times New Roman" w:hAnsi="Arial" w:cs="Arial"/>
          <w:color w:val="000000"/>
          <w:sz w:val="20"/>
          <w:szCs w:val="20"/>
        </w:rPr>
        <w:t xml:space="preserve"> program plan under Section 1114 (b</w:t>
      </w:r>
      <w:proofErr w:type="gramStart"/>
      <w:r w:rsidRPr="00E73A4E">
        <w:rPr>
          <w:rFonts w:ascii="Arial" w:eastAsia="Times New Roman" w:hAnsi="Arial" w:cs="Arial"/>
          <w:color w:val="000000"/>
          <w:sz w:val="20"/>
          <w:szCs w:val="20"/>
        </w:rPr>
        <w:t>)(</w:t>
      </w:r>
      <w:proofErr w:type="gramEnd"/>
      <w:r w:rsidRPr="00E73A4E">
        <w:rPr>
          <w:rFonts w:ascii="Arial" w:eastAsia="Times New Roman" w:hAnsi="Arial" w:cs="Arial"/>
          <w:color w:val="000000"/>
          <w:sz w:val="20"/>
          <w:szCs w:val="20"/>
        </w:rPr>
        <w:t>2) is not satisfactory to the parents of participating children, the school will include submit the parents’ comments with the plan that will be made available to the local education agency [Section 1118(c)(5)].</w:t>
      </w:r>
    </w:p>
    <w:tbl>
      <w:tblPr>
        <w:tblW w:w="0" w:type="auto"/>
        <w:tblCellMar>
          <w:left w:w="0" w:type="dxa"/>
          <w:right w:w="0" w:type="dxa"/>
        </w:tblCellMar>
        <w:tblLook w:val="04A0"/>
      </w:tblPr>
      <w:tblGrid>
        <w:gridCol w:w="9390"/>
      </w:tblGrid>
      <w:tr w:rsidR="00E73A4E" w:rsidRPr="00E73A4E" w:rsidTr="00E73A4E">
        <w:tc>
          <w:tcPr>
            <w:tcW w:w="0" w:type="auto"/>
            <w:tcBorders>
              <w:top w:val="single" w:sz="8" w:space="0" w:color="FFFFFF"/>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after="100"/>
              <w:divId w:val="576476603"/>
              <w:rPr>
                <w:rFonts w:ascii="Times New Roman" w:eastAsia="Times New Roman" w:hAnsi="Times New Roman" w:cs="Times New Roman"/>
                <w:sz w:val="24"/>
                <w:szCs w:val="24"/>
              </w:rPr>
            </w:pPr>
            <w:r w:rsidRPr="00E73A4E">
              <w:rPr>
                <w:rFonts w:ascii="Arial" w:eastAsia="Times New Roman" w:hAnsi="Arial" w:cs="Arial"/>
                <w:b/>
                <w:bCs/>
                <w:sz w:val="20"/>
              </w:rPr>
              <w:t>Response: </w:t>
            </w:r>
            <w:r w:rsidRPr="00E73A4E">
              <w:rPr>
                <w:rFonts w:ascii="Arial" w:eastAsia="Times New Roman" w:hAnsi="Arial" w:cs="Arial"/>
                <w:sz w:val="20"/>
                <w:szCs w:val="20"/>
              </w:rPr>
              <w:t xml:space="preserve">Parents will be provided information about the Title I programs in the forms of parent Right to Know letters, local newspaper advertisement, flyers, Student </w:t>
            </w:r>
            <w:r w:rsidRPr="00E73A4E">
              <w:rPr>
                <w:rFonts w:ascii="Arial" w:eastAsia="Times New Roman" w:hAnsi="Arial" w:cs="Arial"/>
                <w:sz w:val="20"/>
                <w:szCs w:val="20"/>
              </w:rPr>
              <w:lastRenderedPageBreak/>
              <w:t>Handbook/Parent Compacts, ELL and Migrant Parent Meetings, and Parent Information packet. During our annual Title 1 meeting, parents will receive information regarding state standards and individual grade level assessment information that has been provided by the district. Current state standards and proficiency requirements will be presented at grade level meetings, and distributed during Family Reading Night.</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lastRenderedPageBreak/>
        <w:pict>
          <v:rect id="_x0000_i1033"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Accessibility</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Describe how the school will provide full opportunities for participation in parental involvement activities for all parents (including parents with limited English proficiency, disabilities, and migratory children). Include how the school plans to share information related to school and parent programs, meetings, school reports, and other activities in an understandable and uniform format and to the extent practical, in a language parents can understand [Section 1118(e)(5) and 1118(f)].</w:t>
      </w:r>
    </w:p>
    <w:tbl>
      <w:tblPr>
        <w:tblW w:w="0" w:type="auto"/>
        <w:tblCellMar>
          <w:left w:w="0" w:type="dxa"/>
          <w:right w:w="0" w:type="dxa"/>
        </w:tblCellMar>
        <w:tblLook w:val="04A0"/>
      </w:tblPr>
      <w:tblGrid>
        <w:gridCol w:w="9390"/>
      </w:tblGrid>
      <w:tr w:rsidR="00E73A4E" w:rsidRPr="00E73A4E" w:rsidTr="00E73A4E">
        <w:tc>
          <w:tcPr>
            <w:tcW w:w="0" w:type="auto"/>
            <w:tcBorders>
              <w:top w:val="single" w:sz="8" w:space="0" w:color="FFFFFF"/>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after="100"/>
              <w:divId w:val="1812823175"/>
              <w:rPr>
                <w:rFonts w:ascii="Times New Roman" w:eastAsia="Times New Roman" w:hAnsi="Times New Roman" w:cs="Times New Roman"/>
                <w:sz w:val="24"/>
                <w:szCs w:val="24"/>
              </w:rPr>
            </w:pPr>
            <w:r w:rsidRPr="00E73A4E">
              <w:rPr>
                <w:rFonts w:ascii="Arial" w:eastAsia="Times New Roman" w:hAnsi="Arial" w:cs="Arial"/>
                <w:b/>
                <w:bCs/>
                <w:sz w:val="20"/>
              </w:rPr>
              <w:t>Response: </w:t>
            </w:r>
            <w:r w:rsidRPr="00E73A4E">
              <w:rPr>
                <w:rFonts w:ascii="Arial" w:eastAsia="Times New Roman" w:hAnsi="Arial" w:cs="Arial"/>
                <w:sz w:val="20"/>
                <w:szCs w:val="20"/>
              </w:rPr>
              <w:t>Materials sent home with students in English, will also be sent home in Spanish. During parent/teacher conferences, translators will be available to assist teachers with communication. Translators will utilize headsets to translate information during school-wide events. Translators will be available at all student/parent meetings regarding migrant students, and students with disabilities. The district migrant office will assist with this when needed. A night lab will be provided to both parents and students twice a week to assist parents/students learning the English language and help students practice skills and English.</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34"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Discretionary Activities</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 xml:space="preserve">Discretionary School Level Parental Involvement Policy Components </w:t>
      </w:r>
      <w:proofErr w:type="gramStart"/>
      <w:r w:rsidRPr="00E73A4E">
        <w:rPr>
          <w:rFonts w:ascii="Arial" w:eastAsia="Times New Roman" w:hAnsi="Arial" w:cs="Arial"/>
          <w:color w:val="000000"/>
          <w:sz w:val="20"/>
          <w:szCs w:val="20"/>
        </w:rPr>
        <w:t>Check</w:t>
      </w:r>
      <w:proofErr w:type="gramEnd"/>
      <w:r w:rsidRPr="00E73A4E">
        <w:rPr>
          <w:rFonts w:ascii="Arial" w:eastAsia="Times New Roman" w:hAnsi="Arial" w:cs="Arial"/>
          <w:color w:val="000000"/>
          <w:sz w:val="20"/>
          <w:szCs w:val="20"/>
        </w:rPr>
        <w:t xml:space="preserve"> if the school does not plan to implement discretionary parental involvement activities. Check all activities the school plans to implement:</w:t>
      </w:r>
    </w:p>
    <w:tbl>
      <w:tblPr>
        <w:tblW w:w="0" w:type="auto"/>
        <w:tblCellMar>
          <w:left w:w="0" w:type="dxa"/>
          <w:right w:w="0" w:type="dxa"/>
        </w:tblCellMar>
        <w:tblLook w:val="04A0"/>
      </w:tblPr>
      <w:tblGrid>
        <w:gridCol w:w="575"/>
        <w:gridCol w:w="2246"/>
        <w:gridCol w:w="2396"/>
        <w:gridCol w:w="1462"/>
        <w:gridCol w:w="1543"/>
        <w:gridCol w:w="1168"/>
      </w:tblGrid>
      <w:tr w:rsidR="00E73A4E" w:rsidRPr="00E73A4E" w:rsidTr="00E73A4E">
        <w:tc>
          <w:tcPr>
            <w:tcW w:w="0" w:type="auto"/>
            <w:tcBorders>
              <w:top w:val="single" w:sz="8" w:space="0" w:color="000000"/>
              <w:left w:val="single" w:sz="8" w:space="0" w:color="000000"/>
              <w:bottom w:val="single" w:sz="8" w:space="0" w:color="000000"/>
              <w:right w:val="single" w:sz="8" w:space="0" w:color="000000"/>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count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Activity</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Description of Implementation Strategy</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Person Responsible</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Anticipated Impact on Student Achievement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Timeline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Involving parents in the development of training for teachers, principals, and other educators to improve the effectiveness of that training [Section 1118(e)(6)];and</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The SAC committee includes parents in the planning of school activities that benefit academic success.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SAC Chair, and Administration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grades and state assessment scores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Throughout the school year</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Providing necessary literacy training for parents from Title I, Part A funds, if the LEA has exhausted all other reasonably available sources of funding for that training [Section 1118(e)(7)]; and</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Family Reading Night- parents are invited to participate in activities that promote literacy and provide </w:t>
            </w:r>
            <w:proofErr w:type="spellStart"/>
            <w:r w:rsidRPr="00E73A4E">
              <w:rPr>
                <w:rFonts w:ascii="Arial" w:eastAsia="Times New Roman" w:hAnsi="Arial" w:cs="Arial"/>
                <w:sz w:val="20"/>
                <w:szCs w:val="20"/>
              </w:rPr>
              <w:t>takehome</w:t>
            </w:r>
            <w:proofErr w:type="spellEnd"/>
            <w:r w:rsidRPr="00E73A4E">
              <w:rPr>
                <w:rFonts w:ascii="Arial" w:eastAsia="Times New Roman" w:hAnsi="Arial" w:cs="Arial"/>
                <w:sz w:val="20"/>
                <w:szCs w:val="20"/>
              </w:rPr>
              <w:t xml:space="preserve"> materials. Other trainings will be provided, based on data, from each grade level.</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Literacy leadership team, administration, grade level PLC groups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participation will increase student reading levels, and other academic areas.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current school year</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Training parents to enhance the </w:t>
            </w:r>
            <w:r w:rsidRPr="00E73A4E">
              <w:rPr>
                <w:rFonts w:ascii="Arial" w:eastAsia="Times New Roman" w:hAnsi="Arial" w:cs="Arial"/>
                <w:sz w:val="20"/>
                <w:szCs w:val="20"/>
              </w:rPr>
              <w:lastRenderedPageBreak/>
              <w:t>involvement of other parents [Section 1118(e)(9)];</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 xml:space="preserve">Parent nights and PTO meetings will provide a </w:t>
            </w:r>
            <w:r w:rsidRPr="00E73A4E">
              <w:rPr>
                <w:rFonts w:ascii="Arial" w:eastAsia="Times New Roman" w:hAnsi="Arial" w:cs="Arial"/>
                <w:sz w:val="20"/>
                <w:szCs w:val="20"/>
              </w:rPr>
              <w:lastRenderedPageBreak/>
              <w:t>time for parents to network and gather information necessary for student success.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 xml:space="preserve">Grade levels, PTO, and </w:t>
            </w:r>
            <w:r w:rsidRPr="00E73A4E">
              <w:rPr>
                <w:rFonts w:ascii="Arial" w:eastAsia="Times New Roman" w:hAnsi="Arial" w:cs="Arial"/>
                <w:sz w:val="20"/>
                <w:szCs w:val="20"/>
              </w:rPr>
              <w:lastRenderedPageBreak/>
              <w:t>administration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 xml:space="preserve">Increasing parent's ability to </w:t>
            </w:r>
            <w:r w:rsidRPr="00E73A4E">
              <w:rPr>
                <w:rFonts w:ascii="Arial" w:eastAsia="Times New Roman" w:hAnsi="Arial" w:cs="Arial"/>
                <w:sz w:val="20"/>
                <w:szCs w:val="20"/>
              </w:rPr>
              <w:lastRenderedPageBreak/>
              <w:t>share strategies will increase school participation and increase achievement in all areas.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 xml:space="preserve">Several meetings </w:t>
            </w:r>
            <w:r w:rsidRPr="00E73A4E">
              <w:rPr>
                <w:rFonts w:ascii="Arial" w:eastAsia="Times New Roman" w:hAnsi="Arial" w:cs="Arial"/>
                <w:sz w:val="20"/>
                <w:szCs w:val="20"/>
              </w:rPr>
              <w:lastRenderedPageBreak/>
              <w:t>will be scheduled throughout the year</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Maximizing parental involvement and participation in their children’s education by arranging school meetings at a variety of times, or conducting in-home conferences between teachers or other educators, who work directly with participating children, with parents who are unable to attend those conferences at school [Section 1118(e)(10)];</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Parent/teacher conferences will </w:t>
            </w:r>
            <w:proofErr w:type="gramStart"/>
            <w:r w:rsidRPr="00E73A4E">
              <w:rPr>
                <w:rFonts w:ascii="Arial" w:eastAsia="Times New Roman" w:hAnsi="Arial" w:cs="Arial"/>
                <w:sz w:val="20"/>
                <w:szCs w:val="20"/>
              </w:rPr>
              <w:t>scheduled</w:t>
            </w:r>
            <w:proofErr w:type="gramEnd"/>
            <w:r w:rsidRPr="00E73A4E">
              <w:rPr>
                <w:rFonts w:ascii="Arial" w:eastAsia="Times New Roman" w:hAnsi="Arial" w:cs="Arial"/>
                <w:sz w:val="20"/>
                <w:szCs w:val="20"/>
              </w:rPr>
              <w:t xml:space="preserve"> afterschool and in the evenings to provide opportunities for parents to meet with teachers. Teachers will be available to meet at other times, if scheduled by the parent. SAC meetings will also be conducted after school and in the evening. Family reading nights and other parent events will be scheduled in the evening.</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The lead organizer of each event , and administration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School grades will improve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Meetings will be </w:t>
            </w:r>
            <w:proofErr w:type="spellStart"/>
            <w:r w:rsidRPr="00E73A4E">
              <w:rPr>
                <w:rFonts w:ascii="Arial" w:eastAsia="Times New Roman" w:hAnsi="Arial" w:cs="Arial"/>
                <w:sz w:val="20"/>
                <w:szCs w:val="20"/>
              </w:rPr>
              <w:t>schduled</w:t>
            </w:r>
            <w:proofErr w:type="spellEnd"/>
            <w:r w:rsidRPr="00E73A4E">
              <w:rPr>
                <w:rFonts w:ascii="Arial" w:eastAsia="Times New Roman" w:hAnsi="Arial" w:cs="Arial"/>
                <w:sz w:val="20"/>
                <w:szCs w:val="20"/>
              </w:rPr>
              <w:t xml:space="preserve"> throughout the year</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Adopting and implementing model approaches to improving parental involvement [Section 1118(e)(11)]; and</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At each PTO meeting, activities will be presented to parents to improve involvement and develop academic strategies. Providing translators at each meeting and providing various volunteer opportunities for parents.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PTO, administration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reading and math scores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Meetings are scheduled monthly throughout the year</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6</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Developing appropriate roles for community-based organizations and businesses, including faith-based organizations, in parental involvement activities [Section 1118(e</w:t>
            </w:r>
            <w:proofErr w:type="gramStart"/>
            <w:r w:rsidRPr="00E73A4E">
              <w:rPr>
                <w:rFonts w:ascii="Arial" w:eastAsia="Times New Roman" w:hAnsi="Arial" w:cs="Arial"/>
                <w:sz w:val="20"/>
                <w:szCs w:val="20"/>
              </w:rPr>
              <w:t>)(</w:t>
            </w:r>
            <w:proofErr w:type="gramEnd"/>
            <w:r w:rsidRPr="00E73A4E">
              <w:rPr>
                <w:rFonts w:ascii="Arial" w:eastAsia="Times New Roman" w:hAnsi="Arial" w:cs="Arial"/>
                <w:sz w:val="20"/>
                <w:szCs w:val="20"/>
              </w:rPr>
              <w:t>13)].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Several community members will be invited to speak at parent functions, Big Brothers and Big Sisters will implement a Boy Scouts and Girl Scouts will participate in Open House, the Rotary Club contributes to our open house, community-based organizations present materials to </w:t>
            </w:r>
            <w:proofErr w:type="gramStart"/>
            <w:r w:rsidRPr="00E73A4E">
              <w:rPr>
                <w:rFonts w:ascii="Arial" w:eastAsia="Times New Roman" w:hAnsi="Arial" w:cs="Arial"/>
                <w:sz w:val="20"/>
                <w:szCs w:val="20"/>
              </w:rPr>
              <w:t>students,</w:t>
            </w:r>
            <w:proofErr w:type="gramEnd"/>
            <w:r w:rsidRPr="00E73A4E">
              <w:rPr>
                <w:rFonts w:ascii="Arial" w:eastAsia="Times New Roman" w:hAnsi="Arial" w:cs="Arial"/>
                <w:sz w:val="20"/>
                <w:szCs w:val="20"/>
              </w:rPr>
              <w:t xml:space="preserve"> and K-teachers present at local RCMA's.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Lead teachers, leadership team</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academic grades, improved attendance, and better prepared students entering kindergarten.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Meetings will be set throughout the year</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35"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Upload Evidence of Input from Parents</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Upload evidence of parent input in the development of the plan.</w:t>
      </w:r>
    </w:p>
    <w:tbl>
      <w:tblPr>
        <w:tblW w:w="0" w:type="auto"/>
        <w:tblCellMar>
          <w:left w:w="0" w:type="dxa"/>
          <w:right w:w="0" w:type="dxa"/>
        </w:tblCellMar>
        <w:tblLook w:val="04A0"/>
      </w:tblPr>
      <w:tblGrid>
        <w:gridCol w:w="1854"/>
      </w:tblGrid>
      <w:tr w:rsidR="00E73A4E" w:rsidRPr="00E73A4E" w:rsidTr="00E73A4E">
        <w:tc>
          <w:tcPr>
            <w:tcW w:w="0" w:type="auto"/>
            <w:tcBorders>
              <w:top w:val="single" w:sz="8" w:space="0" w:color="FFFFFF"/>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hyperlink r:id="rId5" w:tgtFrame="_blank" w:history="1">
              <w:r w:rsidRPr="00E73A4E">
                <w:rPr>
                  <w:rFonts w:ascii="Arial" w:eastAsia="Times New Roman" w:hAnsi="Arial" w:cs="Arial"/>
                  <w:color w:val="0000FF"/>
                  <w:sz w:val="20"/>
                  <w:u w:val="single"/>
                </w:rPr>
                <w:t>Uploaded Document</w:t>
              </w:r>
            </w:hyperlink>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36"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lastRenderedPageBreak/>
        <w:t>Upload Parent-School Compact</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Note: As a component of the school-level parental involvement policy/plan, each school shall jointly develop, with parents for all children served under this part, a parent-school compact that outlines how parents, the entire school staff, and students will share the responsibility for improved student academic achievement Section 1118(d)].</w:t>
      </w: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Upload an electronic version of the Parent-School Compact.</w:t>
      </w:r>
    </w:p>
    <w:tbl>
      <w:tblPr>
        <w:tblW w:w="0" w:type="auto"/>
        <w:tblCellMar>
          <w:left w:w="0" w:type="dxa"/>
          <w:right w:w="0" w:type="dxa"/>
        </w:tblCellMar>
        <w:tblLook w:val="04A0"/>
      </w:tblPr>
      <w:tblGrid>
        <w:gridCol w:w="1854"/>
      </w:tblGrid>
      <w:tr w:rsidR="00E73A4E" w:rsidRPr="00E73A4E" w:rsidTr="00E73A4E">
        <w:tc>
          <w:tcPr>
            <w:tcW w:w="0" w:type="auto"/>
            <w:tcBorders>
              <w:top w:val="single" w:sz="8" w:space="0" w:color="FFFFFF"/>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hyperlink r:id="rId6" w:tgtFrame="_blank" w:history="1">
              <w:r w:rsidRPr="00E73A4E">
                <w:rPr>
                  <w:rFonts w:ascii="Arial" w:eastAsia="Times New Roman" w:hAnsi="Arial" w:cs="Arial"/>
                  <w:color w:val="0000FF"/>
                  <w:sz w:val="20"/>
                  <w:u w:val="single"/>
                </w:rPr>
                <w:t>Uploaded Document</w:t>
              </w:r>
            </w:hyperlink>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37"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Upload Evidence of Parent Involvement in Development of Parent-School Compact</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Note: As a component of the school-level parental involvement policy/plan, each school shall jointly develop, with parents for all children served under this part, a parent-school compact that outlines how parents, the entire school staff, and students will share the responsibility for improved student academic achievement Section 1118(d)].</w:t>
      </w: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Upload evidence of parent input in the development of the compact.</w:t>
      </w:r>
    </w:p>
    <w:tbl>
      <w:tblPr>
        <w:tblW w:w="0" w:type="auto"/>
        <w:tblCellMar>
          <w:left w:w="0" w:type="dxa"/>
          <w:right w:w="0" w:type="dxa"/>
        </w:tblCellMar>
        <w:tblLook w:val="04A0"/>
      </w:tblPr>
      <w:tblGrid>
        <w:gridCol w:w="1854"/>
      </w:tblGrid>
      <w:tr w:rsidR="00E73A4E" w:rsidRPr="00E73A4E" w:rsidTr="00E73A4E">
        <w:tc>
          <w:tcPr>
            <w:tcW w:w="0" w:type="auto"/>
            <w:tcBorders>
              <w:top w:val="single" w:sz="8" w:space="0" w:color="FFFFFF"/>
              <w:left w:val="single" w:sz="8" w:space="0" w:color="FFFFFF"/>
              <w:bottom w:val="single" w:sz="8" w:space="0" w:color="FFFFFF"/>
              <w:right w:val="single" w:sz="8" w:space="0" w:color="FFFFFF"/>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hyperlink r:id="rId7" w:tgtFrame="_blank" w:history="1">
              <w:r w:rsidRPr="00E73A4E">
                <w:rPr>
                  <w:rFonts w:ascii="Arial" w:eastAsia="Times New Roman" w:hAnsi="Arial" w:cs="Arial"/>
                  <w:color w:val="0000FF"/>
                  <w:sz w:val="20"/>
                  <w:u w:val="single"/>
                </w:rPr>
                <w:t>Uploaded Document</w:t>
              </w:r>
            </w:hyperlink>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38" style="width:468pt;height:1.5pt" o:hralign="center" o:hrstd="t" o:hr="t" fillcolor="#a0a0a0" stroked="f"/>
        </w:pict>
      </w:r>
    </w:p>
    <w:p w:rsidR="00E73A4E" w:rsidRPr="00E73A4E" w:rsidRDefault="00E73A4E" w:rsidP="00E73A4E">
      <w:pPr>
        <w:pageBreakBefore/>
        <w:spacing w:before="100" w:beforeAutospacing="1" w:after="100" w:afterAutospacing="1"/>
        <w:outlineLvl w:val="1"/>
        <w:rPr>
          <w:rFonts w:ascii="Times New Roman" w:eastAsia="Times New Roman" w:hAnsi="Times New Roman" w:cs="Times New Roman"/>
          <w:b/>
          <w:bCs/>
          <w:color w:val="000000"/>
        </w:rPr>
      </w:pPr>
      <w:r w:rsidRPr="00E73A4E">
        <w:rPr>
          <w:rFonts w:ascii="Arial" w:eastAsia="Times New Roman" w:hAnsi="Arial" w:cs="Arial"/>
          <w:b/>
          <w:bCs/>
          <w:color w:val="000000"/>
          <w:u w:val="single"/>
        </w:rPr>
        <w:lastRenderedPageBreak/>
        <w:t>Evaluation of the previous year's Parental Involvement Plan</w: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Building Capacity Summary</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Provide a summary of activities provided during the previous school year that were designed to build the capacity of parents to help their children [Section 1118 (e</w:t>
      </w:r>
      <w:proofErr w:type="gramStart"/>
      <w:r w:rsidRPr="00E73A4E">
        <w:rPr>
          <w:rFonts w:ascii="Arial" w:eastAsia="Times New Roman" w:hAnsi="Arial" w:cs="Arial"/>
          <w:color w:val="000000"/>
          <w:sz w:val="20"/>
          <w:szCs w:val="20"/>
        </w:rPr>
        <w:t>)(</w:t>
      </w:r>
      <w:proofErr w:type="gramEnd"/>
      <w:r w:rsidRPr="00E73A4E">
        <w:rPr>
          <w:rFonts w:ascii="Arial" w:eastAsia="Times New Roman" w:hAnsi="Arial" w:cs="Arial"/>
          <w:color w:val="000000"/>
          <w:sz w:val="20"/>
          <w:szCs w:val="20"/>
        </w:rPr>
        <w:t>1-2)]. Include participation data on the Title I annual meeting.</w:t>
      </w:r>
    </w:p>
    <w:tbl>
      <w:tblPr>
        <w:tblW w:w="0" w:type="auto"/>
        <w:tblCellMar>
          <w:left w:w="0" w:type="dxa"/>
          <w:right w:w="0" w:type="dxa"/>
        </w:tblCellMar>
        <w:tblLook w:val="04A0"/>
      </w:tblPr>
      <w:tblGrid>
        <w:gridCol w:w="575"/>
        <w:gridCol w:w="3471"/>
        <w:gridCol w:w="1248"/>
        <w:gridCol w:w="1503"/>
        <w:gridCol w:w="2593"/>
      </w:tblGrid>
      <w:tr w:rsidR="00E73A4E" w:rsidRPr="00E73A4E" w:rsidTr="00E73A4E">
        <w:tc>
          <w:tcPr>
            <w:tcW w:w="0" w:type="auto"/>
            <w:tcBorders>
              <w:top w:val="single" w:sz="8" w:space="0" w:color="000000"/>
              <w:left w:val="single" w:sz="8" w:space="0" w:color="000000"/>
              <w:bottom w:val="single" w:sz="8" w:space="0" w:color="000000"/>
              <w:right w:val="single" w:sz="8" w:space="0" w:color="000000"/>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count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Content and Type of Activity</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Number of Activities</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Number of Participants</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Anticipated Impact on Student Achievement</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COE Parent Expo - Presenting reading strategies and providing standards information to parents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reading skills for students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Family Science Night</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student motivation in science and increased grades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Family Reading Night-promote reading at home and school</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149</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Increased reading skills and </w:t>
            </w:r>
            <w:proofErr w:type="spellStart"/>
            <w:r w:rsidRPr="00E73A4E">
              <w:rPr>
                <w:rFonts w:ascii="Arial" w:eastAsia="Times New Roman" w:hAnsi="Arial" w:cs="Arial"/>
                <w:sz w:val="20"/>
                <w:szCs w:val="20"/>
              </w:rPr>
              <w:t>motiviation</w:t>
            </w:r>
            <w:proofErr w:type="spellEnd"/>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Book Fair- provide reading materials that parents can purchase for reading at home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Improved reading motivation will increase reading grades</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Quarterly Parent Conferences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215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grades and better attendance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6</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Individual Parent Meetings for ELL</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67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Academic growth</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Anti-Bullying Program to promote positive student interaction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academic performance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8</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Title 1 Open House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400</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student achievement</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9</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Grade level parent nights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181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student achievement</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39"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Staff Training Summary</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Provide a summary of the professional development activities provided by the school during the previous school year to educate staff on the value and utility of contributions of parents; how to reach out to, communicate with, and work with parents as equal partners; the implementation and coordination of parent programs; and how to build ties between parents and the school [Section 1118 (e</w:t>
      </w:r>
      <w:proofErr w:type="gramStart"/>
      <w:r w:rsidRPr="00E73A4E">
        <w:rPr>
          <w:rFonts w:ascii="Arial" w:eastAsia="Times New Roman" w:hAnsi="Arial" w:cs="Arial"/>
          <w:color w:val="000000"/>
          <w:sz w:val="20"/>
          <w:szCs w:val="20"/>
        </w:rPr>
        <w:t>)(</w:t>
      </w:r>
      <w:proofErr w:type="gramEnd"/>
      <w:r w:rsidRPr="00E73A4E">
        <w:rPr>
          <w:rFonts w:ascii="Arial" w:eastAsia="Times New Roman" w:hAnsi="Arial" w:cs="Arial"/>
          <w:color w:val="000000"/>
          <w:sz w:val="20"/>
          <w:szCs w:val="20"/>
        </w:rPr>
        <w:t>3)].</w:t>
      </w:r>
    </w:p>
    <w:tbl>
      <w:tblPr>
        <w:tblW w:w="0" w:type="auto"/>
        <w:tblCellMar>
          <w:left w:w="0" w:type="dxa"/>
          <w:right w:w="0" w:type="dxa"/>
        </w:tblCellMar>
        <w:tblLook w:val="04A0"/>
      </w:tblPr>
      <w:tblGrid>
        <w:gridCol w:w="575"/>
        <w:gridCol w:w="2230"/>
        <w:gridCol w:w="1581"/>
        <w:gridCol w:w="1837"/>
        <w:gridCol w:w="3167"/>
      </w:tblGrid>
      <w:tr w:rsidR="00E73A4E" w:rsidRPr="00E73A4E" w:rsidTr="00E73A4E">
        <w:tc>
          <w:tcPr>
            <w:tcW w:w="0" w:type="auto"/>
            <w:tcBorders>
              <w:top w:val="single" w:sz="8" w:space="0" w:color="000000"/>
              <w:left w:val="single" w:sz="8" w:space="0" w:color="000000"/>
              <w:bottom w:val="single" w:sz="8" w:space="0" w:color="000000"/>
              <w:right w:val="single" w:sz="8" w:space="0" w:color="000000"/>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count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Content and Type of Activity</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Number of Activities</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Number of Participants</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Anticipated Impact on Student Achievement</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Writing and the Common Core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writing and reading comprehension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proofErr w:type="spellStart"/>
            <w:r w:rsidRPr="00E73A4E">
              <w:rPr>
                <w:rFonts w:ascii="Arial" w:eastAsia="Times New Roman" w:hAnsi="Arial" w:cs="Arial"/>
                <w:sz w:val="20"/>
                <w:szCs w:val="20"/>
              </w:rPr>
              <w:t>Panaboard</w:t>
            </w:r>
            <w:proofErr w:type="spellEnd"/>
            <w:r w:rsidRPr="00E73A4E">
              <w:rPr>
                <w:rFonts w:ascii="Arial" w:eastAsia="Times New Roman" w:hAnsi="Arial" w:cs="Arial"/>
                <w:sz w:val="20"/>
                <w:szCs w:val="20"/>
              </w:rPr>
              <w:t xml:space="preserve"> training</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19</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Increased </w:t>
            </w:r>
            <w:proofErr w:type="spellStart"/>
            <w:r w:rsidRPr="00E73A4E">
              <w:rPr>
                <w:rFonts w:ascii="Arial" w:eastAsia="Times New Roman" w:hAnsi="Arial" w:cs="Arial"/>
                <w:sz w:val="20"/>
                <w:szCs w:val="20"/>
              </w:rPr>
              <w:t>comprehesion</w:t>
            </w:r>
            <w:proofErr w:type="spellEnd"/>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proofErr w:type="spellStart"/>
            <w:r w:rsidRPr="00E73A4E">
              <w:rPr>
                <w:rFonts w:ascii="Arial" w:eastAsia="Times New Roman" w:hAnsi="Arial" w:cs="Arial"/>
                <w:sz w:val="20"/>
                <w:szCs w:val="20"/>
              </w:rPr>
              <w:t>RenLearn</w:t>
            </w:r>
            <w:proofErr w:type="spellEnd"/>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reading comprehension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Common Core 3-5 grade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reading comprehension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Common Core K-2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24</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reading comprehension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6</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proofErr w:type="spellStart"/>
            <w:r w:rsidRPr="00E73A4E">
              <w:rPr>
                <w:rFonts w:ascii="Arial" w:eastAsia="Times New Roman" w:hAnsi="Arial" w:cs="Arial"/>
                <w:sz w:val="20"/>
                <w:szCs w:val="20"/>
              </w:rPr>
              <w:t>Oncourse</w:t>
            </w:r>
            <w:proofErr w:type="spellEnd"/>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8</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None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 xml:space="preserve">Note and Notice Book </w:t>
            </w:r>
            <w:r w:rsidRPr="00E73A4E">
              <w:rPr>
                <w:rFonts w:ascii="Arial" w:eastAsia="Times New Roman" w:hAnsi="Arial" w:cs="Arial"/>
                <w:sz w:val="20"/>
                <w:szCs w:val="20"/>
              </w:rPr>
              <w:lastRenderedPageBreak/>
              <w:t>Study</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5</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7</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reading comprehension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lastRenderedPageBreak/>
              <w:t>8</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Creativity Workshop</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10</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reading comprehension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9</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Autism/ ESE information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42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reading comprehension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10</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Electronic Books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18</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reading comprehension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Cornell Notes</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8</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reading comprehension</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Academic Vocabulary Instruction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10</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Increased reading comprehension</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40"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Barriers</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Describe the barriers that hindered participation by parents during the previous school year in parental involvement activities. Include the steps the school will take during the current school year to overcome the barriers (with particular attention to parents who are economically disadvantaged, are disabled, have limited English proficiency, have limited literacy, or are of any racial or ethnic minority background) [Section 1118(a)(E)].</w:t>
      </w:r>
    </w:p>
    <w:tbl>
      <w:tblPr>
        <w:tblW w:w="0" w:type="auto"/>
        <w:tblCellMar>
          <w:left w:w="0" w:type="dxa"/>
          <w:right w:w="0" w:type="dxa"/>
        </w:tblCellMar>
        <w:tblLook w:val="04A0"/>
      </w:tblPr>
      <w:tblGrid>
        <w:gridCol w:w="575"/>
        <w:gridCol w:w="3970"/>
        <w:gridCol w:w="4845"/>
      </w:tblGrid>
      <w:tr w:rsidR="00E73A4E" w:rsidRPr="00E73A4E" w:rsidTr="00E73A4E">
        <w:tc>
          <w:tcPr>
            <w:tcW w:w="0" w:type="auto"/>
            <w:tcBorders>
              <w:top w:val="single" w:sz="8" w:space="0" w:color="000000"/>
              <w:left w:val="single" w:sz="8" w:space="0" w:color="000000"/>
              <w:bottom w:val="single" w:sz="8" w:space="0" w:color="000000"/>
              <w:right w:val="single" w:sz="8" w:space="0" w:color="000000"/>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count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Barrier (Including the Specific Subgroup)</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Steps the School will Take to Overcome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1</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Parents have difficulty with transportation.</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Provide activities at varying times to allow all parents to participate.</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2</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Communication with our non-English speaking parents can be a barrier.</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Provide translators at meetings and send home materials in both English and Spanish</w:t>
            </w:r>
          </w:p>
        </w:tc>
      </w:tr>
      <w:tr w:rsidR="00E73A4E" w:rsidRPr="00E73A4E" w:rsidTr="00E73A4E">
        <w:tc>
          <w:tcPr>
            <w:tcW w:w="0" w:type="auto"/>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3</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Providing materials that are appropriate</w:t>
            </w:r>
          </w:p>
        </w:tc>
        <w:tc>
          <w:tcPr>
            <w:tcW w:w="0" w:type="auto"/>
            <w:tcBorders>
              <w:top w:val="nil"/>
              <w:left w:val="nil"/>
              <w:bottom w:val="single" w:sz="8" w:space="0" w:color="auto"/>
              <w:right w:val="single" w:sz="8" w:space="0" w:color="auto"/>
            </w:tcBorders>
            <w:tcMar>
              <w:top w:w="15" w:type="dxa"/>
              <w:left w:w="15" w:type="dxa"/>
              <w:bottom w:w="15" w:type="dxa"/>
              <w:right w:w="15" w:type="dxa"/>
            </w:tcMar>
            <w:vAlign w:val="center"/>
            <w:hideMark/>
          </w:tcPr>
          <w:p w:rsidR="00E73A4E" w:rsidRPr="00E73A4E" w:rsidRDefault="00E73A4E" w:rsidP="00E73A4E">
            <w:pPr>
              <w:spacing w:after="0"/>
              <w:rPr>
                <w:rFonts w:ascii="Times New Roman" w:eastAsia="Times New Roman" w:hAnsi="Times New Roman" w:cs="Times New Roman"/>
                <w:sz w:val="24"/>
                <w:szCs w:val="24"/>
              </w:rPr>
            </w:pPr>
            <w:r w:rsidRPr="00E73A4E">
              <w:rPr>
                <w:rFonts w:ascii="Arial" w:eastAsia="Times New Roman" w:hAnsi="Arial" w:cs="Arial"/>
                <w:sz w:val="20"/>
                <w:szCs w:val="20"/>
              </w:rPr>
              <w:t>Use surveys to collect information from parents about their educational needs for their children.</w:t>
            </w:r>
          </w:p>
        </w:tc>
      </w:tr>
    </w:tbl>
    <w:p w:rsidR="00E73A4E" w:rsidRPr="00E73A4E" w:rsidRDefault="00E73A4E" w:rsidP="00E73A4E">
      <w:pPr>
        <w:spacing w:after="0"/>
        <w:jc w:val="center"/>
        <w:rPr>
          <w:rFonts w:ascii="Arial" w:eastAsia="Times New Roman" w:hAnsi="Arial" w:cs="Arial"/>
          <w:color w:val="000000"/>
          <w:sz w:val="20"/>
          <w:szCs w:val="20"/>
        </w:rPr>
      </w:pPr>
      <w:r w:rsidRPr="00E73A4E">
        <w:rPr>
          <w:rFonts w:ascii="Arial" w:eastAsia="Times New Roman" w:hAnsi="Arial" w:cs="Arial"/>
          <w:color w:val="000000"/>
          <w:sz w:val="20"/>
          <w:szCs w:val="20"/>
        </w:rPr>
        <w:pict>
          <v:rect id="_x0000_i1041" style="width:468pt;height:1.5pt" o:hralign="center" o:hrstd="t" o:hr="t" fillcolor="#a0a0a0" stroked="f"/>
        </w:pict>
      </w:r>
    </w:p>
    <w:p w:rsidR="00E73A4E" w:rsidRPr="00E73A4E" w:rsidRDefault="00E73A4E" w:rsidP="00E73A4E">
      <w:pPr>
        <w:spacing w:after="240"/>
        <w:rPr>
          <w:rFonts w:ascii="Times New Roman" w:eastAsia="Times New Roman" w:hAnsi="Times New Roman" w:cs="Times New Roman"/>
          <w:color w:val="000000"/>
          <w:sz w:val="24"/>
          <w:szCs w:val="24"/>
        </w:rPr>
      </w:pPr>
      <w:r w:rsidRPr="00E73A4E">
        <w:rPr>
          <w:rFonts w:ascii="Arial" w:eastAsia="Times New Roman" w:hAnsi="Arial" w:cs="Arial"/>
          <w:b/>
          <w:bCs/>
          <w:color w:val="000000"/>
          <w:sz w:val="24"/>
          <w:szCs w:val="24"/>
        </w:rPr>
        <w:t>Best Practices (Optional)</w:t>
      </w:r>
    </w:p>
    <w:p w:rsidR="00E73A4E" w:rsidRPr="00E73A4E" w:rsidRDefault="00E73A4E" w:rsidP="00E73A4E">
      <w:pPr>
        <w:spacing w:after="0"/>
        <w:rPr>
          <w:rFonts w:ascii="Times New Roman" w:eastAsia="Times New Roman" w:hAnsi="Times New Roman" w:cs="Times New Roman"/>
          <w:color w:val="000000"/>
          <w:sz w:val="24"/>
          <w:szCs w:val="24"/>
        </w:rPr>
      </w:pPr>
      <w:r w:rsidRPr="00E73A4E">
        <w:rPr>
          <w:rFonts w:ascii="Arial" w:eastAsia="Times New Roman" w:hAnsi="Arial" w:cs="Arial"/>
          <w:color w:val="000000"/>
          <w:sz w:val="20"/>
          <w:szCs w:val="20"/>
        </w:rPr>
        <w:br/>
      </w:r>
      <w:r w:rsidRPr="00E73A4E">
        <w:rPr>
          <w:rFonts w:ascii="Arial" w:eastAsia="Times New Roman" w:hAnsi="Arial" w:cs="Arial"/>
          <w:color w:val="000000"/>
          <w:sz w:val="20"/>
          <w:szCs w:val="20"/>
        </w:rPr>
        <w:br/>
        <w:t xml:space="preserve">Describe the parental involvement activity/strategy the school implemented during the previous </w:t>
      </w:r>
      <w:proofErr w:type="spellStart"/>
      <w:r w:rsidRPr="00E73A4E">
        <w:rPr>
          <w:rFonts w:ascii="Arial" w:eastAsia="Times New Roman" w:hAnsi="Arial" w:cs="Arial"/>
          <w:color w:val="000000"/>
          <w:sz w:val="20"/>
          <w:szCs w:val="20"/>
        </w:rPr>
        <w:t>schoool</w:t>
      </w:r>
      <w:proofErr w:type="spellEnd"/>
      <w:r w:rsidRPr="00E73A4E">
        <w:rPr>
          <w:rFonts w:ascii="Arial" w:eastAsia="Times New Roman" w:hAnsi="Arial" w:cs="Arial"/>
          <w:color w:val="000000"/>
          <w:sz w:val="20"/>
          <w:szCs w:val="20"/>
        </w:rPr>
        <w:t xml:space="preserve"> year that the school considers the most effective. This information may be shared with other LEAs and schools as a best practice. (Optional)</w:t>
      </w:r>
    </w:p>
    <w:tbl>
      <w:tblPr>
        <w:tblW w:w="0" w:type="auto"/>
        <w:tblCellMar>
          <w:left w:w="0" w:type="dxa"/>
          <w:right w:w="0" w:type="dxa"/>
        </w:tblCellMar>
        <w:tblLook w:val="04A0"/>
      </w:tblPr>
      <w:tblGrid>
        <w:gridCol w:w="575"/>
        <w:gridCol w:w="1642"/>
        <w:gridCol w:w="2509"/>
      </w:tblGrid>
      <w:tr w:rsidR="00E73A4E" w:rsidRPr="00E73A4E" w:rsidTr="00E73A4E">
        <w:tc>
          <w:tcPr>
            <w:tcW w:w="0" w:type="auto"/>
            <w:tcBorders>
              <w:top w:val="single" w:sz="8" w:space="0" w:color="000000"/>
              <w:left w:val="single" w:sz="8" w:space="0" w:color="000000"/>
              <w:bottom w:val="single" w:sz="8" w:space="0" w:color="000000"/>
              <w:right w:val="single" w:sz="8" w:space="0" w:color="000000"/>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count</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Content/Purpose</w:t>
            </w:r>
          </w:p>
        </w:tc>
        <w:tc>
          <w:tcPr>
            <w:tcW w:w="0" w:type="auto"/>
            <w:tcBorders>
              <w:top w:val="single" w:sz="8" w:space="0" w:color="auto"/>
              <w:left w:val="nil"/>
              <w:bottom w:val="single" w:sz="8" w:space="0" w:color="auto"/>
              <w:right w:val="single" w:sz="8" w:space="0" w:color="auto"/>
            </w:tcBorders>
            <w:shd w:val="clear" w:color="auto" w:fill="EEEEEE"/>
            <w:tcMar>
              <w:top w:w="15" w:type="dxa"/>
              <w:left w:w="15" w:type="dxa"/>
              <w:bottom w:w="15" w:type="dxa"/>
              <w:right w:w="15" w:type="dxa"/>
            </w:tcMar>
            <w:vAlign w:val="center"/>
            <w:hideMark/>
          </w:tcPr>
          <w:p w:rsidR="00E73A4E" w:rsidRPr="00E73A4E" w:rsidRDefault="00E73A4E" w:rsidP="00E73A4E">
            <w:pPr>
              <w:spacing w:after="0"/>
              <w:jc w:val="center"/>
              <w:rPr>
                <w:rFonts w:ascii="Times New Roman" w:eastAsia="Times New Roman" w:hAnsi="Times New Roman" w:cs="Times New Roman"/>
                <w:sz w:val="24"/>
                <w:szCs w:val="24"/>
              </w:rPr>
            </w:pPr>
            <w:r w:rsidRPr="00E73A4E">
              <w:rPr>
                <w:rFonts w:ascii="Arial" w:eastAsia="Times New Roman" w:hAnsi="Arial" w:cs="Arial"/>
                <w:b/>
                <w:bCs/>
                <w:sz w:val="20"/>
                <w:szCs w:val="20"/>
              </w:rPr>
              <w:t>Description of the Activity</w:t>
            </w:r>
          </w:p>
        </w:tc>
      </w:tr>
    </w:tbl>
    <w:p w:rsidR="00AB5E10" w:rsidRDefault="00AB5E10"/>
    <w:sectPr w:rsidR="00AB5E10" w:rsidSect="00AB5E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3E234A"/>
    <w:multiLevelType w:val="multilevel"/>
    <w:tmpl w:val="0C66F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249357B"/>
    <w:multiLevelType w:val="multilevel"/>
    <w:tmpl w:val="E160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73A4E"/>
    <w:rsid w:val="00AB5E10"/>
    <w:rsid w:val="00CF121C"/>
    <w:rsid w:val="00E73A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E10"/>
  </w:style>
  <w:style w:type="paragraph" w:styleId="Heading2">
    <w:name w:val="heading 2"/>
    <w:basedOn w:val="Normal"/>
    <w:link w:val="Heading2Char"/>
    <w:uiPriority w:val="9"/>
    <w:qFormat/>
    <w:rsid w:val="00E73A4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73A4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73A4E"/>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73A4E"/>
  </w:style>
  <w:style w:type="character" w:styleId="Strong">
    <w:name w:val="Strong"/>
    <w:basedOn w:val="DefaultParagraphFont"/>
    <w:uiPriority w:val="22"/>
    <w:qFormat/>
    <w:rsid w:val="00E73A4E"/>
    <w:rPr>
      <w:b/>
      <w:bCs/>
    </w:rPr>
  </w:style>
  <w:style w:type="character" w:styleId="Hyperlink">
    <w:name w:val="Hyperlink"/>
    <w:basedOn w:val="DefaultParagraphFont"/>
    <w:uiPriority w:val="99"/>
    <w:semiHidden/>
    <w:unhideWhenUsed/>
    <w:rsid w:val="00E73A4E"/>
    <w:rPr>
      <w:color w:val="0000FF"/>
      <w:u w:val="single"/>
    </w:rPr>
  </w:style>
</w:styles>
</file>

<file path=word/webSettings.xml><?xml version="1.0" encoding="utf-8"?>
<w:webSettings xmlns:r="http://schemas.openxmlformats.org/officeDocument/2006/relationships" xmlns:w="http://schemas.openxmlformats.org/wordprocessingml/2006/main">
  <w:divs>
    <w:div w:id="646277479">
      <w:bodyDiv w:val="1"/>
      <w:marLeft w:val="0"/>
      <w:marRight w:val="0"/>
      <w:marTop w:val="0"/>
      <w:marBottom w:val="0"/>
      <w:divBdr>
        <w:top w:val="none" w:sz="0" w:space="0" w:color="auto"/>
        <w:left w:val="none" w:sz="0" w:space="0" w:color="auto"/>
        <w:bottom w:val="none" w:sz="0" w:space="0" w:color="auto"/>
        <w:right w:val="none" w:sz="0" w:space="0" w:color="auto"/>
      </w:divBdr>
      <w:divsChild>
        <w:div w:id="1909345131">
          <w:marLeft w:val="0"/>
          <w:marRight w:val="0"/>
          <w:marTop w:val="0"/>
          <w:marBottom w:val="0"/>
          <w:divBdr>
            <w:top w:val="none" w:sz="0" w:space="0" w:color="auto"/>
            <w:left w:val="none" w:sz="0" w:space="0" w:color="auto"/>
            <w:bottom w:val="none" w:sz="0" w:space="0" w:color="auto"/>
            <w:right w:val="none" w:sz="0" w:space="0" w:color="auto"/>
          </w:divBdr>
          <w:divsChild>
            <w:div w:id="1347370665">
              <w:marLeft w:val="0"/>
              <w:marRight w:val="0"/>
              <w:marTop w:val="0"/>
              <w:marBottom w:val="0"/>
              <w:divBdr>
                <w:top w:val="none" w:sz="0" w:space="0" w:color="auto"/>
                <w:left w:val="none" w:sz="0" w:space="0" w:color="auto"/>
                <w:bottom w:val="none" w:sz="0" w:space="0" w:color="auto"/>
                <w:right w:val="none" w:sz="0" w:space="0" w:color="auto"/>
              </w:divBdr>
            </w:div>
          </w:divsChild>
        </w:div>
        <w:div w:id="434056913">
          <w:marLeft w:val="0"/>
          <w:marRight w:val="0"/>
          <w:marTop w:val="0"/>
          <w:marBottom w:val="0"/>
          <w:divBdr>
            <w:top w:val="none" w:sz="0" w:space="0" w:color="auto"/>
            <w:left w:val="none" w:sz="0" w:space="0" w:color="auto"/>
            <w:bottom w:val="none" w:sz="0" w:space="0" w:color="auto"/>
            <w:right w:val="none" w:sz="0" w:space="0" w:color="auto"/>
          </w:divBdr>
          <w:divsChild>
            <w:div w:id="1369642202">
              <w:marLeft w:val="0"/>
              <w:marRight w:val="0"/>
              <w:marTop w:val="0"/>
              <w:marBottom w:val="0"/>
              <w:divBdr>
                <w:top w:val="none" w:sz="0" w:space="0" w:color="auto"/>
                <w:left w:val="none" w:sz="0" w:space="0" w:color="auto"/>
                <w:bottom w:val="none" w:sz="0" w:space="0" w:color="auto"/>
                <w:right w:val="none" w:sz="0" w:space="0" w:color="auto"/>
              </w:divBdr>
              <w:divsChild>
                <w:div w:id="1934626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582977">
              <w:marLeft w:val="0"/>
              <w:marRight w:val="0"/>
              <w:marTop w:val="0"/>
              <w:marBottom w:val="0"/>
              <w:divBdr>
                <w:top w:val="none" w:sz="0" w:space="0" w:color="auto"/>
                <w:left w:val="none" w:sz="0" w:space="0" w:color="auto"/>
                <w:bottom w:val="none" w:sz="0" w:space="0" w:color="auto"/>
                <w:right w:val="none" w:sz="0" w:space="0" w:color="auto"/>
              </w:divBdr>
            </w:div>
            <w:div w:id="1697466510">
              <w:marLeft w:val="0"/>
              <w:marRight w:val="0"/>
              <w:marTop w:val="0"/>
              <w:marBottom w:val="0"/>
              <w:divBdr>
                <w:top w:val="none" w:sz="0" w:space="0" w:color="auto"/>
                <w:left w:val="none" w:sz="0" w:space="0" w:color="auto"/>
                <w:bottom w:val="none" w:sz="0" w:space="0" w:color="auto"/>
                <w:right w:val="none" w:sz="0" w:space="0" w:color="auto"/>
              </w:divBdr>
              <w:divsChild>
                <w:div w:id="1623683004">
                  <w:marLeft w:val="0"/>
                  <w:marRight w:val="0"/>
                  <w:marTop w:val="0"/>
                  <w:marBottom w:val="0"/>
                  <w:divBdr>
                    <w:top w:val="none" w:sz="0" w:space="0" w:color="auto"/>
                    <w:left w:val="none" w:sz="0" w:space="0" w:color="auto"/>
                    <w:bottom w:val="none" w:sz="0" w:space="0" w:color="auto"/>
                    <w:right w:val="none" w:sz="0" w:space="0" w:color="auto"/>
                  </w:divBdr>
                  <w:divsChild>
                    <w:div w:id="1510870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4653089">
                  <w:marLeft w:val="0"/>
                  <w:marRight w:val="0"/>
                  <w:marTop w:val="0"/>
                  <w:marBottom w:val="0"/>
                  <w:divBdr>
                    <w:top w:val="none" w:sz="0" w:space="0" w:color="auto"/>
                    <w:left w:val="none" w:sz="0" w:space="0" w:color="auto"/>
                    <w:bottom w:val="none" w:sz="0" w:space="0" w:color="auto"/>
                    <w:right w:val="none" w:sz="0" w:space="0" w:color="auto"/>
                  </w:divBdr>
                </w:div>
                <w:div w:id="711467213">
                  <w:marLeft w:val="0"/>
                  <w:marRight w:val="0"/>
                  <w:marTop w:val="0"/>
                  <w:marBottom w:val="0"/>
                  <w:divBdr>
                    <w:top w:val="none" w:sz="0" w:space="0" w:color="auto"/>
                    <w:left w:val="none" w:sz="0" w:space="0" w:color="auto"/>
                    <w:bottom w:val="none" w:sz="0" w:space="0" w:color="auto"/>
                    <w:right w:val="none" w:sz="0" w:space="0" w:color="auto"/>
                  </w:divBdr>
                  <w:divsChild>
                    <w:div w:id="1375347016">
                      <w:marLeft w:val="0"/>
                      <w:marRight w:val="0"/>
                      <w:marTop w:val="0"/>
                      <w:marBottom w:val="0"/>
                      <w:divBdr>
                        <w:top w:val="none" w:sz="0" w:space="0" w:color="auto"/>
                        <w:left w:val="none" w:sz="0" w:space="0" w:color="auto"/>
                        <w:bottom w:val="none" w:sz="0" w:space="0" w:color="auto"/>
                        <w:right w:val="none" w:sz="0" w:space="0" w:color="auto"/>
                      </w:divBdr>
                      <w:divsChild>
                        <w:div w:id="252512192">
                          <w:marLeft w:val="0"/>
                          <w:marRight w:val="0"/>
                          <w:marTop w:val="0"/>
                          <w:marBottom w:val="0"/>
                          <w:divBdr>
                            <w:top w:val="none" w:sz="0" w:space="0" w:color="auto"/>
                            <w:left w:val="none" w:sz="0" w:space="0" w:color="auto"/>
                            <w:bottom w:val="none" w:sz="0" w:space="0" w:color="auto"/>
                            <w:right w:val="none" w:sz="0" w:space="0" w:color="auto"/>
                          </w:divBdr>
                        </w:div>
                      </w:divsChild>
                    </w:div>
                    <w:div w:id="42678837">
                      <w:marLeft w:val="0"/>
                      <w:marRight w:val="0"/>
                      <w:marTop w:val="0"/>
                      <w:marBottom w:val="0"/>
                      <w:divBdr>
                        <w:top w:val="none" w:sz="0" w:space="0" w:color="auto"/>
                        <w:left w:val="none" w:sz="0" w:space="0" w:color="auto"/>
                        <w:bottom w:val="none" w:sz="0" w:space="0" w:color="auto"/>
                        <w:right w:val="none" w:sz="0" w:space="0" w:color="auto"/>
                      </w:divBdr>
                      <w:divsChild>
                        <w:div w:id="1459641273">
                          <w:marLeft w:val="0"/>
                          <w:marRight w:val="0"/>
                          <w:marTop w:val="0"/>
                          <w:marBottom w:val="0"/>
                          <w:divBdr>
                            <w:top w:val="none" w:sz="0" w:space="0" w:color="auto"/>
                            <w:left w:val="none" w:sz="0" w:space="0" w:color="auto"/>
                            <w:bottom w:val="none" w:sz="0" w:space="0" w:color="auto"/>
                            <w:right w:val="none" w:sz="0" w:space="0" w:color="auto"/>
                          </w:divBdr>
                          <w:divsChild>
                            <w:div w:id="1644264249">
                              <w:marLeft w:val="0"/>
                              <w:marRight w:val="0"/>
                              <w:marTop w:val="0"/>
                              <w:marBottom w:val="0"/>
                              <w:divBdr>
                                <w:top w:val="none" w:sz="0" w:space="0" w:color="auto"/>
                                <w:left w:val="none" w:sz="0" w:space="0" w:color="auto"/>
                                <w:bottom w:val="none" w:sz="0" w:space="0" w:color="auto"/>
                                <w:right w:val="none" w:sz="0" w:space="0" w:color="auto"/>
                              </w:divBdr>
                            </w:div>
                          </w:divsChild>
                        </w:div>
                        <w:div w:id="91828394">
                          <w:marLeft w:val="0"/>
                          <w:marRight w:val="0"/>
                          <w:marTop w:val="0"/>
                          <w:marBottom w:val="0"/>
                          <w:divBdr>
                            <w:top w:val="none" w:sz="0" w:space="0" w:color="auto"/>
                            <w:left w:val="none" w:sz="0" w:space="0" w:color="auto"/>
                            <w:bottom w:val="none" w:sz="0" w:space="0" w:color="auto"/>
                            <w:right w:val="none" w:sz="0" w:space="0" w:color="auto"/>
                          </w:divBdr>
                          <w:divsChild>
                            <w:div w:id="935019754">
                              <w:marLeft w:val="0"/>
                              <w:marRight w:val="0"/>
                              <w:marTop w:val="0"/>
                              <w:marBottom w:val="0"/>
                              <w:divBdr>
                                <w:top w:val="none" w:sz="0" w:space="0" w:color="auto"/>
                                <w:left w:val="none" w:sz="0" w:space="0" w:color="auto"/>
                                <w:bottom w:val="none" w:sz="0" w:space="0" w:color="auto"/>
                                <w:right w:val="none" w:sz="0" w:space="0" w:color="auto"/>
                              </w:divBdr>
                              <w:divsChild>
                                <w:div w:id="17113716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981299">
                              <w:marLeft w:val="0"/>
                              <w:marRight w:val="0"/>
                              <w:marTop w:val="0"/>
                              <w:marBottom w:val="0"/>
                              <w:divBdr>
                                <w:top w:val="none" w:sz="0" w:space="0" w:color="auto"/>
                                <w:left w:val="none" w:sz="0" w:space="0" w:color="auto"/>
                                <w:bottom w:val="none" w:sz="0" w:space="0" w:color="auto"/>
                                <w:right w:val="none" w:sz="0" w:space="0" w:color="auto"/>
                              </w:divBdr>
                            </w:div>
                            <w:div w:id="986519413">
                              <w:marLeft w:val="0"/>
                              <w:marRight w:val="0"/>
                              <w:marTop w:val="0"/>
                              <w:marBottom w:val="0"/>
                              <w:divBdr>
                                <w:top w:val="none" w:sz="0" w:space="0" w:color="auto"/>
                                <w:left w:val="none" w:sz="0" w:space="0" w:color="auto"/>
                                <w:bottom w:val="none" w:sz="0" w:space="0" w:color="auto"/>
                                <w:right w:val="none" w:sz="0" w:space="0" w:color="auto"/>
                              </w:divBdr>
                              <w:divsChild>
                                <w:div w:id="633101635">
                                  <w:marLeft w:val="0"/>
                                  <w:marRight w:val="0"/>
                                  <w:marTop w:val="0"/>
                                  <w:marBottom w:val="0"/>
                                  <w:divBdr>
                                    <w:top w:val="none" w:sz="0" w:space="0" w:color="auto"/>
                                    <w:left w:val="none" w:sz="0" w:space="0" w:color="auto"/>
                                    <w:bottom w:val="none" w:sz="0" w:space="0" w:color="auto"/>
                                    <w:right w:val="none" w:sz="0" w:space="0" w:color="auto"/>
                                  </w:divBdr>
                                  <w:divsChild>
                                    <w:div w:id="201095828">
                                      <w:marLeft w:val="0"/>
                                      <w:marRight w:val="0"/>
                                      <w:marTop w:val="0"/>
                                      <w:marBottom w:val="0"/>
                                      <w:divBdr>
                                        <w:top w:val="none" w:sz="0" w:space="0" w:color="auto"/>
                                        <w:left w:val="none" w:sz="0" w:space="0" w:color="auto"/>
                                        <w:bottom w:val="none" w:sz="0" w:space="0" w:color="auto"/>
                                        <w:right w:val="none" w:sz="0" w:space="0" w:color="auto"/>
                                      </w:divBdr>
                                    </w:div>
                                  </w:divsChild>
                                </w:div>
                                <w:div w:id="1038630194">
                                  <w:marLeft w:val="0"/>
                                  <w:marRight w:val="0"/>
                                  <w:marTop w:val="0"/>
                                  <w:marBottom w:val="0"/>
                                  <w:divBdr>
                                    <w:top w:val="none" w:sz="0" w:space="0" w:color="auto"/>
                                    <w:left w:val="none" w:sz="0" w:space="0" w:color="auto"/>
                                    <w:bottom w:val="none" w:sz="0" w:space="0" w:color="auto"/>
                                    <w:right w:val="none" w:sz="0" w:space="0" w:color="auto"/>
                                  </w:divBdr>
                                  <w:divsChild>
                                    <w:div w:id="1085539631">
                                      <w:marLeft w:val="0"/>
                                      <w:marRight w:val="0"/>
                                      <w:marTop w:val="0"/>
                                      <w:marBottom w:val="0"/>
                                      <w:divBdr>
                                        <w:top w:val="none" w:sz="0" w:space="0" w:color="auto"/>
                                        <w:left w:val="none" w:sz="0" w:space="0" w:color="auto"/>
                                        <w:bottom w:val="none" w:sz="0" w:space="0" w:color="auto"/>
                                        <w:right w:val="none" w:sz="0" w:space="0" w:color="auto"/>
                                      </w:divBdr>
                                      <w:divsChild>
                                        <w:div w:id="2122725411">
                                          <w:marLeft w:val="0"/>
                                          <w:marRight w:val="0"/>
                                          <w:marTop w:val="0"/>
                                          <w:marBottom w:val="0"/>
                                          <w:divBdr>
                                            <w:top w:val="none" w:sz="0" w:space="0" w:color="auto"/>
                                            <w:left w:val="none" w:sz="0" w:space="0" w:color="auto"/>
                                            <w:bottom w:val="none" w:sz="0" w:space="0" w:color="auto"/>
                                            <w:right w:val="none" w:sz="0" w:space="0" w:color="auto"/>
                                          </w:divBdr>
                                        </w:div>
                                      </w:divsChild>
                                    </w:div>
                                    <w:div w:id="2088990636">
                                      <w:marLeft w:val="0"/>
                                      <w:marRight w:val="0"/>
                                      <w:marTop w:val="0"/>
                                      <w:marBottom w:val="0"/>
                                      <w:divBdr>
                                        <w:top w:val="none" w:sz="0" w:space="0" w:color="auto"/>
                                        <w:left w:val="none" w:sz="0" w:space="0" w:color="auto"/>
                                        <w:bottom w:val="none" w:sz="0" w:space="0" w:color="auto"/>
                                        <w:right w:val="none" w:sz="0" w:space="0" w:color="auto"/>
                                      </w:divBdr>
                                      <w:divsChild>
                                        <w:div w:id="567302215">
                                          <w:marLeft w:val="0"/>
                                          <w:marRight w:val="0"/>
                                          <w:marTop w:val="0"/>
                                          <w:marBottom w:val="0"/>
                                          <w:divBdr>
                                            <w:top w:val="none" w:sz="0" w:space="0" w:color="auto"/>
                                            <w:left w:val="none" w:sz="0" w:space="0" w:color="auto"/>
                                            <w:bottom w:val="none" w:sz="0" w:space="0" w:color="auto"/>
                                            <w:right w:val="none" w:sz="0" w:space="0" w:color="auto"/>
                                          </w:divBdr>
                                          <w:divsChild>
                                            <w:div w:id="19752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6070935">
                                          <w:marLeft w:val="0"/>
                                          <w:marRight w:val="0"/>
                                          <w:marTop w:val="0"/>
                                          <w:marBottom w:val="0"/>
                                          <w:divBdr>
                                            <w:top w:val="none" w:sz="0" w:space="0" w:color="auto"/>
                                            <w:left w:val="none" w:sz="0" w:space="0" w:color="auto"/>
                                            <w:bottom w:val="none" w:sz="0" w:space="0" w:color="auto"/>
                                            <w:right w:val="none" w:sz="0" w:space="0" w:color="auto"/>
                                          </w:divBdr>
                                        </w:div>
                                        <w:div w:id="914780304">
                                          <w:marLeft w:val="0"/>
                                          <w:marRight w:val="0"/>
                                          <w:marTop w:val="0"/>
                                          <w:marBottom w:val="0"/>
                                          <w:divBdr>
                                            <w:top w:val="none" w:sz="0" w:space="0" w:color="auto"/>
                                            <w:left w:val="none" w:sz="0" w:space="0" w:color="auto"/>
                                            <w:bottom w:val="none" w:sz="0" w:space="0" w:color="auto"/>
                                            <w:right w:val="none" w:sz="0" w:space="0" w:color="auto"/>
                                          </w:divBdr>
                                          <w:divsChild>
                                            <w:div w:id="444541601">
                                              <w:marLeft w:val="0"/>
                                              <w:marRight w:val="0"/>
                                              <w:marTop w:val="0"/>
                                              <w:marBottom w:val="0"/>
                                              <w:divBdr>
                                                <w:top w:val="none" w:sz="0" w:space="0" w:color="auto"/>
                                                <w:left w:val="none" w:sz="0" w:space="0" w:color="auto"/>
                                                <w:bottom w:val="none" w:sz="0" w:space="0" w:color="auto"/>
                                                <w:right w:val="none" w:sz="0" w:space="0" w:color="auto"/>
                                              </w:divBdr>
                                              <w:divsChild>
                                                <w:div w:id="576476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3030396">
                                              <w:marLeft w:val="0"/>
                                              <w:marRight w:val="0"/>
                                              <w:marTop w:val="0"/>
                                              <w:marBottom w:val="0"/>
                                              <w:divBdr>
                                                <w:top w:val="none" w:sz="0" w:space="0" w:color="auto"/>
                                                <w:left w:val="none" w:sz="0" w:space="0" w:color="auto"/>
                                                <w:bottom w:val="none" w:sz="0" w:space="0" w:color="auto"/>
                                                <w:right w:val="none" w:sz="0" w:space="0" w:color="auto"/>
                                              </w:divBdr>
                                            </w:div>
                                            <w:div w:id="1253970963">
                                              <w:marLeft w:val="0"/>
                                              <w:marRight w:val="0"/>
                                              <w:marTop w:val="0"/>
                                              <w:marBottom w:val="0"/>
                                              <w:divBdr>
                                                <w:top w:val="none" w:sz="0" w:space="0" w:color="auto"/>
                                                <w:left w:val="none" w:sz="0" w:space="0" w:color="auto"/>
                                                <w:bottom w:val="none" w:sz="0" w:space="0" w:color="auto"/>
                                                <w:right w:val="none" w:sz="0" w:space="0" w:color="auto"/>
                                              </w:divBdr>
                                              <w:divsChild>
                                                <w:div w:id="1765951447">
                                                  <w:marLeft w:val="0"/>
                                                  <w:marRight w:val="0"/>
                                                  <w:marTop w:val="0"/>
                                                  <w:marBottom w:val="0"/>
                                                  <w:divBdr>
                                                    <w:top w:val="none" w:sz="0" w:space="0" w:color="auto"/>
                                                    <w:left w:val="none" w:sz="0" w:space="0" w:color="auto"/>
                                                    <w:bottom w:val="none" w:sz="0" w:space="0" w:color="auto"/>
                                                    <w:right w:val="none" w:sz="0" w:space="0" w:color="auto"/>
                                                  </w:divBdr>
                                                  <w:divsChild>
                                                    <w:div w:id="18128231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4713077">
                                                  <w:marLeft w:val="0"/>
                                                  <w:marRight w:val="0"/>
                                                  <w:marTop w:val="0"/>
                                                  <w:marBottom w:val="0"/>
                                                  <w:divBdr>
                                                    <w:top w:val="none" w:sz="0" w:space="0" w:color="auto"/>
                                                    <w:left w:val="none" w:sz="0" w:space="0" w:color="auto"/>
                                                    <w:bottom w:val="none" w:sz="0" w:space="0" w:color="auto"/>
                                                    <w:right w:val="none" w:sz="0" w:space="0" w:color="auto"/>
                                                  </w:divBdr>
                                                </w:div>
                                                <w:div w:id="547112470">
                                                  <w:marLeft w:val="0"/>
                                                  <w:marRight w:val="0"/>
                                                  <w:marTop w:val="0"/>
                                                  <w:marBottom w:val="0"/>
                                                  <w:divBdr>
                                                    <w:top w:val="none" w:sz="0" w:space="0" w:color="auto"/>
                                                    <w:left w:val="none" w:sz="0" w:space="0" w:color="auto"/>
                                                    <w:bottom w:val="none" w:sz="0" w:space="0" w:color="auto"/>
                                                    <w:right w:val="none" w:sz="0" w:space="0" w:color="auto"/>
                                                  </w:divBdr>
                                                  <w:divsChild>
                                                    <w:div w:id="690573015">
                                                      <w:marLeft w:val="0"/>
                                                      <w:marRight w:val="0"/>
                                                      <w:marTop w:val="0"/>
                                                      <w:marBottom w:val="0"/>
                                                      <w:divBdr>
                                                        <w:top w:val="none" w:sz="0" w:space="0" w:color="auto"/>
                                                        <w:left w:val="none" w:sz="0" w:space="0" w:color="auto"/>
                                                        <w:bottom w:val="none" w:sz="0" w:space="0" w:color="auto"/>
                                                        <w:right w:val="none" w:sz="0" w:space="0" w:color="auto"/>
                                                      </w:divBdr>
                                                      <w:divsChild>
                                                        <w:div w:id="976229672">
                                                          <w:marLeft w:val="0"/>
                                                          <w:marRight w:val="0"/>
                                                          <w:marTop w:val="0"/>
                                                          <w:marBottom w:val="0"/>
                                                          <w:divBdr>
                                                            <w:top w:val="none" w:sz="0" w:space="0" w:color="auto"/>
                                                            <w:left w:val="none" w:sz="0" w:space="0" w:color="auto"/>
                                                            <w:bottom w:val="none" w:sz="0" w:space="0" w:color="auto"/>
                                                            <w:right w:val="none" w:sz="0" w:space="0" w:color="auto"/>
                                                          </w:divBdr>
                                                        </w:div>
                                                      </w:divsChild>
                                                    </w:div>
                                                    <w:div w:id="1332485256">
                                                      <w:marLeft w:val="0"/>
                                                      <w:marRight w:val="0"/>
                                                      <w:marTop w:val="0"/>
                                                      <w:marBottom w:val="0"/>
                                                      <w:divBdr>
                                                        <w:top w:val="none" w:sz="0" w:space="0" w:color="auto"/>
                                                        <w:left w:val="none" w:sz="0" w:space="0" w:color="auto"/>
                                                        <w:bottom w:val="none" w:sz="0" w:space="0" w:color="auto"/>
                                                        <w:right w:val="none" w:sz="0" w:space="0" w:color="auto"/>
                                                      </w:divBdr>
                                                      <w:divsChild>
                                                        <w:div w:id="878468587">
                                                          <w:marLeft w:val="0"/>
                                                          <w:marRight w:val="0"/>
                                                          <w:marTop w:val="0"/>
                                                          <w:marBottom w:val="0"/>
                                                          <w:divBdr>
                                                            <w:top w:val="none" w:sz="0" w:space="0" w:color="auto"/>
                                                            <w:left w:val="none" w:sz="0" w:space="0" w:color="auto"/>
                                                            <w:bottom w:val="none" w:sz="0" w:space="0" w:color="auto"/>
                                                            <w:right w:val="none" w:sz="0" w:space="0" w:color="auto"/>
                                                          </w:divBdr>
                                                        </w:div>
                                                        <w:div w:id="375395309">
                                                          <w:marLeft w:val="0"/>
                                                          <w:marRight w:val="0"/>
                                                          <w:marTop w:val="0"/>
                                                          <w:marBottom w:val="0"/>
                                                          <w:divBdr>
                                                            <w:top w:val="none" w:sz="0" w:space="0" w:color="auto"/>
                                                            <w:left w:val="none" w:sz="0" w:space="0" w:color="auto"/>
                                                            <w:bottom w:val="none" w:sz="0" w:space="0" w:color="auto"/>
                                                            <w:right w:val="none" w:sz="0" w:space="0" w:color="auto"/>
                                                          </w:divBdr>
                                                        </w:div>
                                                        <w:div w:id="2030837093">
                                                          <w:marLeft w:val="0"/>
                                                          <w:marRight w:val="0"/>
                                                          <w:marTop w:val="0"/>
                                                          <w:marBottom w:val="0"/>
                                                          <w:divBdr>
                                                            <w:top w:val="none" w:sz="0" w:space="0" w:color="auto"/>
                                                            <w:left w:val="none" w:sz="0" w:space="0" w:color="auto"/>
                                                            <w:bottom w:val="none" w:sz="0" w:space="0" w:color="auto"/>
                                                            <w:right w:val="none" w:sz="0" w:space="0" w:color="auto"/>
                                                          </w:divBdr>
                                                          <w:divsChild>
                                                            <w:div w:id="2021538234">
                                                              <w:marLeft w:val="0"/>
                                                              <w:marRight w:val="0"/>
                                                              <w:marTop w:val="0"/>
                                                              <w:marBottom w:val="0"/>
                                                              <w:divBdr>
                                                                <w:top w:val="none" w:sz="0" w:space="0" w:color="auto"/>
                                                                <w:left w:val="none" w:sz="0" w:space="0" w:color="auto"/>
                                                                <w:bottom w:val="none" w:sz="0" w:space="0" w:color="auto"/>
                                                                <w:right w:val="none" w:sz="0" w:space="0" w:color="auto"/>
                                                              </w:divBdr>
                                                            </w:div>
                                                            <w:div w:id="739182643">
                                                              <w:marLeft w:val="0"/>
                                                              <w:marRight w:val="0"/>
                                                              <w:marTop w:val="0"/>
                                                              <w:marBottom w:val="0"/>
                                                              <w:divBdr>
                                                                <w:top w:val="none" w:sz="0" w:space="0" w:color="auto"/>
                                                                <w:left w:val="none" w:sz="0" w:space="0" w:color="auto"/>
                                                                <w:bottom w:val="none" w:sz="0" w:space="0" w:color="auto"/>
                                                                <w:right w:val="none" w:sz="0" w:space="0" w:color="auto"/>
                                                              </w:divBdr>
                                                            </w:div>
                                                            <w:div w:id="1032876497">
                                                              <w:marLeft w:val="0"/>
                                                              <w:marRight w:val="0"/>
                                                              <w:marTop w:val="0"/>
                                                              <w:marBottom w:val="0"/>
                                                              <w:divBdr>
                                                                <w:top w:val="none" w:sz="0" w:space="0" w:color="auto"/>
                                                                <w:left w:val="none" w:sz="0" w:space="0" w:color="auto"/>
                                                                <w:bottom w:val="none" w:sz="0" w:space="0" w:color="auto"/>
                                                                <w:right w:val="none" w:sz="0" w:space="0" w:color="auto"/>
                                                              </w:divBdr>
                                                              <w:divsChild>
                                                                <w:div w:id="654069791">
                                                                  <w:marLeft w:val="0"/>
                                                                  <w:marRight w:val="0"/>
                                                                  <w:marTop w:val="0"/>
                                                                  <w:marBottom w:val="0"/>
                                                                  <w:divBdr>
                                                                    <w:top w:val="none" w:sz="0" w:space="0" w:color="auto"/>
                                                                    <w:left w:val="none" w:sz="0" w:space="0" w:color="auto"/>
                                                                    <w:bottom w:val="none" w:sz="0" w:space="0" w:color="auto"/>
                                                                    <w:right w:val="none" w:sz="0" w:space="0" w:color="auto"/>
                                                                  </w:divBdr>
                                                                </w:div>
                                                                <w:div w:id="1743717841">
                                                                  <w:marLeft w:val="0"/>
                                                                  <w:marRight w:val="0"/>
                                                                  <w:marTop w:val="0"/>
                                                                  <w:marBottom w:val="0"/>
                                                                  <w:divBdr>
                                                                    <w:top w:val="none" w:sz="0" w:space="0" w:color="auto"/>
                                                                    <w:left w:val="none" w:sz="0" w:space="0" w:color="auto"/>
                                                                    <w:bottom w:val="none" w:sz="0" w:space="0" w:color="auto"/>
                                                                    <w:right w:val="none" w:sz="0" w:space="0" w:color="auto"/>
                                                                  </w:divBdr>
                                                                </w:div>
                                                                <w:div w:id="1965888201">
                                                                  <w:marLeft w:val="0"/>
                                                                  <w:marRight w:val="0"/>
                                                                  <w:marTop w:val="0"/>
                                                                  <w:marBottom w:val="0"/>
                                                                  <w:divBdr>
                                                                    <w:top w:val="none" w:sz="0" w:space="0" w:color="auto"/>
                                                                    <w:left w:val="none" w:sz="0" w:space="0" w:color="auto"/>
                                                                    <w:bottom w:val="none" w:sz="0" w:space="0" w:color="auto"/>
                                                                    <w:right w:val="none" w:sz="0" w:space="0" w:color="auto"/>
                                                                  </w:divBdr>
                                                                  <w:divsChild>
                                                                    <w:div w:id="658313118">
                                                                      <w:marLeft w:val="0"/>
                                                                      <w:marRight w:val="0"/>
                                                                      <w:marTop w:val="0"/>
                                                                      <w:marBottom w:val="0"/>
                                                                      <w:divBdr>
                                                                        <w:top w:val="none" w:sz="0" w:space="0" w:color="auto"/>
                                                                        <w:left w:val="none" w:sz="0" w:space="0" w:color="auto"/>
                                                                        <w:bottom w:val="none" w:sz="0" w:space="0" w:color="auto"/>
                                                                        <w:right w:val="none" w:sz="0" w:space="0" w:color="auto"/>
                                                                      </w:divBdr>
                                                                    </w:div>
                                                                    <w:div w:id="918713812">
                                                                      <w:marLeft w:val="0"/>
                                                                      <w:marRight w:val="0"/>
                                                                      <w:marTop w:val="0"/>
                                                                      <w:marBottom w:val="0"/>
                                                                      <w:divBdr>
                                                                        <w:top w:val="none" w:sz="0" w:space="0" w:color="auto"/>
                                                                        <w:left w:val="none" w:sz="0" w:space="0" w:color="auto"/>
                                                                        <w:bottom w:val="none" w:sz="0" w:space="0" w:color="auto"/>
                                                                        <w:right w:val="none" w:sz="0" w:space="0" w:color="auto"/>
                                                                      </w:divBdr>
                                                                      <w:divsChild>
                                                                        <w:div w:id="803497812">
                                                                          <w:marLeft w:val="0"/>
                                                                          <w:marRight w:val="0"/>
                                                                          <w:marTop w:val="0"/>
                                                                          <w:marBottom w:val="0"/>
                                                                          <w:divBdr>
                                                                            <w:top w:val="none" w:sz="0" w:space="0" w:color="auto"/>
                                                                            <w:left w:val="none" w:sz="0" w:space="0" w:color="auto"/>
                                                                            <w:bottom w:val="none" w:sz="0" w:space="0" w:color="auto"/>
                                                                            <w:right w:val="none" w:sz="0" w:space="0" w:color="auto"/>
                                                                          </w:divBdr>
                                                                        </w:div>
                                                                      </w:divsChild>
                                                                    </w:div>
                                                                    <w:div w:id="55667646">
                                                                      <w:marLeft w:val="0"/>
                                                                      <w:marRight w:val="0"/>
                                                                      <w:marTop w:val="0"/>
                                                                      <w:marBottom w:val="0"/>
                                                                      <w:divBdr>
                                                                        <w:top w:val="none" w:sz="0" w:space="0" w:color="auto"/>
                                                                        <w:left w:val="none" w:sz="0" w:space="0" w:color="auto"/>
                                                                        <w:bottom w:val="none" w:sz="0" w:space="0" w:color="auto"/>
                                                                        <w:right w:val="none" w:sz="0" w:space="0" w:color="auto"/>
                                                                      </w:divBdr>
                                                                      <w:divsChild>
                                                                        <w:div w:id="961307762">
                                                                          <w:marLeft w:val="0"/>
                                                                          <w:marRight w:val="0"/>
                                                                          <w:marTop w:val="0"/>
                                                                          <w:marBottom w:val="0"/>
                                                                          <w:divBdr>
                                                                            <w:top w:val="none" w:sz="0" w:space="0" w:color="auto"/>
                                                                            <w:left w:val="none" w:sz="0" w:space="0" w:color="auto"/>
                                                                            <w:bottom w:val="none" w:sz="0" w:space="0" w:color="auto"/>
                                                                            <w:right w:val="none" w:sz="0" w:space="0" w:color="auto"/>
                                                                          </w:divBdr>
                                                                          <w:divsChild>
                                                                            <w:div w:id="1732118153">
                                                                              <w:marLeft w:val="0"/>
                                                                              <w:marRight w:val="0"/>
                                                                              <w:marTop w:val="0"/>
                                                                              <w:marBottom w:val="0"/>
                                                                              <w:divBdr>
                                                                                <w:top w:val="none" w:sz="0" w:space="0" w:color="auto"/>
                                                                                <w:left w:val="none" w:sz="0" w:space="0" w:color="auto"/>
                                                                                <w:bottom w:val="none" w:sz="0" w:space="0" w:color="auto"/>
                                                                                <w:right w:val="none" w:sz="0" w:space="0" w:color="auto"/>
                                                                              </w:divBdr>
                                                                            </w:div>
                                                                          </w:divsChild>
                                                                        </w:div>
                                                                        <w:div w:id="1018123590">
                                                                          <w:marLeft w:val="0"/>
                                                                          <w:marRight w:val="0"/>
                                                                          <w:marTop w:val="0"/>
                                                                          <w:marBottom w:val="0"/>
                                                                          <w:divBdr>
                                                                            <w:top w:val="none" w:sz="0" w:space="0" w:color="auto"/>
                                                                            <w:left w:val="none" w:sz="0" w:space="0" w:color="auto"/>
                                                                            <w:bottom w:val="none" w:sz="0" w:space="0" w:color="auto"/>
                                                                            <w:right w:val="none" w:sz="0" w:space="0" w:color="auto"/>
                                                                          </w:divBdr>
                                                                          <w:divsChild>
                                                                            <w:div w:id="1891725818">
                                                                              <w:marLeft w:val="0"/>
                                                                              <w:marRight w:val="0"/>
                                                                              <w:marTop w:val="0"/>
                                                                              <w:marBottom w:val="0"/>
                                                                              <w:divBdr>
                                                                                <w:top w:val="none" w:sz="0" w:space="0" w:color="auto"/>
                                                                                <w:left w:val="none" w:sz="0" w:space="0" w:color="auto"/>
                                                                                <w:bottom w:val="none" w:sz="0" w:space="0" w:color="auto"/>
                                                                                <w:right w:val="none" w:sz="0" w:space="0" w:color="auto"/>
                                                                              </w:divBdr>
                                                                              <w:divsChild>
                                                                                <w:div w:id="388118361">
                                                                                  <w:marLeft w:val="0"/>
                                                                                  <w:marRight w:val="0"/>
                                                                                  <w:marTop w:val="0"/>
                                                                                  <w:marBottom w:val="0"/>
                                                                                  <w:divBdr>
                                                                                    <w:top w:val="none" w:sz="0" w:space="0" w:color="auto"/>
                                                                                    <w:left w:val="none" w:sz="0" w:space="0" w:color="auto"/>
                                                                                    <w:bottom w:val="none" w:sz="0" w:space="0" w:color="auto"/>
                                                                                    <w:right w:val="none" w:sz="0" w:space="0" w:color="auto"/>
                                                                                  </w:divBdr>
                                                                                </w:div>
                                                                              </w:divsChild>
                                                                            </w:div>
                                                                            <w:div w:id="2133670057">
                                                                              <w:marLeft w:val="0"/>
                                                                              <w:marRight w:val="0"/>
                                                                              <w:marTop w:val="0"/>
                                                                              <w:marBottom w:val="0"/>
                                                                              <w:divBdr>
                                                                                <w:top w:val="none" w:sz="0" w:space="0" w:color="auto"/>
                                                                                <w:left w:val="none" w:sz="0" w:space="0" w:color="auto"/>
                                                                                <w:bottom w:val="none" w:sz="0" w:space="0" w:color="auto"/>
                                                                                <w:right w:val="none" w:sz="0" w:space="0" w:color="auto"/>
                                                                              </w:divBdr>
                                                                              <w:divsChild>
                                                                                <w:div w:id="893736993">
                                                                                  <w:marLeft w:val="0"/>
                                                                                  <w:marRight w:val="0"/>
                                                                                  <w:marTop w:val="0"/>
                                                                                  <w:marBottom w:val="0"/>
                                                                                  <w:divBdr>
                                                                                    <w:top w:val="none" w:sz="0" w:space="0" w:color="auto"/>
                                                                                    <w:left w:val="none" w:sz="0" w:space="0" w:color="auto"/>
                                                                                    <w:bottom w:val="none" w:sz="0" w:space="0" w:color="auto"/>
                                                                                    <w:right w:val="none" w:sz="0" w:space="0" w:color="auto"/>
                                                                                  </w:divBdr>
                                                                                  <w:divsChild>
                                                                                    <w:div w:id="64862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jonesr\AppData\Local\Microsoft\Windows\Temporary%20Internet%20Files\Content.IE5\RY6KU3RC\fileUploads\260191_2014-2015_uploadCompactEvidence.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jonesr\AppData\Local\Microsoft\Windows\Temporary%20Internet%20Files\Content.IE5\RY6KU3RC\fileUploads\260191_2014-2015_uploadCompact.docx" TargetMode="External"/><Relationship Id="rId5" Type="http://schemas.openxmlformats.org/officeDocument/2006/relationships/hyperlink" Target="file:///C:\Users\jonesr\AppData\Local\Microsoft\Windows\Temporary%20Internet%20Files\Content.IE5\RY6KU3RC\fileUploads\260191_2014-2015_uploadEvidenceParentInput.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4172</Words>
  <Characters>23781</Characters>
  <Application>Microsoft Office Word</Application>
  <DocSecurity>0</DocSecurity>
  <Lines>198</Lines>
  <Paragraphs>55</Paragraphs>
  <ScaleCrop>false</ScaleCrop>
  <Company>Microsoft</Company>
  <LinksUpToDate>false</LinksUpToDate>
  <CharactersWithSpaces>27898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luckeys</dc:creator>
  <cp:lastModifiedBy>luckeys</cp:lastModifiedBy>
  <cp:revision>1</cp:revision>
  <dcterms:created xsi:type="dcterms:W3CDTF">2015-06-02T15:46:00Z</dcterms:created>
  <dcterms:modified xsi:type="dcterms:W3CDTF">2015-06-02T15:48:00Z</dcterms:modified>
</cp:coreProperties>
</file>