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c="http://schemas.openxmlformats.org/drawingml/2006/chart" xmlns:cx="http://schemas.microsoft.com/office/drawing/20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A356F8" w:rsidRDefault="00A356F8" w14:paraId="22016B77" w14:textId="1D6910D5" w:rsidP="003E7CDD">
      <w:pPr>
        <w:jc w:val="center"/>
        <w:rPr>
          <w:b/>
          <w:sz w:val="28"/>
        </w:rPr>
      </w:pPr>
      <w:bookmarkStart w:id="0" w:name="_Hlk514273257"/>
      <w:bookmarkStart w:id="1" w:name="_GoBack"/>
      <w:bookmarkEnd w:id="1"/>
      <w:r>
        <w:rPr>
          <w:noProof/>
        </w:rPr>
        <w:drawing>
          <wp:anchor distT="0" distB="0" distR="114300" distL="114300" relativeHeight="251659264" behindDoc="0" allowOverlap="1" layoutInCell="1" locked="0" simplePos="0" wp14:anchorId="7DE6CB29" wp14:editId="63E13495">
            <wp:simplePos x="0" y="0"/>
            <wp:positionH relativeFrom="margin">
              <wp:posOffset>2529205</wp:posOffset>
            </wp:positionH>
            <wp:positionV relativeFrom="paragraph">
              <wp:posOffset>-152400</wp:posOffset>
            </wp:positionV>
            <wp:extent cx="1680845" cy="83248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1680925" cy="832562"/>
                    </a:xfrm>
                    <a:prstGeom prst="rect">
                      <a:avLst/>
                    </a:prstGeom>
                  </pic:spPr>
                </pic:pic>
              </a:graphicData>
            </a:graphic>
            <wp14:sizeRelH relativeFrom="margin">
              <wp14:pctWidth>0</wp14:pctWidth>
            </wp14:sizeRelH>
            <wp14:sizeRelV relativeFrom="margin">
              <wp14:pctHeight>0</wp14:pctHeight>
            </wp14:sizeRelV>
          </wp:anchor>
        </w:drawing>
      </w:r>
    </w:p>
    <w:p w:rsidR="00A356F8" w:rsidRDefault="00A356F8" w14:paraId="12F58C22" w14:textId="021FEA38" w:rsidP="003E7CDD">
      <w:pPr>
        <w:jc w:val="center"/>
        <w:rPr>
          <w:b/>
          <w:sz w:val="28"/>
        </w:rPr>
      </w:pPr>
    </w:p>
    <w:p w:rsidR="00A356F8" w:rsidRDefault="00A356F8" w14:paraId="368723AF" w14:textId="77777777" w:rsidP="003E7CDD">
      <w:pPr>
        <w:jc w:val="center"/>
        <w:rPr>
          <w:b/>
          <w:sz w:val="28"/>
        </w:rPr>
      </w:pPr>
    </w:p>
    <w:p w:rsidR="00A356F8" w:rsidRDefault="00A356F8" w14:paraId="1D29ACAB" w14:textId="77777777" w:rsidP="00640F85" w:rsidRPr="00640F85">
      <w:pPr>
        <w:jc w:val="center"/>
        <w:rPr>
          <w:b/>
          <w:sz w:val="20"/>
        </w:rPr>
      </w:pPr>
    </w:p>
    <w:p w:rsidR="00C32020" w:rsidRDefault="00E83BF1" w14:paraId="50C51A6C" w14:textId="605CD3EC" w:rsidP="00C32020" w:rsidRPr="009E4664">
      <w:pPr>
        <w:jc w:val="center"/>
        <w:rPr>
          <w:b/>
          <w:u w:val="single"/>
          <w:sz w:val="28"/>
        </w:rPr>
      </w:pPr>
      <w:r>
        <w:rPr>
          <w:b/>
          <w:u w:val="single"/>
          <w:sz w:val="28"/>
        </w:rPr>
        <w:t>Parent Communication</w:t>
      </w:r>
    </w:p>
    <w:bookmarkEnd w:id="0"/>
    <w:p w:rsidR="00C32020" w:rsidRDefault="00C32020" w14:paraId="060B63DB" w14:textId="77777777" w:rsidP="003E7CDD" w:rsidRPr="00320D10">
      <w:pPr>
        <w:jc w:val="center"/>
        <w:rPr>
          <w:b/>
          <w:sz w:val="18"/>
        </w:rPr>
      </w:pPr>
    </w:p>
    <w:p w:rsidR="00CF0B5F" w:rsidRDefault="00CF0B5F" w14:paraId="3B53B5C4" w14:textId="06395799" w:rsidP="003E7CDD" w:rsidRPr="002F0D7F">
      <w:pPr>
        <w:jc w:val="center"/>
        <w:rPr>
          <w:b/>
          <w:sz w:val="22"/>
        </w:rPr>
      </w:pPr>
    </w:p>
    <w:p w:rsidR="00A4034A" w:rsidRDefault="00A4034A" w14:paraId="702BD5E6" w14:textId="664ED6C8" w:rsidP="00A4034A" w:rsidRPr="002F0D7F">
      <w:pPr>
        <w:jc w:val="both"/>
        <w:rPr>
          <w:rFonts w:eastAsia="Times New Roman"/>
          <w:sz w:val="22"/>
        </w:rPr>
      </w:pPr>
      <w:r w:rsidRPr="002F0D7F">
        <w:rPr>
          <w:color w:val="222222"/>
          <w:rFonts w:eastAsia="Times New Roman"/>
          <w:sz w:val="22"/>
          <w:shd w:fill="FFFFFF" w:color="auto" w:val="clear"/>
        </w:rPr>
        <w:t xml:space="preserve">Dear </w:t>
      </w:r>
      <w:r w:rsidR="00651096">
        <w:rPr>
          <w:color w:val="222222"/>
          <w:rFonts w:eastAsia="Times New Roman"/>
          <w:sz w:val="22"/>
          <w:shd w:fill="FFFFFF" w:color="auto" w:val="clear"/>
        </w:rPr>
        <w:t xml:space="preserve">Lehighton Area Middle and High School </w:t>
      </w:r>
      <w:r w:rsidRPr="002F0D7F">
        <w:rPr>
          <w:color w:val="222222"/>
          <w:rFonts w:eastAsia="Times New Roman"/>
          <w:sz w:val="22"/>
          <w:shd w:fill="FFFFFF" w:color="auto" w:val="clear"/>
        </w:rPr>
        <w:t>District Families:</w:t>
      </w:r>
    </w:p>
    <w:p w:rsidR="00A4034A" w:rsidRDefault="00A4034A" w14:paraId="5CB9C892" w14:textId="579DCB3A" w:rsidP="00A4034A" w:rsidRPr="00EC56EE">
      <w:pPr>
        <w:jc w:val="both"/>
        <w:rPr>
          <w:color w:val="222222"/>
          <w:rFonts w:eastAsia="Times New Roman"/>
          <w:sz w:val="16"/>
          <w:shd w:fill="FFFFFF" w:color="auto" w:val="clear"/>
        </w:rPr>
      </w:pPr>
    </w:p>
    <w:p w:rsidR="00A4034A" w:rsidRDefault="00A4034A" w14:paraId="5E507828" w14:textId="3F76D385" w:rsidP="24AA64A6" w:rsidRPr="002F0D7F">
      <w:pPr>
        <w:jc w:val="both"/>
        <w:rPr>
          <w:u w:val="single"/>
          <w:rFonts w:eastAsia="Times New Roman"/>
          <w:sz w:val="22"/>
          <w:szCs w:val="22"/>
        </w:rPr>
      </w:pPr>
      <w:r w:rsidRPr="41A9DD28">
        <w:rPr>
          <w:color w:val="222222"/>
          <w:rFonts w:eastAsia="Times New Roman"/>
          <w:sz w:val="22"/>
          <w:szCs w:val="22"/>
          <w:shd w:fill="FFFFFF" w:color="auto" w:val="clear"/>
        </w:rPr>
        <w:t xml:space="preserve">As a school </w:t>
      </w:r>
      <w:r w:rsidR="003E1F4B">
        <w:rPr>
          <w:color w:val="222222"/>
          <w:rFonts w:eastAsia="Times New Roman"/>
          <w:sz w:val="22"/>
          <w:szCs w:val="22"/>
          <w:shd w:fill="FFFFFF" w:color="auto" w:val="clear"/>
        </w:rPr>
        <w:t>system</w:t>
      </w:r>
      <w:r w:rsidRPr="41A9DD28">
        <w:rPr>
          <w:color w:val="222222"/>
          <w:rFonts w:eastAsia="Times New Roman"/>
          <w:sz w:val="22"/>
          <w:szCs w:val="22"/>
          <w:shd w:fill="FFFFFF" w:color="auto" w:val="clear"/>
        </w:rPr>
        <w:t xml:space="preserve">, we are committed to creating and sustaining a comprehensive, coordinated effort to </w:t>
      </w:r>
      <w:r w:rsidR="00C202E1" w:rsidRPr="41A9DD28">
        <w:rPr>
          <w:color w:val="222222"/>
          <w:rFonts w:eastAsia="Times New Roman"/>
          <w:sz w:val="22"/>
          <w:szCs w:val="22"/>
          <w:shd w:fill="FFFFFF" w:color="auto" w:val="clear"/>
        </w:rPr>
        <w:t>i</w:t>
      </w:r>
      <w:r w:rsidRPr="41A9DD28">
        <w:rPr>
          <w:color w:val="222222"/>
          <w:rFonts w:eastAsia="Times New Roman"/>
          <w:sz w:val="22"/>
          <w:szCs w:val="22"/>
          <w:shd w:fill="FFFFFF" w:color="auto" w:val="clear"/>
        </w:rPr>
        <w:t xml:space="preserve">mprove </w:t>
      </w:r>
      <w:r w:rsidR="00C202E1" w:rsidRPr="41A9DD28">
        <w:rPr>
          <w:color w:val="222222"/>
          <w:rFonts w:eastAsia="Times New Roman"/>
          <w:sz w:val="22"/>
          <w:szCs w:val="22"/>
          <w:shd w:fill="FFFFFF" w:color="auto" w:val="clear"/>
        </w:rPr>
        <w:t xml:space="preserve">the overall </w:t>
      </w:r>
      <w:r w:rsidRPr="41A9DD28">
        <w:rPr>
          <w:color w:val="222222"/>
          <w:rFonts w:eastAsia="Times New Roman"/>
          <w:sz w:val="22"/>
          <w:szCs w:val="22"/>
          <w:shd w:fill="FFFFFF" w:color="auto" w:val="clear"/>
        </w:rPr>
        <w:t xml:space="preserve">safety and </w:t>
      </w:r>
      <w:r w:rsidR="00C202E1" w:rsidRPr="41A9DD28">
        <w:rPr>
          <w:color w:val="222222"/>
          <w:rFonts w:eastAsia="Times New Roman"/>
          <w:sz w:val="22"/>
          <w:szCs w:val="22"/>
          <w:shd w:fill="FFFFFF" w:color="auto" w:val="clear"/>
        </w:rPr>
        <w:t>well-being of our students, educators, administrators</w:t>
      </w:r>
      <w:r w:rsidR="43302B16" w:rsidRPr="24AA64A6">
        <w:rPr>
          <w:color w:val="222222"/>
          <w:rFonts w:eastAsia="Times New Roman"/>
          <w:sz w:val="22"/>
          <w:szCs w:val="22"/>
        </w:rPr>
        <w:t>,</w:t>
      </w:r>
      <w:r w:rsidR="2725D263" w:rsidRPr="24AA64A6">
        <w:rPr>
          <w:color w:val="222222"/>
          <w:rFonts w:eastAsia="Times New Roman"/>
          <w:sz w:val="22"/>
          <w:szCs w:val="22"/>
        </w:rPr>
        <w:t xml:space="preserve"> and the community at large.</w:t>
      </w:r>
      <w:r w:rsidR="296094B7" w:rsidRPr="41A9DD28">
        <w:rPr>
          <w:color w:val="222222"/>
          <w:rFonts w:eastAsia="Times New Roman"/>
          <w:sz w:val="22"/>
          <w:szCs w:val="22"/>
          <w:shd w:fill="FFFFFF" w:color="auto" w:val="clear"/>
        </w:rPr>
        <w:t xml:space="preserve"> </w:t>
      </w:r>
    </w:p>
    <w:p w:rsidR="00A4034A" w:rsidRDefault="00A4034A" w14:paraId="501E7EAE" w14:textId="77777777" w:rsidP="00A4034A" w:rsidRPr="00EC56EE">
      <w:pPr>
        <w:rPr>
          <w:rFonts w:eastAsia="Times New Roman"/>
          <w:sz w:val="16"/>
        </w:rPr>
      </w:pPr>
    </w:p>
    <w:p w:rsidR="00A4034A" w:rsidRDefault="00C202E1" w14:paraId="3CEEC57C" w14:textId="06E4F85B" w:rsidP="41A9DD28" w:rsidRPr="002F0D7F">
      <w:pPr>
        <w:jc w:val="both"/>
        <w:rPr>
          <w:color w:val="222222"/>
          <w:rFonts w:eastAsia="Times New Roman"/>
          <w:sz w:val="22"/>
          <w:szCs w:val="22"/>
          <w:shd w:fill="FFFFFF" w:color="auto" w:val="clear"/>
        </w:rPr>
      </w:pPr>
      <w:r w:rsidRPr="41A9DD28">
        <w:rPr>
          <w:color w:val="222222"/>
          <w:rFonts w:eastAsia="Times New Roman"/>
          <w:sz w:val="22"/>
          <w:szCs w:val="22"/>
          <w:shd w:fill="FFFFFF" w:color="auto" w:val="clear"/>
        </w:rPr>
        <w:t>To do this, w</w:t>
      </w:r>
      <w:r w:rsidR="00A4034A" w:rsidRPr="41A9DD28">
        <w:rPr>
          <w:color w:val="222222"/>
          <w:rFonts w:eastAsia="Times New Roman"/>
          <w:sz w:val="22"/>
          <w:szCs w:val="22"/>
          <w:shd w:fill="FFFFFF" w:color="auto" w:val="clear"/>
        </w:rPr>
        <w:t>e believe this must involve</w:t>
      </w:r>
      <w:r w:rsidR="009738F8" w:rsidRPr="41A9DD28">
        <w:rPr>
          <w:color w:val="222222"/>
          <w:rFonts w:eastAsia="Times New Roman"/>
          <w:sz w:val="22"/>
          <w:szCs w:val="22"/>
          <w:shd w:fill="FFFFFF" w:color="auto" w:val="clear"/>
        </w:rPr>
        <w:t xml:space="preserve"> </w:t>
      </w:r>
      <w:r w:rsidR="00A4034A" w:rsidRPr="41A9DD28">
        <w:rPr>
          <w:color w:val="222222"/>
          <w:rFonts w:eastAsia="Times New Roman"/>
          <w:sz w:val="22"/>
          <w:szCs w:val="22"/>
          <w:shd w:fill="FFFFFF" w:color="auto" w:val="clear"/>
        </w:rPr>
        <w:t xml:space="preserve">community-wide </w:t>
      </w:r>
      <w:r w:rsidRPr="41A9DD28">
        <w:rPr>
          <w:color w:val="222222"/>
          <w:rFonts w:eastAsia="Times New Roman"/>
          <w:sz w:val="22"/>
          <w:szCs w:val="22"/>
          <w:shd w:fill="FFFFFF" w:color="auto" w:val="clear"/>
        </w:rPr>
        <w:t>programs and initiatives</w:t>
      </w:r>
      <w:r w:rsidR="00A4034A" w:rsidRPr="41A9DD28">
        <w:rPr>
          <w:color w:val="222222"/>
          <w:rFonts w:eastAsia="Times New Roman"/>
          <w:sz w:val="22"/>
          <w:szCs w:val="22"/>
          <w:shd w:fill="FFFFFF" w:color="auto" w:val="clear"/>
        </w:rPr>
        <w:t xml:space="preserve"> involving parents, </w:t>
      </w:r>
      <w:r w:rsidRPr="41A9DD28">
        <w:rPr>
          <w:color w:val="222222"/>
          <w:rFonts w:eastAsia="Times New Roman"/>
          <w:sz w:val="22"/>
          <w:szCs w:val="22"/>
          <w:shd w:fill="FFFFFF" w:color="auto" w:val="clear"/>
        </w:rPr>
        <w:t>teachers, administrators</w:t>
      </w:r>
      <w:r w:rsidR="00A4034A" w:rsidRPr="41A9DD28">
        <w:rPr>
          <w:color w:val="222222"/>
          <w:rFonts w:eastAsia="Times New Roman"/>
          <w:sz w:val="22"/>
          <w:szCs w:val="22"/>
          <w:shd w:fill="FFFFFF" w:color="auto" w:val="clear"/>
        </w:rPr>
        <w:t xml:space="preserve">, </w:t>
      </w:r>
      <w:r w:rsidRPr="41A9DD28">
        <w:rPr>
          <w:color w:val="222222"/>
          <w:rFonts w:eastAsia="Times New Roman"/>
          <w:sz w:val="22"/>
          <w:szCs w:val="22"/>
          <w:shd w:fill="FFFFFF" w:color="auto" w:val="clear"/>
        </w:rPr>
        <w:t xml:space="preserve">local law enforcement, mental health and wellness professionals, </w:t>
      </w:r>
      <w:r w:rsidR="00A4034A" w:rsidRPr="41A9DD28">
        <w:rPr>
          <w:color w:val="222222"/>
          <w:rFonts w:eastAsia="Times New Roman"/>
          <w:sz w:val="22"/>
          <w:szCs w:val="22"/>
          <w:shd w:fill="FFFFFF" w:color="auto" w:val="clear"/>
        </w:rPr>
        <w:t>and elected officials to take meaningful action to</w:t>
      </w:r>
      <w:r w:rsidRPr="41A9DD28">
        <w:rPr>
          <w:color w:val="222222"/>
          <w:rFonts w:eastAsia="Times New Roman"/>
          <w:sz w:val="22"/>
          <w:szCs w:val="22"/>
          <w:shd w:fill="FFFFFF" w:color="auto" w:val="clear"/>
        </w:rPr>
        <w:t xml:space="preserve"> protect our students. </w:t>
      </w:r>
    </w:p>
    <w:p w:rsidR="00C202E1" w:rsidRDefault="00C202E1" w14:paraId="1AB5DF1A" w14:textId="77777777" w:rsidP="00A4034A" w:rsidRPr="00EC56EE">
      <w:pPr>
        <w:jc w:val="both"/>
        <w:rPr>
          <w:rFonts w:eastAsia="Times New Roman"/>
          <w:sz w:val="16"/>
        </w:rPr>
      </w:pPr>
    </w:p>
    <w:p w:rsidR="00481CD4" w:rsidRDefault="00A00210" w14:paraId="4D037E6A" w14:textId="677D1E21" w:rsidP="41A9DD28" w:rsidRPr="002F0D7F">
      <w:pPr>
        <w:rPr>
          <w:color w:val="222222"/>
          <w:rFonts w:eastAsia="Times New Roman"/>
          <w:sz w:val="22"/>
          <w:szCs w:val="22"/>
          <w:shd w:fill="FFFFFF" w:color="auto" w:val="clear"/>
        </w:rPr>
      </w:pPr>
      <w:r>
        <w:rPr>
          <w:bCs/>
          <w:b/>
          <w:u w:val="single"/>
          <w:color w:val="222222"/>
          <w:rFonts w:eastAsia="Times New Roman"/>
          <w:sz w:val="22"/>
          <w:szCs w:val="22"/>
          <w:shd w:fill="FFFFFF" w:color="auto" w:val="clear"/>
        </w:rPr>
        <w:t xml:space="preserve">We are happy to utilize the </w:t>
      </w:r>
      <w:r w:rsidR="00F13151">
        <w:rPr>
          <w:bCs/>
          <w:b/>
          <w:u w:val="single"/>
          <w:color w:val="222222"/>
          <w:rFonts w:eastAsia="Times New Roman"/>
          <w:sz w:val="22"/>
          <w:szCs w:val="22"/>
          <w:shd w:fill="FFFFFF" w:color="auto" w:val="clear"/>
        </w:rPr>
        <w:t>“</w:t>
      </w:r>
      <w:r w:rsidR="00F13151" w:rsidRPr="00F13151">
        <w:rPr>
          <w:bCs/>
          <w:b/>
          <w:u w:val="single"/>
          <w:color w:val="222222"/>
          <w:rFonts w:eastAsia="Times New Roman"/>
          <w:sz w:val="22"/>
          <w:szCs w:val="22"/>
          <w:shd w:fill="FFFFFF" w:color="auto" w:val="clear"/>
        </w:rPr>
        <w:t>Safe</w:t>
      </w:r>
      <w:r w:rsidR="00F13151">
        <w:rPr>
          <w:bCs/>
          <w:b/>
          <w:u w:val="single"/>
          <w:color w:val="222222"/>
          <w:rFonts w:eastAsia="Times New Roman"/>
          <w:sz w:val="22"/>
          <w:szCs w:val="22"/>
          <w:shd w:fill="FFFFFF" w:color="auto" w:val="clear"/>
        </w:rPr>
        <w:t>2</w:t>
      </w:r>
      <w:r w:rsidR="00F13151" w:rsidRPr="00F13151">
        <w:rPr>
          <w:bCs/>
          <w:b/>
          <w:u w:val="single"/>
          <w:color w:val="222222"/>
          <w:rFonts w:eastAsia="Times New Roman"/>
          <w:sz w:val="22"/>
          <w:szCs w:val="22"/>
          <w:shd w:fill="FFFFFF" w:color="auto" w:val="clear"/>
        </w:rPr>
        <w:t>ay Something</w:t>
      </w:r>
      <w:r w:rsidR="00F13151">
        <w:rPr>
          <w:bCs/>
          <w:b/>
          <w:u w:val="single"/>
          <w:color w:val="222222"/>
          <w:rFonts w:eastAsia="Times New Roman"/>
          <w:sz w:val="22"/>
          <w:szCs w:val="22"/>
          <w:shd w:fill="FFFFFF" w:color="auto" w:val="clear"/>
        </w:rPr>
        <w:t>”</w:t>
      </w:r>
      <w:r w:rsidR="00F13151" w:rsidRPr="00F13151">
        <w:rPr>
          <w:bCs/>
          <w:b/>
          <w:u w:val="single"/>
          <w:color w:val="222222"/>
          <w:rFonts w:eastAsia="Times New Roman"/>
          <w:sz w:val="22"/>
          <w:szCs w:val="22"/>
          <w:shd w:fill="FFFFFF" w:color="auto" w:val="clear"/>
        </w:rPr>
        <w:t xml:space="preserve"> (S2SS) anonymous reporting system</w:t>
      </w:r>
      <w:r>
        <w:rPr>
          <w:bCs/>
          <w:b/>
          <w:u w:val="single"/>
          <w:color w:val="222222"/>
          <w:rFonts w:eastAsia="Times New Roman"/>
          <w:sz w:val="22"/>
          <w:szCs w:val="22"/>
          <w:shd w:fill="FFFFFF" w:color="auto" w:val="clear"/>
        </w:rPr>
        <w:t xml:space="preserve"> to help achieve school and community </w:t>
      </w:r>
      <w:r w:rsidR="00A0555A">
        <w:rPr>
          <w:bCs/>
          <w:b/>
          <w:u w:val="single"/>
          <w:color w:val="222222"/>
          <w:rFonts w:eastAsia="Times New Roman"/>
          <w:sz w:val="22"/>
          <w:szCs w:val="22"/>
          <w:shd w:fill="FFFFFF" w:color="auto" w:val="clear"/>
        </w:rPr>
        <w:t>safety and will be training our students soon</w:t>
      </w:r>
      <w:r w:rsidR="670546CF" w:rsidRPr="6DA8B1BE">
        <w:rPr>
          <w:color w:val="222222"/>
          <w:rFonts w:eastAsia="Times New Roman"/>
          <w:sz w:val="22"/>
          <w:szCs w:val="22"/>
          <w:shd w:fill="FFFFFF" w:color="auto" w:val="clear"/>
        </w:rPr>
        <w:t>. This</w:t>
      </w:r>
      <w:r w:rsidR="00481CD4" w:rsidRPr="41A9DD28">
        <w:rPr>
          <w:color w:val="222222"/>
          <w:rFonts w:eastAsia="Times New Roman"/>
          <w:sz w:val="22"/>
          <w:szCs w:val="22"/>
          <w:shd w:fill="FFFFFF" w:color="auto" w:val="clear"/>
        </w:rPr>
        <w:t xml:space="preserve"> program</w:t>
      </w:r>
      <w:r w:rsidR="00976C27">
        <w:rPr>
          <w:color w:val="222222"/>
          <w:rFonts w:eastAsia="Times New Roman"/>
          <w:sz w:val="22"/>
          <w:szCs w:val="22"/>
          <w:shd w:fill="FFFFFF" w:color="auto" w:val="clear"/>
        </w:rPr>
        <w:t>, which is mandated under PA state law / Act 44, teaches students, teachers, and administrators how to recognize warning signs and signals, especially within social media</w:t>
      </w:r>
      <w:r w:rsidR="00A43560">
        <w:rPr>
          <w:color w:val="222222"/>
          <w:rFonts w:eastAsia="Times New Roman"/>
          <w:sz w:val="22"/>
          <w:szCs w:val="22"/>
          <w:shd w:fill="FFFFFF" w:color="auto" w:val="clear"/>
        </w:rPr>
        <w:t xml:space="preserve">, of individuals who may be a threat to themselves or others and Say Something to a trusted </w:t>
      </w:r>
      <w:r w:rsidR="00BD1541">
        <w:rPr>
          <w:color w:val="222222"/>
          <w:rFonts w:eastAsia="Times New Roman"/>
          <w:sz w:val="22"/>
          <w:szCs w:val="22"/>
          <w:shd w:fill="FFFFFF" w:color="auto" w:val="clear"/>
        </w:rPr>
        <w:t>adult</w:t>
      </w:r>
      <w:r w:rsidR="00A43560">
        <w:rPr>
          <w:color w:val="222222"/>
          <w:rFonts w:eastAsia="Times New Roman"/>
          <w:sz w:val="22"/>
          <w:szCs w:val="22"/>
          <w:shd w:fill="FFFFFF" w:color="auto" w:val="clear"/>
        </w:rPr>
        <w:t xml:space="preserve"> OR use the anonymous reporting system. Specifically, the program</w:t>
      </w:r>
      <w:r w:rsidR="00BD1541">
        <w:rPr>
          <w:color w:val="222222"/>
          <w:rFonts w:eastAsia="Times New Roman"/>
          <w:sz w:val="22"/>
          <w:szCs w:val="22"/>
          <w:shd w:fill="FFFFFF" w:color="auto" w:val="clear"/>
        </w:rPr>
        <w:t xml:space="preserve"> educates participants </w:t>
      </w:r>
      <w:r w:rsidR="00481CD4" w:rsidRPr="41A9DD28">
        <w:rPr>
          <w:color w:val="222222"/>
          <w:rFonts w:eastAsia="Times New Roman"/>
          <w:sz w:val="22"/>
          <w:szCs w:val="22"/>
          <w:shd w:fill="FFFFFF" w:color="auto" w:val="clear"/>
        </w:rPr>
        <w:t>to:</w:t>
      </w:r>
    </w:p>
    <w:p w:rsidR="00481CD4" w:rsidRDefault="00481CD4" w14:paraId="57BB6B71" w14:textId="77777777" w:rsidP="41A9DD28" w:rsidRPr="002F0D7F">
      <w:pPr>
        <w:numPr>
          <w:ilvl w:val="0"/>
          <w:numId w:val="20"/>
        </w:numPr>
        <w:ind w:left="307"/>
        <w:ind w:hanging="180"/>
        <w:contextualSpacing/>
        <w:spacing w:after="160" w:line="256" w:lineRule="auto"/>
        <w:rPr>
          <w:color w:val="222222"/>
          <w:rFonts w:eastAsia="Times New Roman"/>
          <w:sz w:val="22"/>
          <w:szCs w:val="22"/>
          <w:shd w:fill="FFFFFF" w:color="auto" w:val="clear"/>
        </w:rPr>
      </w:pPr>
      <w:r w:rsidRPr="41A9DD28">
        <w:rPr>
          <w:color w:val="222222"/>
          <w:rFonts w:eastAsia="Times New Roman"/>
          <w:sz w:val="22"/>
          <w:szCs w:val="22"/>
          <w:shd w:fill="FFFFFF" w:color="auto" w:val="clear"/>
        </w:rPr>
        <w:t xml:space="preserve">Recognize the signs and threats of at-risk behaviors </w:t>
      </w:r>
    </w:p>
    <w:p w:rsidR="00481CD4" w:rsidRDefault="00481CD4" w14:paraId="4C15C1D1" w14:textId="77777777" w:rsidP="41A9DD28" w:rsidRPr="002F0D7F">
      <w:pPr>
        <w:numPr>
          <w:ilvl w:val="0"/>
          <w:numId w:val="20"/>
        </w:numPr>
        <w:ind w:left="307"/>
        <w:ind w:hanging="180"/>
        <w:contextualSpacing/>
        <w:spacing w:after="160" w:line="256" w:lineRule="auto"/>
        <w:rPr>
          <w:color w:val="222222"/>
          <w:rFonts w:eastAsia="Times New Roman"/>
          <w:sz w:val="22"/>
          <w:szCs w:val="22"/>
          <w:shd w:fill="FFFFFF" w:color="auto" w:val="clear"/>
        </w:rPr>
      </w:pPr>
      <w:r w:rsidRPr="41A9DD28">
        <w:rPr>
          <w:color w:val="222222"/>
          <w:rFonts w:eastAsia="Times New Roman"/>
          <w:sz w:val="22"/>
          <w:szCs w:val="22"/>
          <w:shd w:fill="FFFFFF" w:color="auto" w:val="clear"/>
        </w:rPr>
        <w:t>Take every sign and signal seriously and act quickly to get help by talking to a trusted adult, OR</w:t>
      </w:r>
    </w:p>
    <w:p w:rsidR="00481CD4" w:rsidRDefault="00481CD4" w14:paraId="79B93AC0" w14:textId="7E67254D" w:rsidP="41A9DD28" w:rsidRPr="002F0D7F">
      <w:pPr>
        <w:numPr>
          <w:ilvl w:val="0"/>
          <w:numId w:val="20"/>
        </w:numPr>
        <w:ind w:left="307"/>
        <w:ind w:hanging="180"/>
        <w:contextualSpacing/>
        <w:spacing w:after="160" w:line="256" w:lineRule="auto"/>
        <w:rPr>
          <w:color w:val="222222"/>
          <w:rFonts w:eastAsia="Times New Roman"/>
          <w:sz w:val="22"/>
          <w:szCs w:val="22"/>
          <w:shd w:fill="FFFFFF" w:color="auto" w:val="clear"/>
        </w:rPr>
      </w:pPr>
      <w:r w:rsidRPr="41A9DD28">
        <w:rPr>
          <w:color w:val="222222"/>
          <w:rFonts w:eastAsia="Times New Roman"/>
          <w:sz w:val="22"/>
          <w:szCs w:val="22"/>
          <w:shd w:fill="FFFFFF" w:color="auto" w:val="clear"/>
        </w:rPr>
        <w:t xml:space="preserve">Report it anonymously </w:t>
      </w:r>
      <w:r w:rsidR="00435FE6">
        <w:rPr>
          <w:color w:val="222222"/>
          <w:rFonts w:eastAsia="Times New Roman"/>
          <w:sz w:val="22"/>
          <w:szCs w:val="22"/>
          <w:shd w:fill="FFFFFF" w:color="auto" w:val="clear"/>
        </w:rPr>
        <w:t>through the S2SS Office of the Attorney General</w:t>
      </w:r>
      <w:r w:rsidRPr="41A9DD28">
        <w:rPr>
          <w:color w:val="222222"/>
          <w:rFonts w:eastAsia="Times New Roman"/>
          <w:sz w:val="22"/>
          <w:szCs w:val="22"/>
          <w:shd w:fill="FFFFFF" w:color="auto" w:val="clear"/>
        </w:rPr>
        <w:t xml:space="preserve"> 24/7</w:t>
      </w:r>
      <w:r w:rsidR="00435FE6">
        <w:rPr>
          <w:color w:val="222222"/>
          <w:rFonts w:eastAsia="Times New Roman"/>
          <w:sz w:val="22"/>
          <w:szCs w:val="22"/>
          <w:shd w:fill="FFFFFF" w:color="auto" w:val="clear"/>
        </w:rPr>
        <w:t xml:space="preserve"> </w:t>
      </w:r>
      <w:r w:rsidRPr="41A9DD28">
        <w:rPr>
          <w:color w:val="222222"/>
          <w:rFonts w:eastAsia="Times New Roman"/>
          <w:sz w:val="22"/>
          <w:szCs w:val="22"/>
          <w:shd w:fill="FFFFFF" w:color="auto" w:val="clear"/>
        </w:rPr>
        <w:t>Crisis Center</w:t>
      </w:r>
      <w:r w:rsidR="00435FE6">
        <w:rPr>
          <w:color w:val="222222"/>
          <w:rFonts w:eastAsia="Times New Roman"/>
          <w:sz w:val="22"/>
          <w:szCs w:val="22"/>
          <w:shd w:fill="FFFFFF" w:color="auto" w:val="clear"/>
        </w:rPr>
        <w:t xml:space="preserve"> (1-844-Safe2Say),</w:t>
      </w:r>
      <w:r w:rsidRPr="41A9DD28">
        <w:rPr>
          <w:color w:val="222222"/>
          <w:rFonts w:eastAsia="Times New Roman"/>
          <w:sz w:val="22"/>
          <w:szCs w:val="22"/>
          <w:shd w:fill="FFFFFF" w:color="auto" w:val="clear"/>
        </w:rPr>
        <w:t xml:space="preserve"> mobile app, </w:t>
      </w:r>
      <w:r w:rsidR="00435FE6">
        <w:rPr>
          <w:color w:val="222222"/>
          <w:rFonts w:eastAsia="Times New Roman"/>
          <w:sz w:val="22"/>
          <w:szCs w:val="22"/>
          <w:shd w:fill="FFFFFF" w:color="auto" w:val="clear"/>
        </w:rPr>
        <w:t>or website</w:t>
      </w:r>
    </w:p>
    <w:p w:rsidR="00481CD4" w:rsidRDefault="00481CD4" w14:paraId="520FD10F" w14:textId="76ECF2E0" w:rsidP="41A9DD28" w:rsidRPr="002F0D7F">
      <w:pPr>
        <w:numPr>
          <w:ilvl w:val="0"/>
          <w:numId w:val="20"/>
        </w:numPr>
        <w:ind w:left="307"/>
        <w:ind w:hanging="180"/>
        <w:contextualSpacing/>
        <w:spacing w:after="160" w:line="256" w:lineRule="auto"/>
        <w:rPr>
          <w:color w:val="222222"/>
          <w:rFonts w:eastAsia="Times New Roman"/>
          <w:sz w:val="22"/>
          <w:szCs w:val="22"/>
          <w:shd w:fill="FFFFFF" w:color="auto" w:val="clear"/>
        </w:rPr>
      </w:pPr>
      <w:r w:rsidRPr="41A9DD28">
        <w:rPr>
          <w:color w:val="222222"/>
          <w:rFonts w:eastAsia="Times New Roman"/>
          <w:sz w:val="22"/>
          <w:szCs w:val="22"/>
          <w:shd w:fill="FFFFFF" w:color="auto" w:val="clear"/>
        </w:rPr>
        <w:t xml:space="preserve">Respond to and manage the submitted tips using a tip management system </w:t>
      </w:r>
      <w:r w:rsidRPr="24AA64A6">
        <w:rPr>
          <w:color w:val="222222"/>
          <w:rFonts w:eastAsia="Times New Roman"/>
          <w:sz w:val="22"/>
          <w:szCs w:val="22"/>
          <w:shd w:fill="FFFFFF" w:color="auto" w:val="clear"/>
        </w:rPr>
        <w:t>overseen by a designated school team</w:t>
      </w:r>
    </w:p>
    <w:p w:rsidR="00481CD4" w:rsidRDefault="00481CD4" w14:paraId="43D40949" w14:textId="38EC9B20" w:rsidP="00481CD4" w:rsidRPr="002F0D7F">
      <w:pPr>
        <w:numPr>
          <w:ilvl w:val="0"/>
          <w:numId w:val="20"/>
        </w:numPr>
        <w:ind w:left="307"/>
        <w:ind w:hanging="180"/>
        <w:contextualSpacing/>
        <w:spacing w:after="160" w:line="256" w:lineRule="auto"/>
        <w:rPr>
          <w:color w:val="222222"/>
          <w:rFonts w:eastAsia="Times New Roman"/>
          <w:sz w:val="22"/>
          <w:shd w:fill="FFFFFF" w:color="auto" w:val="clear"/>
        </w:rPr>
      </w:pPr>
      <w:r w:rsidRPr="002F0D7F">
        <w:rPr>
          <w:color w:val="222222"/>
          <w:rFonts w:eastAsia="Times New Roman"/>
          <w:sz w:val="22"/>
          <w:shd w:fill="FFFFFF" w:color="auto" w:val="clear"/>
        </w:rPr>
        <w:t>Sustain the curriculum and awareness via student clubs, in-school activities</w:t>
      </w:r>
      <w:r w:rsidR="00396EC8">
        <w:rPr>
          <w:color w:val="222222"/>
          <w:rFonts w:eastAsia="Times New Roman"/>
          <w:sz w:val="22"/>
          <w:shd w:fill="FFFFFF" w:color="auto" w:val="clear"/>
        </w:rPr>
        <w:t>,</w:t>
      </w:r>
      <w:r w:rsidRPr="002F0D7F">
        <w:rPr>
          <w:color w:val="222222"/>
          <w:rFonts w:eastAsia="Times New Roman"/>
          <w:sz w:val="22"/>
          <w:shd w:fill="FFFFFF" w:color="auto" w:val="clear"/>
        </w:rPr>
        <w:t xml:space="preserve"> and call-to-action weeks</w:t>
      </w:r>
    </w:p>
    <w:p w:rsidR="00C202E1" w:rsidRDefault="00C202E1" w14:paraId="6D8AE750" w14:textId="32176D95" w:rsidP="00C202E1" w:rsidRPr="00EC56EE">
      <w:pPr>
        <w:jc w:val="both"/>
        <w:rPr>
          <w:rFonts w:eastAsia="Times New Roman"/>
          <w:sz w:val="16"/>
        </w:rPr>
      </w:pPr>
      <w:r w:rsidRPr="002F0D7F">
        <w:rPr>
          <w:color w:val="222222"/>
          <w:rFonts w:eastAsia="Times New Roman"/>
          <w:sz w:val="22"/>
          <w:shd w:fill="FFFFFF" w:color="auto" w:val="clear"/>
        </w:rPr>
        <w:t xml:space="preserve">    </w:t>
      </w:r>
    </w:p>
    <w:p w:rsidR="00A4034A" w:rsidRDefault="41A9DD28" w14:paraId="23EF8F07" w14:textId="36EE589F" w:rsidP="41A9DD28">
      <w:pPr>
        <w:rPr>
          <w:rFonts w:eastAsia="Times New Roman"/>
          <w:sz w:val="22"/>
          <w:szCs w:val="22"/>
        </w:rPr>
      </w:pPr>
      <w:r w:rsidRPr="41A9DD28">
        <w:rPr>
          <w:rFonts w:eastAsia="Times New Roman"/>
          <w:sz w:val="22"/>
          <w:szCs w:val="22"/>
        </w:rPr>
        <w:t xml:space="preserve">Our students are often aware of the problems their peers are facing, so we must empower them to recognize the danger signs and give them the tools to help each other with the assistance of trained and caring adults. As you know, most conversations are taking place on social media, therefore it is critical that we teach our students to look out for one another as these digital conversations are taking place. </w:t>
      </w:r>
      <w:r w:rsidR="00CA762D">
        <w:rPr>
          <w:rFonts w:eastAsia="Times New Roman"/>
          <w:sz w:val="22"/>
          <w:szCs w:val="22"/>
        </w:rPr>
        <w:t>S2SS</w:t>
      </w:r>
      <w:r w:rsidRPr="41A9DD28">
        <w:rPr>
          <w:rFonts w:eastAsia="Times New Roman"/>
          <w:sz w:val="22"/>
          <w:szCs w:val="22"/>
        </w:rPr>
        <w:t xml:space="preserve"> teaches them what to look for in text, video and photos while empowering them to act quickly to help a fellow student. The program also teaches students to recognize at-risk behaviors in friends and classmates at school and in their local community</w:t>
      </w:r>
    </w:p>
    <w:p w:rsidR="00481CD4" w:rsidRDefault="00481CD4" w14:paraId="335FE36F" w14:textId="00A4DF03" w:rsidP="00A4034A" w:rsidRPr="00EC56EE">
      <w:pPr>
        <w:rPr>
          <w:rFonts w:eastAsia="Times New Roman"/>
          <w:sz w:val="16"/>
        </w:rPr>
      </w:pPr>
    </w:p>
    <w:p w:rsidR="00712FE5" w:rsidRDefault="41A9DD28" w14:paraId="66104ADD" w14:textId="1702CD0A" w:rsidP="41A9DD28" w:rsidRPr="00712FE5">
      <w:pPr>
        <w:rPr>
          <w:rFonts w:eastAsia="Times New Roman"/>
          <w:sz w:val="22"/>
          <w:szCs w:val="22"/>
        </w:rPr>
      </w:pPr>
      <w:r w:rsidRPr="24AA64A6">
        <w:rPr>
          <w:rFonts w:eastAsia="Times New Roman"/>
          <w:sz w:val="22"/>
          <w:szCs w:val="22"/>
        </w:rPr>
        <w:t xml:space="preserve">The </w:t>
      </w:r>
      <w:r w:rsidR="003E1F4B">
        <w:rPr>
          <w:rFonts w:eastAsia="Times New Roman"/>
          <w:sz w:val="22"/>
          <w:szCs w:val="22"/>
        </w:rPr>
        <w:t>S2SS</w:t>
      </w:r>
      <w:r w:rsidRPr="24AA64A6">
        <w:rPr>
          <w:rFonts w:eastAsia="Times New Roman"/>
          <w:sz w:val="22"/>
          <w:szCs w:val="22"/>
        </w:rPr>
        <w:t xml:space="preserve"> program is provided </w:t>
      </w:r>
      <w:r w:rsidR="00CA762D">
        <w:rPr>
          <w:rFonts w:eastAsia="Times New Roman"/>
          <w:sz w:val="22"/>
          <w:szCs w:val="22"/>
        </w:rPr>
        <w:t>in partnership with</w:t>
      </w:r>
      <w:r w:rsidRPr="24AA64A6">
        <w:rPr>
          <w:rFonts w:eastAsia="Times New Roman"/>
          <w:sz w:val="22"/>
          <w:szCs w:val="22"/>
        </w:rPr>
        <w:t xml:space="preserve"> Sandy Hook Promise (SHP), a nation-wide non-profit organization. SHP’s programs are in 50 states – with 14,000+ schools and over 12 million students and adults trained. They have a track record, reputation, and knowledge of how to work effectively with kids, parents, and teachers to improve school safety and culture.  The program is age-appropriate and research-based. To date, </w:t>
      </w:r>
      <w:r w:rsidR="00CA762D">
        <w:rPr>
          <w:rFonts w:eastAsia="Times New Roman"/>
          <w:sz w:val="22"/>
          <w:szCs w:val="22"/>
        </w:rPr>
        <w:t>S2SS</w:t>
      </w:r>
      <w:r w:rsidRPr="24AA64A6">
        <w:rPr>
          <w:rFonts w:eastAsia="Times New Roman"/>
          <w:sz w:val="22"/>
          <w:szCs w:val="22"/>
        </w:rPr>
        <w:t xml:space="preserve"> and </w:t>
      </w:r>
      <w:r w:rsidR="00CA762D">
        <w:rPr>
          <w:rFonts w:eastAsia="Times New Roman"/>
          <w:sz w:val="22"/>
          <w:szCs w:val="22"/>
        </w:rPr>
        <w:t>has</w:t>
      </w:r>
      <w:r w:rsidRPr="24AA64A6">
        <w:rPr>
          <w:rFonts w:eastAsia="Times New Roman"/>
          <w:sz w:val="22"/>
          <w:szCs w:val="22"/>
        </w:rPr>
        <w:t xml:space="preserve"> helped stop multiple school shootings, suicides, and gun threats, The program has reduced bullying and cyberbullying, intervened upon cutting, drug use, and other violent acts. We know this program will do the same for our district.</w:t>
      </w:r>
    </w:p>
    <w:p w:rsidR="00712FE5" w:rsidRDefault="00712FE5" w14:paraId="3E5121B8" w14:textId="14219262" w:rsidP="00A4034A" w:rsidRPr="00EC56EE">
      <w:pPr>
        <w:rPr>
          <w:rFonts w:eastAsia="Times New Roman"/>
          <w:sz w:val="16"/>
        </w:rPr>
      </w:pPr>
    </w:p>
    <w:p w:rsidR="00A4034A" w:rsidRDefault="41A9DD28" w14:paraId="2583B0A9" w14:textId="7DD128AB" w:rsidP="41A9DD28" w:rsidRPr="00EC56EE">
      <w:pPr>
        <w:rPr>
          <w:rFonts w:eastAsia="Times New Roman"/>
          <w:sz w:val="16"/>
          <w:szCs w:val="16"/>
        </w:rPr>
      </w:pPr>
      <w:r w:rsidRPr="41A9DD28">
        <w:rPr>
          <w:rFonts w:eastAsia="Times New Roman"/>
          <w:sz w:val="22"/>
          <w:szCs w:val="22"/>
        </w:rPr>
        <w:t xml:space="preserve">If you have questions or concerns, please do not hesitate to call, or email me directly. </w:t>
      </w:r>
      <w:r>
        <w:br/>
      </w:r>
    </w:p>
    <w:p w:rsidR="00A4034A" w:rsidRDefault="00A4034A" w14:paraId="481D07F4" w14:textId="77777777" w:rsidP="00A4034A" w:rsidRPr="002F0D7F">
      <w:pPr>
        <w:jc w:val="both"/>
        <w:rPr>
          <w:rFonts w:eastAsia="Times New Roman"/>
          <w:sz w:val="22"/>
        </w:rPr>
      </w:pPr>
      <w:r w:rsidRPr="002F0D7F">
        <w:rPr>
          <w:rFonts w:eastAsia="Times New Roman"/>
          <w:sz w:val="22"/>
        </w:rPr>
        <w:t>Sincerely,</w:t>
      </w:r>
    </w:p>
    <w:p w:rsidR="00A4034A" w:rsidRDefault="00A4034A" w14:paraId="18EC540A" w14:textId="36F81D00" w:rsidP="00A4034A" w:rsidRPr="002F0D7F">
      <w:pPr>
        <w:jc w:val="both"/>
        <w:rPr>
          <w:rFonts w:eastAsia="Times New Roman"/>
          <w:sz w:val="22"/>
        </w:rPr>
      </w:pPr>
      <w:r>
        <w:rPr>
          <w:rFonts w:eastAsia="Times New Roman"/>
          <w:sz w:val="22"/>
        </w:rPr>
        <w:br/>
      </w:r>
      <w:r w:rsidR="00651096">
        <w:rPr>
          <w:rFonts w:eastAsia="Times New Roman"/>
          <w:sz w:val="22"/>
        </w:rPr>
        <w:t xml:space="preserve">The Lehighton Area Middle and High School </w:t>
      </w:r>
      <w:r w:rsidR="0041515A">
        <w:rPr>
          <w:rFonts w:eastAsia="Times New Roman"/>
          <w:sz w:val="22"/>
        </w:rPr>
        <w:t>Administration</w:t>
      </w:r>
    </w:p>
    <w:p w:rsidR="00CA762D" w:rsidRDefault="00CA762D" w14:paraId="22B6048F" w14:textId="3BD9A1CA" w:rsidP="00CA762D" w:rsidRPr="00CA762D"/>
    <w:p w:rsidR="00CA762D" w:rsidRDefault="00CA762D" w14:paraId="6331002F" w14:textId="69E0F791" w:rsidP="00CA762D" w:rsidRPr="00CA762D"/>
    <w:p w:rsidR="00CA762D" w:rsidRDefault="00CA762D" w14:paraId="76867679" w14:textId="1F7C0961" w:rsidP="00CA762D" w:rsidRPr="00CA762D"/>
    <w:p w:rsidR="00CA762D" w:rsidRDefault="00CA762D" w14:paraId="748086CE" w14:textId="77777777" w:rsidP="00CA762D" w:rsidRPr="00CA762D"/>
    <w:sectPr w:rsidR="00CA762D" w:rsidRPr="00CA762D" w:rsidSect="00640F85">
      <w:docGrid w:linePitch="299"/>
      <w:footerReference r:id="rId12" w:type="default"/>
      <w:pgSz w:w="12240" w:h="15840"/>
      <w:pgMar w:left="810" w:right="810" w:top="540" w:bottom="630" w:header="0" w:footer="2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38650" w14:textId="77777777" w:rsidR="00515A24" w:rsidRDefault="00515A24"/>
  </w:endnote>
  <w:endnote w:type="continuationSeparator" w:id="0">
    <w:p w14:paraId="2F1883B8" w14:textId="77777777" w:rsidR="00515A24" w:rsidRDefault="00515A24"/>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D587D" w14:textId="77777777" w:rsidR="00973711" w:rsidRDefault="00973711" w:rsidP="00973711">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05086" w14:textId="77777777" w:rsidR="00515A24" w:rsidRDefault="00515A24"/>
  </w:footnote>
  <w:footnote w:type="continuationSeparator" w:id="0">
    <w:p w14:paraId="73865D32" w14:textId="77777777" w:rsidR="00515A24" w:rsidRDefault="00515A24"/>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01775612"/>
    <w:tmpl w:val="88AA7D28"/>
    <w:lvl w:ilvl="0" w:tplc="4482ACD0">
      <w:numFmt w:val="bullet"/>
      <w:lvlText w:val="•"/>
      <w:start w:val="1"/>
      <w:rPr>
        <w:rFonts w:ascii="Calibri" w:cs="Times New Roman" w:hAnsi="Calibri" w:hint="default"/>
      </w:rPr>
      <w:pPr>
        <w:ind w:left="720"/>
        <w:ind w:hanging="360"/>
      </w:pPr>
      <w:lvlJc w:val="left"/>
    </w:lvl>
    <w:lvl w:ilvl="1" w:tplc="04090003">
      <w:numFmt w:val="bullet"/>
      <w:lvlText w:val="o"/>
      <w:start w:val="1"/>
      <w:rPr>
        <w:rFonts w:ascii="Courier New" w:cs="Courier New" w:hAnsi="Courier New" w:hint="default"/>
      </w:rPr>
      <w:pPr>
        <w:ind w:left="1440"/>
        <w:ind w:hanging="360"/>
      </w:pPr>
      <w:lvlJc w:val="left"/>
    </w:lvl>
    <w:lvl w:ilvl="2" w:tplc="04090005">
      <w:numFmt w:val="bullet"/>
      <w:lvlText w:val=""/>
      <w:start w:val="1"/>
      <w:rPr>
        <w:rFonts w:ascii="Wingdings" w:hAnsi="Wingdings" w:hint="default"/>
      </w:rPr>
      <w:pPr>
        <w:ind w:left="2160"/>
        <w:ind w:hanging="360"/>
      </w:pPr>
      <w:lvlJc w:val="left"/>
    </w:lvl>
    <w:lvl w:ilvl="3" w:tplc="04090001">
      <w:numFmt w:val="bullet"/>
      <w:lvlText w:val=""/>
      <w:start w:val="1"/>
      <w:rPr>
        <w:rFonts w:ascii="Symbol" w:hAnsi="Symbol" w:hint="default"/>
      </w:rPr>
      <w:pPr>
        <w:ind w:left="2880"/>
        <w:ind w:hanging="360"/>
      </w:pPr>
      <w:lvlJc w:val="left"/>
    </w:lvl>
    <w:lvl w:ilvl="4" w:tplc="04090003">
      <w:numFmt w:val="bullet"/>
      <w:lvlText w:val="o"/>
      <w:start w:val="1"/>
      <w:rPr>
        <w:rFonts w:ascii="Courier New" w:cs="Courier New" w:hAnsi="Courier New" w:hint="default"/>
      </w:rPr>
      <w:pPr>
        <w:ind w:left="3600"/>
        <w:ind w:hanging="360"/>
      </w:pPr>
      <w:lvlJc w:val="left"/>
    </w:lvl>
    <w:lvl w:ilvl="5" w:tplc="04090005">
      <w:numFmt w:val="bullet"/>
      <w:lvlText w:val=""/>
      <w:start w:val="1"/>
      <w:rPr>
        <w:rFonts w:ascii="Wingdings" w:hAnsi="Wingdings" w:hint="default"/>
      </w:rPr>
      <w:pPr>
        <w:ind w:left="4320"/>
        <w:ind w:hanging="360"/>
      </w:pPr>
      <w:lvlJc w:val="left"/>
    </w:lvl>
    <w:lvl w:ilvl="6" w:tplc="04090001">
      <w:numFmt w:val="bullet"/>
      <w:lvlText w:val=""/>
      <w:start w:val="1"/>
      <w:rPr>
        <w:rFonts w:ascii="Symbol" w:hAnsi="Symbol" w:hint="default"/>
      </w:rPr>
      <w:pPr>
        <w:ind w:left="5040"/>
        <w:ind w:hanging="360"/>
      </w:pPr>
      <w:lvlJc w:val="left"/>
    </w:lvl>
    <w:lvl w:ilvl="7" w:tplc="04090003">
      <w:numFmt w:val="bullet"/>
      <w:lvlText w:val="o"/>
      <w:start w:val="1"/>
      <w:rPr>
        <w:rFonts w:ascii="Courier New" w:cs="Courier New" w:hAnsi="Courier New" w:hint="default"/>
      </w:rPr>
      <w:pPr>
        <w:ind w:left="5760"/>
        <w:ind w:hanging="360"/>
      </w:pPr>
      <w:lvlJc w:val="left"/>
    </w:lvl>
    <w:lvl w:ilvl="8" w:tplc="04090005">
      <w:numFmt w:val="bullet"/>
      <w:lvlText w:val=""/>
      <w:start w:val="1"/>
      <w:rPr>
        <w:rFonts w:ascii="Wingdings" w:hAnsi="Wingdings" w:hint="default"/>
      </w:rPr>
      <w:pPr>
        <w:ind w:left="6480"/>
        <w:ind w:hanging="360"/>
      </w:pPr>
      <w:lvlJc w:val="left"/>
    </w:lvl>
  </w:abstractNum>
  <w:abstractNum w:abstractNumId="1">
    <w:multiLevelType w:val="hybridMultilevel"/>
    <w:nsid w:val="0573463F"/>
    <w:tmpl w:val="672EC498"/>
    <w:lvl w:ilvl="0" w:tplc="4482ACD0">
      <w:numFmt w:val="bullet"/>
      <w:lvlText w:val="•"/>
      <w:start w:val="1"/>
      <w:rPr>
        <w:rFonts w:ascii="Calibri" w:hAnsi="Calibr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2">
    <w:multiLevelType w:val="hybridMultilevel"/>
    <w:nsid w:val="0B376546"/>
    <w:tmpl w:val="D736B1DA"/>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3">
    <w:multiLevelType w:val="hybridMultilevel"/>
    <w:nsid w:val="180C2E74"/>
    <w:tmpl w:val="B4F22D9C"/>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4">
    <w:multiLevelType w:val="hybridMultilevel"/>
    <w:nsid w:val="25AE37E6"/>
    <w:tmpl w:val="884E9F76"/>
    <w:lvl w:ilvl="0">
      <w:numFmt w:val="bullet"/>
      <w:lvlText w:val=""/>
      <w:start w:val="1"/>
      <w:rPr>
        <w:rFonts w:ascii="Symbol" w:hAnsi="Symbol" w:hint="default"/>
        <w:sz w:val="20"/>
      </w:rPr>
      <w:pPr>
        <w:ind w:left="720"/>
        <w:ind w:hanging="360"/>
        <w:tabs>
          <w:tab w:val="num" w:pos="720"/>
        </w:tabs>
      </w:pPr>
      <w:lvlJc w:val="left"/>
    </w:lvl>
    <w:lvl w:ilvl="1">
      <w:numFmt w:val="bullet"/>
      <w:lvlText w:val="o"/>
      <w:start w:val="1"/>
      <w:rPr>
        <w:rFonts w:ascii="Courier New" w:cs="Times New Roman" w:hAnsi="Courier New" w:hint="default"/>
        <w:sz w:val="20"/>
      </w:rPr>
      <w:pPr>
        <w:ind w:left="1440"/>
        <w:ind w:hanging="360"/>
        <w:tabs>
          <w:tab w:val="num" w:pos="1440"/>
        </w:tabs>
      </w:pPr>
      <w:lvlJc w:val="left"/>
    </w:lvl>
    <w:lvl w:ilvl="2">
      <w:numFmt w:val="bullet"/>
      <w:lvlText w:val=""/>
      <w:start w:val="1"/>
      <w:rPr>
        <w:rFonts w:ascii="Wingdings" w:hAnsi="Wingdings" w:hint="default"/>
        <w:sz w:val="20"/>
      </w:rPr>
      <w:pPr>
        <w:ind w:left="2160"/>
        <w:ind w:hanging="360"/>
        <w:tabs>
          <w:tab w:val="num" w:pos="2160"/>
        </w:tabs>
      </w:pPr>
      <w:lvlJc w:val="left"/>
    </w:lvl>
    <w:lvl w:ilvl="3">
      <w:numFmt w:val="bullet"/>
      <w:lvlText w:val=""/>
      <w:start w:val="1"/>
      <w:rPr>
        <w:rFonts w:ascii="Wingdings" w:hAnsi="Wingdings" w:hint="default"/>
        <w:sz w:val="20"/>
      </w:rPr>
      <w:pPr>
        <w:ind w:left="2880"/>
        <w:ind w:hanging="360"/>
        <w:tabs>
          <w:tab w:val="num" w:pos="2880"/>
        </w:tabs>
      </w:pPr>
      <w:lvlJc w:val="left"/>
    </w:lvl>
    <w:lvl w:ilvl="4">
      <w:numFmt w:val="bullet"/>
      <w:lvlText w:val=""/>
      <w:start w:val="1"/>
      <w:rPr>
        <w:rFonts w:ascii="Wingdings" w:hAnsi="Wingdings" w:hint="default"/>
        <w:sz w:val="20"/>
      </w:rPr>
      <w:pPr>
        <w:ind w:left="3600"/>
        <w:ind w:hanging="360"/>
        <w:tabs>
          <w:tab w:val="num" w:pos="3600"/>
        </w:tabs>
      </w:pPr>
      <w:lvlJc w:val="left"/>
    </w:lvl>
    <w:lvl w:ilvl="5">
      <w:numFmt w:val="bullet"/>
      <w:lvlText w:val=""/>
      <w:start w:val="1"/>
      <w:rPr>
        <w:rFonts w:ascii="Wingdings" w:hAnsi="Wingdings" w:hint="default"/>
        <w:sz w:val="20"/>
      </w:rPr>
      <w:pPr>
        <w:ind w:left="4320"/>
        <w:ind w:hanging="360"/>
        <w:tabs>
          <w:tab w:val="num" w:pos="4320"/>
        </w:tabs>
      </w:pPr>
      <w:lvlJc w:val="left"/>
    </w:lvl>
    <w:lvl w:ilvl="6">
      <w:numFmt w:val="bullet"/>
      <w:lvlText w:val=""/>
      <w:start w:val="1"/>
      <w:rPr>
        <w:rFonts w:ascii="Wingdings" w:hAnsi="Wingdings" w:hint="default"/>
        <w:sz w:val="20"/>
      </w:rPr>
      <w:pPr>
        <w:ind w:left="5040"/>
        <w:ind w:hanging="360"/>
        <w:tabs>
          <w:tab w:val="num" w:pos="5040"/>
        </w:tabs>
      </w:pPr>
      <w:lvlJc w:val="left"/>
    </w:lvl>
    <w:lvl w:ilvl="7">
      <w:numFmt w:val="bullet"/>
      <w:lvlText w:val=""/>
      <w:start w:val="1"/>
      <w:rPr>
        <w:rFonts w:ascii="Wingdings" w:hAnsi="Wingdings" w:hint="default"/>
        <w:sz w:val="20"/>
      </w:rPr>
      <w:pPr>
        <w:ind w:left="5760"/>
        <w:ind w:hanging="360"/>
        <w:tabs>
          <w:tab w:val="num" w:pos="5760"/>
        </w:tabs>
      </w:pPr>
      <w:lvlJc w:val="left"/>
    </w:lvl>
    <w:lvl w:ilvl="8">
      <w:numFmt w:val="bullet"/>
      <w:lvlText w:val=""/>
      <w:start w:val="1"/>
      <w:rPr>
        <w:rFonts w:ascii="Wingdings" w:hAnsi="Wingdings" w:hint="default"/>
        <w:sz w:val="20"/>
      </w:rPr>
      <w:pPr>
        <w:ind w:left="6480"/>
        <w:ind w:hanging="360"/>
        <w:tabs>
          <w:tab w:val="num" w:pos="6480"/>
        </w:tabs>
      </w:pPr>
      <w:lvlJc w:val="left"/>
    </w:lvl>
  </w:abstractNum>
  <w:abstractNum w:abstractNumId="5">
    <w:multiLevelType w:val="hybridMultilevel"/>
    <w:nsid w:val="2B5A5492"/>
    <w:tmpl w:val="5B36B9FC"/>
    <w:lvl w:ilvl="0" w:tplc="4482ACD0">
      <w:numFmt w:val="bullet"/>
      <w:lvlText w:val="•"/>
      <w:start w:val="1"/>
      <w:rPr>
        <w:rFonts w:ascii="Calibri" w:hAnsi="Calibr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6">
    <w:multiLevelType w:val="hybridMultilevel"/>
    <w:nsid w:val="2BE05A40"/>
    <w:tmpl w:val="4070531A"/>
    <w:lvl w:ilvl="0">
      <w:numFmt w:val="bullet"/>
      <w:lvlText w:val=""/>
      <w:start w:val="1"/>
      <w:rPr>
        <w:rFonts w:ascii="Symbol" w:hAnsi="Symbol" w:hint="default"/>
        <w:sz w:val="20"/>
      </w:rPr>
      <w:pPr>
        <w:ind w:left="720"/>
        <w:ind w:hanging="360"/>
        <w:tabs>
          <w:tab w:val="num" w:pos="720"/>
        </w:tabs>
      </w:pPr>
      <w:lvlJc w:val="left"/>
    </w:lvl>
    <w:lvl w:ilvl="1">
      <w:numFmt w:val="bullet"/>
      <w:lvlText w:val="o"/>
      <w:start w:val="1"/>
      <w:rPr>
        <w:rFonts w:ascii="Courier New" w:cs="Times New Roman" w:hAnsi="Courier New" w:hint="default"/>
        <w:sz w:val="20"/>
      </w:rPr>
      <w:pPr>
        <w:ind w:left="1440"/>
        <w:ind w:hanging="360"/>
        <w:tabs>
          <w:tab w:val="num" w:pos="1440"/>
        </w:tabs>
      </w:pPr>
      <w:lvlJc w:val="left"/>
    </w:lvl>
    <w:lvl w:ilvl="2">
      <w:numFmt w:val="bullet"/>
      <w:lvlText w:val=""/>
      <w:start w:val="1"/>
      <w:rPr>
        <w:rFonts w:ascii="Wingdings" w:hAnsi="Wingdings" w:hint="default"/>
        <w:sz w:val="20"/>
      </w:rPr>
      <w:pPr>
        <w:ind w:left="2160"/>
        <w:ind w:hanging="360"/>
        <w:tabs>
          <w:tab w:val="num" w:pos="2160"/>
        </w:tabs>
      </w:pPr>
      <w:lvlJc w:val="left"/>
    </w:lvl>
    <w:lvl w:ilvl="3">
      <w:numFmt w:val="bullet"/>
      <w:lvlText w:val=""/>
      <w:start w:val="1"/>
      <w:rPr>
        <w:rFonts w:ascii="Wingdings" w:hAnsi="Wingdings" w:hint="default"/>
        <w:sz w:val="20"/>
      </w:rPr>
      <w:pPr>
        <w:ind w:left="2880"/>
        <w:ind w:hanging="360"/>
        <w:tabs>
          <w:tab w:val="num" w:pos="2880"/>
        </w:tabs>
      </w:pPr>
      <w:lvlJc w:val="left"/>
    </w:lvl>
    <w:lvl w:ilvl="4">
      <w:numFmt w:val="bullet"/>
      <w:lvlText w:val=""/>
      <w:start w:val="1"/>
      <w:rPr>
        <w:rFonts w:ascii="Wingdings" w:hAnsi="Wingdings" w:hint="default"/>
        <w:sz w:val="20"/>
      </w:rPr>
      <w:pPr>
        <w:ind w:left="3600"/>
        <w:ind w:hanging="360"/>
        <w:tabs>
          <w:tab w:val="num" w:pos="3600"/>
        </w:tabs>
      </w:pPr>
      <w:lvlJc w:val="left"/>
    </w:lvl>
    <w:lvl w:ilvl="5">
      <w:numFmt w:val="bullet"/>
      <w:lvlText w:val=""/>
      <w:start w:val="1"/>
      <w:rPr>
        <w:rFonts w:ascii="Wingdings" w:hAnsi="Wingdings" w:hint="default"/>
        <w:sz w:val="20"/>
      </w:rPr>
      <w:pPr>
        <w:ind w:left="4320"/>
        <w:ind w:hanging="360"/>
        <w:tabs>
          <w:tab w:val="num" w:pos="4320"/>
        </w:tabs>
      </w:pPr>
      <w:lvlJc w:val="left"/>
    </w:lvl>
    <w:lvl w:ilvl="6">
      <w:numFmt w:val="bullet"/>
      <w:lvlText w:val=""/>
      <w:start w:val="1"/>
      <w:rPr>
        <w:rFonts w:ascii="Wingdings" w:hAnsi="Wingdings" w:hint="default"/>
        <w:sz w:val="20"/>
      </w:rPr>
      <w:pPr>
        <w:ind w:left="5040"/>
        <w:ind w:hanging="360"/>
        <w:tabs>
          <w:tab w:val="num" w:pos="5040"/>
        </w:tabs>
      </w:pPr>
      <w:lvlJc w:val="left"/>
    </w:lvl>
    <w:lvl w:ilvl="7">
      <w:numFmt w:val="bullet"/>
      <w:lvlText w:val=""/>
      <w:start w:val="1"/>
      <w:rPr>
        <w:rFonts w:ascii="Wingdings" w:hAnsi="Wingdings" w:hint="default"/>
        <w:sz w:val="20"/>
      </w:rPr>
      <w:pPr>
        <w:ind w:left="5760"/>
        <w:ind w:hanging="360"/>
        <w:tabs>
          <w:tab w:val="num" w:pos="5760"/>
        </w:tabs>
      </w:pPr>
      <w:lvlJc w:val="left"/>
    </w:lvl>
    <w:lvl w:ilvl="8">
      <w:numFmt w:val="bullet"/>
      <w:lvlText w:val=""/>
      <w:start w:val="1"/>
      <w:rPr>
        <w:rFonts w:ascii="Wingdings" w:hAnsi="Wingdings" w:hint="default"/>
        <w:sz w:val="20"/>
      </w:rPr>
      <w:pPr>
        <w:ind w:left="6480"/>
        <w:ind w:hanging="360"/>
        <w:tabs>
          <w:tab w:val="num" w:pos="6480"/>
        </w:tabs>
      </w:pPr>
      <w:lvlJc w:val="left"/>
    </w:lvl>
  </w:abstractNum>
  <w:abstractNum w:abstractNumId="7">
    <w:multiLevelType w:val="hybridMultilevel"/>
    <w:nsid w:val="2EAF3B14"/>
    <w:tmpl w:val="6384323A"/>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8">
    <w:multiLevelType w:val="hybridMultilevel"/>
    <w:nsid w:val="360939D1"/>
    <w:tmpl w:val="8DF44F1A"/>
    <w:lvl w:ilvl="0" w:tplc="4482ACD0">
      <w:numFmt w:val="bullet"/>
      <w:lvlText w:val="•"/>
      <w:start w:val="1"/>
      <w:rPr>
        <w:rFonts w:ascii="Calibri" w:hAnsi="Calibri" w:hint="default"/>
      </w:rPr>
      <w:pPr>
        <w:ind w:left="1620"/>
        <w:ind w:hanging="360"/>
      </w:pPr>
      <w:lvlJc w:val="left"/>
    </w:lvl>
    <w:lvl w:ilvl="1" w:tentative="1" w:tplc="04090003">
      <w:numFmt w:val="bullet"/>
      <w:lvlText w:val="o"/>
      <w:start w:val="1"/>
      <w:rPr>
        <w:rFonts w:ascii="Courier New" w:cs="Courier New" w:hAnsi="Courier New" w:hint="default"/>
      </w:rPr>
      <w:pPr>
        <w:ind w:left="2340"/>
        <w:ind w:hanging="360"/>
      </w:pPr>
      <w:lvlJc w:val="left"/>
    </w:lvl>
    <w:lvl w:ilvl="2" w:tentative="1" w:tplc="04090005">
      <w:numFmt w:val="bullet"/>
      <w:lvlText w:val=""/>
      <w:start w:val="1"/>
      <w:rPr>
        <w:rFonts w:ascii="Wingdings" w:hAnsi="Wingdings" w:hint="default"/>
      </w:rPr>
      <w:pPr>
        <w:ind w:left="3060"/>
        <w:ind w:hanging="360"/>
      </w:pPr>
      <w:lvlJc w:val="left"/>
    </w:lvl>
    <w:lvl w:ilvl="3" w:tentative="1" w:tplc="04090001">
      <w:numFmt w:val="bullet"/>
      <w:lvlText w:val=""/>
      <w:start w:val="1"/>
      <w:rPr>
        <w:rFonts w:ascii="Symbol" w:hAnsi="Symbol" w:hint="default"/>
      </w:rPr>
      <w:pPr>
        <w:ind w:left="3780"/>
        <w:ind w:hanging="360"/>
      </w:pPr>
      <w:lvlJc w:val="left"/>
    </w:lvl>
    <w:lvl w:ilvl="4" w:tentative="1" w:tplc="04090003">
      <w:numFmt w:val="bullet"/>
      <w:lvlText w:val="o"/>
      <w:start w:val="1"/>
      <w:rPr>
        <w:rFonts w:ascii="Courier New" w:cs="Courier New" w:hAnsi="Courier New" w:hint="default"/>
      </w:rPr>
      <w:pPr>
        <w:ind w:left="4500"/>
        <w:ind w:hanging="360"/>
      </w:pPr>
      <w:lvlJc w:val="left"/>
    </w:lvl>
    <w:lvl w:ilvl="5" w:tentative="1" w:tplc="04090005">
      <w:numFmt w:val="bullet"/>
      <w:lvlText w:val=""/>
      <w:start w:val="1"/>
      <w:rPr>
        <w:rFonts w:ascii="Wingdings" w:hAnsi="Wingdings" w:hint="default"/>
      </w:rPr>
      <w:pPr>
        <w:ind w:left="5220"/>
        <w:ind w:hanging="360"/>
      </w:pPr>
      <w:lvlJc w:val="left"/>
    </w:lvl>
    <w:lvl w:ilvl="6" w:tentative="1" w:tplc="04090001">
      <w:numFmt w:val="bullet"/>
      <w:lvlText w:val=""/>
      <w:start w:val="1"/>
      <w:rPr>
        <w:rFonts w:ascii="Symbol" w:hAnsi="Symbol" w:hint="default"/>
      </w:rPr>
      <w:pPr>
        <w:ind w:left="5940"/>
        <w:ind w:hanging="360"/>
      </w:pPr>
      <w:lvlJc w:val="left"/>
    </w:lvl>
    <w:lvl w:ilvl="7" w:tentative="1" w:tplc="04090003">
      <w:numFmt w:val="bullet"/>
      <w:lvlText w:val="o"/>
      <w:start w:val="1"/>
      <w:rPr>
        <w:rFonts w:ascii="Courier New" w:cs="Courier New" w:hAnsi="Courier New" w:hint="default"/>
      </w:rPr>
      <w:pPr>
        <w:ind w:left="6660"/>
        <w:ind w:hanging="360"/>
      </w:pPr>
      <w:lvlJc w:val="left"/>
    </w:lvl>
    <w:lvl w:ilvl="8" w:tentative="1" w:tplc="04090005">
      <w:numFmt w:val="bullet"/>
      <w:lvlText w:val=""/>
      <w:start w:val="1"/>
      <w:rPr>
        <w:rFonts w:ascii="Wingdings" w:hAnsi="Wingdings" w:hint="default"/>
      </w:rPr>
      <w:pPr>
        <w:ind w:left="7380"/>
        <w:ind w:hanging="360"/>
      </w:pPr>
      <w:lvlJc w:val="left"/>
    </w:lvl>
  </w:abstractNum>
  <w:abstractNum w:abstractNumId="9">
    <w:multiLevelType w:val="hybridMultilevel"/>
    <w:nsid w:val="3B3C2898"/>
    <w:tmpl w:val="F9D4D9FE"/>
    <w:lvl w:ilvl="0" w:tplc="04090001">
      <w:numFmt w:val="bullet"/>
      <w:lvlText w:val=""/>
      <w:start w:val="1"/>
      <w:rPr>
        <w:rFonts w:ascii="Symbol" w:hAnsi="Symbol"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0">
    <w:multiLevelType w:val="hybridMultilevel"/>
    <w:nsid w:val="528864AB"/>
    <w:tmpl w:val="A63024FC"/>
    <w:lvl w:ilvl="0" w:tplc="7FD6BF90">
      <w:numFmt w:val="bullet"/>
      <w:lvlText w:val="-"/>
      <w:start w:val="0"/>
      <w:rPr>
        <w:rFonts w:ascii="Calibri" w:cs="Calibri" w:hAnsi="Calibri" w:eastAsiaTheme="minorHAns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1">
    <w:multiLevelType w:val="hybridMultilevel"/>
    <w:nsid w:val="546D2C99"/>
    <w:tmpl w:val="6DBA0894"/>
    <w:lvl w:ilvl="0" w:tplc="04090001">
      <w:numFmt w:val="bullet"/>
      <w:lvlText w:val=""/>
      <w:start w:val="1"/>
      <w:rPr>
        <w:rFonts w:ascii="Symbol" w:hAnsi="Symbol" w:hint="default"/>
      </w:rPr>
      <w:pPr>
        <w:ind w:left="720"/>
        <w:ind w:hanging="360"/>
      </w:pPr>
      <w:lvlJc w:val="left"/>
    </w:lvl>
    <w:lvl w:ilvl="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12">
    <w:multiLevelType w:val="hybridMultilevel"/>
    <w:nsid w:val="59A3075F"/>
    <w:tmpl w:val="D1987288"/>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13">
    <w:multiLevelType w:val="hybridMultilevel"/>
    <w:nsid w:val="5E291813"/>
    <w:tmpl w:val="05667766"/>
    <w:lvl w:ilvl="0" w:tplc="4482ACD0">
      <w:numFmt w:val="bullet"/>
      <w:lvlText w:val="•"/>
      <w:start w:val="1"/>
      <w:rPr>
        <w:rFonts w:ascii="Calibri" w:hAnsi="Calibri" w:hint="default"/>
      </w:rPr>
      <w:pPr>
        <w:ind w:left="1440"/>
        <w:ind w:hanging="360"/>
      </w:pPr>
      <w:lvlJc w:val="left"/>
    </w:lvl>
    <w:lvl w:ilvl="1" w:tentative="1" w:tplc="04090003">
      <w:numFmt w:val="bullet"/>
      <w:lvlText w:val="o"/>
      <w:start w:val="1"/>
      <w:rPr>
        <w:rFonts w:ascii="Courier New" w:cs="Courier New" w:hAnsi="Courier New" w:hint="default"/>
      </w:rPr>
      <w:pPr>
        <w:ind w:left="2160"/>
        <w:ind w:hanging="360"/>
      </w:pPr>
      <w:lvlJc w:val="left"/>
    </w:lvl>
    <w:lvl w:ilvl="2" w:tentative="1" w:tplc="04090005">
      <w:numFmt w:val="bullet"/>
      <w:lvlText w:val=""/>
      <w:start w:val="1"/>
      <w:rPr>
        <w:rFonts w:ascii="Wingdings" w:hAnsi="Wingdings" w:hint="default"/>
      </w:rPr>
      <w:pPr>
        <w:ind w:left="2880"/>
        <w:ind w:hanging="360"/>
      </w:pPr>
      <w:lvlJc w:val="left"/>
    </w:lvl>
    <w:lvl w:ilvl="3" w:tentative="1" w:tplc="04090001">
      <w:numFmt w:val="bullet"/>
      <w:lvlText w:val=""/>
      <w:start w:val="1"/>
      <w:rPr>
        <w:rFonts w:ascii="Symbol" w:hAnsi="Symbol" w:hint="default"/>
      </w:rPr>
      <w:pPr>
        <w:ind w:left="3600"/>
        <w:ind w:hanging="360"/>
      </w:pPr>
      <w:lvlJc w:val="left"/>
    </w:lvl>
    <w:lvl w:ilvl="4" w:tentative="1" w:tplc="04090003">
      <w:numFmt w:val="bullet"/>
      <w:lvlText w:val="o"/>
      <w:start w:val="1"/>
      <w:rPr>
        <w:rFonts w:ascii="Courier New" w:cs="Courier New" w:hAnsi="Courier New" w:hint="default"/>
      </w:rPr>
      <w:pPr>
        <w:ind w:left="4320"/>
        <w:ind w:hanging="360"/>
      </w:pPr>
      <w:lvlJc w:val="left"/>
    </w:lvl>
    <w:lvl w:ilvl="5" w:tentative="1" w:tplc="04090005">
      <w:numFmt w:val="bullet"/>
      <w:lvlText w:val=""/>
      <w:start w:val="1"/>
      <w:rPr>
        <w:rFonts w:ascii="Wingdings" w:hAnsi="Wingdings" w:hint="default"/>
      </w:rPr>
      <w:pPr>
        <w:ind w:left="5040"/>
        <w:ind w:hanging="360"/>
      </w:pPr>
      <w:lvlJc w:val="left"/>
    </w:lvl>
    <w:lvl w:ilvl="6" w:tentative="1" w:tplc="04090001">
      <w:numFmt w:val="bullet"/>
      <w:lvlText w:val=""/>
      <w:start w:val="1"/>
      <w:rPr>
        <w:rFonts w:ascii="Symbol" w:hAnsi="Symbol" w:hint="default"/>
      </w:rPr>
      <w:pPr>
        <w:ind w:left="5760"/>
        <w:ind w:hanging="360"/>
      </w:pPr>
      <w:lvlJc w:val="left"/>
    </w:lvl>
    <w:lvl w:ilvl="7" w:tentative="1" w:tplc="04090003">
      <w:numFmt w:val="bullet"/>
      <w:lvlText w:val="o"/>
      <w:start w:val="1"/>
      <w:rPr>
        <w:rFonts w:ascii="Courier New" w:cs="Courier New" w:hAnsi="Courier New" w:hint="default"/>
      </w:rPr>
      <w:pPr>
        <w:ind w:left="6480"/>
        <w:ind w:hanging="360"/>
      </w:pPr>
      <w:lvlJc w:val="left"/>
    </w:lvl>
    <w:lvl w:ilvl="8" w:tentative="1" w:tplc="04090005">
      <w:numFmt w:val="bullet"/>
      <w:lvlText w:val=""/>
      <w:start w:val="1"/>
      <w:rPr>
        <w:rFonts w:ascii="Wingdings" w:hAnsi="Wingdings" w:hint="default"/>
      </w:rPr>
      <w:pPr>
        <w:ind w:left="7200"/>
        <w:ind w:hanging="360"/>
      </w:pPr>
      <w:lvlJc w:val="left"/>
    </w:lvl>
  </w:abstractNum>
  <w:abstractNum w:abstractNumId="14">
    <w:multiLevelType w:val="hybridMultilevel"/>
    <w:nsid w:val="63CB333E"/>
    <w:tmpl w:val="C908D5CA"/>
    <w:lvl w:ilvl="0" w:tplc="4482ACD0">
      <w:numFmt w:val="bullet"/>
      <w:lvlText w:val="•"/>
      <w:start w:val="1"/>
      <w:rPr>
        <w:rFonts w:ascii="Calibri" w:hAnsi="Calibri" w:hint="default"/>
      </w:rPr>
      <w:pPr>
        <w:ind w:left="1260"/>
        <w:ind w:hanging="360"/>
      </w:pPr>
      <w:lvlJc w:val="left"/>
    </w:lvl>
    <w:lvl w:ilvl="1" w:tplc="7FD6BF90">
      <w:numFmt w:val="bullet"/>
      <w:lvlText w:val="-"/>
      <w:start w:val="0"/>
      <w:rPr>
        <w:rFonts w:ascii="Calibri" w:cs="Calibri" w:hAnsi="Calibri" w:eastAsiaTheme="minorHAnsi" w:hint="default"/>
      </w:rPr>
      <w:pPr>
        <w:ind w:left="1980"/>
        <w:ind w:hanging="360"/>
      </w:pPr>
      <w:lvlJc w:val="left"/>
    </w:lvl>
    <w:lvl w:ilvl="2"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5">
    <w:multiLevelType w:val="hybridMultilevel"/>
    <w:nsid w:val="66C42AC1"/>
    <w:tmpl w:val="215C2394"/>
    <w:lvl w:ilvl="0" w:tplc="4482ACD0">
      <w:numFmt w:val="bullet"/>
      <w:lvlText w:val="•"/>
      <w:start w:val="1"/>
      <w:rPr>
        <w:rFonts w:ascii="Calibri" w:hAnsi="Calibr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6">
    <w:multiLevelType w:val="hybridMultilevel"/>
    <w:nsid w:val="66E53AC9"/>
    <w:tmpl w:val="CE74F60E"/>
    <w:lvl w:ilvl="0" w:tplc="04090001">
      <w:numFmt w:val="bullet"/>
      <w:lvlText w:val=""/>
      <w:start w:val="1"/>
      <w:rPr>
        <w:rFonts w:ascii="Symbol" w:hAnsi="Symbol" w:hint="default"/>
      </w:rPr>
      <w:pPr>
        <w:ind w:left="1800"/>
        <w:ind w:hanging="360"/>
      </w:pPr>
      <w:lvlJc w:val="left"/>
    </w:lvl>
    <w:lvl w:ilvl="1" w:tentative="1" w:tplc="04090003">
      <w:numFmt w:val="bullet"/>
      <w:lvlText w:val="o"/>
      <w:start w:val="1"/>
      <w:rPr>
        <w:rFonts w:ascii="Courier New" w:cs="Courier New" w:hAnsi="Courier New" w:hint="default"/>
      </w:rPr>
      <w:pPr>
        <w:ind w:left="2520"/>
        <w:ind w:hanging="360"/>
      </w:pPr>
      <w:lvlJc w:val="left"/>
    </w:lvl>
    <w:lvl w:ilvl="2" w:tentative="1" w:tplc="04090005">
      <w:numFmt w:val="bullet"/>
      <w:lvlText w:val=""/>
      <w:start w:val="1"/>
      <w:rPr>
        <w:rFonts w:ascii="Wingdings" w:hAnsi="Wingdings" w:hint="default"/>
      </w:rPr>
      <w:pPr>
        <w:ind w:left="3240"/>
        <w:ind w:hanging="360"/>
      </w:pPr>
      <w:lvlJc w:val="left"/>
    </w:lvl>
    <w:lvl w:ilvl="3" w:tentative="1" w:tplc="04090001">
      <w:numFmt w:val="bullet"/>
      <w:lvlText w:val=""/>
      <w:start w:val="1"/>
      <w:rPr>
        <w:rFonts w:ascii="Symbol" w:hAnsi="Symbol" w:hint="default"/>
      </w:rPr>
      <w:pPr>
        <w:ind w:left="3960"/>
        <w:ind w:hanging="360"/>
      </w:pPr>
      <w:lvlJc w:val="left"/>
    </w:lvl>
    <w:lvl w:ilvl="4" w:tentative="1" w:tplc="04090003">
      <w:numFmt w:val="bullet"/>
      <w:lvlText w:val="o"/>
      <w:start w:val="1"/>
      <w:rPr>
        <w:rFonts w:ascii="Courier New" w:cs="Courier New" w:hAnsi="Courier New" w:hint="default"/>
      </w:rPr>
      <w:pPr>
        <w:ind w:left="4680"/>
        <w:ind w:hanging="360"/>
      </w:pPr>
      <w:lvlJc w:val="left"/>
    </w:lvl>
    <w:lvl w:ilvl="5" w:tentative="1" w:tplc="04090005">
      <w:numFmt w:val="bullet"/>
      <w:lvlText w:val=""/>
      <w:start w:val="1"/>
      <w:rPr>
        <w:rFonts w:ascii="Wingdings" w:hAnsi="Wingdings" w:hint="default"/>
      </w:rPr>
      <w:pPr>
        <w:ind w:left="5400"/>
        <w:ind w:hanging="360"/>
      </w:pPr>
      <w:lvlJc w:val="left"/>
    </w:lvl>
    <w:lvl w:ilvl="6" w:tentative="1" w:tplc="04090001">
      <w:numFmt w:val="bullet"/>
      <w:lvlText w:val=""/>
      <w:start w:val="1"/>
      <w:rPr>
        <w:rFonts w:ascii="Symbol" w:hAnsi="Symbol" w:hint="default"/>
      </w:rPr>
      <w:pPr>
        <w:ind w:left="6120"/>
        <w:ind w:hanging="360"/>
      </w:pPr>
      <w:lvlJc w:val="left"/>
    </w:lvl>
    <w:lvl w:ilvl="7" w:tentative="1" w:tplc="04090003">
      <w:numFmt w:val="bullet"/>
      <w:lvlText w:val="o"/>
      <w:start w:val="1"/>
      <w:rPr>
        <w:rFonts w:ascii="Courier New" w:cs="Courier New" w:hAnsi="Courier New" w:hint="default"/>
      </w:rPr>
      <w:pPr>
        <w:ind w:left="6840"/>
        <w:ind w:hanging="360"/>
      </w:pPr>
      <w:lvlJc w:val="left"/>
    </w:lvl>
    <w:lvl w:ilvl="8" w:tentative="1" w:tplc="04090005">
      <w:numFmt w:val="bullet"/>
      <w:lvlText w:val=""/>
      <w:start w:val="1"/>
      <w:rPr>
        <w:rFonts w:ascii="Wingdings" w:hAnsi="Wingdings" w:hint="default"/>
      </w:rPr>
      <w:pPr>
        <w:ind w:left="7560"/>
        <w:ind w:hanging="360"/>
      </w:pPr>
      <w:lvlJc w:val="left"/>
    </w:lvl>
  </w:abstractNum>
  <w:abstractNum w:abstractNumId="17">
    <w:multiLevelType w:val="hybridMultilevel"/>
    <w:nsid w:val="67045EFF"/>
    <w:tmpl w:val="6F3A9CA8"/>
    <w:lvl w:ilvl="0" w:tplc="4482ACD0">
      <w:numFmt w:val="bullet"/>
      <w:lvlText w:val="•"/>
      <w:start w:val="1"/>
      <w:rPr>
        <w:rFonts w:ascii="Calibri" w:hAnsi="Calibr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8">
    <w:multiLevelType w:val="hybridMultilevel"/>
    <w:nsid w:val="6CC05768"/>
    <w:tmpl w:val="D4DEC226"/>
    <w:lvl w:ilvl="0" w:tplc="04090001">
      <w:numFmt w:val="bullet"/>
      <w:lvlText w:val=""/>
      <w:start w:val="1"/>
      <w:rPr>
        <w:rFonts w:ascii="Symbol" w:hAnsi="Symbol" w:hint="default"/>
      </w:rPr>
      <w:pPr>
        <w:ind w:left="1440"/>
        <w:ind w:hanging="360"/>
      </w:pPr>
      <w:lvlJc w:val="left"/>
    </w:lvl>
    <w:lvl w:ilvl="1" w:tentative="1" w:tplc="04090003">
      <w:numFmt w:val="bullet"/>
      <w:lvlText w:val="o"/>
      <w:start w:val="1"/>
      <w:rPr>
        <w:rFonts w:ascii="Courier New" w:cs="Courier New" w:hAnsi="Courier New" w:hint="default"/>
      </w:rPr>
      <w:pPr>
        <w:ind w:left="2160"/>
        <w:ind w:hanging="360"/>
      </w:pPr>
      <w:lvlJc w:val="left"/>
    </w:lvl>
    <w:lvl w:ilvl="2" w:tentative="1" w:tplc="04090005">
      <w:numFmt w:val="bullet"/>
      <w:lvlText w:val=""/>
      <w:start w:val="1"/>
      <w:rPr>
        <w:rFonts w:ascii="Wingdings" w:hAnsi="Wingdings" w:hint="default"/>
      </w:rPr>
      <w:pPr>
        <w:ind w:left="2880"/>
        <w:ind w:hanging="360"/>
      </w:pPr>
      <w:lvlJc w:val="left"/>
    </w:lvl>
    <w:lvl w:ilvl="3" w:tentative="1" w:tplc="04090001">
      <w:numFmt w:val="bullet"/>
      <w:lvlText w:val=""/>
      <w:start w:val="1"/>
      <w:rPr>
        <w:rFonts w:ascii="Symbol" w:hAnsi="Symbol" w:hint="default"/>
      </w:rPr>
      <w:pPr>
        <w:ind w:left="3600"/>
        <w:ind w:hanging="360"/>
      </w:pPr>
      <w:lvlJc w:val="left"/>
    </w:lvl>
    <w:lvl w:ilvl="4" w:tentative="1" w:tplc="04090003">
      <w:numFmt w:val="bullet"/>
      <w:lvlText w:val="o"/>
      <w:start w:val="1"/>
      <w:rPr>
        <w:rFonts w:ascii="Courier New" w:cs="Courier New" w:hAnsi="Courier New" w:hint="default"/>
      </w:rPr>
      <w:pPr>
        <w:ind w:left="4320"/>
        <w:ind w:hanging="360"/>
      </w:pPr>
      <w:lvlJc w:val="left"/>
    </w:lvl>
    <w:lvl w:ilvl="5" w:tentative="1" w:tplc="04090005">
      <w:numFmt w:val="bullet"/>
      <w:lvlText w:val=""/>
      <w:start w:val="1"/>
      <w:rPr>
        <w:rFonts w:ascii="Wingdings" w:hAnsi="Wingdings" w:hint="default"/>
      </w:rPr>
      <w:pPr>
        <w:ind w:left="5040"/>
        <w:ind w:hanging="360"/>
      </w:pPr>
      <w:lvlJc w:val="left"/>
    </w:lvl>
    <w:lvl w:ilvl="6" w:tentative="1" w:tplc="04090001">
      <w:numFmt w:val="bullet"/>
      <w:lvlText w:val=""/>
      <w:start w:val="1"/>
      <w:rPr>
        <w:rFonts w:ascii="Symbol" w:hAnsi="Symbol" w:hint="default"/>
      </w:rPr>
      <w:pPr>
        <w:ind w:left="5760"/>
        <w:ind w:hanging="360"/>
      </w:pPr>
      <w:lvlJc w:val="left"/>
    </w:lvl>
    <w:lvl w:ilvl="7" w:tentative="1" w:tplc="04090003">
      <w:numFmt w:val="bullet"/>
      <w:lvlText w:val="o"/>
      <w:start w:val="1"/>
      <w:rPr>
        <w:rFonts w:ascii="Courier New" w:cs="Courier New" w:hAnsi="Courier New" w:hint="default"/>
      </w:rPr>
      <w:pPr>
        <w:ind w:left="6480"/>
        <w:ind w:hanging="360"/>
      </w:pPr>
      <w:lvlJc w:val="left"/>
    </w:lvl>
    <w:lvl w:ilvl="8" w:tentative="1" w:tplc="04090005">
      <w:numFmt w:val="bullet"/>
      <w:lvlText w:val=""/>
      <w:start w:val="1"/>
      <w:rPr>
        <w:rFonts w:ascii="Wingdings" w:hAnsi="Wingdings" w:hint="default"/>
      </w:rPr>
      <w:pPr>
        <w:ind w:left="7200"/>
        <w:ind w:hanging="360"/>
      </w:pPr>
      <w:lvlJc w:val="left"/>
    </w:lvl>
  </w:abstractNum>
  <w:abstractNum w:abstractNumId="19">
    <w:multiLevelType w:val="hybridMultilevel"/>
    <w:nsid w:val="74116E3F"/>
    <w:tmpl w:val="56742942"/>
    <w:lvl w:ilvl="0" w:tplc="4482ACD0">
      <w:numFmt w:val="bullet"/>
      <w:lvlText w:val="•"/>
      <w:start w:val="1"/>
      <w:rPr>
        <w:rFonts w:ascii="Calibri" w:hAnsi="Calibri" w:hint="default"/>
      </w:rPr>
      <w:pPr>
        <w:ind w:left="1260"/>
        <w:ind w:hanging="360"/>
      </w:pPr>
      <w:lvlJc w:val="left"/>
    </w:lvl>
    <w:lvl w:ilvl="1" w:tentative="1" w:tplc="04090003">
      <w:numFmt w:val="bullet"/>
      <w:lvlText w:val="o"/>
      <w:start w:val="1"/>
      <w:rPr>
        <w:rFonts w:ascii="Courier New" w:cs="Courier New" w:hAnsi="Courier New" w:hint="default"/>
      </w:rPr>
      <w:pPr>
        <w:ind w:left="1980"/>
        <w:ind w:hanging="360"/>
      </w:pPr>
      <w:lvlJc w:val="left"/>
    </w:lvl>
    <w:lvl w:ilvl="2" w:tentative="1" w:tplc="04090005">
      <w:numFmt w:val="bullet"/>
      <w:lvlText w:val=""/>
      <w:start w:val="1"/>
      <w:rPr>
        <w:rFonts w:ascii="Wingdings" w:hAnsi="Wingdings" w:hint="default"/>
      </w:rPr>
      <w:pPr>
        <w:ind w:left="2700"/>
        <w:ind w:hanging="360"/>
      </w:pPr>
      <w:lvlJc w:val="left"/>
    </w:lvl>
    <w:lvl w:ilvl="3" w:tentative="1" w:tplc="04090001">
      <w:numFmt w:val="bullet"/>
      <w:lvlText w:val=""/>
      <w:start w:val="1"/>
      <w:rPr>
        <w:rFonts w:ascii="Symbol" w:hAnsi="Symbol" w:hint="default"/>
      </w:rPr>
      <w:pPr>
        <w:ind w:left="3420"/>
        <w:ind w:hanging="360"/>
      </w:pPr>
      <w:lvlJc w:val="left"/>
    </w:lvl>
    <w:lvl w:ilvl="4" w:tentative="1" w:tplc="04090003">
      <w:numFmt w:val="bullet"/>
      <w:lvlText w:val="o"/>
      <w:start w:val="1"/>
      <w:rPr>
        <w:rFonts w:ascii="Courier New" w:cs="Courier New" w:hAnsi="Courier New" w:hint="default"/>
      </w:rPr>
      <w:pPr>
        <w:ind w:left="4140"/>
        <w:ind w:hanging="360"/>
      </w:pPr>
      <w:lvlJc w:val="left"/>
    </w:lvl>
    <w:lvl w:ilvl="5" w:tentative="1" w:tplc="04090005">
      <w:numFmt w:val="bullet"/>
      <w:lvlText w:val=""/>
      <w:start w:val="1"/>
      <w:rPr>
        <w:rFonts w:ascii="Wingdings" w:hAnsi="Wingdings" w:hint="default"/>
      </w:rPr>
      <w:pPr>
        <w:ind w:left="4860"/>
        <w:ind w:hanging="360"/>
      </w:pPr>
      <w:lvlJc w:val="left"/>
    </w:lvl>
    <w:lvl w:ilvl="6" w:tentative="1" w:tplc="04090001">
      <w:numFmt w:val="bullet"/>
      <w:lvlText w:val=""/>
      <w:start w:val="1"/>
      <w:rPr>
        <w:rFonts w:ascii="Symbol" w:hAnsi="Symbol" w:hint="default"/>
      </w:rPr>
      <w:pPr>
        <w:ind w:left="5580"/>
        <w:ind w:hanging="360"/>
      </w:pPr>
      <w:lvlJc w:val="left"/>
    </w:lvl>
    <w:lvl w:ilvl="7" w:tentative="1" w:tplc="04090003">
      <w:numFmt w:val="bullet"/>
      <w:lvlText w:val="o"/>
      <w:start w:val="1"/>
      <w:rPr>
        <w:rFonts w:ascii="Courier New" w:cs="Courier New" w:hAnsi="Courier New" w:hint="default"/>
      </w:rPr>
      <w:pPr>
        <w:ind w:left="6300"/>
        <w:ind w:hanging="360"/>
      </w:pPr>
      <w:lvlJc w:val="left"/>
    </w:lvl>
    <w:lvl w:ilvl="8" w:tentative="1" w:tplc="04090005">
      <w:numFmt w:val="bullet"/>
      <w:lvlText w:val=""/>
      <w:start w:val="1"/>
      <w:rPr>
        <w:rFonts w:ascii="Wingdings" w:hAnsi="Wingdings" w:hint="default"/>
      </w:rPr>
      <w:pPr>
        <w:ind w:left="7020"/>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1"/>
  </w:num>
  <w:num w:numId="2">
    <w:abstractNumId w:val="18"/>
  </w:num>
  <w:num w:numId="3">
    <w:abstractNumId w:val="3"/>
  </w:num>
  <w:num w:numId="4">
    <w:abstractNumId w:val="12"/>
  </w:num>
  <w:num w:numId="5">
    <w:abstractNumId w:val="2"/>
  </w:num>
  <w:num w:numId="6">
    <w:abstractNumId w:val="7"/>
  </w:num>
  <w:num w:numId="7">
    <w:abstractNumId w:val="16"/>
  </w:num>
  <w:num w:numId="8">
    <w:abstractNumId w:val="14"/>
  </w:num>
  <w:num w:numId="9">
    <w:abstractNumId w:val="10"/>
  </w:num>
  <w:num w:numId="10">
    <w:abstractNumId w:val="19"/>
  </w:num>
  <w:num w:numId="11">
    <w:abstractNumId w:val="9"/>
  </w:num>
  <w:num w:numId="12">
    <w:abstractNumId w:val="15"/>
  </w:num>
  <w:num w:numId="13">
    <w:abstractNumId w:val="1"/>
  </w:num>
  <w:num w:numId="14">
    <w:abstractNumId w:val="17"/>
  </w:num>
  <w:num w:numId="15">
    <w:abstractNumId w:val="5"/>
  </w:num>
  <w:num w:numId="16">
    <w:abstractNumId w:val="8"/>
  </w:num>
  <w:num w:numId="17">
    <w:abstractNumId w:val="13"/>
  </w:num>
  <w:num w:numId="18">
    <w:abstractNumId w:val="4"/>
  </w:num>
  <w:num w:numId="19">
    <w:abstractNumId w:val="6"/>
  </w:num>
  <w:num w:numId="20">
    <w:abstractNumId w:val="0"/>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zoom w:percent="161"/>
  <w:removePersonalInformation/>
  <w:removeDateAndTime/>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552CE"/>
  <w15:chartTrackingRefBased/>
  <w:rsids>
    <w:rsidRoot val="009E245E"/>
    <w:rsid val="0004213E"/>
    <w:rsid val="00043700"/>
    <w:rsid val="00046771"/>
    <w:rsid val="000741A9"/>
    <w:rsid val="001C6F67"/>
    <w:rsid val="00205FB4"/>
    <w:rsid val="002A7ACE"/>
    <w:rsid val="002E2257"/>
    <w:rsid val="002F0D7F"/>
    <w:rsid val="00320D10"/>
    <w:rsid val="003536CD"/>
    <w:rsid val="00384BE3"/>
    <w:rsid val="00396EC8"/>
    <w:rsid val="003A0E8D"/>
    <w:rsid val="003A59BF"/>
    <w:rsid val="003A6575"/>
    <w:rsid val="003E1F4B"/>
    <w:rsid val="003E40A0"/>
    <w:rsid val="003E7CDD"/>
    <w:rsid val="0041515A"/>
    <w:rsid val="00420D12"/>
    <w:rsid val="00435FE6"/>
    <w:rsid val="00450158"/>
    <w:rsid val="00467877"/>
    <w:rsid val="00481CD4"/>
    <w:rsid val="004D161A"/>
    <w:rsid val="004D3017"/>
    <w:rsid val="0050618B"/>
    <w:rsid val="00510D28"/>
    <w:rsid val="00515A24"/>
    <w:rsid val="00547BEB"/>
    <w:rsid val="00550413"/>
    <w:rsid val="005529EF"/>
    <w:rsid val="005F4DAD"/>
    <w:rsid val="00604ED4"/>
    <w:rsid val="00632C0F"/>
    <w:rsid val="00632DEC"/>
    <w:rsid val="00640F85"/>
    <w:rsid val="00651096"/>
    <w:rsid val="00653CD6"/>
    <w:rsid val="006548A7"/>
    <w:rsid val="00691B56"/>
    <w:rsid val="006B5C2C"/>
    <w:rsid val="006E422D"/>
    <w:rsid val="00712FE5"/>
    <w:rsid val="00757D02"/>
    <w:rsid val="00784390"/>
    <w:rsid val="00792DFE"/>
    <w:rsid val="007B4EE9"/>
    <w:rsid val="007C0162"/>
    <w:rsid val="007F2194"/>
    <w:rsid val="007F79F6"/>
    <w:rsid val="0080729E"/>
    <w:rsid val="008232AA"/>
    <w:rsid val="00835DB6"/>
    <w:rsid val="00850BDD"/>
    <w:rsid val="0086358A"/>
    <w:rsid val="00867563"/>
    <w:rsid val="00973711"/>
    <w:rsid val="009738F8"/>
    <w:rsid val="00976182"/>
    <w:rsid val="00976C27"/>
    <w:rsid val="009907C1"/>
    <w:rsid val="009A2F4C"/>
    <w:rsid val="009B3F50"/>
    <w:rsid val="009E245E"/>
    <w:rsid val="009E4664"/>
    <w:rsid val="00A00210"/>
    <w:rsid val="00A0555A"/>
    <w:rsid val="00A05BB8"/>
    <w:rsid val="00A33330"/>
    <w:rsid val="00A356F8"/>
    <w:rsid val="00A4034A"/>
    <w:rsid val="00A43560"/>
    <w:rsid val="00AC4986"/>
    <w:rsid val="00AF709F"/>
    <w:rsid val="00B05662"/>
    <w:rsid val="00B34930"/>
    <w:rsid val="00B950B9"/>
    <w:rsid val="00BB1912"/>
    <w:rsid val="00BB4EFE"/>
    <w:rsid val="00BC11BA"/>
    <w:rsid val="00BD1541"/>
    <w:rsid val="00C0139E"/>
    <w:rsid val="00C20254"/>
    <w:rsid val="00C202E1"/>
    <w:rsid val="00C26335"/>
    <w:rsid val="00C32020"/>
    <w:rsid val="00C71AF3"/>
    <w:rsid val="00C970D0"/>
    <w:rsid val="00CA762D"/>
    <w:rsid val="00CC7C3A"/>
    <w:rsid val="00CD1AC1"/>
    <w:rsid val="00CD2664"/>
    <w:rsid val="00CF0B5F"/>
    <w:rsid val="00D94459"/>
    <w:rsid val="00DD7450"/>
    <w:rsid val="00DF20EF"/>
    <w:rsid val="00E3420C"/>
    <w:rsid val="00E43284"/>
    <w:rsid val="00E6381A"/>
    <w:rsid val="00E83BF1"/>
    <w:rsid val="00E97F09"/>
    <w:rsid val="00EC56EE"/>
    <w:rsid val="00ED0203"/>
    <w:rsid val="00F13151"/>
    <w:rsid val="00F14E46"/>
    <w:rsid val="00F45117"/>
    <w:rsid val="00FC7C67"/>
    <w:rsid val="00FD68A4"/>
    <w:rsid val="00FE083C"/>
    <w:rsid val="00FF0379"/>
    <w:rsid val="0D2B1022"/>
    <w:rsid val="120094D3"/>
    <w:rsid val="14EC0113"/>
    <w:rsid val="24AA64A6"/>
    <w:rsid val="2725D263"/>
    <w:rsid val="296094B7"/>
    <w:rsid val="2A161CDD"/>
    <w:rsid val="35534252"/>
    <w:rsid val="3A0D8B18"/>
    <w:rsid val="3ECF4E1C"/>
    <w:rsid val="41A9DD28"/>
    <w:rsid val="43302B16"/>
    <w:rsid val="4BA03B93"/>
    <w:rsid val="4CB34236"/>
    <w:rsid val="5280037E"/>
    <w:rsid val="5C12AD71"/>
    <w:rsid val="670546CF"/>
    <w:rsid val="6DA8B1BE"/>
    <w:rsid val="74094BA2"/>
    <w:rsid val="79B20F43"/>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docDefaults>
    <w:rPrDefault>
      <w:rPr>
        <w:lang w:val="en-US" w:eastAsia="en-US" w:bidi="ar-SA"/>
        <w:rFonts w:ascii="Calibri" w:eastAsiaTheme="minorHAnsi" w:hAnsiTheme="minorHAnsi" w:cstheme="minorBidi"/>
        <w:sz w:val="24"/>
        <w:szCs w:val="24"/>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ListParagraph">
    <w:name w:val="List Paragraph"/>
    <w:qFormat/>
    <w:basedOn w:val="Normal"/>
    <w:uiPriority w:val="34"/>
    <w:rsid w:val="009E245E"/>
    <w:pPr>
      <w:ind w:left="720"/>
      <w:contextualSpacing/>
    </w:pPr>
  </w:style>
  <w:style w:type="paragraph" w:styleId="BalloonText">
    <w:name w:val="Balloon Text"/>
    <w:basedOn w:val="Normal"/>
    <w:link w:val="BalloonTextChar"/>
    <w:uiPriority w:val="99"/>
    <w:semiHidden/>
    <w:unhideWhenUsed/>
    <w:rsid w:val="001C6F67"/>
    <w:rPr>
      <w:rFonts w:ascii="Times New Roman" w:cs="Times New Roman" w:hAnsi="Times New Roman"/>
      <w:sz w:val="18"/>
      <w:szCs w:val="18"/>
    </w:rPr>
  </w:style>
  <w:style w:type="character" w:styleId="BalloonTextChar">
    <w:name w:val="Balloon Text Char"/>
    <w:basedOn w:val="DefaultParagraphFont"/>
    <w:link w:val="BalloonText"/>
    <w:uiPriority w:val="99"/>
    <w:semiHidden/>
    <w:rsid w:val="001C6F67"/>
    <w:rPr>
      <w:rFonts w:ascii="Times New Roman" w:cs="Times New Roman" w:hAnsi="Times New Roman"/>
      <w:sz w:val="18"/>
      <w:szCs w:val="18"/>
    </w:rPr>
  </w:style>
  <w:style w:type="character" w:styleId="CommentReference">
    <w:name w:val="annotation reference"/>
    <w:basedOn w:val="DefaultParagraphFont"/>
    <w:uiPriority w:val="99"/>
    <w:semiHidden/>
    <w:unhideWhenUsed/>
    <w:rsid w:val="00A33330"/>
    <w:rPr>
      <w:sz w:val="18"/>
      <w:szCs w:val="18"/>
    </w:rPr>
  </w:style>
  <w:style w:type="paragraph" w:styleId="CommentText">
    <w:name w:val="annotation text"/>
    <w:basedOn w:val="Normal"/>
    <w:link w:val="CommentTextChar"/>
    <w:uiPriority w:val="99"/>
    <w:semiHidden/>
    <w:unhideWhenUsed/>
    <w:rsid w:val="00A33330"/>
  </w:style>
  <w:style w:type="character" w:styleId="CommentTextChar">
    <w:name w:val="Comment Text Char"/>
    <w:basedOn w:val="DefaultParagraphFont"/>
    <w:link w:val="CommentText"/>
    <w:uiPriority w:val="99"/>
    <w:semiHidden/>
    <w:rsid w:val="00A33330"/>
  </w:style>
  <w:style w:type="paragraph" w:styleId="CommentSubject">
    <w:name w:val="annotation subject"/>
    <w:basedOn w:val="CommentText"/>
    <w:next w:val="CommentText"/>
    <w:link w:val="CommentSubjectChar"/>
    <w:uiPriority w:val="99"/>
    <w:semiHidden/>
    <w:unhideWhenUsed/>
    <w:rsid w:val="00A33330"/>
    <w:rPr>
      <w:bCs/>
      <w:b/>
      <w:sz w:val="20"/>
      <w:szCs w:val="20"/>
    </w:rPr>
  </w:style>
  <w:style w:type="character" w:styleId="CommentSubjectChar">
    <w:name w:val="Comment Subject Char"/>
    <w:basedOn w:val="CommentTextChar"/>
    <w:link w:val="CommentSubject"/>
    <w:uiPriority w:val="99"/>
    <w:semiHidden/>
    <w:rsid w:val="00A33330"/>
    <w:rPr>
      <w:bCs/>
      <w:b/>
      <w:sz w:val="20"/>
      <w:szCs w:val="20"/>
    </w:rPr>
  </w:style>
  <w:style w:type="table" w:styleId="TableGrid">
    <w:name w:val="Table Grid"/>
    <w:basedOn w:val="TableNormal"/>
    <w:tblP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Pr>
    <w:uiPriority w:val="39"/>
    <w:rsid w:val="00BB1912"/>
  </w:style>
  <w:style w:type="paragraph" w:styleId="Header">
    <w:name w:val="header"/>
    <w:basedOn w:val="Normal"/>
    <w:link w:val="HeaderChar"/>
    <w:uiPriority w:val="99"/>
    <w:unhideWhenUsed/>
    <w:rsid w:val="005529EF"/>
    <w:pPr>
      <w:tabs>
        <w:tab w:val="center" w:pos="4680"/>
        <w:tab w:val="right" w:pos="9360"/>
      </w:tabs>
    </w:pPr>
  </w:style>
  <w:style w:type="character" w:styleId="HeaderChar">
    <w:name w:val="Header Char"/>
    <w:basedOn w:val="DefaultParagraphFont"/>
    <w:link w:val="Header"/>
    <w:uiPriority w:val="99"/>
    <w:rsid w:val="005529EF"/>
  </w:style>
  <w:style w:type="paragraph" w:styleId="Footer">
    <w:name w:val="footer"/>
    <w:basedOn w:val="Normal"/>
    <w:link w:val="FooterChar"/>
    <w:uiPriority w:val="99"/>
    <w:unhideWhenUsed/>
    <w:rsid w:val="005529EF"/>
    <w:pPr>
      <w:tabs>
        <w:tab w:val="center" w:pos="4680"/>
        <w:tab w:val="right" w:pos="9360"/>
      </w:tabs>
    </w:pPr>
  </w:style>
  <w:style w:type="character" w:styleId="FooterChar">
    <w:name w:val="Footer Char"/>
    <w:basedOn w:val="DefaultParagraphFont"/>
    <w:link w:val="Footer"/>
    <w:uiPriority w:val="99"/>
    <w:rsid w:val="005529EF"/>
  </w:style>
  <w:style w:type="character" w:styleId="PlaceholderText">
    <w:name w:val="Placeholder Text"/>
    <w:basedOn w:val="DefaultParagraphFont"/>
    <w:uiPriority w:val="99"/>
    <w:semiHidden/>
    <w:rsid w:val="00784390"/>
    <w:rPr>
      <w:color w:val="808080"/>
    </w:rPr>
  </w:style>
  <w:style w:type="character" w:styleId="Hyperlink">
    <w:name w:val="Hyperlink"/>
    <w:basedOn w:val="DefaultParagraphFont"/>
    <w:uiPriority w:val="99"/>
    <w:semiHidden/>
    <w:unhideWhenUsed/>
    <w:rsid w:val="00A4034A"/>
    <w:rPr>
      <w:u w:val="single"/>
      <w:color w:val="0000FF"/>
    </w:rPr>
  </w:style>
  <w:style w:type="paragraph" w:styleId="NormalWeb">
    <w:name w:val="Normal (Web)"/>
    <w:basedOn w:val="Normal"/>
    <w:uiPriority w:val="99"/>
    <w:semiHidden/>
    <w:unhideWhenUsed/>
    <w:rsid w:val="00481CD4"/>
    <w:pPr>
      <w:spacing w:before="100" w:beforeAutospacing="1" w:after="100" w:afterAutospacing="1"/>
    </w:pPr>
    <w:rPr>
      <w:rFonts w:ascii="Times New Roman" w:cs="Times New Roman" w:eastAsia="Times New Roman" w:hAnsi="Times New Roman"/>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44973">
      <w:bodyDiv w:val="1"/>
      <w:marLeft w:val="0"/>
      <w:marRight w:val="0"/>
      <w:marTop w:val="0"/>
      <w:marBottom w:val="0"/>
      <w:divBdr>
        <w:top w:val="none" w:sz="0" w:space="0" w:color="auto"/>
        <w:left w:val="none" w:sz="0" w:space="0" w:color="auto"/>
        <w:bottom w:val="none" w:sz="0" w:space="0" w:color="auto"/>
        <w:right w:val="none" w:sz="0" w:space="0" w:color="auto"/>
      </w:divBdr>
    </w:div>
    <w:div w:id="844438549">
      <w:bodyDiv w:val="1"/>
      <w:marLeft w:val="0"/>
      <w:marRight w:val="0"/>
      <w:marTop w:val="0"/>
      <w:marBottom w:val="0"/>
      <w:divBdr>
        <w:top w:val="none" w:sz="0" w:space="0" w:color="auto"/>
        <w:left w:val="none" w:sz="0" w:space="0" w:color="auto"/>
        <w:bottom w:val="none" w:sz="0" w:space="0" w:color="auto"/>
        <w:right w:val="none" w:sz="0" w:space="0" w:color="auto"/>
      </w:divBdr>
    </w:div>
    <w:div w:id="880435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1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2018-05-11T00:00:00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E5AED2DFA30E49981E95698D5F79E1" ma:contentTypeVersion="11" ma:contentTypeDescription="Create a new document." ma:contentTypeScope="" ma:versionID="31012efd5f02ea435abe828b3ec365f3">
  <xsd:schema xmlns:xsd="http://www.w3.org/2001/XMLSchema" xmlns:xs="http://www.w3.org/2001/XMLSchema" xmlns:p="http://schemas.microsoft.com/office/2006/metadata/properties" xmlns:ns3="63cf865c-5b95-4774-a90d-fce1cc5f603e" xmlns:ns4="127aa027-185b-423d-b01f-5fce749d9ced" targetNamespace="http://schemas.microsoft.com/office/2006/metadata/properties" ma:root="true" ma:fieldsID="5ba14416fa75500f357fecd424e9523d" ns3:_="" ns4:_="">
    <xsd:import namespace="63cf865c-5b95-4774-a90d-fce1cc5f603e"/>
    <xsd:import namespace="127aa027-185b-423d-b01f-5fce749d9ce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f865c-5b95-4774-a90d-fce1cc5f6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7aa027-185b-423d-b01f-5fce749d9c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27aa027-185b-423d-b01f-5fce749d9ced">
      <UserInfo>
        <DisplayName>Anathea Chartrand</DisplayName>
        <AccountId>2438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DC690C-A582-42E6-94F7-DC9A3D2ED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f865c-5b95-4774-a90d-fce1cc5f603e"/>
    <ds:schemaRef ds:uri="127aa027-185b-423d-b01f-5fce749d9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B02A00-6629-4424-8DE6-6075967CC778}">
  <ds:schemaRefs>
    <ds:schemaRef ds:uri="http://schemas.microsoft.com/office/2006/metadata/properties"/>
    <ds:schemaRef ds:uri="http://schemas.microsoft.com/office/infopath/2007/PartnerControls"/>
    <ds:schemaRef ds:uri="127aa027-185b-423d-b01f-5fce749d9ced"/>
  </ds:schemaRefs>
</ds:datastoreItem>
</file>

<file path=customXml/itemProps4.xml><?xml version="1.0" encoding="utf-8"?>
<ds:datastoreItem xmlns:ds="http://schemas.openxmlformats.org/officeDocument/2006/customXml" ds:itemID="{BB1AFC33-0787-447D-B751-3C912E83F7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2022-09-29T16:33:00Z</dcterms:created>
  <dcterms:modified xsi:type="dcterms:W3CDTF">2022-09-29T16:33:00Z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0x01010076E5AED2DFA30E49981E95698D5F79E1</vt:lpwstr>
  </property>
  <property fmtid="{D5CDD505-2E9C-101B-9397-08002B2CF9AE}" pid="3" name="Order">
    <vt:r8>71100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