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9915DE" w14:textId="77777777" w:rsidR="0024426C" w:rsidRDefault="0024426C" w:rsidP="0024426C">
      <w:pPr>
        <w:pStyle w:val="Title"/>
        <w:jc w:val="left"/>
        <w:rPr>
          <w:rFonts w:asciiTheme="minorHAnsi" w:hAnsiTheme="minorHAnsi" w:cstheme="minorHAnsi"/>
          <w:sz w:val="24"/>
          <w:szCs w:val="24"/>
        </w:rPr>
      </w:pPr>
      <w:r>
        <w:rPr>
          <w:noProof/>
        </w:rPr>
        <w:drawing>
          <wp:anchor distT="0" distB="0" distL="114300" distR="114300" simplePos="0" relativeHeight="251659264" behindDoc="1" locked="0" layoutInCell="1" allowOverlap="1" wp14:anchorId="7DFAD667" wp14:editId="1B0025C1">
            <wp:simplePos x="0" y="0"/>
            <wp:positionH relativeFrom="column">
              <wp:posOffset>2318385</wp:posOffset>
            </wp:positionH>
            <wp:positionV relativeFrom="paragraph">
              <wp:posOffset>-57150</wp:posOffset>
            </wp:positionV>
            <wp:extent cx="2073910" cy="292100"/>
            <wp:effectExtent l="0" t="0" r="2540" b="0"/>
            <wp:wrapNone/>
            <wp:docPr id="7" name="Picture 7" descr="C:\JKStuff\Pictures\Fun Pics\logo_STMA.gif"/>
            <wp:cNvGraphicFramePr/>
            <a:graphic xmlns:a="http://schemas.openxmlformats.org/drawingml/2006/main">
              <a:graphicData uri="http://schemas.openxmlformats.org/drawingml/2006/picture">
                <pic:pic xmlns:pic="http://schemas.openxmlformats.org/drawingml/2006/picture">
                  <pic:nvPicPr>
                    <pic:cNvPr id="7" name="Picture 7" descr="C:\JKStuff\Pictures\Fun Pics\logo_STMA.gif"/>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73910" cy="2921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DB2797" w:rsidRPr="008E362F">
        <w:rPr>
          <w:rFonts w:asciiTheme="minorHAnsi" w:hAnsiTheme="minorHAnsi" w:cstheme="minorHAnsi"/>
          <w:sz w:val="24"/>
          <w:szCs w:val="24"/>
        </w:rPr>
        <w:t xml:space="preserve"> </w:t>
      </w:r>
    </w:p>
    <w:p w14:paraId="1FE89F45" w14:textId="77777777" w:rsidR="0024426C" w:rsidRDefault="0024426C" w:rsidP="00DB2797">
      <w:pPr>
        <w:pStyle w:val="Title"/>
        <w:rPr>
          <w:rFonts w:asciiTheme="minorHAnsi" w:hAnsiTheme="minorHAnsi" w:cstheme="minorHAnsi"/>
          <w:sz w:val="24"/>
          <w:szCs w:val="24"/>
        </w:rPr>
      </w:pPr>
    </w:p>
    <w:p w14:paraId="3A32E7B1" w14:textId="77777777" w:rsidR="00DB2797" w:rsidRPr="008E362F" w:rsidRDefault="00DB2797" w:rsidP="00DB2797">
      <w:pPr>
        <w:pStyle w:val="Title"/>
        <w:rPr>
          <w:rFonts w:asciiTheme="minorHAnsi" w:hAnsiTheme="minorHAnsi" w:cstheme="minorHAnsi"/>
          <w:sz w:val="24"/>
          <w:szCs w:val="24"/>
        </w:rPr>
      </w:pPr>
      <w:r w:rsidRPr="008E362F">
        <w:rPr>
          <w:rFonts w:asciiTheme="minorHAnsi" w:hAnsiTheme="minorHAnsi" w:cstheme="minorHAnsi"/>
          <w:sz w:val="24"/>
          <w:szCs w:val="24"/>
        </w:rPr>
        <w:t xml:space="preserve">Health and Safety Minutes </w:t>
      </w:r>
    </w:p>
    <w:p w14:paraId="4DEF5208" w14:textId="5254D934" w:rsidR="00DB2797" w:rsidRDefault="00EE3159" w:rsidP="00DB2797">
      <w:pPr>
        <w:jc w:val="center"/>
        <w:rPr>
          <w:rFonts w:asciiTheme="minorHAnsi" w:hAnsiTheme="minorHAnsi" w:cstheme="minorHAnsi"/>
          <w:szCs w:val="24"/>
        </w:rPr>
      </w:pPr>
      <w:r>
        <w:rPr>
          <w:rFonts w:asciiTheme="minorHAnsi" w:hAnsiTheme="minorHAnsi" w:cstheme="minorHAnsi"/>
          <w:szCs w:val="24"/>
        </w:rPr>
        <w:t xml:space="preserve">Wednesday </w:t>
      </w:r>
      <w:r w:rsidR="00211F58">
        <w:rPr>
          <w:rFonts w:asciiTheme="minorHAnsi" w:hAnsiTheme="minorHAnsi" w:cstheme="minorHAnsi"/>
          <w:szCs w:val="24"/>
        </w:rPr>
        <w:t>February</w:t>
      </w:r>
      <w:r w:rsidR="007E35FC">
        <w:rPr>
          <w:rFonts w:asciiTheme="minorHAnsi" w:hAnsiTheme="minorHAnsi" w:cstheme="minorHAnsi"/>
          <w:szCs w:val="24"/>
        </w:rPr>
        <w:t xml:space="preserve"> </w:t>
      </w:r>
      <w:r w:rsidR="00211F58">
        <w:rPr>
          <w:rFonts w:asciiTheme="minorHAnsi" w:hAnsiTheme="minorHAnsi" w:cstheme="minorHAnsi"/>
          <w:szCs w:val="24"/>
        </w:rPr>
        <w:t>1</w:t>
      </w:r>
      <w:r w:rsidR="00092297">
        <w:rPr>
          <w:rFonts w:asciiTheme="minorHAnsi" w:hAnsiTheme="minorHAnsi" w:cstheme="minorHAnsi"/>
          <w:szCs w:val="24"/>
        </w:rPr>
        <w:t>,</w:t>
      </w:r>
      <w:r w:rsidR="008B5FD6">
        <w:rPr>
          <w:rFonts w:asciiTheme="minorHAnsi" w:hAnsiTheme="minorHAnsi" w:cstheme="minorHAnsi"/>
          <w:szCs w:val="24"/>
        </w:rPr>
        <w:t xml:space="preserve"> 20</w:t>
      </w:r>
      <w:r w:rsidR="00DA1923">
        <w:rPr>
          <w:rFonts w:asciiTheme="minorHAnsi" w:hAnsiTheme="minorHAnsi" w:cstheme="minorHAnsi"/>
          <w:szCs w:val="24"/>
        </w:rPr>
        <w:t>2</w:t>
      </w:r>
      <w:r w:rsidR="00211F58">
        <w:rPr>
          <w:rFonts w:asciiTheme="minorHAnsi" w:hAnsiTheme="minorHAnsi" w:cstheme="minorHAnsi"/>
          <w:szCs w:val="24"/>
        </w:rPr>
        <w:t>3</w:t>
      </w:r>
    </w:p>
    <w:p w14:paraId="712AE9D9" w14:textId="77777777" w:rsidR="00193561" w:rsidRPr="008E362F" w:rsidRDefault="00193561" w:rsidP="00DB2797">
      <w:pPr>
        <w:jc w:val="center"/>
        <w:rPr>
          <w:rFonts w:asciiTheme="minorHAnsi" w:hAnsiTheme="minorHAnsi" w:cstheme="minorHAnsi"/>
          <w:szCs w:val="24"/>
        </w:rPr>
      </w:pPr>
    </w:p>
    <w:p w14:paraId="1CA6A609" w14:textId="2A01E2E6" w:rsidR="00EA4CF8" w:rsidRPr="00E53348" w:rsidRDefault="00193561" w:rsidP="00193561">
      <w:pPr>
        <w:tabs>
          <w:tab w:val="left" w:pos="6030"/>
        </w:tabs>
        <w:rPr>
          <w:rFonts w:asciiTheme="minorHAnsi" w:hAnsiTheme="minorHAnsi"/>
          <w:sz w:val="22"/>
          <w:szCs w:val="22"/>
        </w:rPr>
      </w:pPr>
      <w:r w:rsidRPr="00E53348">
        <w:rPr>
          <w:rFonts w:asciiTheme="minorHAnsi" w:hAnsiTheme="minorHAnsi"/>
          <w:b/>
          <w:sz w:val="22"/>
          <w:szCs w:val="22"/>
          <w:u w:val="single"/>
        </w:rPr>
        <w:t>Albertville Primary</w:t>
      </w:r>
      <w:r w:rsidRPr="00E53348">
        <w:rPr>
          <w:rFonts w:asciiTheme="minorHAnsi" w:hAnsiTheme="minorHAnsi"/>
          <w:sz w:val="22"/>
          <w:szCs w:val="22"/>
        </w:rPr>
        <w:tab/>
      </w:r>
      <w:r w:rsidRPr="00E53348">
        <w:rPr>
          <w:rFonts w:asciiTheme="minorHAnsi" w:hAnsiTheme="minorHAnsi"/>
          <w:b/>
          <w:sz w:val="22"/>
          <w:szCs w:val="22"/>
          <w:u w:val="single"/>
        </w:rPr>
        <w:t>Big Woods</w:t>
      </w:r>
    </w:p>
    <w:p w14:paraId="14509010" w14:textId="3EA041BF" w:rsidR="002F435C" w:rsidRDefault="00CF14A0" w:rsidP="00193561">
      <w:pPr>
        <w:tabs>
          <w:tab w:val="left" w:pos="6030"/>
        </w:tabs>
        <w:rPr>
          <w:rFonts w:asciiTheme="minorHAnsi" w:hAnsiTheme="minorHAnsi"/>
          <w:sz w:val="22"/>
          <w:szCs w:val="22"/>
        </w:rPr>
      </w:pPr>
      <w:r>
        <w:rPr>
          <w:rFonts w:asciiTheme="minorHAnsi" w:hAnsiTheme="minorHAnsi"/>
          <w:sz w:val="22"/>
          <w:szCs w:val="22"/>
        </w:rPr>
        <w:t>Meagan Phillips</w:t>
      </w:r>
      <w:r w:rsidR="00305D45">
        <w:rPr>
          <w:rFonts w:asciiTheme="minorHAnsi" w:hAnsiTheme="minorHAnsi"/>
          <w:sz w:val="22"/>
          <w:szCs w:val="22"/>
        </w:rPr>
        <w:t xml:space="preserve"> – </w:t>
      </w:r>
      <w:r>
        <w:rPr>
          <w:rFonts w:asciiTheme="minorHAnsi" w:hAnsiTheme="minorHAnsi"/>
          <w:sz w:val="22"/>
          <w:szCs w:val="22"/>
        </w:rPr>
        <w:t>Music</w:t>
      </w:r>
      <w:r w:rsidR="00AB0AB3" w:rsidRPr="00E53348">
        <w:rPr>
          <w:rFonts w:asciiTheme="minorHAnsi" w:hAnsiTheme="minorHAnsi"/>
          <w:sz w:val="22"/>
          <w:szCs w:val="22"/>
        </w:rPr>
        <w:tab/>
      </w:r>
      <w:r w:rsidR="00C06236">
        <w:rPr>
          <w:rFonts w:asciiTheme="minorHAnsi" w:hAnsiTheme="minorHAnsi"/>
          <w:sz w:val="22"/>
          <w:szCs w:val="22"/>
        </w:rPr>
        <w:t>Corey Hanson – Physical Education</w:t>
      </w:r>
    </w:p>
    <w:p w14:paraId="68916A9D" w14:textId="00F6BA2A" w:rsidR="00193561" w:rsidRPr="00E53348" w:rsidRDefault="00193561" w:rsidP="00193561">
      <w:pPr>
        <w:tabs>
          <w:tab w:val="left" w:pos="6030"/>
        </w:tabs>
        <w:rPr>
          <w:rFonts w:asciiTheme="minorHAnsi" w:hAnsiTheme="minorHAnsi"/>
          <w:sz w:val="22"/>
          <w:szCs w:val="22"/>
        </w:rPr>
      </w:pPr>
      <w:r w:rsidRPr="00E53348">
        <w:rPr>
          <w:rFonts w:asciiTheme="minorHAnsi" w:hAnsiTheme="minorHAnsi"/>
          <w:sz w:val="22"/>
          <w:szCs w:val="22"/>
        </w:rPr>
        <w:tab/>
      </w:r>
      <w:r w:rsidRPr="00E53348">
        <w:rPr>
          <w:rFonts w:asciiTheme="minorHAnsi" w:hAnsiTheme="minorHAnsi"/>
          <w:sz w:val="22"/>
          <w:szCs w:val="22"/>
        </w:rPr>
        <w:tab/>
      </w:r>
    </w:p>
    <w:p w14:paraId="2DB3FD2D" w14:textId="1D7CB53E" w:rsidR="00193561" w:rsidRPr="00E53348" w:rsidRDefault="00193561" w:rsidP="00193561">
      <w:pPr>
        <w:tabs>
          <w:tab w:val="left" w:pos="6030"/>
        </w:tabs>
        <w:rPr>
          <w:rFonts w:asciiTheme="minorHAnsi" w:hAnsiTheme="minorHAnsi"/>
          <w:b/>
          <w:sz w:val="22"/>
          <w:szCs w:val="22"/>
          <w:u w:val="single"/>
        </w:rPr>
      </w:pPr>
      <w:r w:rsidRPr="00E53348">
        <w:rPr>
          <w:rFonts w:asciiTheme="minorHAnsi" w:hAnsiTheme="minorHAnsi"/>
          <w:b/>
          <w:sz w:val="22"/>
          <w:szCs w:val="22"/>
          <w:u w:val="single"/>
        </w:rPr>
        <w:t>Community Education Center</w:t>
      </w:r>
      <w:r w:rsidRPr="00E53348">
        <w:rPr>
          <w:rFonts w:asciiTheme="minorHAnsi" w:hAnsiTheme="minorHAnsi"/>
          <w:sz w:val="22"/>
          <w:szCs w:val="22"/>
        </w:rPr>
        <w:tab/>
      </w:r>
      <w:r w:rsidRPr="00E53348">
        <w:rPr>
          <w:rFonts w:asciiTheme="minorHAnsi" w:hAnsiTheme="minorHAnsi"/>
          <w:b/>
          <w:sz w:val="22"/>
          <w:szCs w:val="22"/>
          <w:u w:val="single"/>
        </w:rPr>
        <w:t>District Office</w:t>
      </w:r>
    </w:p>
    <w:p w14:paraId="7CB45506" w14:textId="771EDC14" w:rsidR="00186EB0" w:rsidRPr="00E53348" w:rsidRDefault="00CF14A0" w:rsidP="00E515A1">
      <w:pPr>
        <w:tabs>
          <w:tab w:val="left" w:pos="6030"/>
        </w:tabs>
        <w:rPr>
          <w:rFonts w:asciiTheme="minorHAnsi" w:hAnsiTheme="minorHAnsi"/>
          <w:sz w:val="22"/>
          <w:szCs w:val="22"/>
        </w:rPr>
      </w:pPr>
      <w:r>
        <w:rPr>
          <w:rFonts w:asciiTheme="minorHAnsi" w:hAnsiTheme="minorHAnsi"/>
          <w:sz w:val="22"/>
          <w:szCs w:val="22"/>
        </w:rPr>
        <w:t xml:space="preserve">Lisa Becker – Kids Play Coordinator </w:t>
      </w:r>
      <w:r w:rsidR="005957E9" w:rsidRPr="00E53348">
        <w:rPr>
          <w:rFonts w:asciiTheme="minorHAnsi" w:hAnsiTheme="minorHAnsi"/>
          <w:sz w:val="22"/>
          <w:szCs w:val="22"/>
        </w:rPr>
        <w:tab/>
      </w:r>
      <w:r w:rsidR="00C26DE1" w:rsidRPr="00E53348">
        <w:rPr>
          <w:rFonts w:asciiTheme="minorHAnsi" w:hAnsiTheme="minorHAnsi"/>
          <w:sz w:val="22"/>
          <w:szCs w:val="22"/>
        </w:rPr>
        <w:t>Jason Bichler – B&amp;G</w:t>
      </w:r>
    </w:p>
    <w:p w14:paraId="08EB2A10" w14:textId="7E3835DD" w:rsidR="00E857CC" w:rsidRDefault="00673860" w:rsidP="00E515A1">
      <w:pPr>
        <w:tabs>
          <w:tab w:val="left" w:pos="6030"/>
        </w:tabs>
        <w:rPr>
          <w:rFonts w:asciiTheme="minorHAnsi" w:hAnsiTheme="minorHAnsi"/>
          <w:sz w:val="22"/>
          <w:szCs w:val="22"/>
        </w:rPr>
      </w:pPr>
      <w:r w:rsidRPr="00E53348">
        <w:rPr>
          <w:rFonts w:asciiTheme="minorHAnsi" w:hAnsiTheme="minorHAnsi"/>
          <w:sz w:val="22"/>
          <w:szCs w:val="22"/>
        </w:rPr>
        <w:tab/>
      </w:r>
      <w:r w:rsidR="00CF14A0">
        <w:rPr>
          <w:rFonts w:asciiTheme="minorHAnsi" w:hAnsiTheme="minorHAnsi"/>
          <w:sz w:val="22"/>
          <w:szCs w:val="22"/>
        </w:rPr>
        <w:t>Josh Reyo</w:t>
      </w:r>
      <w:r w:rsidR="00C26DE1" w:rsidRPr="00E53348">
        <w:rPr>
          <w:rFonts w:asciiTheme="minorHAnsi" w:hAnsiTheme="minorHAnsi"/>
          <w:sz w:val="22"/>
          <w:szCs w:val="22"/>
        </w:rPr>
        <w:t xml:space="preserve"> – District Maintenance</w:t>
      </w:r>
    </w:p>
    <w:p w14:paraId="4D775CA4" w14:textId="1ED78ED2" w:rsidR="004536A9" w:rsidRDefault="004536A9" w:rsidP="00E515A1">
      <w:pPr>
        <w:tabs>
          <w:tab w:val="left" w:pos="6030"/>
        </w:tabs>
        <w:rPr>
          <w:rFonts w:asciiTheme="minorHAnsi" w:hAnsiTheme="minorHAnsi"/>
          <w:sz w:val="22"/>
          <w:szCs w:val="22"/>
        </w:rPr>
      </w:pPr>
      <w:r>
        <w:rPr>
          <w:rFonts w:asciiTheme="minorHAnsi" w:hAnsiTheme="minorHAnsi"/>
          <w:sz w:val="22"/>
          <w:szCs w:val="22"/>
        </w:rPr>
        <w:tab/>
        <w:t>Jeff Blake – District Grounds</w:t>
      </w:r>
    </w:p>
    <w:p w14:paraId="21F39DD5" w14:textId="51C97C96" w:rsidR="00C06236" w:rsidRPr="00E53348" w:rsidRDefault="007E35FC" w:rsidP="00E515A1">
      <w:pPr>
        <w:tabs>
          <w:tab w:val="left" w:pos="6030"/>
        </w:tabs>
        <w:rPr>
          <w:rFonts w:asciiTheme="minorHAnsi" w:hAnsiTheme="minorHAnsi"/>
          <w:sz w:val="22"/>
          <w:szCs w:val="22"/>
        </w:rPr>
      </w:pPr>
      <w:r>
        <w:rPr>
          <w:rFonts w:asciiTheme="minorHAnsi" w:hAnsiTheme="minorHAnsi"/>
          <w:sz w:val="22"/>
          <w:szCs w:val="22"/>
        </w:rPr>
        <w:tab/>
      </w:r>
      <w:r w:rsidR="00CF14A0">
        <w:rPr>
          <w:rFonts w:asciiTheme="minorHAnsi" w:hAnsiTheme="minorHAnsi"/>
          <w:sz w:val="22"/>
          <w:szCs w:val="22"/>
        </w:rPr>
        <w:t>Glen Ritter</w:t>
      </w:r>
      <w:r>
        <w:rPr>
          <w:rFonts w:asciiTheme="minorHAnsi" w:hAnsiTheme="minorHAnsi"/>
          <w:sz w:val="22"/>
          <w:szCs w:val="22"/>
        </w:rPr>
        <w:t xml:space="preserve"> – </w:t>
      </w:r>
      <w:r w:rsidR="00C06236">
        <w:rPr>
          <w:rFonts w:asciiTheme="minorHAnsi" w:hAnsiTheme="minorHAnsi"/>
          <w:sz w:val="22"/>
          <w:szCs w:val="22"/>
        </w:rPr>
        <w:t>Food Service</w:t>
      </w:r>
    </w:p>
    <w:p w14:paraId="2AA8F972" w14:textId="77777777" w:rsidR="00CF14A0" w:rsidRDefault="00CF14A0" w:rsidP="00193561">
      <w:pPr>
        <w:tabs>
          <w:tab w:val="left" w:pos="6030"/>
        </w:tabs>
        <w:rPr>
          <w:rFonts w:asciiTheme="minorHAnsi" w:hAnsiTheme="minorHAnsi"/>
          <w:b/>
          <w:sz w:val="22"/>
          <w:szCs w:val="22"/>
          <w:u w:val="single"/>
        </w:rPr>
      </w:pPr>
    </w:p>
    <w:p w14:paraId="1FF73A8B" w14:textId="25723D5E" w:rsidR="00193561" w:rsidRPr="00E53348" w:rsidRDefault="00193561" w:rsidP="00193561">
      <w:pPr>
        <w:tabs>
          <w:tab w:val="left" w:pos="6030"/>
        </w:tabs>
        <w:rPr>
          <w:rFonts w:asciiTheme="minorHAnsi" w:hAnsiTheme="minorHAnsi"/>
          <w:sz w:val="22"/>
          <w:szCs w:val="22"/>
        </w:rPr>
      </w:pPr>
      <w:r w:rsidRPr="00E53348">
        <w:rPr>
          <w:rFonts w:asciiTheme="minorHAnsi" w:hAnsiTheme="minorHAnsi"/>
          <w:b/>
          <w:sz w:val="22"/>
          <w:szCs w:val="22"/>
          <w:u w:val="single"/>
        </w:rPr>
        <w:t>St. Michael Elementary</w:t>
      </w:r>
      <w:r w:rsidRPr="00E53348">
        <w:rPr>
          <w:rFonts w:asciiTheme="minorHAnsi" w:hAnsiTheme="minorHAnsi"/>
          <w:sz w:val="22"/>
          <w:szCs w:val="22"/>
        </w:rPr>
        <w:tab/>
      </w:r>
      <w:r w:rsidRPr="00E53348">
        <w:rPr>
          <w:rFonts w:asciiTheme="minorHAnsi" w:hAnsiTheme="minorHAnsi"/>
          <w:b/>
          <w:sz w:val="22"/>
          <w:szCs w:val="22"/>
          <w:u w:val="single"/>
        </w:rPr>
        <w:t>Health</w:t>
      </w:r>
    </w:p>
    <w:p w14:paraId="64EA6D21" w14:textId="06A47CCA" w:rsidR="007069CF" w:rsidRPr="00E53348" w:rsidRDefault="00CF14A0" w:rsidP="00193561">
      <w:pPr>
        <w:tabs>
          <w:tab w:val="left" w:pos="6030"/>
        </w:tabs>
        <w:rPr>
          <w:rFonts w:asciiTheme="minorHAnsi" w:hAnsiTheme="minorHAnsi"/>
          <w:sz w:val="22"/>
          <w:szCs w:val="22"/>
        </w:rPr>
      </w:pPr>
      <w:r>
        <w:rPr>
          <w:rFonts w:asciiTheme="minorHAnsi" w:hAnsiTheme="minorHAnsi"/>
          <w:sz w:val="22"/>
          <w:szCs w:val="22"/>
        </w:rPr>
        <w:t>Brian Bebeau - Custodial</w:t>
      </w:r>
      <w:r w:rsidR="00193561" w:rsidRPr="00E53348">
        <w:rPr>
          <w:rFonts w:asciiTheme="minorHAnsi" w:hAnsiTheme="minorHAnsi"/>
          <w:sz w:val="22"/>
          <w:szCs w:val="22"/>
        </w:rPr>
        <w:tab/>
      </w:r>
      <w:r w:rsidR="00125A20">
        <w:rPr>
          <w:rFonts w:asciiTheme="minorHAnsi" w:hAnsiTheme="minorHAnsi"/>
          <w:sz w:val="22"/>
          <w:szCs w:val="22"/>
        </w:rPr>
        <w:t>Andrea Mischke – District Nurse</w:t>
      </w:r>
    </w:p>
    <w:p w14:paraId="0FE574B1" w14:textId="77777777" w:rsidR="00360165" w:rsidRPr="00E53348" w:rsidRDefault="00360165" w:rsidP="00193561">
      <w:pPr>
        <w:tabs>
          <w:tab w:val="left" w:pos="6030"/>
        </w:tabs>
        <w:rPr>
          <w:rFonts w:asciiTheme="minorHAnsi" w:hAnsiTheme="minorHAnsi"/>
          <w:sz w:val="22"/>
          <w:szCs w:val="22"/>
        </w:rPr>
      </w:pPr>
    </w:p>
    <w:p w14:paraId="5AD88656" w14:textId="77777777" w:rsidR="00193561" w:rsidRPr="00E53348" w:rsidRDefault="00193561" w:rsidP="00193561">
      <w:pPr>
        <w:tabs>
          <w:tab w:val="left" w:pos="6030"/>
        </w:tabs>
        <w:rPr>
          <w:rFonts w:asciiTheme="minorHAnsi" w:hAnsiTheme="minorHAnsi"/>
          <w:sz w:val="22"/>
          <w:szCs w:val="22"/>
        </w:rPr>
      </w:pPr>
      <w:r w:rsidRPr="00E53348">
        <w:rPr>
          <w:rFonts w:asciiTheme="minorHAnsi" w:hAnsiTheme="minorHAnsi"/>
          <w:b/>
          <w:sz w:val="22"/>
          <w:szCs w:val="22"/>
          <w:u w:val="single"/>
        </w:rPr>
        <w:t>High School</w:t>
      </w:r>
      <w:r w:rsidRPr="00E53348">
        <w:rPr>
          <w:rFonts w:asciiTheme="minorHAnsi" w:hAnsiTheme="minorHAnsi"/>
          <w:sz w:val="22"/>
          <w:szCs w:val="22"/>
        </w:rPr>
        <w:tab/>
      </w:r>
      <w:r w:rsidRPr="00E53348">
        <w:rPr>
          <w:rFonts w:asciiTheme="minorHAnsi" w:hAnsiTheme="minorHAnsi"/>
          <w:b/>
          <w:sz w:val="22"/>
          <w:szCs w:val="22"/>
          <w:u w:val="single"/>
        </w:rPr>
        <w:t>Fieldstone Elementary</w:t>
      </w:r>
    </w:p>
    <w:p w14:paraId="206C0C2B" w14:textId="08BF9506" w:rsidR="007069CF" w:rsidRDefault="0065562B" w:rsidP="00193561">
      <w:pPr>
        <w:tabs>
          <w:tab w:val="left" w:pos="6030"/>
        </w:tabs>
        <w:rPr>
          <w:rFonts w:asciiTheme="minorHAnsi" w:hAnsiTheme="minorHAnsi"/>
          <w:sz w:val="22"/>
          <w:szCs w:val="22"/>
        </w:rPr>
      </w:pPr>
      <w:r>
        <w:rPr>
          <w:rFonts w:asciiTheme="minorHAnsi" w:hAnsiTheme="minorHAnsi"/>
          <w:sz w:val="22"/>
          <w:szCs w:val="22"/>
        </w:rPr>
        <w:t>Joe Peatrowsky – HS CHO</w:t>
      </w:r>
      <w:r w:rsidR="007069CF">
        <w:rPr>
          <w:rFonts w:asciiTheme="minorHAnsi" w:hAnsiTheme="minorHAnsi"/>
          <w:sz w:val="22"/>
          <w:szCs w:val="22"/>
        </w:rPr>
        <w:tab/>
      </w:r>
      <w:r w:rsidR="004536A9">
        <w:rPr>
          <w:rFonts w:asciiTheme="minorHAnsi" w:hAnsiTheme="minorHAnsi"/>
          <w:sz w:val="22"/>
          <w:szCs w:val="22"/>
        </w:rPr>
        <w:t>None</w:t>
      </w:r>
    </w:p>
    <w:p w14:paraId="5F7E3B1F" w14:textId="25070EBC" w:rsidR="00193561" w:rsidRPr="00E53348" w:rsidRDefault="0065562B" w:rsidP="00193561">
      <w:pPr>
        <w:tabs>
          <w:tab w:val="left" w:pos="6030"/>
        </w:tabs>
        <w:rPr>
          <w:rFonts w:asciiTheme="minorHAnsi" w:hAnsiTheme="minorHAnsi"/>
          <w:sz w:val="22"/>
          <w:szCs w:val="22"/>
        </w:rPr>
      </w:pPr>
      <w:r>
        <w:rPr>
          <w:rFonts w:asciiTheme="minorHAnsi" w:hAnsiTheme="minorHAnsi"/>
          <w:sz w:val="22"/>
          <w:szCs w:val="22"/>
        </w:rPr>
        <w:tab/>
      </w:r>
      <w:r w:rsidR="0095023F" w:rsidRPr="00E53348">
        <w:rPr>
          <w:rFonts w:asciiTheme="minorHAnsi" w:hAnsiTheme="minorHAnsi"/>
          <w:sz w:val="22"/>
          <w:szCs w:val="22"/>
        </w:rPr>
        <w:tab/>
      </w:r>
      <w:r w:rsidR="00193561" w:rsidRPr="00E53348">
        <w:rPr>
          <w:rFonts w:asciiTheme="minorHAnsi" w:hAnsiTheme="minorHAnsi"/>
          <w:sz w:val="22"/>
          <w:szCs w:val="22"/>
        </w:rPr>
        <w:tab/>
      </w:r>
      <w:r w:rsidR="00193561" w:rsidRPr="00E53348">
        <w:rPr>
          <w:rFonts w:asciiTheme="minorHAnsi" w:hAnsiTheme="minorHAnsi"/>
          <w:sz w:val="22"/>
          <w:szCs w:val="22"/>
        </w:rPr>
        <w:tab/>
      </w:r>
    </w:p>
    <w:p w14:paraId="64EBE0E8" w14:textId="77777777" w:rsidR="00CC2D22" w:rsidRPr="00E53348" w:rsidRDefault="00193561" w:rsidP="00193561">
      <w:pPr>
        <w:tabs>
          <w:tab w:val="left" w:pos="6030"/>
        </w:tabs>
        <w:rPr>
          <w:rFonts w:asciiTheme="minorHAnsi" w:hAnsiTheme="minorHAnsi"/>
          <w:sz w:val="22"/>
          <w:szCs w:val="22"/>
        </w:rPr>
      </w:pPr>
      <w:r w:rsidRPr="00E53348">
        <w:rPr>
          <w:rFonts w:asciiTheme="minorHAnsi" w:hAnsiTheme="minorHAnsi"/>
          <w:b/>
          <w:sz w:val="22"/>
          <w:szCs w:val="22"/>
          <w:u w:val="single"/>
        </w:rPr>
        <w:t>Middle School East</w:t>
      </w:r>
      <w:r w:rsidRPr="00E53348">
        <w:rPr>
          <w:rFonts w:asciiTheme="minorHAnsi" w:hAnsiTheme="minorHAnsi"/>
          <w:sz w:val="22"/>
          <w:szCs w:val="22"/>
        </w:rPr>
        <w:tab/>
      </w:r>
      <w:r w:rsidRPr="00E53348">
        <w:rPr>
          <w:rFonts w:asciiTheme="minorHAnsi" w:hAnsiTheme="minorHAnsi"/>
          <w:b/>
          <w:sz w:val="22"/>
          <w:szCs w:val="22"/>
          <w:u w:val="single"/>
        </w:rPr>
        <w:t>Middle School West</w:t>
      </w:r>
    </w:p>
    <w:p w14:paraId="1C4351B9" w14:textId="02FE0D13" w:rsidR="00D844A4" w:rsidRPr="00E53348" w:rsidRDefault="00DA1923" w:rsidP="00193561">
      <w:pPr>
        <w:tabs>
          <w:tab w:val="left" w:pos="6030"/>
        </w:tabs>
        <w:rPr>
          <w:rFonts w:asciiTheme="minorHAnsi" w:hAnsiTheme="minorHAnsi"/>
          <w:sz w:val="22"/>
          <w:szCs w:val="22"/>
        </w:rPr>
      </w:pPr>
      <w:r>
        <w:rPr>
          <w:rFonts w:asciiTheme="minorHAnsi" w:hAnsiTheme="minorHAnsi"/>
          <w:sz w:val="22"/>
          <w:szCs w:val="22"/>
        </w:rPr>
        <w:t>Gerald Bade - Custodial</w:t>
      </w:r>
      <w:r w:rsidR="00193561" w:rsidRPr="00E53348">
        <w:rPr>
          <w:rFonts w:asciiTheme="minorHAnsi" w:hAnsiTheme="minorHAnsi"/>
          <w:sz w:val="22"/>
          <w:szCs w:val="22"/>
        </w:rPr>
        <w:tab/>
      </w:r>
      <w:r w:rsidR="00CF14A0">
        <w:rPr>
          <w:rFonts w:asciiTheme="minorHAnsi" w:hAnsiTheme="minorHAnsi"/>
          <w:sz w:val="22"/>
          <w:szCs w:val="22"/>
        </w:rPr>
        <w:t xml:space="preserve">Rick </w:t>
      </w:r>
      <w:proofErr w:type="spellStart"/>
      <w:r w:rsidR="00CF14A0">
        <w:rPr>
          <w:rFonts w:asciiTheme="minorHAnsi" w:hAnsiTheme="minorHAnsi"/>
          <w:sz w:val="22"/>
          <w:szCs w:val="22"/>
        </w:rPr>
        <w:t>Auwles</w:t>
      </w:r>
      <w:proofErr w:type="spellEnd"/>
      <w:r w:rsidR="00CF14A0">
        <w:rPr>
          <w:rFonts w:asciiTheme="minorHAnsi" w:hAnsiTheme="minorHAnsi"/>
          <w:sz w:val="22"/>
          <w:szCs w:val="22"/>
        </w:rPr>
        <w:t xml:space="preserve"> – Custodial </w:t>
      </w:r>
    </w:p>
    <w:p w14:paraId="4E60B0B1" w14:textId="309AFE7D" w:rsidR="00827BD0" w:rsidRPr="00E53348" w:rsidRDefault="00827BD0" w:rsidP="00193561">
      <w:pPr>
        <w:tabs>
          <w:tab w:val="left" w:pos="6030"/>
        </w:tabs>
        <w:rPr>
          <w:rFonts w:asciiTheme="minorHAnsi" w:hAnsiTheme="minorHAnsi"/>
          <w:sz w:val="22"/>
          <w:szCs w:val="22"/>
        </w:rPr>
      </w:pPr>
    </w:p>
    <w:p w14:paraId="2F700259" w14:textId="77777777" w:rsidR="00193561" w:rsidRPr="00E53348" w:rsidRDefault="00193561" w:rsidP="00193561">
      <w:pPr>
        <w:tabs>
          <w:tab w:val="left" w:pos="6030"/>
        </w:tabs>
        <w:rPr>
          <w:rFonts w:asciiTheme="minorHAnsi" w:hAnsiTheme="minorHAnsi"/>
          <w:b/>
          <w:sz w:val="22"/>
          <w:szCs w:val="22"/>
          <w:u w:val="single"/>
        </w:rPr>
      </w:pPr>
      <w:r w:rsidRPr="00E53348">
        <w:rPr>
          <w:rFonts w:asciiTheme="minorHAnsi" w:hAnsiTheme="minorHAnsi"/>
          <w:b/>
          <w:sz w:val="22"/>
          <w:szCs w:val="22"/>
          <w:u w:val="single"/>
        </w:rPr>
        <w:t>Other</w:t>
      </w:r>
    </w:p>
    <w:p w14:paraId="7716EBAB" w14:textId="3B09EEEE" w:rsidR="00A0408E" w:rsidRDefault="004536A9" w:rsidP="00193561">
      <w:pPr>
        <w:tabs>
          <w:tab w:val="left" w:pos="6030"/>
        </w:tabs>
        <w:rPr>
          <w:rFonts w:asciiTheme="minorHAnsi" w:hAnsiTheme="minorHAnsi"/>
          <w:sz w:val="22"/>
          <w:szCs w:val="22"/>
        </w:rPr>
      </w:pPr>
      <w:r>
        <w:rPr>
          <w:rFonts w:asciiTheme="minorHAnsi" w:hAnsiTheme="minorHAnsi"/>
          <w:sz w:val="22"/>
          <w:szCs w:val="22"/>
        </w:rPr>
        <w:t>Steve Lichtenberg</w:t>
      </w:r>
      <w:r w:rsidR="005737C3" w:rsidRPr="00E53348">
        <w:rPr>
          <w:rFonts w:asciiTheme="minorHAnsi" w:hAnsiTheme="minorHAnsi"/>
          <w:sz w:val="22"/>
          <w:szCs w:val="22"/>
        </w:rPr>
        <w:t xml:space="preserve"> </w:t>
      </w:r>
      <w:r w:rsidR="00E73770" w:rsidRPr="00E53348">
        <w:rPr>
          <w:rFonts w:asciiTheme="minorHAnsi" w:hAnsiTheme="minorHAnsi"/>
          <w:sz w:val="22"/>
          <w:szCs w:val="22"/>
        </w:rPr>
        <w:t>–</w:t>
      </w:r>
      <w:r w:rsidR="00A0408E" w:rsidRPr="00E53348">
        <w:rPr>
          <w:rFonts w:asciiTheme="minorHAnsi" w:hAnsiTheme="minorHAnsi"/>
          <w:sz w:val="22"/>
          <w:szCs w:val="22"/>
        </w:rPr>
        <w:t xml:space="preserve"> </w:t>
      </w:r>
      <w:r>
        <w:rPr>
          <w:rFonts w:asciiTheme="minorHAnsi" w:hAnsiTheme="minorHAnsi"/>
          <w:sz w:val="22"/>
          <w:szCs w:val="22"/>
        </w:rPr>
        <w:t>SFM</w:t>
      </w:r>
    </w:p>
    <w:p w14:paraId="72092B62" w14:textId="77777777" w:rsidR="00E10D90" w:rsidRPr="00FF3ECC" w:rsidRDefault="00E10D90" w:rsidP="00E10D90">
      <w:pPr>
        <w:tabs>
          <w:tab w:val="left" w:pos="540"/>
          <w:tab w:val="left" w:pos="5760"/>
          <w:tab w:val="left" w:pos="7470"/>
        </w:tabs>
        <w:ind w:left="540"/>
        <w:rPr>
          <w:sz w:val="18"/>
          <w:szCs w:val="18"/>
        </w:rPr>
      </w:pPr>
      <w:r w:rsidRPr="00FF3ECC">
        <w:rPr>
          <w:sz w:val="18"/>
          <w:szCs w:val="18"/>
        </w:rPr>
        <w:tab/>
      </w:r>
    </w:p>
    <w:p w14:paraId="64D23241" w14:textId="77777777" w:rsidR="002454FE" w:rsidRPr="00134185" w:rsidRDefault="002454FE" w:rsidP="002454FE">
      <w:pPr>
        <w:rPr>
          <w:rFonts w:cs="Arial"/>
          <w:sz w:val="20"/>
        </w:rPr>
      </w:pPr>
      <w:r w:rsidRPr="0047710F">
        <w:rPr>
          <w:noProof/>
          <w:sz w:val="16"/>
          <w:szCs w:val="16"/>
        </w:rPr>
        <mc:AlternateContent>
          <mc:Choice Requires="wps">
            <w:drawing>
              <wp:anchor distT="0" distB="0" distL="114300" distR="114300" simplePos="0" relativeHeight="251658240" behindDoc="0" locked="0" layoutInCell="1" allowOverlap="1" wp14:anchorId="6FB52C29" wp14:editId="146C12F0">
                <wp:simplePos x="0" y="0"/>
                <wp:positionH relativeFrom="column">
                  <wp:posOffset>120015</wp:posOffset>
                </wp:positionH>
                <wp:positionV relativeFrom="paragraph">
                  <wp:posOffset>19685</wp:posOffset>
                </wp:positionV>
                <wp:extent cx="6661785" cy="0"/>
                <wp:effectExtent l="72390" t="67310" r="66675" b="755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1785" cy="0"/>
                        </a:xfrm>
                        <a:prstGeom prst="line">
                          <a:avLst/>
                        </a:prstGeom>
                        <a:noFill/>
                        <a:ln w="38100" cap="rnd">
                          <a:solidFill>
                            <a:srgbClr val="000000"/>
                          </a:solidFill>
                          <a:prstDash val="sysDot"/>
                          <a:round/>
                          <a:headEnd type="oval"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195B3A7A"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5pt,1.55pt" to="534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" strokeweight="3pt">
                <v:stroke dashstyle="1 1" startarrow="oval" startarrowwidth="narrow" startarrowlength="short" endarrow="oval" endarrowwidth="narrow" endarrowlength="short" endcap="round"/>
              </v:line>
            </w:pict>
          </mc:Fallback>
        </mc:AlternateContent>
      </w:r>
    </w:p>
    <w:p w14:paraId="6EDED7EE" w14:textId="5BE5BE46" w:rsidR="00C5352D" w:rsidRPr="004615EC" w:rsidRDefault="00125A20" w:rsidP="004615EC">
      <w:pPr>
        <w:ind w:left="360"/>
        <w:rPr>
          <w:rFonts w:cs="Arial"/>
          <w:b/>
          <w:color w:val="31849B" w:themeColor="accent5" w:themeShade="BF"/>
          <w:sz w:val="28"/>
        </w:rPr>
      </w:pPr>
      <w:r>
        <w:rPr>
          <w:rFonts w:cs="Arial"/>
          <w:b/>
          <w:color w:val="31849B" w:themeColor="accent5" w:themeShade="BF"/>
          <w:sz w:val="28"/>
        </w:rPr>
        <w:t xml:space="preserve">Approve </w:t>
      </w:r>
      <w:r w:rsidR="00211F58">
        <w:rPr>
          <w:rFonts w:cs="Arial"/>
          <w:b/>
          <w:color w:val="31849B" w:themeColor="accent5" w:themeShade="BF"/>
          <w:sz w:val="28"/>
        </w:rPr>
        <w:t>December</w:t>
      </w:r>
      <w:r w:rsidR="004615EC">
        <w:rPr>
          <w:rFonts w:cs="Arial"/>
          <w:b/>
          <w:color w:val="31849B" w:themeColor="accent5" w:themeShade="BF"/>
          <w:sz w:val="28"/>
        </w:rPr>
        <w:t xml:space="preserve"> 20</w:t>
      </w:r>
      <w:r w:rsidR="0013527A">
        <w:rPr>
          <w:rFonts w:cs="Arial"/>
          <w:b/>
          <w:color w:val="31849B" w:themeColor="accent5" w:themeShade="BF"/>
          <w:sz w:val="28"/>
        </w:rPr>
        <w:t>2</w:t>
      </w:r>
      <w:r w:rsidR="0065562B">
        <w:rPr>
          <w:rFonts w:cs="Arial"/>
          <w:b/>
          <w:color w:val="31849B" w:themeColor="accent5" w:themeShade="BF"/>
          <w:sz w:val="28"/>
        </w:rPr>
        <w:t>2</w:t>
      </w:r>
      <w:r w:rsidR="004615EC">
        <w:rPr>
          <w:rFonts w:cs="Arial"/>
          <w:b/>
          <w:color w:val="31849B" w:themeColor="accent5" w:themeShade="BF"/>
          <w:sz w:val="28"/>
        </w:rPr>
        <w:t xml:space="preserve"> Meeting Minutes:</w:t>
      </w:r>
      <w:bookmarkStart w:id="0" w:name="_GoBack"/>
      <w:bookmarkEnd w:id="0"/>
    </w:p>
    <w:p w14:paraId="760EAA03" w14:textId="77777777" w:rsidR="00C26DC7" w:rsidRDefault="00C26DC7" w:rsidP="00C55B96">
      <w:pPr>
        <w:ind w:left="360"/>
        <w:rPr>
          <w:rFonts w:cs="Arial"/>
          <w:sz w:val="20"/>
        </w:rPr>
      </w:pPr>
    </w:p>
    <w:p w14:paraId="2B9D2C4D" w14:textId="6B241DB8" w:rsidR="006704BF" w:rsidRPr="0015008F" w:rsidRDefault="004615EC" w:rsidP="004615EC">
      <w:pPr>
        <w:rPr>
          <w:rFonts w:cs="Arial"/>
          <w:color w:val="00B050"/>
          <w:sz w:val="20"/>
        </w:rPr>
      </w:pPr>
      <w:r>
        <w:rPr>
          <w:rFonts w:cs="Arial"/>
          <w:color w:val="00B050"/>
          <w:sz w:val="20"/>
        </w:rPr>
        <w:t xml:space="preserve">       </w:t>
      </w:r>
      <w:r w:rsidR="006704BF" w:rsidRPr="007B716B">
        <w:rPr>
          <w:rFonts w:cs="Arial"/>
          <w:sz w:val="20"/>
        </w:rPr>
        <w:t xml:space="preserve">Minutes were </w:t>
      </w:r>
      <w:r w:rsidR="00B97676">
        <w:rPr>
          <w:rFonts w:cs="Arial"/>
          <w:sz w:val="20"/>
        </w:rPr>
        <w:t xml:space="preserve">not reviewed by the committee. December and February minutes will be reviewed at the April meeting. </w:t>
      </w:r>
    </w:p>
    <w:p w14:paraId="47B95F83" w14:textId="77777777" w:rsidR="006704BF" w:rsidRDefault="006704BF" w:rsidP="00C55B96">
      <w:pPr>
        <w:pStyle w:val="ListParagraph"/>
        <w:spacing w:after="0" w:line="240" w:lineRule="auto"/>
        <w:ind w:left="1260"/>
        <w:rPr>
          <w:rFonts w:ascii="Arial" w:hAnsi="Arial" w:cs="Arial"/>
          <w:sz w:val="20"/>
          <w:szCs w:val="20"/>
        </w:rPr>
      </w:pPr>
    </w:p>
    <w:p w14:paraId="2D9200C1" w14:textId="77777777" w:rsidR="003A24C9" w:rsidRPr="006334C4" w:rsidRDefault="006C12DE" w:rsidP="005E3AAB">
      <w:pPr>
        <w:ind w:left="360"/>
        <w:rPr>
          <w:rFonts w:cs="Arial"/>
          <w:b/>
          <w:color w:val="31849B" w:themeColor="accent5" w:themeShade="BF"/>
          <w:sz w:val="28"/>
        </w:rPr>
      </w:pPr>
      <w:r w:rsidRPr="006334C4">
        <w:rPr>
          <w:rFonts w:cs="Arial"/>
          <w:b/>
          <w:color w:val="31849B" w:themeColor="accent5" w:themeShade="BF"/>
          <w:sz w:val="28"/>
        </w:rPr>
        <w:t>Review Injury Reports</w:t>
      </w:r>
    </w:p>
    <w:p w14:paraId="1D6F98E3" w14:textId="77777777" w:rsidR="004615EC" w:rsidRDefault="004615EC" w:rsidP="00D179EC">
      <w:pPr>
        <w:rPr>
          <w:rFonts w:cs="Arial"/>
          <w:sz w:val="20"/>
        </w:rPr>
      </w:pPr>
    </w:p>
    <w:p w14:paraId="3AD0F874" w14:textId="774CFA92" w:rsidR="00167FA3" w:rsidRPr="00EB6894" w:rsidRDefault="00167FA3" w:rsidP="00285026">
      <w:pPr>
        <w:ind w:left="360"/>
        <w:rPr>
          <w:rFonts w:cs="Arial"/>
          <w:sz w:val="20"/>
        </w:rPr>
      </w:pPr>
      <w:r w:rsidRPr="00EB6894">
        <w:rPr>
          <w:rFonts w:cs="Arial"/>
          <w:sz w:val="20"/>
        </w:rPr>
        <w:t xml:space="preserve">Since the last safety committee meeting on December </w:t>
      </w:r>
      <w:r w:rsidR="00DD5F8B">
        <w:rPr>
          <w:rFonts w:cs="Arial"/>
          <w:sz w:val="20"/>
        </w:rPr>
        <w:t>7</w:t>
      </w:r>
      <w:r w:rsidR="00DD5F8B" w:rsidRPr="00DD5F8B">
        <w:rPr>
          <w:rFonts w:cs="Arial"/>
          <w:sz w:val="20"/>
          <w:vertAlign w:val="superscript"/>
        </w:rPr>
        <w:t>th</w:t>
      </w:r>
      <w:r w:rsidRPr="00EB6894">
        <w:rPr>
          <w:rFonts w:cs="Arial"/>
          <w:sz w:val="20"/>
        </w:rPr>
        <w:t>, we had six medical losses (</w:t>
      </w:r>
      <w:r w:rsidR="00EB6894" w:rsidRPr="00EB6894">
        <w:rPr>
          <w:rFonts w:cs="Arial"/>
          <w:sz w:val="20"/>
        </w:rPr>
        <w:t xml:space="preserve">3 contusions, 1 </w:t>
      </w:r>
      <w:r w:rsidR="007B35DB" w:rsidRPr="00EB6894">
        <w:rPr>
          <w:rFonts w:cs="Arial"/>
          <w:sz w:val="20"/>
        </w:rPr>
        <w:t>puncture</w:t>
      </w:r>
      <w:r w:rsidR="00EB6894" w:rsidRPr="00EB6894">
        <w:rPr>
          <w:rFonts w:cs="Arial"/>
          <w:sz w:val="20"/>
        </w:rPr>
        <w:t>, 1 laceration, and 1 strain</w:t>
      </w:r>
      <w:r w:rsidRPr="00EB6894">
        <w:rPr>
          <w:rFonts w:cs="Arial"/>
          <w:sz w:val="20"/>
        </w:rPr>
        <w:t>). Five incident only reports have been submitted (all contusions).</w:t>
      </w:r>
    </w:p>
    <w:p w14:paraId="41EDEF68" w14:textId="77777777" w:rsidR="00312692" w:rsidRDefault="00312692" w:rsidP="005B5765">
      <w:pPr>
        <w:rPr>
          <w:rFonts w:eastAsia="Calibri" w:cs="Arial"/>
          <w:sz w:val="20"/>
        </w:rPr>
      </w:pPr>
    </w:p>
    <w:p w14:paraId="7C7785C6" w14:textId="77777777" w:rsidR="006704BF" w:rsidRPr="006334C4" w:rsidRDefault="006704BF" w:rsidP="005E3AAB">
      <w:pPr>
        <w:ind w:left="450"/>
        <w:rPr>
          <w:rFonts w:cs="Arial"/>
          <w:b/>
          <w:color w:val="31849B" w:themeColor="accent5" w:themeShade="BF"/>
          <w:sz w:val="28"/>
        </w:rPr>
      </w:pPr>
      <w:r w:rsidRPr="006334C4">
        <w:rPr>
          <w:rFonts w:cs="Arial"/>
          <w:b/>
          <w:color w:val="31849B" w:themeColor="accent5" w:themeShade="BF"/>
          <w:sz w:val="28"/>
        </w:rPr>
        <w:t>Old Business</w:t>
      </w:r>
    </w:p>
    <w:p w14:paraId="41467A69" w14:textId="47D2E9DB" w:rsidR="00243DFD" w:rsidRDefault="00243DFD" w:rsidP="00BD3864">
      <w:pPr>
        <w:rPr>
          <w:rFonts w:cs="Arial"/>
          <w:color w:val="00B050"/>
          <w:sz w:val="20"/>
        </w:rPr>
      </w:pPr>
    </w:p>
    <w:p w14:paraId="1C91E381" w14:textId="2779620B" w:rsidR="00B71CC5" w:rsidRPr="007C690C" w:rsidRDefault="007C690C" w:rsidP="00B71CC5">
      <w:pPr>
        <w:ind w:left="450"/>
        <w:rPr>
          <w:rFonts w:cs="Arial"/>
          <w:sz w:val="20"/>
        </w:rPr>
      </w:pPr>
      <w:r w:rsidRPr="007C690C">
        <w:rPr>
          <w:rFonts w:cs="Arial"/>
          <w:sz w:val="20"/>
        </w:rPr>
        <w:t>None</w:t>
      </w:r>
    </w:p>
    <w:p w14:paraId="15BD5C7D" w14:textId="007DF612" w:rsidR="00B71CC5" w:rsidRDefault="00B71CC5" w:rsidP="00A51BB3">
      <w:pPr>
        <w:rPr>
          <w:rFonts w:cs="Arial"/>
          <w:color w:val="E36C0A" w:themeColor="accent6" w:themeShade="BF"/>
          <w:sz w:val="20"/>
        </w:rPr>
      </w:pPr>
    </w:p>
    <w:p w14:paraId="7B55BEB1" w14:textId="77777777" w:rsidR="00801B5E" w:rsidRPr="002D4E98" w:rsidRDefault="00801B5E" w:rsidP="00A51BB3">
      <w:pPr>
        <w:rPr>
          <w:rFonts w:cs="Arial"/>
          <w:color w:val="E36C0A" w:themeColor="accent6" w:themeShade="BF"/>
          <w:sz w:val="20"/>
        </w:rPr>
      </w:pPr>
    </w:p>
    <w:p w14:paraId="699FFCD3" w14:textId="7874F798" w:rsidR="00DE356E" w:rsidRPr="00267A1D" w:rsidRDefault="00F01F6A" w:rsidP="00267A1D">
      <w:pPr>
        <w:ind w:left="450"/>
        <w:rPr>
          <w:rFonts w:cs="Arial"/>
          <w:b/>
          <w:color w:val="31849B" w:themeColor="accent5" w:themeShade="BF"/>
          <w:sz w:val="28"/>
        </w:rPr>
      </w:pPr>
      <w:r w:rsidRPr="006334C4">
        <w:rPr>
          <w:rFonts w:cs="Arial"/>
          <w:b/>
          <w:color w:val="31849B" w:themeColor="accent5" w:themeShade="BF"/>
          <w:sz w:val="28"/>
        </w:rPr>
        <w:t>New Business</w:t>
      </w:r>
    </w:p>
    <w:p w14:paraId="1EBCE383" w14:textId="6C3AD296" w:rsidR="00447605" w:rsidRPr="001D26CB" w:rsidRDefault="00447605" w:rsidP="007C690C">
      <w:pPr>
        <w:rPr>
          <w:rFonts w:cs="Arial"/>
          <w:sz w:val="20"/>
        </w:rPr>
      </w:pPr>
    </w:p>
    <w:p w14:paraId="5C684D1F" w14:textId="77777777" w:rsidR="00147C76" w:rsidRDefault="007C690C" w:rsidP="00147C76">
      <w:pPr>
        <w:numPr>
          <w:ilvl w:val="0"/>
          <w:numId w:val="27"/>
        </w:numPr>
        <w:rPr>
          <w:rFonts w:cs="Arial"/>
          <w:sz w:val="20"/>
          <w:u w:val="single"/>
        </w:rPr>
      </w:pPr>
      <w:r w:rsidRPr="007C690C">
        <w:rPr>
          <w:rFonts w:cs="Arial"/>
          <w:sz w:val="20"/>
          <w:u w:val="single"/>
        </w:rPr>
        <w:t>Indoor Air Quality Walkthroughs (1/30 – 2/2)</w:t>
      </w:r>
    </w:p>
    <w:p w14:paraId="28715C25" w14:textId="2782B50C" w:rsidR="007C690C" w:rsidRPr="007C690C" w:rsidRDefault="007C690C" w:rsidP="00147C76">
      <w:pPr>
        <w:numPr>
          <w:ilvl w:val="1"/>
          <w:numId w:val="27"/>
        </w:numPr>
        <w:rPr>
          <w:rFonts w:cs="Arial"/>
          <w:sz w:val="20"/>
          <w:u w:val="single"/>
        </w:rPr>
      </w:pPr>
      <w:r w:rsidRPr="007C690C">
        <w:rPr>
          <w:rFonts w:cs="Arial"/>
          <w:sz w:val="20"/>
        </w:rPr>
        <w:t xml:space="preserve">IEA conducts an IAQ assessment of all rooms and offices in the district to measure different IAQ parameters (Temperature, Humidity, CO, CO2) and observe any moisture issues. These measurements and observations help the district identify any ventilation issues and concerns. These are conducted this week (Monday – Thursday). With the very cold temperatures, our results will be based off worst-case scenario. </w:t>
      </w:r>
    </w:p>
    <w:p w14:paraId="062792BD" w14:textId="77777777" w:rsidR="00C87C89" w:rsidRPr="00007DB5" w:rsidRDefault="00C87C89" w:rsidP="00C87C89">
      <w:pPr>
        <w:ind w:left="450"/>
        <w:rPr>
          <w:rFonts w:cs="Arial"/>
          <w:sz w:val="20"/>
        </w:rPr>
      </w:pPr>
    </w:p>
    <w:p w14:paraId="4A14098E" w14:textId="77777777" w:rsidR="00147C76" w:rsidRDefault="00147C76" w:rsidP="00147C76">
      <w:pPr>
        <w:numPr>
          <w:ilvl w:val="0"/>
          <w:numId w:val="28"/>
        </w:numPr>
        <w:rPr>
          <w:rFonts w:cs="Arial"/>
          <w:sz w:val="20"/>
          <w:u w:val="single"/>
        </w:rPr>
      </w:pPr>
      <w:r w:rsidRPr="00147C76">
        <w:rPr>
          <w:rFonts w:cs="Arial"/>
          <w:sz w:val="20"/>
          <w:u w:val="single"/>
        </w:rPr>
        <w:t>Building Ventilation Assessments</w:t>
      </w:r>
      <w:r w:rsidRPr="00147C76">
        <w:rPr>
          <w:rFonts w:cs="Arial"/>
          <w:i/>
          <w:iCs/>
          <w:sz w:val="20"/>
          <w:u w:val="single"/>
        </w:rPr>
        <w:t xml:space="preserve"> </w:t>
      </w:r>
    </w:p>
    <w:p w14:paraId="488B80C7" w14:textId="43C3D01F" w:rsidR="00147C76" w:rsidRPr="00147C76" w:rsidRDefault="00147C76" w:rsidP="00147C76">
      <w:pPr>
        <w:numPr>
          <w:ilvl w:val="1"/>
          <w:numId w:val="28"/>
        </w:numPr>
        <w:rPr>
          <w:rFonts w:cs="Arial"/>
          <w:sz w:val="20"/>
        </w:rPr>
      </w:pPr>
      <w:r w:rsidRPr="00147C76">
        <w:rPr>
          <w:rFonts w:cs="Arial"/>
          <w:sz w:val="20"/>
        </w:rPr>
        <w:t>Occur in the spring when the snow has thawed and it’s safe to work and walk on the roof. Inspect accessible mechanical units and compartments (filters, fan, dampers). This checklist is used to compare with the automated system controls to verify the control system is operating correctly.</w:t>
      </w:r>
    </w:p>
    <w:p w14:paraId="27ADC73E" w14:textId="537186C4" w:rsidR="00AF3070" w:rsidRDefault="00AF3070" w:rsidP="003F6BF4">
      <w:pPr>
        <w:ind w:left="450"/>
        <w:rPr>
          <w:rFonts w:cs="Arial"/>
          <w:color w:val="E36C0A" w:themeColor="accent6" w:themeShade="BF"/>
          <w:sz w:val="20"/>
        </w:rPr>
      </w:pPr>
    </w:p>
    <w:p w14:paraId="53E5D3D7" w14:textId="77777777" w:rsidR="00FB1036" w:rsidRDefault="00FB1036" w:rsidP="00FB1036">
      <w:pPr>
        <w:numPr>
          <w:ilvl w:val="0"/>
          <w:numId w:val="28"/>
        </w:numPr>
        <w:rPr>
          <w:rFonts w:cs="Arial"/>
          <w:sz w:val="20"/>
          <w:u w:val="single"/>
        </w:rPr>
      </w:pPr>
      <w:r w:rsidRPr="00FB1036">
        <w:rPr>
          <w:rFonts w:cs="Arial"/>
          <w:sz w:val="20"/>
          <w:u w:val="single"/>
        </w:rPr>
        <w:t>Tier II Reporting</w:t>
      </w:r>
    </w:p>
    <w:p w14:paraId="752A12D1" w14:textId="04E803C8" w:rsidR="00FB1036" w:rsidRPr="00DE333A" w:rsidRDefault="00FB1036" w:rsidP="00FB1036">
      <w:pPr>
        <w:numPr>
          <w:ilvl w:val="1"/>
          <w:numId w:val="28"/>
        </w:numPr>
        <w:rPr>
          <w:rFonts w:cs="Arial"/>
          <w:sz w:val="20"/>
        </w:rPr>
      </w:pPr>
      <w:r w:rsidRPr="00DE333A">
        <w:rPr>
          <w:rFonts w:cs="Arial"/>
          <w:sz w:val="20"/>
        </w:rPr>
        <w:lastRenderedPageBreak/>
        <w:t>This report is submitted to Minnesota Pollution Control Agency (MPCA) and Homeland Security by March 1</w:t>
      </w:r>
      <w:r w:rsidRPr="00DE333A">
        <w:rPr>
          <w:rFonts w:cs="Arial"/>
          <w:sz w:val="20"/>
          <w:vertAlign w:val="superscript"/>
        </w:rPr>
        <w:t>st</w:t>
      </w:r>
      <w:r w:rsidRPr="00DE333A">
        <w:rPr>
          <w:rFonts w:cs="Arial"/>
          <w:sz w:val="20"/>
        </w:rPr>
        <w:t>. It’s required to report any hazardous chemical stored on-site in excess of 10,000 lbs. Chemicals that are considered extremely hazardous can have lower storage thresholds. The District is only required to report the underground storage tanks at each of the buildings. This was completed in January. A copy was also provided to both Albertville and St. Michael Fire Departments.</w:t>
      </w:r>
    </w:p>
    <w:p w14:paraId="4D6DB780" w14:textId="77777777" w:rsidR="003D56A8" w:rsidRPr="00DE333A" w:rsidRDefault="003D56A8" w:rsidP="003D56A8">
      <w:pPr>
        <w:ind w:left="450"/>
        <w:rPr>
          <w:rFonts w:cs="Arial"/>
          <w:color w:val="00B050"/>
          <w:sz w:val="20"/>
        </w:rPr>
      </w:pPr>
    </w:p>
    <w:p w14:paraId="6F450997" w14:textId="77777777" w:rsidR="009B7BC5" w:rsidRPr="00DE333A" w:rsidRDefault="009B7BC5" w:rsidP="009B7BC5">
      <w:pPr>
        <w:numPr>
          <w:ilvl w:val="0"/>
          <w:numId w:val="28"/>
        </w:numPr>
        <w:rPr>
          <w:rFonts w:cs="Arial"/>
          <w:sz w:val="20"/>
          <w:u w:val="single"/>
        </w:rPr>
      </w:pPr>
      <w:r w:rsidRPr="00DE333A">
        <w:rPr>
          <w:rFonts w:cs="Arial"/>
          <w:sz w:val="20"/>
          <w:u w:val="single"/>
        </w:rPr>
        <w:t>MPCA Hazardous Waste Reporting</w:t>
      </w:r>
    </w:p>
    <w:p w14:paraId="468DD8F2" w14:textId="77777777" w:rsidR="009B7BC5" w:rsidRPr="00DE333A" w:rsidRDefault="009B7BC5" w:rsidP="009B7BC5">
      <w:pPr>
        <w:numPr>
          <w:ilvl w:val="1"/>
          <w:numId w:val="28"/>
        </w:numPr>
        <w:rPr>
          <w:rFonts w:cs="Arial"/>
          <w:sz w:val="20"/>
        </w:rPr>
      </w:pPr>
      <w:r w:rsidRPr="00DE333A">
        <w:rPr>
          <w:rFonts w:cs="Arial"/>
          <w:sz w:val="20"/>
        </w:rPr>
        <w:t>This is required to be submitted each year to MPCA for Middle School West and High School. This report is required for any business to maintain disposal of hazardous waste. Middle School West is a Very Small Quantity Generator, and the High School is a Minimal Quantity Generator. The report lists waste picked up last year which consisted of paints, aerosol cans, various types of light bulbs, misc. electronics and batteries.</w:t>
      </w:r>
    </w:p>
    <w:p w14:paraId="51235754" w14:textId="77777777" w:rsidR="00674F84" w:rsidRPr="00DE333A" w:rsidRDefault="00674F84" w:rsidP="00674F84">
      <w:pPr>
        <w:ind w:left="450"/>
        <w:rPr>
          <w:rFonts w:cs="Arial"/>
          <w:sz w:val="20"/>
        </w:rPr>
      </w:pPr>
    </w:p>
    <w:p w14:paraId="6E8FDE88" w14:textId="77777777" w:rsidR="001154E1" w:rsidRPr="00DE333A" w:rsidRDefault="001154E1" w:rsidP="001154E1">
      <w:pPr>
        <w:numPr>
          <w:ilvl w:val="0"/>
          <w:numId w:val="28"/>
        </w:numPr>
        <w:rPr>
          <w:rFonts w:cs="Arial"/>
          <w:sz w:val="20"/>
          <w:u w:val="single"/>
        </w:rPr>
      </w:pPr>
      <w:r w:rsidRPr="00DE333A">
        <w:rPr>
          <w:rFonts w:cs="Arial"/>
          <w:sz w:val="20"/>
          <w:u w:val="single"/>
        </w:rPr>
        <w:t>AP Sign Safety Concern</w:t>
      </w:r>
    </w:p>
    <w:p w14:paraId="2058FD32" w14:textId="4334CAB6" w:rsidR="001154E1" w:rsidRPr="00DE333A" w:rsidRDefault="00DE333A" w:rsidP="001154E1">
      <w:pPr>
        <w:numPr>
          <w:ilvl w:val="1"/>
          <w:numId w:val="28"/>
        </w:numPr>
        <w:rPr>
          <w:rFonts w:cs="Arial"/>
          <w:sz w:val="20"/>
        </w:rPr>
      </w:pPr>
      <w:r w:rsidRPr="00DE333A">
        <w:rPr>
          <w:rFonts w:cs="Arial"/>
          <w:sz w:val="20"/>
        </w:rPr>
        <w:t>The concern is that changing the sign in the winter can be dangerous with a ladder.  The sign is not covered under H&amp;S funds and Kathy was instructed not to change the sign without someone else to help her or not at all if there is still a safety concern.</w:t>
      </w:r>
    </w:p>
    <w:p w14:paraId="376C58D4" w14:textId="77777777" w:rsidR="001154E1" w:rsidRPr="00DE333A" w:rsidRDefault="001154E1" w:rsidP="001154E1">
      <w:pPr>
        <w:ind w:left="1080"/>
        <w:rPr>
          <w:rFonts w:cs="Arial"/>
          <w:sz w:val="20"/>
        </w:rPr>
      </w:pPr>
    </w:p>
    <w:p w14:paraId="10F62F53" w14:textId="77777777" w:rsidR="001154E1" w:rsidRPr="00DE333A" w:rsidRDefault="001154E1" w:rsidP="001154E1">
      <w:pPr>
        <w:numPr>
          <w:ilvl w:val="0"/>
          <w:numId w:val="28"/>
        </w:numPr>
        <w:rPr>
          <w:rFonts w:cs="Arial"/>
          <w:sz w:val="20"/>
          <w:u w:val="single"/>
        </w:rPr>
      </w:pPr>
      <w:r w:rsidRPr="00DE333A">
        <w:rPr>
          <w:rFonts w:cs="Arial"/>
          <w:sz w:val="20"/>
          <w:u w:val="single"/>
        </w:rPr>
        <w:t>HS Science Formaldehyde Scheduling</w:t>
      </w:r>
    </w:p>
    <w:p w14:paraId="4F82338E" w14:textId="52988E2A" w:rsidR="001154E1" w:rsidRPr="00DE333A" w:rsidRDefault="001154E1" w:rsidP="001154E1">
      <w:pPr>
        <w:numPr>
          <w:ilvl w:val="1"/>
          <w:numId w:val="28"/>
        </w:numPr>
        <w:rPr>
          <w:rFonts w:cs="Arial"/>
          <w:sz w:val="20"/>
        </w:rPr>
      </w:pPr>
      <w:r w:rsidRPr="00DE333A">
        <w:rPr>
          <w:rFonts w:cs="Arial"/>
          <w:sz w:val="20"/>
        </w:rPr>
        <w:t>I don’t think we need to go too far in-depth on history on this agenda item since it’s been discussed multiple times. If Joe is there, I would request that we get a Biology teachers name that we can reach out to for scheduling.</w:t>
      </w:r>
    </w:p>
    <w:p w14:paraId="4192B03C" w14:textId="77777777" w:rsidR="001154E1" w:rsidRPr="00DE333A" w:rsidRDefault="001154E1" w:rsidP="001154E1">
      <w:pPr>
        <w:ind w:left="1080"/>
        <w:rPr>
          <w:rFonts w:cs="Arial"/>
          <w:sz w:val="20"/>
        </w:rPr>
      </w:pPr>
    </w:p>
    <w:p w14:paraId="5100B576" w14:textId="77777777" w:rsidR="001154E1" w:rsidRPr="00DE333A" w:rsidRDefault="001154E1" w:rsidP="001154E1">
      <w:pPr>
        <w:numPr>
          <w:ilvl w:val="0"/>
          <w:numId w:val="28"/>
        </w:numPr>
        <w:rPr>
          <w:rFonts w:cs="Arial"/>
          <w:sz w:val="20"/>
          <w:u w:val="single"/>
        </w:rPr>
      </w:pPr>
      <w:r w:rsidRPr="00DE333A">
        <w:rPr>
          <w:rFonts w:cs="Arial"/>
          <w:sz w:val="20"/>
          <w:u w:val="single"/>
        </w:rPr>
        <w:t>BW Playground Equipment Addition</w:t>
      </w:r>
    </w:p>
    <w:p w14:paraId="233E58C5" w14:textId="33547B7C" w:rsidR="001154E1" w:rsidRPr="00DE333A" w:rsidRDefault="00DE333A" w:rsidP="001154E1">
      <w:pPr>
        <w:numPr>
          <w:ilvl w:val="1"/>
          <w:numId w:val="28"/>
        </w:numPr>
        <w:rPr>
          <w:rFonts w:cs="Arial"/>
          <w:sz w:val="20"/>
        </w:rPr>
      </w:pPr>
      <w:r w:rsidRPr="00DE333A">
        <w:rPr>
          <w:rFonts w:cs="Arial"/>
          <w:sz w:val="20"/>
        </w:rPr>
        <w:t>New equipment at BW will be getting installed this summer, it was purchased through the PTO and vetted through myself and IEA.</w:t>
      </w:r>
    </w:p>
    <w:p w14:paraId="44EFEE5B" w14:textId="77777777" w:rsidR="001154E1" w:rsidRPr="00DE333A" w:rsidRDefault="001154E1" w:rsidP="001154E1">
      <w:pPr>
        <w:ind w:left="1080"/>
        <w:rPr>
          <w:rFonts w:cs="Arial"/>
          <w:sz w:val="20"/>
        </w:rPr>
      </w:pPr>
    </w:p>
    <w:p w14:paraId="29E03C6F" w14:textId="77777777" w:rsidR="001154E1" w:rsidRPr="00DE333A" w:rsidRDefault="001154E1" w:rsidP="001154E1">
      <w:pPr>
        <w:numPr>
          <w:ilvl w:val="0"/>
          <w:numId w:val="28"/>
        </w:numPr>
        <w:rPr>
          <w:rFonts w:cs="Arial"/>
          <w:sz w:val="20"/>
          <w:u w:val="single"/>
        </w:rPr>
      </w:pPr>
      <w:r w:rsidRPr="00DE333A">
        <w:rPr>
          <w:rFonts w:cs="Arial"/>
          <w:sz w:val="20"/>
          <w:u w:val="single"/>
        </w:rPr>
        <w:t>Mock OSHA Inspection Scheduling</w:t>
      </w:r>
    </w:p>
    <w:p w14:paraId="1A7B3103" w14:textId="77777777" w:rsidR="001154E1" w:rsidRPr="00DE333A" w:rsidRDefault="001154E1" w:rsidP="001154E1">
      <w:pPr>
        <w:numPr>
          <w:ilvl w:val="1"/>
          <w:numId w:val="28"/>
        </w:numPr>
        <w:rPr>
          <w:rFonts w:cs="Arial"/>
          <w:sz w:val="20"/>
        </w:rPr>
      </w:pPr>
      <w:r w:rsidRPr="00DE333A">
        <w:rPr>
          <w:rFonts w:cs="Arial"/>
          <w:sz w:val="20"/>
        </w:rPr>
        <w:t>The inspection will occur Friday 3/10. The areas we will be inspected are the AP, CE, and STME. This is to help us prepare for an actual OSHA inspection. The last OSHA inspection within the District occurred in 2017. The inspector did not issue any citation/violations.</w:t>
      </w:r>
    </w:p>
    <w:p w14:paraId="2F63BA22" w14:textId="1F011746" w:rsidR="003E26C4" w:rsidRPr="00DE333A" w:rsidRDefault="003E26C4" w:rsidP="00801B5E">
      <w:pPr>
        <w:ind w:left="450"/>
        <w:rPr>
          <w:rFonts w:cs="Arial"/>
          <w:sz w:val="20"/>
        </w:rPr>
      </w:pPr>
    </w:p>
    <w:p w14:paraId="07C12ACC" w14:textId="77777777" w:rsidR="001152EE" w:rsidRPr="00DE333A" w:rsidRDefault="001152EE" w:rsidP="005B295F">
      <w:pPr>
        <w:rPr>
          <w:rFonts w:cs="Arial"/>
          <w:sz w:val="20"/>
        </w:rPr>
      </w:pPr>
    </w:p>
    <w:p w14:paraId="37ED0FA4" w14:textId="77777777" w:rsidR="005B295F" w:rsidRPr="00DE333A" w:rsidRDefault="005B295F" w:rsidP="005B295F">
      <w:pPr>
        <w:ind w:left="450"/>
        <w:rPr>
          <w:rFonts w:cs="Arial"/>
          <w:b/>
          <w:color w:val="31849B" w:themeColor="accent5" w:themeShade="BF"/>
          <w:sz w:val="28"/>
        </w:rPr>
      </w:pPr>
      <w:r w:rsidRPr="00DE333A">
        <w:rPr>
          <w:rFonts w:cs="Arial"/>
          <w:b/>
          <w:color w:val="31849B" w:themeColor="accent5" w:themeShade="BF"/>
          <w:sz w:val="28"/>
        </w:rPr>
        <w:t>Open Discussion</w:t>
      </w:r>
    </w:p>
    <w:p w14:paraId="7769FEE8" w14:textId="7B91AD85" w:rsidR="00530961" w:rsidRPr="00DE333A" w:rsidRDefault="00530961" w:rsidP="00266524">
      <w:pPr>
        <w:rPr>
          <w:rFonts w:cs="Arial"/>
          <w:color w:val="E36C0A" w:themeColor="accent6" w:themeShade="BF"/>
          <w:sz w:val="20"/>
        </w:rPr>
      </w:pPr>
    </w:p>
    <w:p w14:paraId="4EDFE72A" w14:textId="76AAC3A0" w:rsidR="003341D5" w:rsidRPr="00DE333A" w:rsidRDefault="00783111" w:rsidP="00783111">
      <w:pPr>
        <w:pStyle w:val="ListParagraph"/>
        <w:numPr>
          <w:ilvl w:val="0"/>
          <w:numId w:val="29"/>
        </w:numPr>
        <w:rPr>
          <w:rFonts w:ascii="Arial" w:hAnsi="Arial" w:cs="Arial"/>
          <w:sz w:val="20"/>
        </w:rPr>
      </w:pPr>
      <w:r w:rsidRPr="00DE333A">
        <w:rPr>
          <w:rFonts w:ascii="Arial" w:hAnsi="Arial" w:cs="Arial"/>
          <w:sz w:val="20"/>
        </w:rPr>
        <w:t xml:space="preserve">Painted curbs are slippery when wet.  </w:t>
      </w:r>
      <w:r w:rsidR="00DE333A" w:rsidRPr="00DE333A">
        <w:rPr>
          <w:rFonts w:ascii="Arial" w:hAnsi="Arial" w:cs="Arial"/>
          <w:sz w:val="20"/>
        </w:rPr>
        <w:t>Curbs need to be painted for visual awareness – we will look at options if possible when they get repainted this summer.</w:t>
      </w:r>
    </w:p>
    <w:p w14:paraId="3C418A78" w14:textId="1F83B62A" w:rsidR="00783111" w:rsidRPr="00DE333A" w:rsidRDefault="00783111" w:rsidP="00783111">
      <w:pPr>
        <w:pStyle w:val="ListParagraph"/>
        <w:numPr>
          <w:ilvl w:val="0"/>
          <w:numId w:val="29"/>
        </w:numPr>
        <w:rPr>
          <w:rFonts w:ascii="Arial" w:hAnsi="Arial" w:cs="Arial"/>
          <w:sz w:val="20"/>
        </w:rPr>
      </w:pPr>
      <w:r w:rsidRPr="00DE333A">
        <w:rPr>
          <w:rFonts w:ascii="Arial" w:hAnsi="Arial" w:cs="Arial"/>
          <w:sz w:val="20"/>
        </w:rPr>
        <w:t xml:space="preserve">Jason Bichler to look into if there’s a stipend for HS science end of year clean-up. </w:t>
      </w:r>
      <w:r w:rsidR="00DE333A" w:rsidRPr="00DE333A">
        <w:rPr>
          <w:rFonts w:ascii="Arial" w:hAnsi="Arial" w:cs="Arial"/>
          <w:sz w:val="20"/>
        </w:rPr>
        <w:t xml:space="preserve">I spoke with Finance in regards to this and there is no budget or funds that are allocated for this purpose. </w:t>
      </w:r>
    </w:p>
    <w:p w14:paraId="3FC6F251" w14:textId="4E4AECA9" w:rsidR="00A3394E" w:rsidRDefault="00A3394E" w:rsidP="001154E1">
      <w:pPr>
        <w:rPr>
          <w:rFonts w:cs="Arial"/>
          <w:sz w:val="20"/>
        </w:rPr>
      </w:pPr>
    </w:p>
    <w:p w14:paraId="2B65E411" w14:textId="7EEB1D64" w:rsidR="00A3394E" w:rsidRDefault="00A3394E" w:rsidP="003341D5">
      <w:pPr>
        <w:ind w:left="450"/>
        <w:rPr>
          <w:rFonts w:cs="Arial"/>
          <w:sz w:val="20"/>
        </w:rPr>
      </w:pPr>
    </w:p>
    <w:p w14:paraId="1CD36E88" w14:textId="77777777" w:rsidR="00A3394E" w:rsidRPr="003341D5" w:rsidRDefault="00A3394E" w:rsidP="003341D5">
      <w:pPr>
        <w:ind w:left="450"/>
        <w:rPr>
          <w:rFonts w:cs="Arial"/>
          <w:sz w:val="20"/>
        </w:rPr>
      </w:pPr>
    </w:p>
    <w:p w14:paraId="72CFE081" w14:textId="77777777" w:rsidR="004D3412" w:rsidRPr="008A5702" w:rsidRDefault="004D3412" w:rsidP="004D3412">
      <w:pPr>
        <w:ind w:left="450"/>
        <w:rPr>
          <w:rFonts w:cs="Arial"/>
          <w:color w:val="FF0000"/>
          <w:sz w:val="20"/>
        </w:rPr>
      </w:pPr>
    </w:p>
    <w:p w14:paraId="2BE4A781" w14:textId="03EC9B5D" w:rsidR="004D3412" w:rsidRDefault="004D3412" w:rsidP="004D3412">
      <w:pPr>
        <w:ind w:left="450"/>
        <w:jc w:val="center"/>
        <w:rPr>
          <w:rFonts w:cs="Arial"/>
          <w:b/>
          <w:color w:val="FF0000"/>
        </w:rPr>
      </w:pPr>
      <w:r w:rsidRPr="008A5702">
        <w:rPr>
          <w:rFonts w:cs="Arial"/>
          <w:b/>
          <w:color w:val="FF0000"/>
        </w:rPr>
        <w:t>If you have health and safety questions or suggestions – feel free to contact your buildings safety committee representative!</w:t>
      </w:r>
    </w:p>
    <w:p w14:paraId="2710F5EF" w14:textId="50B79FAD" w:rsidR="004345AF" w:rsidRDefault="004345AF" w:rsidP="004D3412">
      <w:pPr>
        <w:ind w:left="450"/>
        <w:jc w:val="center"/>
        <w:rPr>
          <w:rFonts w:cs="Arial"/>
          <w:b/>
          <w:color w:val="FF0000"/>
        </w:rPr>
      </w:pPr>
    </w:p>
    <w:p w14:paraId="2F757F20" w14:textId="499AA8D8" w:rsidR="004345AF" w:rsidRDefault="004345AF" w:rsidP="004D3412">
      <w:pPr>
        <w:ind w:left="450"/>
        <w:jc w:val="center"/>
        <w:rPr>
          <w:rFonts w:cs="Arial"/>
          <w:b/>
          <w:color w:val="FF0000"/>
        </w:rPr>
      </w:pPr>
    </w:p>
    <w:p w14:paraId="2C22C1F1" w14:textId="77777777" w:rsidR="00362C1D" w:rsidRDefault="00362C1D" w:rsidP="00B773E2">
      <w:pPr>
        <w:rPr>
          <w:rFonts w:cs="Arial"/>
          <w:b/>
          <w:color w:val="FF0000"/>
          <w:sz w:val="32"/>
          <w:szCs w:val="24"/>
        </w:rPr>
      </w:pPr>
    </w:p>
    <w:p w14:paraId="1118E85C" w14:textId="11BCB587" w:rsidR="004345AF" w:rsidRDefault="004345AF" w:rsidP="004345AF">
      <w:pPr>
        <w:ind w:left="450"/>
        <w:rPr>
          <w:rFonts w:cs="Arial"/>
          <w:b/>
          <w:color w:val="FF0000"/>
          <w:sz w:val="32"/>
          <w:szCs w:val="24"/>
        </w:rPr>
      </w:pPr>
      <w:r>
        <w:rPr>
          <w:rFonts w:cs="Arial"/>
          <w:b/>
          <w:color w:val="FF0000"/>
          <w:sz w:val="32"/>
          <w:szCs w:val="24"/>
        </w:rPr>
        <w:t xml:space="preserve">Next Meeting: </w:t>
      </w:r>
      <w:r w:rsidR="00211F58">
        <w:rPr>
          <w:rFonts w:cs="Arial"/>
          <w:b/>
          <w:color w:val="FF0000"/>
          <w:sz w:val="32"/>
          <w:szCs w:val="24"/>
        </w:rPr>
        <w:t>4</w:t>
      </w:r>
      <w:r w:rsidR="00674F84">
        <w:rPr>
          <w:rFonts w:cs="Arial"/>
          <w:b/>
          <w:color w:val="FF0000"/>
          <w:sz w:val="32"/>
          <w:szCs w:val="24"/>
        </w:rPr>
        <w:t>/1</w:t>
      </w:r>
      <w:r w:rsidR="00211F58">
        <w:rPr>
          <w:rFonts w:cs="Arial"/>
          <w:b/>
          <w:color w:val="FF0000"/>
          <w:sz w:val="32"/>
          <w:szCs w:val="24"/>
        </w:rPr>
        <w:t>2</w:t>
      </w:r>
      <w:r w:rsidR="00674F84">
        <w:rPr>
          <w:rFonts w:cs="Arial"/>
          <w:b/>
          <w:color w:val="FF0000"/>
          <w:sz w:val="32"/>
          <w:szCs w:val="24"/>
        </w:rPr>
        <w:t>/2023</w:t>
      </w:r>
    </w:p>
    <w:p w14:paraId="01871CAD" w14:textId="0A51A91B" w:rsidR="004345AF" w:rsidRDefault="004345AF" w:rsidP="004345AF">
      <w:pPr>
        <w:ind w:left="450"/>
        <w:rPr>
          <w:rFonts w:cs="Arial"/>
          <w:b/>
          <w:color w:val="FF0000"/>
          <w:sz w:val="32"/>
          <w:szCs w:val="24"/>
        </w:rPr>
      </w:pPr>
      <w:r>
        <w:rPr>
          <w:rFonts w:cs="Arial"/>
          <w:b/>
          <w:color w:val="FF0000"/>
          <w:sz w:val="32"/>
          <w:szCs w:val="24"/>
        </w:rPr>
        <w:t xml:space="preserve">Location: </w:t>
      </w:r>
      <w:r w:rsidR="00B773E2">
        <w:rPr>
          <w:rFonts w:cs="Arial"/>
          <w:b/>
          <w:color w:val="FF0000"/>
          <w:sz w:val="32"/>
          <w:szCs w:val="24"/>
        </w:rPr>
        <w:t xml:space="preserve">Middle School West </w:t>
      </w:r>
      <w:r w:rsidR="000F2F84">
        <w:rPr>
          <w:rFonts w:cs="Arial"/>
          <w:b/>
          <w:color w:val="FF0000"/>
          <w:sz w:val="32"/>
          <w:szCs w:val="24"/>
        </w:rPr>
        <w:t>Staff Development Room</w:t>
      </w:r>
    </w:p>
    <w:p w14:paraId="541BBD71" w14:textId="06666A65" w:rsidR="00A02E5C" w:rsidRPr="004345AF" w:rsidRDefault="00A02E5C" w:rsidP="004345AF">
      <w:pPr>
        <w:ind w:left="450"/>
        <w:rPr>
          <w:rFonts w:cs="Arial"/>
          <w:b/>
          <w:color w:val="FF0000"/>
          <w:sz w:val="32"/>
          <w:szCs w:val="24"/>
        </w:rPr>
      </w:pPr>
      <w:r>
        <w:rPr>
          <w:rFonts w:cs="Arial"/>
          <w:b/>
          <w:color w:val="FF0000"/>
          <w:sz w:val="32"/>
          <w:szCs w:val="24"/>
        </w:rPr>
        <w:t xml:space="preserve">Time: </w:t>
      </w:r>
      <w:r w:rsidR="00B773E2">
        <w:rPr>
          <w:rFonts w:cs="Arial"/>
          <w:b/>
          <w:color w:val="FF0000"/>
          <w:sz w:val="32"/>
          <w:szCs w:val="24"/>
        </w:rPr>
        <w:t>3:30 p.m.</w:t>
      </w:r>
    </w:p>
    <w:sectPr w:rsidR="00A02E5C" w:rsidRPr="004345AF" w:rsidSect="0047710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chitect">
    <w:altName w:val="Courier New"/>
    <w:charset w:val="00"/>
    <w:family w:val="auto"/>
    <w:pitch w:val="variable"/>
    <w:sig w:usb0="03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C228F"/>
    <w:multiLevelType w:val="hybridMultilevel"/>
    <w:tmpl w:val="F1CE22A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4E44E6D"/>
    <w:multiLevelType w:val="hybridMultilevel"/>
    <w:tmpl w:val="F11A2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B1802"/>
    <w:multiLevelType w:val="hybridMultilevel"/>
    <w:tmpl w:val="60AAEA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C052872"/>
    <w:multiLevelType w:val="hybridMultilevel"/>
    <w:tmpl w:val="98E04716"/>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1C355E81"/>
    <w:multiLevelType w:val="hybridMultilevel"/>
    <w:tmpl w:val="7E76E42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1D0D2228"/>
    <w:multiLevelType w:val="hybridMultilevel"/>
    <w:tmpl w:val="FDCAF24A"/>
    <w:lvl w:ilvl="0" w:tplc="61FC9F1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E20784C"/>
    <w:multiLevelType w:val="hybridMultilevel"/>
    <w:tmpl w:val="91DE641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E3A5C39"/>
    <w:multiLevelType w:val="hybridMultilevel"/>
    <w:tmpl w:val="6AA82172"/>
    <w:lvl w:ilvl="0" w:tplc="65FAAFF4">
      <w:numFmt w:val="bullet"/>
      <w:lvlText w:val="-"/>
      <w:lvlJc w:val="left"/>
      <w:pPr>
        <w:ind w:left="2520" w:hanging="360"/>
      </w:pPr>
      <w:rPr>
        <w:rFonts w:ascii="Arial" w:eastAsia="Times"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8167BDB"/>
    <w:multiLevelType w:val="hybridMultilevel"/>
    <w:tmpl w:val="8D7446DE"/>
    <w:lvl w:ilvl="0" w:tplc="50DC605E">
      <w:start w:val="1"/>
      <w:numFmt w:val="decimal"/>
      <w:lvlText w:val="%1."/>
      <w:lvlJc w:val="left"/>
      <w:pPr>
        <w:ind w:left="1260" w:hanging="360"/>
      </w:pPr>
      <w:rPr>
        <w:rFonts w:ascii="Arial" w:eastAsia="Times" w:hAnsi="Arial" w:cs="Times New Roman"/>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B0D5DED"/>
    <w:multiLevelType w:val="hybridMultilevel"/>
    <w:tmpl w:val="FE1C3A30"/>
    <w:lvl w:ilvl="0" w:tplc="F2DA3DFA">
      <w:numFmt w:val="bullet"/>
      <w:lvlText w:val=""/>
      <w:lvlJc w:val="left"/>
      <w:pPr>
        <w:ind w:left="810" w:hanging="360"/>
      </w:pPr>
      <w:rPr>
        <w:rFonts w:ascii="Symbol" w:eastAsia="Times" w:hAnsi="Symbol" w:cs="Aria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331C7736"/>
    <w:multiLevelType w:val="hybridMultilevel"/>
    <w:tmpl w:val="7ADCE1B2"/>
    <w:lvl w:ilvl="0" w:tplc="50DC605E">
      <w:start w:val="1"/>
      <w:numFmt w:val="decimal"/>
      <w:lvlText w:val="%1."/>
      <w:lvlJc w:val="left"/>
      <w:pPr>
        <w:ind w:left="1260" w:hanging="360"/>
      </w:pPr>
      <w:rPr>
        <w:rFonts w:ascii="Arial" w:eastAsia="Times" w:hAnsi="Arial"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32D02BE"/>
    <w:multiLevelType w:val="hybridMultilevel"/>
    <w:tmpl w:val="D7FEED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D5E06CF"/>
    <w:multiLevelType w:val="hybridMultilevel"/>
    <w:tmpl w:val="D930802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3E161AB4"/>
    <w:multiLevelType w:val="hybridMultilevel"/>
    <w:tmpl w:val="6996FB6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405D6052"/>
    <w:multiLevelType w:val="multilevel"/>
    <w:tmpl w:val="D4F677E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4CAB065E"/>
    <w:multiLevelType w:val="hybridMultilevel"/>
    <w:tmpl w:val="F4EC874C"/>
    <w:lvl w:ilvl="0" w:tplc="04090001">
      <w:start w:val="1"/>
      <w:numFmt w:val="bullet"/>
      <w:lvlText w:val=""/>
      <w:lvlJc w:val="left"/>
      <w:pPr>
        <w:ind w:left="2400" w:hanging="360"/>
      </w:pPr>
      <w:rPr>
        <w:rFonts w:ascii="Symbol" w:hAnsi="Symbol" w:hint="default"/>
      </w:rPr>
    </w:lvl>
    <w:lvl w:ilvl="1" w:tplc="04090003" w:tentative="1">
      <w:start w:val="1"/>
      <w:numFmt w:val="bullet"/>
      <w:lvlText w:val="o"/>
      <w:lvlJc w:val="left"/>
      <w:pPr>
        <w:ind w:left="3120" w:hanging="360"/>
      </w:pPr>
      <w:rPr>
        <w:rFonts w:ascii="Courier New" w:hAnsi="Courier New" w:cs="Courier New" w:hint="default"/>
      </w:rPr>
    </w:lvl>
    <w:lvl w:ilvl="2" w:tplc="04090005" w:tentative="1">
      <w:start w:val="1"/>
      <w:numFmt w:val="bullet"/>
      <w:lvlText w:val=""/>
      <w:lvlJc w:val="left"/>
      <w:pPr>
        <w:ind w:left="3840" w:hanging="360"/>
      </w:pPr>
      <w:rPr>
        <w:rFonts w:ascii="Wingdings" w:hAnsi="Wingdings" w:hint="default"/>
      </w:rPr>
    </w:lvl>
    <w:lvl w:ilvl="3" w:tplc="04090001" w:tentative="1">
      <w:start w:val="1"/>
      <w:numFmt w:val="bullet"/>
      <w:lvlText w:val=""/>
      <w:lvlJc w:val="left"/>
      <w:pPr>
        <w:ind w:left="4560" w:hanging="360"/>
      </w:pPr>
      <w:rPr>
        <w:rFonts w:ascii="Symbol" w:hAnsi="Symbol" w:hint="default"/>
      </w:rPr>
    </w:lvl>
    <w:lvl w:ilvl="4" w:tplc="04090003" w:tentative="1">
      <w:start w:val="1"/>
      <w:numFmt w:val="bullet"/>
      <w:lvlText w:val="o"/>
      <w:lvlJc w:val="left"/>
      <w:pPr>
        <w:ind w:left="5280" w:hanging="360"/>
      </w:pPr>
      <w:rPr>
        <w:rFonts w:ascii="Courier New" w:hAnsi="Courier New" w:cs="Courier New" w:hint="default"/>
      </w:rPr>
    </w:lvl>
    <w:lvl w:ilvl="5" w:tplc="04090005" w:tentative="1">
      <w:start w:val="1"/>
      <w:numFmt w:val="bullet"/>
      <w:lvlText w:val=""/>
      <w:lvlJc w:val="left"/>
      <w:pPr>
        <w:ind w:left="6000" w:hanging="360"/>
      </w:pPr>
      <w:rPr>
        <w:rFonts w:ascii="Wingdings" w:hAnsi="Wingdings" w:hint="default"/>
      </w:rPr>
    </w:lvl>
    <w:lvl w:ilvl="6" w:tplc="04090001" w:tentative="1">
      <w:start w:val="1"/>
      <w:numFmt w:val="bullet"/>
      <w:lvlText w:val=""/>
      <w:lvlJc w:val="left"/>
      <w:pPr>
        <w:ind w:left="6720" w:hanging="360"/>
      </w:pPr>
      <w:rPr>
        <w:rFonts w:ascii="Symbol" w:hAnsi="Symbol" w:hint="default"/>
      </w:rPr>
    </w:lvl>
    <w:lvl w:ilvl="7" w:tplc="04090003" w:tentative="1">
      <w:start w:val="1"/>
      <w:numFmt w:val="bullet"/>
      <w:lvlText w:val="o"/>
      <w:lvlJc w:val="left"/>
      <w:pPr>
        <w:ind w:left="7440" w:hanging="360"/>
      </w:pPr>
      <w:rPr>
        <w:rFonts w:ascii="Courier New" w:hAnsi="Courier New" w:cs="Courier New" w:hint="default"/>
      </w:rPr>
    </w:lvl>
    <w:lvl w:ilvl="8" w:tplc="04090005" w:tentative="1">
      <w:start w:val="1"/>
      <w:numFmt w:val="bullet"/>
      <w:lvlText w:val=""/>
      <w:lvlJc w:val="left"/>
      <w:pPr>
        <w:ind w:left="8160" w:hanging="360"/>
      </w:pPr>
      <w:rPr>
        <w:rFonts w:ascii="Wingdings" w:hAnsi="Wingdings" w:hint="default"/>
      </w:rPr>
    </w:lvl>
  </w:abstractNum>
  <w:abstractNum w:abstractNumId="16" w15:restartNumberingAfterBreak="0">
    <w:nsid w:val="61C935D8"/>
    <w:multiLevelType w:val="hybridMultilevel"/>
    <w:tmpl w:val="3CCA8324"/>
    <w:lvl w:ilvl="0" w:tplc="61FC9F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D61370"/>
    <w:multiLevelType w:val="hybridMultilevel"/>
    <w:tmpl w:val="C862014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8" w15:restartNumberingAfterBreak="0">
    <w:nsid w:val="689E5128"/>
    <w:multiLevelType w:val="hybridMultilevel"/>
    <w:tmpl w:val="D25E1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863747"/>
    <w:multiLevelType w:val="multilevel"/>
    <w:tmpl w:val="D4F677E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6C6A698D"/>
    <w:multiLevelType w:val="hybridMultilevel"/>
    <w:tmpl w:val="235A852E"/>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1" w15:restartNumberingAfterBreak="0">
    <w:nsid w:val="6DA3460D"/>
    <w:multiLevelType w:val="hybridMultilevel"/>
    <w:tmpl w:val="5024CB92"/>
    <w:lvl w:ilvl="0" w:tplc="04090001">
      <w:start w:val="1"/>
      <w:numFmt w:val="bullet"/>
      <w:lvlText w:val=""/>
      <w:lvlJc w:val="left"/>
      <w:pPr>
        <w:ind w:left="2625" w:hanging="360"/>
      </w:pPr>
      <w:rPr>
        <w:rFonts w:ascii="Symbol" w:hAnsi="Symbol" w:hint="default"/>
      </w:rPr>
    </w:lvl>
    <w:lvl w:ilvl="1" w:tplc="04090003" w:tentative="1">
      <w:start w:val="1"/>
      <w:numFmt w:val="bullet"/>
      <w:lvlText w:val="o"/>
      <w:lvlJc w:val="left"/>
      <w:pPr>
        <w:ind w:left="3345" w:hanging="360"/>
      </w:pPr>
      <w:rPr>
        <w:rFonts w:ascii="Courier New" w:hAnsi="Courier New" w:cs="Courier New" w:hint="default"/>
      </w:rPr>
    </w:lvl>
    <w:lvl w:ilvl="2" w:tplc="04090005" w:tentative="1">
      <w:start w:val="1"/>
      <w:numFmt w:val="bullet"/>
      <w:lvlText w:val=""/>
      <w:lvlJc w:val="left"/>
      <w:pPr>
        <w:ind w:left="4065" w:hanging="360"/>
      </w:pPr>
      <w:rPr>
        <w:rFonts w:ascii="Wingdings" w:hAnsi="Wingdings" w:hint="default"/>
      </w:rPr>
    </w:lvl>
    <w:lvl w:ilvl="3" w:tplc="04090001" w:tentative="1">
      <w:start w:val="1"/>
      <w:numFmt w:val="bullet"/>
      <w:lvlText w:val=""/>
      <w:lvlJc w:val="left"/>
      <w:pPr>
        <w:ind w:left="4785" w:hanging="360"/>
      </w:pPr>
      <w:rPr>
        <w:rFonts w:ascii="Symbol" w:hAnsi="Symbol" w:hint="default"/>
      </w:rPr>
    </w:lvl>
    <w:lvl w:ilvl="4" w:tplc="04090003" w:tentative="1">
      <w:start w:val="1"/>
      <w:numFmt w:val="bullet"/>
      <w:lvlText w:val="o"/>
      <w:lvlJc w:val="left"/>
      <w:pPr>
        <w:ind w:left="5505" w:hanging="360"/>
      </w:pPr>
      <w:rPr>
        <w:rFonts w:ascii="Courier New" w:hAnsi="Courier New" w:cs="Courier New" w:hint="default"/>
      </w:rPr>
    </w:lvl>
    <w:lvl w:ilvl="5" w:tplc="04090005" w:tentative="1">
      <w:start w:val="1"/>
      <w:numFmt w:val="bullet"/>
      <w:lvlText w:val=""/>
      <w:lvlJc w:val="left"/>
      <w:pPr>
        <w:ind w:left="6225" w:hanging="360"/>
      </w:pPr>
      <w:rPr>
        <w:rFonts w:ascii="Wingdings" w:hAnsi="Wingdings" w:hint="default"/>
      </w:rPr>
    </w:lvl>
    <w:lvl w:ilvl="6" w:tplc="04090001" w:tentative="1">
      <w:start w:val="1"/>
      <w:numFmt w:val="bullet"/>
      <w:lvlText w:val=""/>
      <w:lvlJc w:val="left"/>
      <w:pPr>
        <w:ind w:left="6945" w:hanging="360"/>
      </w:pPr>
      <w:rPr>
        <w:rFonts w:ascii="Symbol" w:hAnsi="Symbol" w:hint="default"/>
      </w:rPr>
    </w:lvl>
    <w:lvl w:ilvl="7" w:tplc="04090003" w:tentative="1">
      <w:start w:val="1"/>
      <w:numFmt w:val="bullet"/>
      <w:lvlText w:val="o"/>
      <w:lvlJc w:val="left"/>
      <w:pPr>
        <w:ind w:left="7665" w:hanging="360"/>
      </w:pPr>
      <w:rPr>
        <w:rFonts w:ascii="Courier New" w:hAnsi="Courier New" w:cs="Courier New" w:hint="default"/>
      </w:rPr>
    </w:lvl>
    <w:lvl w:ilvl="8" w:tplc="04090005" w:tentative="1">
      <w:start w:val="1"/>
      <w:numFmt w:val="bullet"/>
      <w:lvlText w:val=""/>
      <w:lvlJc w:val="left"/>
      <w:pPr>
        <w:ind w:left="8385" w:hanging="360"/>
      </w:pPr>
      <w:rPr>
        <w:rFonts w:ascii="Wingdings" w:hAnsi="Wingdings" w:hint="default"/>
      </w:rPr>
    </w:lvl>
  </w:abstractNum>
  <w:abstractNum w:abstractNumId="22" w15:restartNumberingAfterBreak="0">
    <w:nsid w:val="6E0A4016"/>
    <w:multiLevelType w:val="hybridMultilevel"/>
    <w:tmpl w:val="9D044FAC"/>
    <w:lvl w:ilvl="0" w:tplc="0428E8AA">
      <w:start w:val="1"/>
      <w:numFmt w:val="bullet"/>
      <w:pStyle w:val="ActionItems"/>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2173CF7"/>
    <w:multiLevelType w:val="hybridMultilevel"/>
    <w:tmpl w:val="236097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5187694"/>
    <w:multiLevelType w:val="hybridMultilevel"/>
    <w:tmpl w:val="AE4620D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5" w15:restartNumberingAfterBreak="0">
    <w:nsid w:val="7B7D3145"/>
    <w:multiLevelType w:val="hybridMultilevel"/>
    <w:tmpl w:val="C1186462"/>
    <w:lvl w:ilvl="0" w:tplc="04090005">
      <w:start w:val="1"/>
      <w:numFmt w:val="bullet"/>
      <w:lvlText w:val=""/>
      <w:lvlJc w:val="left"/>
      <w:pPr>
        <w:ind w:left="2700" w:hanging="360"/>
      </w:pPr>
      <w:rPr>
        <w:rFonts w:ascii="Wingdings" w:hAnsi="Wingdings"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num w:numId="1">
    <w:abstractNumId w:val="10"/>
  </w:num>
  <w:num w:numId="2">
    <w:abstractNumId w:val="22"/>
  </w:num>
  <w:num w:numId="3">
    <w:abstractNumId w:val="2"/>
  </w:num>
  <w:num w:numId="4">
    <w:abstractNumId w:val="10"/>
  </w:num>
  <w:num w:numId="5">
    <w:abstractNumId w:val="8"/>
  </w:num>
  <w:num w:numId="6">
    <w:abstractNumId w:val="5"/>
  </w:num>
  <w:num w:numId="7">
    <w:abstractNumId w:val="21"/>
  </w:num>
  <w:num w:numId="8">
    <w:abstractNumId w:val="6"/>
  </w:num>
  <w:num w:numId="9">
    <w:abstractNumId w:val="16"/>
  </w:num>
  <w:num w:numId="10">
    <w:abstractNumId w:val="3"/>
  </w:num>
  <w:num w:numId="11">
    <w:abstractNumId w:val="15"/>
  </w:num>
  <w:num w:numId="12">
    <w:abstractNumId w:val="17"/>
  </w:num>
  <w:num w:numId="13">
    <w:abstractNumId w:val="7"/>
  </w:num>
  <w:num w:numId="14">
    <w:abstractNumId w:val="18"/>
  </w:num>
  <w:num w:numId="15">
    <w:abstractNumId w:val="1"/>
  </w:num>
  <w:num w:numId="16">
    <w:abstractNumId w:val="25"/>
  </w:num>
  <w:num w:numId="17">
    <w:abstractNumId w:val="24"/>
  </w:num>
  <w:num w:numId="18">
    <w:abstractNumId w:val="0"/>
  </w:num>
  <w:num w:numId="19">
    <w:abstractNumId w:val="11"/>
  </w:num>
  <w:num w:numId="20">
    <w:abstractNumId w:val="20"/>
  </w:num>
  <w:num w:numId="21">
    <w:abstractNumId w:val="9"/>
  </w:num>
  <w:num w:numId="22">
    <w:abstractNumId w:val="13"/>
  </w:num>
  <w:num w:numId="23">
    <w:abstractNumId w:val="4"/>
  </w:num>
  <w:num w:numId="24">
    <w:abstractNumId w:val="23"/>
  </w:num>
  <w:num w:numId="25">
    <w:abstractNumId w:val="12"/>
  </w:num>
  <w:num w:numId="26">
    <w:abstractNumId w:val="14"/>
  </w:num>
  <w:num w:numId="27">
    <w:abstractNumId w:val="14"/>
  </w:num>
  <w:num w:numId="28">
    <w:abstractNumId w:val="14"/>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4FE"/>
    <w:rsid w:val="000005A5"/>
    <w:rsid w:val="000029E9"/>
    <w:rsid w:val="00007DB5"/>
    <w:rsid w:val="00026FD3"/>
    <w:rsid w:val="00027F75"/>
    <w:rsid w:val="00036CBD"/>
    <w:rsid w:val="00036F71"/>
    <w:rsid w:val="0004614F"/>
    <w:rsid w:val="0005690B"/>
    <w:rsid w:val="000715D9"/>
    <w:rsid w:val="0007243B"/>
    <w:rsid w:val="00086DF4"/>
    <w:rsid w:val="00090101"/>
    <w:rsid w:val="00092297"/>
    <w:rsid w:val="000A2625"/>
    <w:rsid w:val="000A4F16"/>
    <w:rsid w:val="000B579B"/>
    <w:rsid w:val="000B6CD1"/>
    <w:rsid w:val="000C1652"/>
    <w:rsid w:val="000D63B2"/>
    <w:rsid w:val="000D63B6"/>
    <w:rsid w:val="000E1338"/>
    <w:rsid w:val="000F2F84"/>
    <w:rsid w:val="00100899"/>
    <w:rsid w:val="00103BFB"/>
    <w:rsid w:val="00104910"/>
    <w:rsid w:val="001050D3"/>
    <w:rsid w:val="00114E6B"/>
    <w:rsid w:val="001152EE"/>
    <w:rsid w:val="001154E1"/>
    <w:rsid w:val="00117FF9"/>
    <w:rsid w:val="00125A20"/>
    <w:rsid w:val="00134185"/>
    <w:rsid w:val="0013472C"/>
    <w:rsid w:val="0013527A"/>
    <w:rsid w:val="001403D4"/>
    <w:rsid w:val="00147C76"/>
    <w:rsid w:val="0015008F"/>
    <w:rsid w:val="001513F0"/>
    <w:rsid w:val="00153368"/>
    <w:rsid w:val="001538B8"/>
    <w:rsid w:val="001626AA"/>
    <w:rsid w:val="00167FA3"/>
    <w:rsid w:val="001761AF"/>
    <w:rsid w:val="00176CDA"/>
    <w:rsid w:val="00177F12"/>
    <w:rsid w:val="00181982"/>
    <w:rsid w:val="00186EB0"/>
    <w:rsid w:val="00193561"/>
    <w:rsid w:val="001A5D2B"/>
    <w:rsid w:val="001B53FF"/>
    <w:rsid w:val="001B7299"/>
    <w:rsid w:val="001C7D59"/>
    <w:rsid w:val="001D26CB"/>
    <w:rsid w:val="001D31C6"/>
    <w:rsid w:val="001E536B"/>
    <w:rsid w:val="00211F58"/>
    <w:rsid w:val="00223C04"/>
    <w:rsid w:val="0022423B"/>
    <w:rsid w:val="0023282D"/>
    <w:rsid w:val="00243DFD"/>
    <w:rsid w:val="0024426C"/>
    <w:rsid w:val="002454FE"/>
    <w:rsid w:val="0025245D"/>
    <w:rsid w:val="00254922"/>
    <w:rsid w:val="002552F9"/>
    <w:rsid w:val="00257F1D"/>
    <w:rsid w:val="00266524"/>
    <w:rsid w:val="00267A1D"/>
    <w:rsid w:val="00272F4A"/>
    <w:rsid w:val="002762A4"/>
    <w:rsid w:val="00285026"/>
    <w:rsid w:val="002854C9"/>
    <w:rsid w:val="00294C6E"/>
    <w:rsid w:val="00297F2A"/>
    <w:rsid w:val="002B0B85"/>
    <w:rsid w:val="002B30CD"/>
    <w:rsid w:val="002C351A"/>
    <w:rsid w:val="002D30C3"/>
    <w:rsid w:val="002D36DE"/>
    <w:rsid w:val="002D4D69"/>
    <w:rsid w:val="002D4E98"/>
    <w:rsid w:val="002E060F"/>
    <w:rsid w:val="002F3FBE"/>
    <w:rsid w:val="002F435C"/>
    <w:rsid w:val="002F523D"/>
    <w:rsid w:val="00304514"/>
    <w:rsid w:val="00305D45"/>
    <w:rsid w:val="00311800"/>
    <w:rsid w:val="00312692"/>
    <w:rsid w:val="00321A7B"/>
    <w:rsid w:val="0033039F"/>
    <w:rsid w:val="003341D5"/>
    <w:rsid w:val="00345041"/>
    <w:rsid w:val="0034798C"/>
    <w:rsid w:val="003537C3"/>
    <w:rsid w:val="00360165"/>
    <w:rsid w:val="00362C1D"/>
    <w:rsid w:val="00362FD8"/>
    <w:rsid w:val="0036532F"/>
    <w:rsid w:val="00371AEC"/>
    <w:rsid w:val="00372A4C"/>
    <w:rsid w:val="003756B9"/>
    <w:rsid w:val="003773B7"/>
    <w:rsid w:val="00383C91"/>
    <w:rsid w:val="003925D0"/>
    <w:rsid w:val="0039556A"/>
    <w:rsid w:val="003A24C9"/>
    <w:rsid w:val="003A335C"/>
    <w:rsid w:val="003B085D"/>
    <w:rsid w:val="003B229C"/>
    <w:rsid w:val="003B2DD5"/>
    <w:rsid w:val="003C44A4"/>
    <w:rsid w:val="003D11D1"/>
    <w:rsid w:val="003D56A8"/>
    <w:rsid w:val="003E26C4"/>
    <w:rsid w:val="003E5EC7"/>
    <w:rsid w:val="003F008D"/>
    <w:rsid w:val="003F0587"/>
    <w:rsid w:val="003F6BF4"/>
    <w:rsid w:val="0041066F"/>
    <w:rsid w:val="00423C9C"/>
    <w:rsid w:val="004345AF"/>
    <w:rsid w:val="00435C1F"/>
    <w:rsid w:val="00447605"/>
    <w:rsid w:val="004476B8"/>
    <w:rsid w:val="004536A9"/>
    <w:rsid w:val="004615EC"/>
    <w:rsid w:val="00462D19"/>
    <w:rsid w:val="00466054"/>
    <w:rsid w:val="004753D4"/>
    <w:rsid w:val="0047710F"/>
    <w:rsid w:val="00487453"/>
    <w:rsid w:val="004B7052"/>
    <w:rsid w:val="004C0C68"/>
    <w:rsid w:val="004C17B3"/>
    <w:rsid w:val="004D09FD"/>
    <w:rsid w:val="004D3412"/>
    <w:rsid w:val="004E65A3"/>
    <w:rsid w:val="0050408B"/>
    <w:rsid w:val="0051080C"/>
    <w:rsid w:val="0052722B"/>
    <w:rsid w:val="00530961"/>
    <w:rsid w:val="0053360C"/>
    <w:rsid w:val="005348AE"/>
    <w:rsid w:val="005404F5"/>
    <w:rsid w:val="0054604A"/>
    <w:rsid w:val="00562937"/>
    <w:rsid w:val="00570FD3"/>
    <w:rsid w:val="005737C3"/>
    <w:rsid w:val="00575A5B"/>
    <w:rsid w:val="00583A69"/>
    <w:rsid w:val="00584573"/>
    <w:rsid w:val="005941B2"/>
    <w:rsid w:val="005957E9"/>
    <w:rsid w:val="005A1C3E"/>
    <w:rsid w:val="005A6CB8"/>
    <w:rsid w:val="005A6FC7"/>
    <w:rsid w:val="005B295F"/>
    <w:rsid w:val="005B5765"/>
    <w:rsid w:val="005C16A4"/>
    <w:rsid w:val="005C3CFC"/>
    <w:rsid w:val="005D39BB"/>
    <w:rsid w:val="005D6D5F"/>
    <w:rsid w:val="005D7EF4"/>
    <w:rsid w:val="005E38AC"/>
    <w:rsid w:val="005E3AAB"/>
    <w:rsid w:val="005F579A"/>
    <w:rsid w:val="00601C37"/>
    <w:rsid w:val="00615A01"/>
    <w:rsid w:val="00616931"/>
    <w:rsid w:val="00623A15"/>
    <w:rsid w:val="0062663D"/>
    <w:rsid w:val="006305BA"/>
    <w:rsid w:val="00633400"/>
    <w:rsid w:val="006334C4"/>
    <w:rsid w:val="00640337"/>
    <w:rsid w:val="0064119A"/>
    <w:rsid w:val="0064348F"/>
    <w:rsid w:val="00652C5C"/>
    <w:rsid w:val="0065562B"/>
    <w:rsid w:val="006610DA"/>
    <w:rsid w:val="00667AA3"/>
    <w:rsid w:val="006704BF"/>
    <w:rsid w:val="00673860"/>
    <w:rsid w:val="00674F84"/>
    <w:rsid w:val="00683916"/>
    <w:rsid w:val="00686F9E"/>
    <w:rsid w:val="00690417"/>
    <w:rsid w:val="00692438"/>
    <w:rsid w:val="0069601F"/>
    <w:rsid w:val="006A5ACA"/>
    <w:rsid w:val="006B1839"/>
    <w:rsid w:val="006B18E3"/>
    <w:rsid w:val="006C12DE"/>
    <w:rsid w:val="006C4345"/>
    <w:rsid w:val="006D1F90"/>
    <w:rsid w:val="006D78D0"/>
    <w:rsid w:val="006D7F4E"/>
    <w:rsid w:val="006F2E98"/>
    <w:rsid w:val="006F2FDF"/>
    <w:rsid w:val="0070055A"/>
    <w:rsid w:val="007069CF"/>
    <w:rsid w:val="007173F3"/>
    <w:rsid w:val="00721C05"/>
    <w:rsid w:val="007227CF"/>
    <w:rsid w:val="007333A5"/>
    <w:rsid w:val="0073550E"/>
    <w:rsid w:val="00737C99"/>
    <w:rsid w:val="007725A3"/>
    <w:rsid w:val="0078227C"/>
    <w:rsid w:val="00782F12"/>
    <w:rsid w:val="00783111"/>
    <w:rsid w:val="00790897"/>
    <w:rsid w:val="007920B6"/>
    <w:rsid w:val="007B35DB"/>
    <w:rsid w:val="007B716B"/>
    <w:rsid w:val="007C0549"/>
    <w:rsid w:val="007C690C"/>
    <w:rsid w:val="007D1DCA"/>
    <w:rsid w:val="007D6FAA"/>
    <w:rsid w:val="007E07DE"/>
    <w:rsid w:val="007E35FC"/>
    <w:rsid w:val="007F002E"/>
    <w:rsid w:val="00801B5E"/>
    <w:rsid w:val="00806EEC"/>
    <w:rsid w:val="0081303F"/>
    <w:rsid w:val="00813A09"/>
    <w:rsid w:val="00821B96"/>
    <w:rsid w:val="00827BD0"/>
    <w:rsid w:val="00831118"/>
    <w:rsid w:val="00874F69"/>
    <w:rsid w:val="00875B9D"/>
    <w:rsid w:val="00880086"/>
    <w:rsid w:val="008A4033"/>
    <w:rsid w:val="008A5702"/>
    <w:rsid w:val="008B5FD6"/>
    <w:rsid w:val="008C3278"/>
    <w:rsid w:val="008C5A0E"/>
    <w:rsid w:val="008D0097"/>
    <w:rsid w:val="008D0A96"/>
    <w:rsid w:val="008D2065"/>
    <w:rsid w:val="008E19EF"/>
    <w:rsid w:val="008E362F"/>
    <w:rsid w:val="009013D7"/>
    <w:rsid w:val="00904766"/>
    <w:rsid w:val="009220A2"/>
    <w:rsid w:val="00925207"/>
    <w:rsid w:val="009311DF"/>
    <w:rsid w:val="00941506"/>
    <w:rsid w:val="00942AD4"/>
    <w:rsid w:val="00943855"/>
    <w:rsid w:val="00945CD9"/>
    <w:rsid w:val="0094702A"/>
    <w:rsid w:val="0095023F"/>
    <w:rsid w:val="00965FAD"/>
    <w:rsid w:val="009667FC"/>
    <w:rsid w:val="00966C76"/>
    <w:rsid w:val="009705C5"/>
    <w:rsid w:val="009757A3"/>
    <w:rsid w:val="009770DF"/>
    <w:rsid w:val="009778A7"/>
    <w:rsid w:val="009814DB"/>
    <w:rsid w:val="00994FFA"/>
    <w:rsid w:val="009A5424"/>
    <w:rsid w:val="009B7BC5"/>
    <w:rsid w:val="009C16E0"/>
    <w:rsid w:val="009C68F4"/>
    <w:rsid w:val="009C7D29"/>
    <w:rsid w:val="009D0E78"/>
    <w:rsid w:val="009D3F1B"/>
    <w:rsid w:val="009E5E50"/>
    <w:rsid w:val="009F6A39"/>
    <w:rsid w:val="009F6AC5"/>
    <w:rsid w:val="00A02E5C"/>
    <w:rsid w:val="00A0408E"/>
    <w:rsid w:val="00A16C12"/>
    <w:rsid w:val="00A215A3"/>
    <w:rsid w:val="00A3394E"/>
    <w:rsid w:val="00A44FD8"/>
    <w:rsid w:val="00A47D2B"/>
    <w:rsid w:val="00A50312"/>
    <w:rsid w:val="00A51BB3"/>
    <w:rsid w:val="00A55DB4"/>
    <w:rsid w:val="00A76267"/>
    <w:rsid w:val="00A77B4B"/>
    <w:rsid w:val="00A833FC"/>
    <w:rsid w:val="00AA28FE"/>
    <w:rsid w:val="00AA7FB7"/>
    <w:rsid w:val="00AB0AB3"/>
    <w:rsid w:val="00AE5AFF"/>
    <w:rsid w:val="00AF073E"/>
    <w:rsid w:val="00AF3070"/>
    <w:rsid w:val="00B015E8"/>
    <w:rsid w:val="00B01BF2"/>
    <w:rsid w:val="00B250CC"/>
    <w:rsid w:val="00B3324A"/>
    <w:rsid w:val="00B61325"/>
    <w:rsid w:val="00B71CC5"/>
    <w:rsid w:val="00B74140"/>
    <w:rsid w:val="00B74C39"/>
    <w:rsid w:val="00B773E2"/>
    <w:rsid w:val="00B84567"/>
    <w:rsid w:val="00B97676"/>
    <w:rsid w:val="00BA0044"/>
    <w:rsid w:val="00BA6EA0"/>
    <w:rsid w:val="00BD3864"/>
    <w:rsid w:val="00BE0810"/>
    <w:rsid w:val="00BE730F"/>
    <w:rsid w:val="00BE7E28"/>
    <w:rsid w:val="00BF207D"/>
    <w:rsid w:val="00BF78C8"/>
    <w:rsid w:val="00C06236"/>
    <w:rsid w:val="00C128FF"/>
    <w:rsid w:val="00C138D9"/>
    <w:rsid w:val="00C26DC7"/>
    <w:rsid w:val="00C26DE1"/>
    <w:rsid w:val="00C274E6"/>
    <w:rsid w:val="00C37B4A"/>
    <w:rsid w:val="00C41957"/>
    <w:rsid w:val="00C5352D"/>
    <w:rsid w:val="00C54197"/>
    <w:rsid w:val="00C55B96"/>
    <w:rsid w:val="00C86AEE"/>
    <w:rsid w:val="00C87C89"/>
    <w:rsid w:val="00C954A5"/>
    <w:rsid w:val="00CA787F"/>
    <w:rsid w:val="00CC18FB"/>
    <w:rsid w:val="00CC2D22"/>
    <w:rsid w:val="00CD247F"/>
    <w:rsid w:val="00CD3576"/>
    <w:rsid w:val="00CE1A15"/>
    <w:rsid w:val="00CF14A0"/>
    <w:rsid w:val="00CF1B7C"/>
    <w:rsid w:val="00D0010C"/>
    <w:rsid w:val="00D01367"/>
    <w:rsid w:val="00D045C3"/>
    <w:rsid w:val="00D10214"/>
    <w:rsid w:val="00D179EC"/>
    <w:rsid w:val="00D21947"/>
    <w:rsid w:val="00D221C8"/>
    <w:rsid w:val="00D2334C"/>
    <w:rsid w:val="00D300C9"/>
    <w:rsid w:val="00D302FB"/>
    <w:rsid w:val="00D45D0F"/>
    <w:rsid w:val="00D55822"/>
    <w:rsid w:val="00D56016"/>
    <w:rsid w:val="00D60F39"/>
    <w:rsid w:val="00D844A4"/>
    <w:rsid w:val="00DA1923"/>
    <w:rsid w:val="00DB0729"/>
    <w:rsid w:val="00DB2797"/>
    <w:rsid w:val="00DC3097"/>
    <w:rsid w:val="00DD3BA1"/>
    <w:rsid w:val="00DD5F8B"/>
    <w:rsid w:val="00DE333A"/>
    <w:rsid w:val="00DE356E"/>
    <w:rsid w:val="00DE3FF2"/>
    <w:rsid w:val="00DF3B55"/>
    <w:rsid w:val="00E0513B"/>
    <w:rsid w:val="00E10D90"/>
    <w:rsid w:val="00E11650"/>
    <w:rsid w:val="00E12018"/>
    <w:rsid w:val="00E2094A"/>
    <w:rsid w:val="00E515A1"/>
    <w:rsid w:val="00E53348"/>
    <w:rsid w:val="00E7049A"/>
    <w:rsid w:val="00E73770"/>
    <w:rsid w:val="00E857CC"/>
    <w:rsid w:val="00E90246"/>
    <w:rsid w:val="00E9127A"/>
    <w:rsid w:val="00EA4CF8"/>
    <w:rsid w:val="00EB6894"/>
    <w:rsid w:val="00EC1CC8"/>
    <w:rsid w:val="00EC3395"/>
    <w:rsid w:val="00EE2C3C"/>
    <w:rsid w:val="00EE3159"/>
    <w:rsid w:val="00EE366E"/>
    <w:rsid w:val="00EE7951"/>
    <w:rsid w:val="00EF4554"/>
    <w:rsid w:val="00F01F6A"/>
    <w:rsid w:val="00F037FF"/>
    <w:rsid w:val="00F1614C"/>
    <w:rsid w:val="00F367F1"/>
    <w:rsid w:val="00F41573"/>
    <w:rsid w:val="00F42913"/>
    <w:rsid w:val="00F46270"/>
    <w:rsid w:val="00F61331"/>
    <w:rsid w:val="00F83B32"/>
    <w:rsid w:val="00F90115"/>
    <w:rsid w:val="00F9644B"/>
    <w:rsid w:val="00F96478"/>
    <w:rsid w:val="00FA48DC"/>
    <w:rsid w:val="00FA6C4A"/>
    <w:rsid w:val="00FA7227"/>
    <w:rsid w:val="00FB1036"/>
    <w:rsid w:val="00FB348A"/>
    <w:rsid w:val="00FB420E"/>
    <w:rsid w:val="00FB4C7A"/>
    <w:rsid w:val="00FB64E6"/>
    <w:rsid w:val="00FC0AF0"/>
    <w:rsid w:val="00FD0D01"/>
    <w:rsid w:val="00FD0D40"/>
    <w:rsid w:val="00FD1A42"/>
    <w:rsid w:val="00FD3D66"/>
    <w:rsid w:val="00FD3DC5"/>
    <w:rsid w:val="00FE798F"/>
    <w:rsid w:val="00FF3ECC"/>
    <w:rsid w:val="00FF4772"/>
    <w:rsid w:val="00FF7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A90E8"/>
  <w15:docId w15:val="{9E116ED5-0605-4128-9C67-3E8AE787E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54FE"/>
    <w:pPr>
      <w:spacing w:after="0" w:line="240" w:lineRule="auto"/>
    </w:pPr>
    <w:rPr>
      <w:rFonts w:ascii="Arial" w:eastAsia="Times" w:hAnsi="Arial" w:cs="Times New Roman"/>
      <w:sz w:val="24"/>
      <w:szCs w:val="20"/>
    </w:rPr>
  </w:style>
  <w:style w:type="paragraph" w:styleId="Heading1">
    <w:name w:val="heading 1"/>
    <w:basedOn w:val="Normal"/>
    <w:next w:val="Normal"/>
    <w:link w:val="Heading1Char"/>
    <w:qFormat/>
    <w:rsid w:val="002454FE"/>
    <w:pPr>
      <w:keepNext/>
      <w:jc w:val="center"/>
      <w:outlineLvl w:val="0"/>
    </w:pPr>
    <w:rPr>
      <w:rFonts w:eastAsia="Times New Roman"/>
      <w:b/>
    </w:rPr>
  </w:style>
  <w:style w:type="paragraph" w:styleId="Heading2">
    <w:name w:val="heading 2"/>
    <w:basedOn w:val="Normal"/>
    <w:next w:val="Normal"/>
    <w:link w:val="Heading2Char"/>
    <w:unhideWhenUsed/>
    <w:qFormat/>
    <w:rsid w:val="002454FE"/>
    <w:pPr>
      <w:keepNext/>
      <w:outlineLvl w:val="1"/>
    </w:pPr>
    <w:rPr>
      <w:rFonts w:eastAsia="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454FE"/>
    <w:rPr>
      <w:rFonts w:ascii="Arial" w:eastAsia="Times New Roman" w:hAnsi="Arial" w:cs="Times New Roman"/>
      <w:b/>
      <w:sz w:val="24"/>
      <w:szCs w:val="20"/>
    </w:rPr>
  </w:style>
  <w:style w:type="character" w:customStyle="1" w:styleId="Heading2Char">
    <w:name w:val="Heading 2 Char"/>
    <w:basedOn w:val="DefaultParagraphFont"/>
    <w:link w:val="Heading2"/>
    <w:rsid w:val="002454FE"/>
    <w:rPr>
      <w:rFonts w:ascii="Arial" w:eastAsia="Times New Roman" w:hAnsi="Arial" w:cs="Times New Roman"/>
      <w:b/>
      <w:sz w:val="24"/>
      <w:szCs w:val="20"/>
    </w:rPr>
  </w:style>
  <w:style w:type="paragraph" w:styleId="Title">
    <w:name w:val="Title"/>
    <w:basedOn w:val="Normal"/>
    <w:link w:val="TitleChar"/>
    <w:qFormat/>
    <w:rsid w:val="002454FE"/>
    <w:pPr>
      <w:jc w:val="center"/>
    </w:pPr>
    <w:rPr>
      <w:rFonts w:ascii="Architect" w:hAnsi="Architect"/>
      <w:b/>
      <w:sz w:val="30"/>
    </w:rPr>
  </w:style>
  <w:style w:type="character" w:customStyle="1" w:styleId="TitleChar">
    <w:name w:val="Title Char"/>
    <w:basedOn w:val="DefaultParagraphFont"/>
    <w:link w:val="Title"/>
    <w:rsid w:val="002454FE"/>
    <w:rPr>
      <w:rFonts w:ascii="Architect" w:eastAsia="Times" w:hAnsi="Architect" w:cs="Times New Roman"/>
      <w:b/>
      <w:sz w:val="30"/>
      <w:szCs w:val="20"/>
    </w:rPr>
  </w:style>
  <w:style w:type="paragraph" w:styleId="ListParagraph">
    <w:name w:val="List Paragraph"/>
    <w:basedOn w:val="Normal"/>
    <w:uiPriority w:val="34"/>
    <w:qFormat/>
    <w:rsid w:val="002454FE"/>
    <w:pPr>
      <w:spacing w:after="200" w:line="276" w:lineRule="auto"/>
      <w:ind w:left="720"/>
    </w:pPr>
    <w:rPr>
      <w:rFonts w:ascii="Calibri" w:eastAsia="Calibri" w:hAnsi="Calibri"/>
      <w:sz w:val="22"/>
      <w:szCs w:val="22"/>
    </w:rPr>
  </w:style>
  <w:style w:type="paragraph" w:customStyle="1" w:styleId="ActionItems">
    <w:name w:val="Action Items"/>
    <w:basedOn w:val="Normal"/>
    <w:rsid w:val="005941B2"/>
    <w:pPr>
      <w:numPr>
        <w:numId w:val="2"/>
      </w:numPr>
      <w:tabs>
        <w:tab w:val="left" w:pos="5040"/>
      </w:tabs>
      <w:spacing w:before="60" w:after="60"/>
      <w:ind w:left="0" w:firstLine="0"/>
    </w:pPr>
    <w:rPr>
      <w:rFonts w:eastAsia="Times New Roman" w:cs="Arial"/>
      <w:sz w:val="19"/>
    </w:rPr>
  </w:style>
  <w:style w:type="table" w:styleId="TableGrid">
    <w:name w:val="Table Grid"/>
    <w:basedOn w:val="TableNormal"/>
    <w:uiPriority w:val="59"/>
    <w:rsid w:val="00E10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762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6267"/>
    <w:rPr>
      <w:rFonts w:ascii="Segoe UI" w:eastAsia="Times" w:hAnsi="Segoe UI" w:cs="Segoe UI"/>
      <w:sz w:val="18"/>
      <w:szCs w:val="18"/>
    </w:rPr>
  </w:style>
  <w:style w:type="character" w:styleId="Hyperlink">
    <w:name w:val="Hyperlink"/>
    <w:basedOn w:val="DefaultParagraphFont"/>
    <w:uiPriority w:val="99"/>
    <w:unhideWhenUsed/>
    <w:rsid w:val="00F9644B"/>
    <w:rPr>
      <w:color w:val="0000FF" w:themeColor="hyperlink"/>
      <w:u w:val="single"/>
    </w:rPr>
  </w:style>
  <w:style w:type="table" w:customStyle="1" w:styleId="TableGrid1">
    <w:name w:val="Table Grid1"/>
    <w:basedOn w:val="TableNormal"/>
    <w:next w:val="TableGrid"/>
    <w:uiPriority w:val="59"/>
    <w:rsid w:val="0052722B"/>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3039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09832">
      <w:bodyDiv w:val="1"/>
      <w:marLeft w:val="0"/>
      <w:marRight w:val="0"/>
      <w:marTop w:val="0"/>
      <w:marBottom w:val="0"/>
      <w:divBdr>
        <w:top w:val="none" w:sz="0" w:space="0" w:color="auto"/>
        <w:left w:val="none" w:sz="0" w:space="0" w:color="auto"/>
        <w:bottom w:val="none" w:sz="0" w:space="0" w:color="auto"/>
        <w:right w:val="none" w:sz="0" w:space="0" w:color="auto"/>
      </w:divBdr>
    </w:div>
    <w:div w:id="381950000">
      <w:bodyDiv w:val="1"/>
      <w:marLeft w:val="0"/>
      <w:marRight w:val="0"/>
      <w:marTop w:val="0"/>
      <w:marBottom w:val="0"/>
      <w:divBdr>
        <w:top w:val="none" w:sz="0" w:space="0" w:color="auto"/>
        <w:left w:val="none" w:sz="0" w:space="0" w:color="auto"/>
        <w:bottom w:val="none" w:sz="0" w:space="0" w:color="auto"/>
        <w:right w:val="none" w:sz="0" w:space="0" w:color="auto"/>
      </w:divBdr>
    </w:div>
    <w:div w:id="399257534">
      <w:bodyDiv w:val="1"/>
      <w:marLeft w:val="0"/>
      <w:marRight w:val="0"/>
      <w:marTop w:val="0"/>
      <w:marBottom w:val="0"/>
      <w:divBdr>
        <w:top w:val="none" w:sz="0" w:space="0" w:color="auto"/>
        <w:left w:val="none" w:sz="0" w:space="0" w:color="auto"/>
        <w:bottom w:val="none" w:sz="0" w:space="0" w:color="auto"/>
        <w:right w:val="none" w:sz="0" w:space="0" w:color="auto"/>
      </w:divBdr>
    </w:div>
    <w:div w:id="468400273">
      <w:bodyDiv w:val="1"/>
      <w:marLeft w:val="0"/>
      <w:marRight w:val="0"/>
      <w:marTop w:val="0"/>
      <w:marBottom w:val="0"/>
      <w:divBdr>
        <w:top w:val="none" w:sz="0" w:space="0" w:color="auto"/>
        <w:left w:val="none" w:sz="0" w:space="0" w:color="auto"/>
        <w:bottom w:val="none" w:sz="0" w:space="0" w:color="auto"/>
        <w:right w:val="none" w:sz="0" w:space="0" w:color="auto"/>
      </w:divBdr>
    </w:div>
    <w:div w:id="857308390">
      <w:bodyDiv w:val="1"/>
      <w:marLeft w:val="0"/>
      <w:marRight w:val="0"/>
      <w:marTop w:val="0"/>
      <w:marBottom w:val="0"/>
      <w:divBdr>
        <w:top w:val="none" w:sz="0" w:space="0" w:color="auto"/>
        <w:left w:val="none" w:sz="0" w:space="0" w:color="auto"/>
        <w:bottom w:val="none" w:sz="0" w:space="0" w:color="auto"/>
        <w:right w:val="none" w:sz="0" w:space="0" w:color="auto"/>
      </w:divBdr>
    </w:div>
    <w:div w:id="908266143">
      <w:bodyDiv w:val="1"/>
      <w:marLeft w:val="0"/>
      <w:marRight w:val="0"/>
      <w:marTop w:val="0"/>
      <w:marBottom w:val="0"/>
      <w:divBdr>
        <w:top w:val="none" w:sz="0" w:space="0" w:color="auto"/>
        <w:left w:val="none" w:sz="0" w:space="0" w:color="auto"/>
        <w:bottom w:val="none" w:sz="0" w:space="0" w:color="auto"/>
        <w:right w:val="none" w:sz="0" w:space="0" w:color="auto"/>
      </w:divBdr>
    </w:div>
    <w:div w:id="933781833">
      <w:bodyDiv w:val="1"/>
      <w:marLeft w:val="0"/>
      <w:marRight w:val="0"/>
      <w:marTop w:val="0"/>
      <w:marBottom w:val="0"/>
      <w:divBdr>
        <w:top w:val="none" w:sz="0" w:space="0" w:color="auto"/>
        <w:left w:val="none" w:sz="0" w:space="0" w:color="auto"/>
        <w:bottom w:val="none" w:sz="0" w:space="0" w:color="auto"/>
        <w:right w:val="none" w:sz="0" w:space="0" w:color="auto"/>
      </w:divBdr>
    </w:div>
    <w:div w:id="1044404029">
      <w:bodyDiv w:val="1"/>
      <w:marLeft w:val="0"/>
      <w:marRight w:val="0"/>
      <w:marTop w:val="0"/>
      <w:marBottom w:val="0"/>
      <w:divBdr>
        <w:top w:val="none" w:sz="0" w:space="0" w:color="auto"/>
        <w:left w:val="none" w:sz="0" w:space="0" w:color="auto"/>
        <w:bottom w:val="none" w:sz="0" w:space="0" w:color="auto"/>
        <w:right w:val="none" w:sz="0" w:space="0" w:color="auto"/>
      </w:divBdr>
    </w:div>
    <w:div w:id="1115950516">
      <w:bodyDiv w:val="1"/>
      <w:marLeft w:val="0"/>
      <w:marRight w:val="0"/>
      <w:marTop w:val="0"/>
      <w:marBottom w:val="0"/>
      <w:divBdr>
        <w:top w:val="none" w:sz="0" w:space="0" w:color="auto"/>
        <w:left w:val="none" w:sz="0" w:space="0" w:color="auto"/>
        <w:bottom w:val="none" w:sz="0" w:space="0" w:color="auto"/>
        <w:right w:val="none" w:sz="0" w:space="0" w:color="auto"/>
      </w:divBdr>
    </w:div>
    <w:div w:id="1326280172">
      <w:bodyDiv w:val="1"/>
      <w:marLeft w:val="0"/>
      <w:marRight w:val="0"/>
      <w:marTop w:val="0"/>
      <w:marBottom w:val="0"/>
      <w:divBdr>
        <w:top w:val="none" w:sz="0" w:space="0" w:color="auto"/>
        <w:left w:val="none" w:sz="0" w:space="0" w:color="auto"/>
        <w:bottom w:val="none" w:sz="0" w:space="0" w:color="auto"/>
        <w:right w:val="none" w:sz="0" w:space="0" w:color="auto"/>
      </w:divBdr>
    </w:div>
    <w:div w:id="1407533959">
      <w:bodyDiv w:val="1"/>
      <w:marLeft w:val="0"/>
      <w:marRight w:val="0"/>
      <w:marTop w:val="0"/>
      <w:marBottom w:val="0"/>
      <w:divBdr>
        <w:top w:val="none" w:sz="0" w:space="0" w:color="auto"/>
        <w:left w:val="none" w:sz="0" w:space="0" w:color="auto"/>
        <w:bottom w:val="none" w:sz="0" w:space="0" w:color="auto"/>
        <w:right w:val="none" w:sz="0" w:space="0" w:color="auto"/>
      </w:divBdr>
    </w:div>
    <w:div w:id="1491941264">
      <w:bodyDiv w:val="1"/>
      <w:marLeft w:val="0"/>
      <w:marRight w:val="0"/>
      <w:marTop w:val="0"/>
      <w:marBottom w:val="0"/>
      <w:divBdr>
        <w:top w:val="none" w:sz="0" w:space="0" w:color="auto"/>
        <w:left w:val="none" w:sz="0" w:space="0" w:color="auto"/>
        <w:bottom w:val="none" w:sz="0" w:space="0" w:color="auto"/>
        <w:right w:val="none" w:sz="0" w:space="0" w:color="auto"/>
      </w:divBdr>
    </w:div>
    <w:div w:id="1599098329">
      <w:bodyDiv w:val="1"/>
      <w:marLeft w:val="0"/>
      <w:marRight w:val="0"/>
      <w:marTop w:val="0"/>
      <w:marBottom w:val="0"/>
      <w:divBdr>
        <w:top w:val="none" w:sz="0" w:space="0" w:color="auto"/>
        <w:left w:val="none" w:sz="0" w:space="0" w:color="auto"/>
        <w:bottom w:val="none" w:sz="0" w:space="0" w:color="auto"/>
        <w:right w:val="none" w:sz="0" w:space="0" w:color="auto"/>
      </w:divBdr>
    </w:div>
    <w:div w:id="1618441278">
      <w:bodyDiv w:val="1"/>
      <w:marLeft w:val="0"/>
      <w:marRight w:val="0"/>
      <w:marTop w:val="0"/>
      <w:marBottom w:val="0"/>
      <w:divBdr>
        <w:top w:val="none" w:sz="0" w:space="0" w:color="auto"/>
        <w:left w:val="none" w:sz="0" w:space="0" w:color="auto"/>
        <w:bottom w:val="none" w:sz="0" w:space="0" w:color="auto"/>
        <w:right w:val="none" w:sz="0" w:space="0" w:color="auto"/>
      </w:divBdr>
    </w:div>
    <w:div w:id="197810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C65FE-9268-407F-A3B9-0C37787B1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655</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STMA</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Derauf Katie</dc:creator>
  <cp:lastModifiedBy>Bichler Jason</cp:lastModifiedBy>
  <cp:revision>2</cp:revision>
  <cp:lastPrinted>2019-04-04T16:10:00Z</cp:lastPrinted>
  <dcterms:created xsi:type="dcterms:W3CDTF">2023-03-02T18:49:00Z</dcterms:created>
  <dcterms:modified xsi:type="dcterms:W3CDTF">2023-03-02T18:49:00Z</dcterms:modified>
</cp:coreProperties>
</file>