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B6E1A" w14:textId="77777777" w:rsidR="004D188A" w:rsidRDefault="004D188A">
      <w:pPr>
        <w:pStyle w:val="BodyText"/>
        <w:spacing w:line="247" w:lineRule="auto"/>
        <w:ind w:left="264" w:right="246"/>
        <w:jc w:val="both"/>
      </w:pPr>
    </w:p>
    <w:p w14:paraId="3CCC6812" w14:textId="4F2C5D12" w:rsidR="009D6E46" w:rsidRDefault="00000000" w:rsidP="005E06C4">
      <w:pPr>
        <w:pStyle w:val="BodyText"/>
        <w:spacing w:line="247" w:lineRule="auto"/>
        <w:ind w:left="264" w:right="246"/>
        <w:jc w:val="both"/>
      </w:pPr>
      <w:r>
        <w:t>The Governing Board has been elected by the community to provide leadership and citizen oversight of the district.</w:t>
      </w:r>
      <w:r>
        <w:rPr>
          <w:spacing w:val="40"/>
        </w:rPr>
        <w:t xml:space="preserve"> </w:t>
      </w:r>
      <w:r>
        <w:t>The Board shall ensure that the district is responsive to the values, beliefs, and priorities of the community.</w:t>
      </w:r>
    </w:p>
    <w:p w14:paraId="3CCC6813" w14:textId="77777777" w:rsidR="009D6E46" w:rsidRDefault="009D6E46" w:rsidP="005E06C4">
      <w:pPr>
        <w:pStyle w:val="BodyText"/>
        <w:spacing w:before="4"/>
        <w:jc w:val="both"/>
      </w:pPr>
    </w:p>
    <w:p w14:paraId="3CCC6814" w14:textId="77777777" w:rsidR="009D6E46" w:rsidRDefault="00000000" w:rsidP="005E06C4">
      <w:pPr>
        <w:pStyle w:val="BodyText"/>
        <w:spacing w:line="247" w:lineRule="auto"/>
        <w:ind w:left="264" w:right="246"/>
        <w:jc w:val="both"/>
      </w:pPr>
      <w:r>
        <w:t xml:space="preserve">The Board shall work with the Superintendent to fulfill its major responsibilities, which </w:t>
      </w:r>
      <w:r>
        <w:rPr>
          <w:spacing w:val="-2"/>
        </w:rPr>
        <w:t>include:</w:t>
      </w:r>
    </w:p>
    <w:p w14:paraId="3CCC6815" w14:textId="77777777" w:rsidR="009D6E46" w:rsidRDefault="009D6E46" w:rsidP="005E06C4">
      <w:pPr>
        <w:pStyle w:val="BodyText"/>
        <w:spacing w:before="5"/>
        <w:jc w:val="both"/>
      </w:pPr>
    </w:p>
    <w:p w14:paraId="3CCC6816" w14:textId="77777777" w:rsidR="009D6E46" w:rsidRDefault="00000000" w:rsidP="005E06C4">
      <w:pPr>
        <w:pStyle w:val="ListParagraph"/>
        <w:numPr>
          <w:ilvl w:val="0"/>
          <w:numId w:val="25"/>
        </w:numPr>
        <w:tabs>
          <w:tab w:val="left" w:pos="984"/>
          <w:tab w:val="left" w:pos="985"/>
        </w:tabs>
        <w:spacing w:line="247" w:lineRule="auto"/>
        <w:ind w:right="246" w:firstLine="0"/>
        <w:jc w:val="both"/>
        <w:rPr>
          <w:sz w:val="24"/>
        </w:rPr>
      </w:pPr>
      <w:r>
        <w:rPr>
          <w:sz w:val="24"/>
        </w:rPr>
        <w:t>Setting</w:t>
      </w:r>
      <w:r>
        <w:rPr>
          <w:spacing w:val="27"/>
          <w:sz w:val="24"/>
        </w:rPr>
        <w:t xml:space="preserve"> </w:t>
      </w:r>
      <w:r>
        <w:rPr>
          <w:sz w:val="24"/>
        </w:rPr>
        <w:t>the</w:t>
      </w:r>
      <w:r>
        <w:rPr>
          <w:spacing w:val="28"/>
          <w:sz w:val="24"/>
        </w:rPr>
        <w:t xml:space="preserve"> </w:t>
      </w:r>
      <w:r>
        <w:rPr>
          <w:sz w:val="24"/>
        </w:rPr>
        <w:t>direction</w:t>
      </w:r>
      <w:r>
        <w:rPr>
          <w:spacing w:val="29"/>
          <w:sz w:val="24"/>
        </w:rPr>
        <w:t xml:space="preserve"> </w:t>
      </w:r>
      <w:r>
        <w:rPr>
          <w:sz w:val="24"/>
        </w:rPr>
        <w:t>for</w:t>
      </w:r>
      <w:r>
        <w:rPr>
          <w:spacing w:val="27"/>
          <w:sz w:val="24"/>
        </w:rPr>
        <w:t xml:space="preserve"> </w:t>
      </w:r>
      <w:r>
        <w:rPr>
          <w:sz w:val="24"/>
        </w:rPr>
        <w:t>the</w:t>
      </w:r>
      <w:r>
        <w:rPr>
          <w:spacing w:val="28"/>
          <w:sz w:val="24"/>
        </w:rPr>
        <w:t xml:space="preserve"> </w:t>
      </w:r>
      <w:r>
        <w:rPr>
          <w:sz w:val="24"/>
        </w:rPr>
        <w:t>district</w:t>
      </w:r>
      <w:r>
        <w:rPr>
          <w:spacing w:val="28"/>
          <w:sz w:val="24"/>
        </w:rPr>
        <w:t xml:space="preserve"> </w:t>
      </w:r>
      <w:r>
        <w:rPr>
          <w:sz w:val="24"/>
        </w:rPr>
        <w:t>through</w:t>
      </w:r>
      <w:r>
        <w:rPr>
          <w:spacing w:val="25"/>
          <w:sz w:val="24"/>
        </w:rPr>
        <w:t xml:space="preserve"> </w:t>
      </w:r>
      <w:r>
        <w:rPr>
          <w:sz w:val="24"/>
        </w:rPr>
        <w:t>a</w:t>
      </w:r>
      <w:r>
        <w:rPr>
          <w:spacing w:val="25"/>
          <w:sz w:val="24"/>
        </w:rPr>
        <w:t xml:space="preserve"> </w:t>
      </w:r>
      <w:r>
        <w:rPr>
          <w:sz w:val="24"/>
        </w:rPr>
        <w:t>process</w:t>
      </w:r>
      <w:r>
        <w:rPr>
          <w:spacing w:val="27"/>
          <w:sz w:val="24"/>
        </w:rPr>
        <w:t xml:space="preserve"> </w:t>
      </w:r>
      <w:r>
        <w:rPr>
          <w:sz w:val="24"/>
        </w:rPr>
        <w:t>that</w:t>
      </w:r>
      <w:r>
        <w:rPr>
          <w:spacing w:val="27"/>
          <w:sz w:val="24"/>
        </w:rPr>
        <w:t xml:space="preserve"> </w:t>
      </w:r>
      <w:r>
        <w:rPr>
          <w:sz w:val="24"/>
        </w:rPr>
        <w:t>involves</w:t>
      </w:r>
      <w:r>
        <w:rPr>
          <w:spacing w:val="27"/>
          <w:sz w:val="24"/>
        </w:rPr>
        <w:t xml:space="preserve"> </w:t>
      </w:r>
      <w:r>
        <w:rPr>
          <w:sz w:val="24"/>
        </w:rPr>
        <w:t>the</w:t>
      </w:r>
      <w:r>
        <w:rPr>
          <w:spacing w:val="26"/>
          <w:sz w:val="24"/>
        </w:rPr>
        <w:t xml:space="preserve"> </w:t>
      </w:r>
      <w:r>
        <w:rPr>
          <w:sz w:val="24"/>
        </w:rPr>
        <w:t>community, parents/guardians, students, and staff and is focused on student learning and achievement</w:t>
      </w:r>
    </w:p>
    <w:p w14:paraId="3CCC6817" w14:textId="77777777" w:rsidR="009D6E46" w:rsidRDefault="009D6E46" w:rsidP="005E06C4">
      <w:pPr>
        <w:pStyle w:val="BodyText"/>
        <w:spacing w:before="5"/>
        <w:jc w:val="both"/>
      </w:pPr>
    </w:p>
    <w:p w14:paraId="3CCC6818" w14:textId="77777777" w:rsidR="009D6E46" w:rsidRDefault="00000000" w:rsidP="005E06C4">
      <w:pPr>
        <w:pStyle w:val="BodyText"/>
        <w:ind w:left="264"/>
        <w:jc w:val="both"/>
      </w:pPr>
      <w:r>
        <w:t>(cf.</w:t>
      </w:r>
      <w:r>
        <w:rPr>
          <w:spacing w:val="-5"/>
        </w:rPr>
        <w:t xml:space="preserve"> </w:t>
      </w:r>
      <w:r>
        <w:t>0000</w:t>
      </w:r>
      <w:r>
        <w:rPr>
          <w:spacing w:val="-6"/>
        </w:rPr>
        <w:t xml:space="preserve"> </w:t>
      </w:r>
      <w:r>
        <w:t>-</w:t>
      </w:r>
      <w:r>
        <w:rPr>
          <w:spacing w:val="-5"/>
        </w:rPr>
        <w:t xml:space="preserve"> </w:t>
      </w:r>
      <w:r>
        <w:rPr>
          <w:spacing w:val="-2"/>
        </w:rPr>
        <w:t>Vision)</w:t>
      </w:r>
    </w:p>
    <w:p w14:paraId="3CCC6819" w14:textId="77777777" w:rsidR="009D6E46" w:rsidRDefault="00000000" w:rsidP="005E06C4">
      <w:pPr>
        <w:pStyle w:val="BodyText"/>
        <w:spacing w:before="8"/>
        <w:ind w:left="264"/>
        <w:jc w:val="both"/>
      </w:pPr>
      <w:r>
        <w:t>(cf.</w:t>
      </w:r>
      <w:r>
        <w:rPr>
          <w:spacing w:val="-5"/>
        </w:rPr>
        <w:t xml:space="preserve"> </w:t>
      </w:r>
      <w:r>
        <w:t>0100</w:t>
      </w:r>
      <w:r>
        <w:rPr>
          <w:spacing w:val="-6"/>
        </w:rPr>
        <w:t xml:space="preserve"> </w:t>
      </w:r>
      <w:r>
        <w:t>-</w:t>
      </w:r>
      <w:r>
        <w:rPr>
          <w:spacing w:val="-5"/>
        </w:rPr>
        <w:t xml:space="preserve"> </w:t>
      </w:r>
      <w:r>
        <w:rPr>
          <w:spacing w:val="-2"/>
        </w:rPr>
        <w:t>Philosophy)</w:t>
      </w:r>
    </w:p>
    <w:p w14:paraId="3CCC681A" w14:textId="77777777" w:rsidR="009D6E46" w:rsidRDefault="00000000" w:rsidP="005E06C4">
      <w:pPr>
        <w:pStyle w:val="BodyText"/>
        <w:spacing w:before="7"/>
        <w:ind w:left="264"/>
        <w:jc w:val="both"/>
      </w:pPr>
      <w:r>
        <w:t>(cf.</w:t>
      </w:r>
      <w:r>
        <w:rPr>
          <w:spacing w:val="-4"/>
        </w:rPr>
        <w:t xml:space="preserve"> </w:t>
      </w:r>
      <w:r>
        <w:t>0200</w:t>
      </w:r>
      <w:r>
        <w:rPr>
          <w:spacing w:val="-4"/>
        </w:rPr>
        <w:t xml:space="preserve"> </w:t>
      </w:r>
      <w:r>
        <w:t>-</w:t>
      </w:r>
      <w:r>
        <w:rPr>
          <w:spacing w:val="-5"/>
        </w:rPr>
        <w:t xml:space="preserve"> </w:t>
      </w:r>
      <w:r>
        <w:t>Goals</w:t>
      </w:r>
      <w:r>
        <w:rPr>
          <w:spacing w:val="-2"/>
        </w:rPr>
        <w:t xml:space="preserve"> </w:t>
      </w:r>
      <w:r>
        <w:t>for</w:t>
      </w:r>
      <w:r>
        <w:rPr>
          <w:spacing w:val="-4"/>
        </w:rPr>
        <w:t xml:space="preserve"> </w:t>
      </w:r>
      <w:r>
        <w:t>the</w:t>
      </w:r>
      <w:r>
        <w:rPr>
          <w:spacing w:val="-3"/>
        </w:rPr>
        <w:t xml:space="preserve"> </w:t>
      </w:r>
      <w:r>
        <w:t>School</w:t>
      </w:r>
      <w:r>
        <w:rPr>
          <w:spacing w:val="-3"/>
        </w:rPr>
        <w:t xml:space="preserve"> </w:t>
      </w:r>
      <w:r>
        <w:rPr>
          <w:spacing w:val="-2"/>
        </w:rPr>
        <w:t>District)</w:t>
      </w:r>
    </w:p>
    <w:p w14:paraId="3CCC681B" w14:textId="77777777" w:rsidR="009D6E46" w:rsidRDefault="009D6E46" w:rsidP="005E06C4">
      <w:pPr>
        <w:pStyle w:val="BodyText"/>
        <w:spacing w:before="3"/>
        <w:jc w:val="both"/>
        <w:rPr>
          <w:sz w:val="25"/>
        </w:rPr>
      </w:pPr>
    </w:p>
    <w:p w14:paraId="3CCC681C" w14:textId="77777777" w:rsidR="009D6E46" w:rsidRDefault="00000000" w:rsidP="005E06C4">
      <w:pPr>
        <w:pStyle w:val="ListParagraph"/>
        <w:numPr>
          <w:ilvl w:val="0"/>
          <w:numId w:val="25"/>
        </w:numPr>
        <w:tabs>
          <w:tab w:val="left" w:pos="984"/>
          <w:tab w:val="left" w:pos="985"/>
        </w:tabs>
        <w:ind w:left="984" w:hanging="721"/>
        <w:jc w:val="both"/>
        <w:rPr>
          <w:sz w:val="24"/>
        </w:rPr>
      </w:pPr>
      <w:r>
        <w:rPr>
          <w:sz w:val="24"/>
        </w:rPr>
        <w:t>Establishing</w:t>
      </w:r>
      <w:r>
        <w:rPr>
          <w:spacing w:val="-7"/>
          <w:sz w:val="24"/>
        </w:rPr>
        <w:t xml:space="preserve"> </w:t>
      </w:r>
      <w:r>
        <w:rPr>
          <w:sz w:val="24"/>
        </w:rPr>
        <w:t>an</w:t>
      </w:r>
      <w:r>
        <w:rPr>
          <w:spacing w:val="-5"/>
          <w:sz w:val="24"/>
        </w:rPr>
        <w:t xml:space="preserve"> </w:t>
      </w:r>
      <w:r>
        <w:rPr>
          <w:sz w:val="24"/>
        </w:rPr>
        <w:t>effective</w:t>
      </w:r>
      <w:r>
        <w:rPr>
          <w:spacing w:val="-5"/>
          <w:sz w:val="24"/>
        </w:rPr>
        <w:t xml:space="preserve"> </w:t>
      </w:r>
      <w:r>
        <w:rPr>
          <w:sz w:val="24"/>
        </w:rPr>
        <w:t>and</w:t>
      </w:r>
      <w:r>
        <w:rPr>
          <w:spacing w:val="-4"/>
          <w:sz w:val="24"/>
        </w:rPr>
        <w:t xml:space="preserve"> </w:t>
      </w:r>
      <w:r>
        <w:rPr>
          <w:sz w:val="24"/>
        </w:rPr>
        <w:t>efficient</w:t>
      </w:r>
      <w:r>
        <w:rPr>
          <w:spacing w:val="-4"/>
          <w:sz w:val="24"/>
        </w:rPr>
        <w:t xml:space="preserve"> </w:t>
      </w:r>
      <w:r>
        <w:rPr>
          <w:sz w:val="24"/>
        </w:rPr>
        <w:t>organizational</w:t>
      </w:r>
      <w:r>
        <w:rPr>
          <w:spacing w:val="-4"/>
          <w:sz w:val="24"/>
        </w:rPr>
        <w:t xml:space="preserve"> </w:t>
      </w:r>
      <w:r>
        <w:rPr>
          <w:sz w:val="24"/>
        </w:rPr>
        <w:t>structure</w:t>
      </w:r>
      <w:r>
        <w:rPr>
          <w:spacing w:val="-7"/>
          <w:sz w:val="24"/>
        </w:rPr>
        <w:t xml:space="preserve"> </w:t>
      </w:r>
      <w:r>
        <w:rPr>
          <w:sz w:val="24"/>
        </w:rPr>
        <w:t>for</w:t>
      </w:r>
      <w:r>
        <w:rPr>
          <w:spacing w:val="-6"/>
          <w:sz w:val="24"/>
        </w:rPr>
        <w:t xml:space="preserve"> </w:t>
      </w:r>
      <w:r>
        <w:rPr>
          <w:sz w:val="24"/>
        </w:rPr>
        <w:t>the</w:t>
      </w:r>
      <w:r>
        <w:rPr>
          <w:spacing w:val="-5"/>
          <w:sz w:val="24"/>
        </w:rPr>
        <w:t xml:space="preserve"> </w:t>
      </w:r>
      <w:r>
        <w:rPr>
          <w:sz w:val="24"/>
        </w:rPr>
        <w:t>district</w:t>
      </w:r>
      <w:r>
        <w:rPr>
          <w:spacing w:val="-5"/>
          <w:sz w:val="24"/>
        </w:rPr>
        <w:t xml:space="preserve"> by:</w:t>
      </w:r>
    </w:p>
    <w:p w14:paraId="3CCC681D" w14:textId="77777777" w:rsidR="009D6E46" w:rsidRDefault="00000000" w:rsidP="005E06C4">
      <w:pPr>
        <w:pStyle w:val="ListParagraph"/>
        <w:numPr>
          <w:ilvl w:val="1"/>
          <w:numId w:val="25"/>
        </w:numPr>
        <w:tabs>
          <w:tab w:val="left" w:pos="984"/>
          <w:tab w:val="left" w:pos="985"/>
        </w:tabs>
        <w:spacing w:before="6" w:line="560" w:lineRule="atLeast"/>
        <w:ind w:right="1141" w:firstLine="0"/>
        <w:jc w:val="both"/>
        <w:rPr>
          <w:sz w:val="24"/>
        </w:rPr>
      </w:pPr>
      <w:r>
        <w:rPr>
          <w:sz w:val="24"/>
        </w:rPr>
        <w:t>Employing</w:t>
      </w:r>
      <w:r>
        <w:rPr>
          <w:spacing w:val="-7"/>
          <w:sz w:val="24"/>
        </w:rPr>
        <w:t xml:space="preserve"> </w:t>
      </w:r>
      <w:r>
        <w:rPr>
          <w:sz w:val="24"/>
        </w:rPr>
        <w:t>the</w:t>
      </w:r>
      <w:r>
        <w:rPr>
          <w:spacing w:val="-6"/>
          <w:sz w:val="24"/>
        </w:rPr>
        <w:t xml:space="preserve"> </w:t>
      </w:r>
      <w:r>
        <w:rPr>
          <w:sz w:val="24"/>
        </w:rPr>
        <w:t>Superintendent</w:t>
      </w:r>
      <w:r>
        <w:rPr>
          <w:spacing w:val="-6"/>
          <w:sz w:val="24"/>
        </w:rPr>
        <w:t xml:space="preserve"> </w:t>
      </w:r>
      <w:r>
        <w:rPr>
          <w:sz w:val="24"/>
        </w:rPr>
        <w:t>and</w:t>
      </w:r>
      <w:r>
        <w:rPr>
          <w:spacing w:val="-6"/>
          <w:sz w:val="24"/>
        </w:rPr>
        <w:t xml:space="preserve"> </w:t>
      </w:r>
      <w:r>
        <w:rPr>
          <w:sz w:val="24"/>
        </w:rPr>
        <w:t>setting</w:t>
      </w:r>
      <w:r>
        <w:rPr>
          <w:spacing w:val="-7"/>
          <w:sz w:val="24"/>
        </w:rPr>
        <w:t xml:space="preserve"> </w:t>
      </w:r>
      <w:r>
        <w:rPr>
          <w:sz w:val="24"/>
        </w:rPr>
        <w:t>policy</w:t>
      </w:r>
      <w:r>
        <w:rPr>
          <w:spacing w:val="-13"/>
          <w:sz w:val="24"/>
        </w:rPr>
        <w:t xml:space="preserve"> </w:t>
      </w:r>
      <w:r>
        <w:rPr>
          <w:sz w:val="24"/>
        </w:rPr>
        <w:t>for</w:t>
      </w:r>
      <w:r>
        <w:rPr>
          <w:spacing w:val="-7"/>
          <w:sz w:val="24"/>
        </w:rPr>
        <w:t xml:space="preserve"> </w:t>
      </w:r>
      <w:r>
        <w:rPr>
          <w:sz w:val="24"/>
        </w:rPr>
        <w:t>hiring</w:t>
      </w:r>
      <w:r>
        <w:rPr>
          <w:spacing w:val="-6"/>
          <w:sz w:val="24"/>
        </w:rPr>
        <w:t xml:space="preserve"> </w:t>
      </w:r>
      <w:r>
        <w:rPr>
          <w:sz w:val="24"/>
        </w:rPr>
        <w:t>of</w:t>
      </w:r>
      <w:r>
        <w:rPr>
          <w:spacing w:val="-6"/>
          <w:sz w:val="24"/>
        </w:rPr>
        <w:t xml:space="preserve"> </w:t>
      </w:r>
      <w:r>
        <w:rPr>
          <w:sz w:val="24"/>
        </w:rPr>
        <w:t>other</w:t>
      </w:r>
      <w:r>
        <w:rPr>
          <w:spacing w:val="-6"/>
          <w:sz w:val="24"/>
        </w:rPr>
        <w:t xml:space="preserve"> </w:t>
      </w:r>
      <w:r>
        <w:rPr>
          <w:sz w:val="24"/>
        </w:rPr>
        <w:t>personnel (cf. 2110 - Superintendent Responsibilities and Duties)</w:t>
      </w:r>
    </w:p>
    <w:p w14:paraId="3CCC681E" w14:textId="77777777" w:rsidR="009D6E46" w:rsidRDefault="00000000" w:rsidP="005E06C4">
      <w:pPr>
        <w:pStyle w:val="BodyText"/>
        <w:spacing w:before="14" w:line="247" w:lineRule="auto"/>
        <w:ind w:left="264" w:right="4010"/>
        <w:jc w:val="both"/>
      </w:pPr>
      <w:r>
        <w:t>(cf.</w:t>
      </w:r>
      <w:r>
        <w:rPr>
          <w:spacing w:val="-8"/>
        </w:rPr>
        <w:t xml:space="preserve"> </w:t>
      </w:r>
      <w:r>
        <w:t>2120</w:t>
      </w:r>
      <w:r>
        <w:rPr>
          <w:spacing w:val="-9"/>
        </w:rPr>
        <w:t xml:space="preserve"> </w:t>
      </w:r>
      <w:r>
        <w:t>-</w:t>
      </w:r>
      <w:r>
        <w:rPr>
          <w:spacing w:val="-9"/>
        </w:rPr>
        <w:t xml:space="preserve"> </w:t>
      </w:r>
      <w:r>
        <w:t>Superintendent</w:t>
      </w:r>
      <w:r>
        <w:rPr>
          <w:spacing w:val="-7"/>
        </w:rPr>
        <w:t xml:space="preserve"> </w:t>
      </w:r>
      <w:r>
        <w:t>Recruitment</w:t>
      </w:r>
      <w:r>
        <w:rPr>
          <w:spacing w:val="-7"/>
        </w:rPr>
        <w:t xml:space="preserve"> </w:t>
      </w:r>
      <w:r>
        <w:t>and</w:t>
      </w:r>
      <w:r>
        <w:rPr>
          <w:spacing w:val="-7"/>
        </w:rPr>
        <w:t xml:space="preserve"> </w:t>
      </w:r>
      <w:r>
        <w:t>Selection) (cf. 2121 - Superintendent's Contract)</w:t>
      </w:r>
    </w:p>
    <w:p w14:paraId="3CCC681F" w14:textId="77777777" w:rsidR="009D6E46" w:rsidRDefault="00000000" w:rsidP="005E06C4">
      <w:pPr>
        <w:pStyle w:val="BodyText"/>
        <w:spacing w:line="274" w:lineRule="exact"/>
        <w:ind w:left="264"/>
        <w:jc w:val="both"/>
      </w:pPr>
      <w:r>
        <w:t>(cf.</w:t>
      </w:r>
      <w:r>
        <w:rPr>
          <w:spacing w:val="-6"/>
        </w:rPr>
        <w:t xml:space="preserve"> </w:t>
      </w:r>
      <w:r>
        <w:t>4000</w:t>
      </w:r>
      <w:r>
        <w:rPr>
          <w:spacing w:val="-6"/>
        </w:rPr>
        <w:t xml:space="preserve"> </w:t>
      </w:r>
      <w:r>
        <w:t>-</w:t>
      </w:r>
      <w:r>
        <w:rPr>
          <w:spacing w:val="-6"/>
        </w:rPr>
        <w:t xml:space="preserve"> </w:t>
      </w:r>
      <w:r>
        <w:t>Concepts</w:t>
      </w:r>
      <w:r>
        <w:rPr>
          <w:spacing w:val="-4"/>
        </w:rPr>
        <w:t xml:space="preserve"> </w:t>
      </w:r>
      <w:r>
        <w:t>and</w:t>
      </w:r>
      <w:r>
        <w:rPr>
          <w:spacing w:val="-5"/>
        </w:rPr>
        <w:t xml:space="preserve"> </w:t>
      </w:r>
      <w:r>
        <w:rPr>
          <w:spacing w:val="-2"/>
        </w:rPr>
        <w:t>Roles)</w:t>
      </w:r>
    </w:p>
    <w:p w14:paraId="3CCC6820" w14:textId="77777777" w:rsidR="009D6E46" w:rsidRDefault="00000000" w:rsidP="005E06C4">
      <w:pPr>
        <w:pStyle w:val="BodyText"/>
        <w:spacing w:before="7"/>
        <w:ind w:left="264"/>
        <w:jc w:val="both"/>
      </w:pPr>
      <w:r>
        <w:t>(cf.</w:t>
      </w:r>
      <w:r>
        <w:rPr>
          <w:spacing w:val="-9"/>
        </w:rPr>
        <w:t xml:space="preserve"> </w:t>
      </w:r>
      <w:r>
        <w:t>4111/4211/4311</w:t>
      </w:r>
      <w:r>
        <w:rPr>
          <w:spacing w:val="-9"/>
        </w:rPr>
        <w:t xml:space="preserve"> </w:t>
      </w:r>
      <w:r>
        <w:t>-</w:t>
      </w:r>
      <w:r>
        <w:rPr>
          <w:spacing w:val="-10"/>
        </w:rPr>
        <w:t xml:space="preserve"> </w:t>
      </w:r>
      <w:r>
        <w:t>Recruitment</w:t>
      </w:r>
      <w:r>
        <w:rPr>
          <w:spacing w:val="-9"/>
        </w:rPr>
        <w:t xml:space="preserve"> </w:t>
      </w:r>
      <w:r>
        <w:t>and</w:t>
      </w:r>
      <w:r>
        <w:rPr>
          <w:spacing w:val="-9"/>
        </w:rPr>
        <w:t xml:space="preserve"> </w:t>
      </w:r>
      <w:r>
        <w:rPr>
          <w:spacing w:val="-2"/>
        </w:rPr>
        <w:t>Selection)</w:t>
      </w:r>
    </w:p>
    <w:p w14:paraId="3CCC6821" w14:textId="77777777" w:rsidR="009D6E46" w:rsidRDefault="009D6E46" w:rsidP="005E06C4">
      <w:pPr>
        <w:pStyle w:val="BodyText"/>
        <w:spacing w:before="3"/>
        <w:jc w:val="both"/>
        <w:rPr>
          <w:sz w:val="25"/>
        </w:rPr>
      </w:pPr>
    </w:p>
    <w:p w14:paraId="3CCC6822" w14:textId="77777777" w:rsidR="009D6E46" w:rsidRDefault="00000000" w:rsidP="005E06C4">
      <w:pPr>
        <w:pStyle w:val="ListParagraph"/>
        <w:numPr>
          <w:ilvl w:val="1"/>
          <w:numId w:val="25"/>
        </w:numPr>
        <w:tabs>
          <w:tab w:val="left" w:pos="984"/>
          <w:tab w:val="left" w:pos="985"/>
        </w:tabs>
        <w:spacing w:before="1" w:line="491" w:lineRule="auto"/>
        <w:ind w:right="3484" w:firstLine="0"/>
        <w:jc w:val="both"/>
        <w:rPr>
          <w:sz w:val="24"/>
        </w:rPr>
      </w:pPr>
      <w:r>
        <w:rPr>
          <w:sz w:val="24"/>
        </w:rPr>
        <w:t>Overseeing</w:t>
      </w:r>
      <w:r>
        <w:rPr>
          <w:spacing w:val="-10"/>
          <w:sz w:val="24"/>
        </w:rPr>
        <w:t xml:space="preserve"> </w:t>
      </w:r>
      <w:r>
        <w:rPr>
          <w:sz w:val="24"/>
        </w:rPr>
        <w:t>the</w:t>
      </w:r>
      <w:r>
        <w:rPr>
          <w:spacing w:val="-8"/>
          <w:sz w:val="24"/>
        </w:rPr>
        <w:t xml:space="preserve"> </w:t>
      </w:r>
      <w:r>
        <w:rPr>
          <w:sz w:val="24"/>
        </w:rPr>
        <w:t>development</w:t>
      </w:r>
      <w:r>
        <w:rPr>
          <w:spacing w:val="-8"/>
          <w:sz w:val="24"/>
        </w:rPr>
        <w:t xml:space="preserve"> </w:t>
      </w:r>
      <w:r>
        <w:rPr>
          <w:sz w:val="24"/>
        </w:rPr>
        <w:t>and</w:t>
      </w:r>
      <w:r>
        <w:rPr>
          <w:spacing w:val="-8"/>
          <w:sz w:val="24"/>
        </w:rPr>
        <w:t xml:space="preserve"> </w:t>
      </w:r>
      <w:r>
        <w:rPr>
          <w:sz w:val="24"/>
        </w:rPr>
        <w:t>adoption</w:t>
      </w:r>
      <w:r>
        <w:rPr>
          <w:spacing w:val="-8"/>
          <w:sz w:val="24"/>
        </w:rPr>
        <w:t xml:space="preserve"> </w:t>
      </w:r>
      <w:r>
        <w:rPr>
          <w:sz w:val="24"/>
        </w:rPr>
        <w:t>of</w:t>
      </w:r>
      <w:r>
        <w:rPr>
          <w:spacing w:val="-9"/>
          <w:sz w:val="24"/>
        </w:rPr>
        <w:t xml:space="preserve"> </w:t>
      </w:r>
      <w:r>
        <w:rPr>
          <w:sz w:val="24"/>
        </w:rPr>
        <w:t>policies (cf. 9310 - Board Policies)</w:t>
      </w:r>
    </w:p>
    <w:p w14:paraId="3CCC6823" w14:textId="77777777" w:rsidR="009D6E46" w:rsidRDefault="00000000" w:rsidP="005E06C4">
      <w:pPr>
        <w:pStyle w:val="ListParagraph"/>
        <w:numPr>
          <w:ilvl w:val="1"/>
          <w:numId w:val="25"/>
        </w:numPr>
        <w:tabs>
          <w:tab w:val="left" w:pos="984"/>
          <w:tab w:val="left" w:pos="985"/>
        </w:tabs>
        <w:spacing w:before="1" w:line="247" w:lineRule="auto"/>
        <w:ind w:right="246" w:firstLine="0"/>
        <w:jc w:val="both"/>
        <w:rPr>
          <w:sz w:val="24"/>
        </w:rPr>
      </w:pPr>
      <w:r>
        <w:rPr>
          <w:sz w:val="24"/>
        </w:rPr>
        <w:t>Establishing</w:t>
      </w:r>
      <w:r>
        <w:rPr>
          <w:spacing w:val="40"/>
          <w:sz w:val="24"/>
        </w:rPr>
        <w:t xml:space="preserve"> </w:t>
      </w:r>
      <w:r>
        <w:rPr>
          <w:sz w:val="24"/>
        </w:rPr>
        <w:t>academic</w:t>
      </w:r>
      <w:r>
        <w:rPr>
          <w:spacing w:val="40"/>
          <w:sz w:val="24"/>
        </w:rPr>
        <w:t xml:space="preserve"> </w:t>
      </w:r>
      <w:r>
        <w:rPr>
          <w:sz w:val="24"/>
        </w:rPr>
        <w:t>expectations</w:t>
      </w:r>
      <w:r>
        <w:rPr>
          <w:spacing w:val="40"/>
          <w:sz w:val="24"/>
        </w:rPr>
        <w:t xml:space="preserve"> </w:t>
      </w:r>
      <w:r>
        <w:rPr>
          <w:sz w:val="24"/>
        </w:rPr>
        <w:t>and</w:t>
      </w:r>
      <w:r>
        <w:rPr>
          <w:spacing w:val="40"/>
          <w:sz w:val="24"/>
        </w:rPr>
        <w:t xml:space="preserve"> </w:t>
      </w:r>
      <w:r>
        <w:rPr>
          <w:sz w:val="24"/>
        </w:rPr>
        <w:t>adopting</w:t>
      </w:r>
      <w:r>
        <w:rPr>
          <w:spacing w:val="40"/>
          <w:sz w:val="24"/>
        </w:rPr>
        <w:t xml:space="preserve"> </w:t>
      </w:r>
      <w:r>
        <w:rPr>
          <w:sz w:val="24"/>
        </w:rPr>
        <w:t>the</w:t>
      </w:r>
      <w:r>
        <w:rPr>
          <w:spacing w:val="40"/>
          <w:sz w:val="24"/>
        </w:rPr>
        <w:t xml:space="preserve"> </w:t>
      </w:r>
      <w:r>
        <w:rPr>
          <w:sz w:val="24"/>
        </w:rPr>
        <w:t>curriculum</w:t>
      </w:r>
      <w:r>
        <w:rPr>
          <w:spacing w:val="40"/>
          <w:sz w:val="24"/>
        </w:rPr>
        <w:t xml:space="preserve"> </w:t>
      </w:r>
      <w:r>
        <w:rPr>
          <w:sz w:val="24"/>
        </w:rPr>
        <w:t>and</w:t>
      </w:r>
      <w:r>
        <w:rPr>
          <w:spacing w:val="40"/>
          <w:sz w:val="24"/>
        </w:rPr>
        <w:t xml:space="preserve"> </w:t>
      </w:r>
      <w:r>
        <w:rPr>
          <w:sz w:val="24"/>
        </w:rPr>
        <w:t xml:space="preserve">instructional </w:t>
      </w:r>
      <w:r>
        <w:rPr>
          <w:spacing w:val="-2"/>
          <w:sz w:val="24"/>
        </w:rPr>
        <w:t>materials</w:t>
      </w:r>
    </w:p>
    <w:p w14:paraId="3CCC6824" w14:textId="77777777" w:rsidR="009D6E46" w:rsidRDefault="009D6E46" w:rsidP="005E06C4">
      <w:pPr>
        <w:pStyle w:val="BodyText"/>
        <w:spacing w:before="5"/>
        <w:jc w:val="both"/>
      </w:pPr>
    </w:p>
    <w:p w14:paraId="3CCC6825" w14:textId="77777777" w:rsidR="009D6E46" w:rsidRDefault="00000000" w:rsidP="005E06C4">
      <w:pPr>
        <w:pStyle w:val="BodyText"/>
        <w:ind w:left="264"/>
        <w:jc w:val="both"/>
      </w:pPr>
      <w:r>
        <w:t>(cf.</w:t>
      </w:r>
      <w:r>
        <w:rPr>
          <w:spacing w:val="-6"/>
        </w:rPr>
        <w:t xml:space="preserve"> </w:t>
      </w:r>
      <w:r>
        <w:t>6011</w:t>
      </w:r>
      <w:r>
        <w:rPr>
          <w:spacing w:val="-6"/>
        </w:rPr>
        <w:t xml:space="preserve"> </w:t>
      </w:r>
      <w:r>
        <w:t>-</w:t>
      </w:r>
      <w:r>
        <w:rPr>
          <w:spacing w:val="-6"/>
        </w:rPr>
        <w:t xml:space="preserve"> </w:t>
      </w:r>
      <w:r>
        <w:t>Academic</w:t>
      </w:r>
      <w:r>
        <w:rPr>
          <w:spacing w:val="-6"/>
        </w:rPr>
        <w:t xml:space="preserve"> </w:t>
      </w:r>
      <w:r>
        <w:rPr>
          <w:spacing w:val="-2"/>
        </w:rPr>
        <w:t>Standards)</w:t>
      </w:r>
    </w:p>
    <w:p w14:paraId="3CCC6826" w14:textId="77777777" w:rsidR="009D6E46" w:rsidRDefault="00000000" w:rsidP="005E06C4">
      <w:pPr>
        <w:pStyle w:val="BodyText"/>
        <w:spacing w:before="7" w:line="247" w:lineRule="auto"/>
        <w:ind w:left="264" w:right="4010"/>
        <w:jc w:val="both"/>
      </w:pPr>
      <w:r>
        <w:t>(cf.</w:t>
      </w:r>
      <w:r>
        <w:rPr>
          <w:spacing w:val="-8"/>
        </w:rPr>
        <w:t xml:space="preserve"> </w:t>
      </w:r>
      <w:r>
        <w:t>6141</w:t>
      </w:r>
      <w:r>
        <w:rPr>
          <w:spacing w:val="-8"/>
        </w:rPr>
        <w:t xml:space="preserve"> </w:t>
      </w:r>
      <w:r>
        <w:t>-</w:t>
      </w:r>
      <w:r>
        <w:rPr>
          <w:spacing w:val="-8"/>
        </w:rPr>
        <w:t xml:space="preserve"> </w:t>
      </w:r>
      <w:r>
        <w:t>Curriculum</w:t>
      </w:r>
      <w:r>
        <w:rPr>
          <w:spacing w:val="-8"/>
        </w:rPr>
        <w:t xml:space="preserve"> </w:t>
      </w:r>
      <w:r>
        <w:t>Development</w:t>
      </w:r>
      <w:r>
        <w:rPr>
          <w:spacing w:val="-7"/>
        </w:rPr>
        <w:t xml:space="preserve"> </w:t>
      </w:r>
      <w:r>
        <w:t>and</w:t>
      </w:r>
      <w:r>
        <w:rPr>
          <w:spacing w:val="-7"/>
        </w:rPr>
        <w:t xml:space="preserve"> </w:t>
      </w:r>
      <w:r>
        <w:t>Evaluation) (cf.</w:t>
      </w:r>
      <w:r>
        <w:rPr>
          <w:spacing w:val="-3"/>
        </w:rPr>
        <w:t xml:space="preserve"> </w:t>
      </w:r>
      <w:r>
        <w:t>6146.1</w:t>
      </w:r>
      <w:r>
        <w:rPr>
          <w:spacing w:val="-4"/>
        </w:rPr>
        <w:t xml:space="preserve"> </w:t>
      </w:r>
      <w:r>
        <w:t>-</w:t>
      </w:r>
      <w:r>
        <w:rPr>
          <w:spacing w:val="-4"/>
        </w:rPr>
        <w:t xml:space="preserve"> </w:t>
      </w:r>
      <w:r>
        <w:t>High</w:t>
      </w:r>
      <w:r>
        <w:rPr>
          <w:spacing w:val="-3"/>
        </w:rPr>
        <w:t xml:space="preserve"> </w:t>
      </w:r>
      <w:r>
        <w:t>School</w:t>
      </w:r>
      <w:r>
        <w:rPr>
          <w:spacing w:val="-3"/>
        </w:rPr>
        <w:t xml:space="preserve"> </w:t>
      </w:r>
      <w:r>
        <w:t>Graduation</w:t>
      </w:r>
      <w:r>
        <w:rPr>
          <w:spacing w:val="-3"/>
        </w:rPr>
        <w:t xml:space="preserve"> </w:t>
      </w:r>
      <w:r>
        <w:rPr>
          <w:spacing w:val="-2"/>
        </w:rPr>
        <w:t>Requirements)</w:t>
      </w:r>
    </w:p>
    <w:p w14:paraId="3CCC6827" w14:textId="77777777" w:rsidR="009D6E46" w:rsidRDefault="00000000" w:rsidP="005E06C4">
      <w:pPr>
        <w:pStyle w:val="BodyText"/>
        <w:spacing w:line="247" w:lineRule="auto"/>
        <w:ind w:left="264" w:right="2872"/>
        <w:jc w:val="both"/>
      </w:pPr>
      <w:r>
        <w:t>(cf.</w:t>
      </w:r>
      <w:r>
        <w:rPr>
          <w:spacing w:val="-9"/>
        </w:rPr>
        <w:t xml:space="preserve"> </w:t>
      </w:r>
      <w:r>
        <w:t>6146.5</w:t>
      </w:r>
      <w:r>
        <w:rPr>
          <w:spacing w:val="-10"/>
        </w:rPr>
        <w:t xml:space="preserve"> </w:t>
      </w:r>
      <w:r>
        <w:t>-</w:t>
      </w:r>
      <w:r>
        <w:rPr>
          <w:spacing w:val="-10"/>
        </w:rPr>
        <w:t xml:space="preserve"> </w:t>
      </w:r>
      <w:r>
        <w:t>Elementary/Middle</w:t>
      </w:r>
      <w:r>
        <w:rPr>
          <w:spacing w:val="-9"/>
        </w:rPr>
        <w:t xml:space="preserve"> </w:t>
      </w:r>
      <w:r>
        <w:t>School</w:t>
      </w:r>
      <w:r>
        <w:rPr>
          <w:spacing w:val="-9"/>
        </w:rPr>
        <w:t xml:space="preserve"> </w:t>
      </w:r>
      <w:r>
        <w:t>Graduation</w:t>
      </w:r>
      <w:r>
        <w:rPr>
          <w:spacing w:val="-9"/>
        </w:rPr>
        <w:t xml:space="preserve"> </w:t>
      </w:r>
      <w:r>
        <w:t>Requirements) (cf. 6161.1 - Selection and Evaluation of Instructional Materials)</w:t>
      </w:r>
    </w:p>
    <w:p w14:paraId="3CCC6828" w14:textId="77777777" w:rsidR="009D6E46" w:rsidRDefault="00000000" w:rsidP="005E06C4">
      <w:pPr>
        <w:pStyle w:val="ListParagraph"/>
        <w:numPr>
          <w:ilvl w:val="1"/>
          <w:numId w:val="25"/>
        </w:numPr>
        <w:tabs>
          <w:tab w:val="left" w:pos="984"/>
          <w:tab w:val="left" w:pos="985"/>
        </w:tabs>
        <w:spacing w:before="51" w:line="566" w:lineRule="exact"/>
        <w:ind w:right="3406" w:firstLine="0"/>
        <w:jc w:val="both"/>
        <w:rPr>
          <w:sz w:val="24"/>
        </w:rPr>
      </w:pPr>
      <w:r>
        <w:rPr>
          <w:sz w:val="24"/>
        </w:rPr>
        <w:t>Establishing</w:t>
      </w:r>
      <w:r>
        <w:rPr>
          <w:spacing w:val="-10"/>
          <w:sz w:val="24"/>
        </w:rPr>
        <w:t xml:space="preserve"> </w:t>
      </w:r>
      <w:r>
        <w:rPr>
          <w:sz w:val="24"/>
        </w:rPr>
        <w:t>budget</w:t>
      </w:r>
      <w:r>
        <w:rPr>
          <w:spacing w:val="-8"/>
          <w:sz w:val="24"/>
        </w:rPr>
        <w:t xml:space="preserve"> </w:t>
      </w:r>
      <w:r>
        <w:rPr>
          <w:sz w:val="24"/>
        </w:rPr>
        <w:t>priorities</w:t>
      </w:r>
      <w:r>
        <w:rPr>
          <w:spacing w:val="-8"/>
          <w:sz w:val="24"/>
        </w:rPr>
        <w:t xml:space="preserve"> </w:t>
      </w:r>
      <w:r>
        <w:rPr>
          <w:sz w:val="24"/>
        </w:rPr>
        <w:t>and</w:t>
      </w:r>
      <w:r>
        <w:rPr>
          <w:spacing w:val="-8"/>
          <w:sz w:val="24"/>
        </w:rPr>
        <w:t xml:space="preserve"> </w:t>
      </w:r>
      <w:r>
        <w:rPr>
          <w:sz w:val="24"/>
        </w:rPr>
        <w:t>adopting</w:t>
      </w:r>
      <w:r>
        <w:rPr>
          <w:spacing w:val="-10"/>
          <w:sz w:val="24"/>
        </w:rPr>
        <w:t xml:space="preserve"> </w:t>
      </w:r>
      <w:r>
        <w:rPr>
          <w:sz w:val="24"/>
        </w:rPr>
        <w:t>the</w:t>
      </w:r>
      <w:r>
        <w:rPr>
          <w:spacing w:val="-8"/>
          <w:sz w:val="24"/>
        </w:rPr>
        <w:t xml:space="preserve"> </w:t>
      </w:r>
      <w:r>
        <w:rPr>
          <w:sz w:val="24"/>
        </w:rPr>
        <w:t>budget (cf. 3000 - Concepts and Roles)</w:t>
      </w:r>
    </w:p>
    <w:p w14:paraId="3CCC6829" w14:textId="77777777" w:rsidR="009D6E46" w:rsidRDefault="00000000" w:rsidP="005E06C4">
      <w:pPr>
        <w:pStyle w:val="BodyText"/>
        <w:spacing w:line="222" w:lineRule="exact"/>
        <w:ind w:left="264"/>
        <w:jc w:val="both"/>
      </w:pPr>
      <w:r>
        <w:t>(cf.</w:t>
      </w:r>
      <w:r>
        <w:rPr>
          <w:spacing w:val="-5"/>
        </w:rPr>
        <w:t xml:space="preserve"> </w:t>
      </w:r>
      <w:r>
        <w:t>3100</w:t>
      </w:r>
      <w:r>
        <w:rPr>
          <w:spacing w:val="-6"/>
        </w:rPr>
        <w:t xml:space="preserve"> </w:t>
      </w:r>
      <w:r>
        <w:t>-</w:t>
      </w:r>
      <w:r>
        <w:rPr>
          <w:spacing w:val="-5"/>
        </w:rPr>
        <w:t xml:space="preserve"> </w:t>
      </w:r>
      <w:r>
        <w:rPr>
          <w:spacing w:val="-2"/>
        </w:rPr>
        <w:t>Budget)</w:t>
      </w:r>
    </w:p>
    <w:p w14:paraId="3CCC682A" w14:textId="77777777" w:rsidR="009D6E46" w:rsidRDefault="00000000" w:rsidP="005E06C4">
      <w:pPr>
        <w:pStyle w:val="BodyText"/>
        <w:spacing w:before="7"/>
        <w:ind w:left="264"/>
        <w:jc w:val="both"/>
      </w:pPr>
      <w:r>
        <w:t>(cf.</w:t>
      </w:r>
      <w:r>
        <w:rPr>
          <w:spacing w:val="-5"/>
        </w:rPr>
        <w:t xml:space="preserve"> </w:t>
      </w:r>
      <w:r>
        <w:t>3312</w:t>
      </w:r>
      <w:r>
        <w:rPr>
          <w:spacing w:val="-6"/>
        </w:rPr>
        <w:t xml:space="preserve"> </w:t>
      </w:r>
      <w:r>
        <w:t>-</w:t>
      </w:r>
      <w:r>
        <w:rPr>
          <w:spacing w:val="-5"/>
        </w:rPr>
        <w:t xml:space="preserve"> </w:t>
      </w:r>
      <w:r>
        <w:rPr>
          <w:spacing w:val="-2"/>
        </w:rPr>
        <w:t>Contracts)</w:t>
      </w:r>
    </w:p>
    <w:p w14:paraId="3CCC682B" w14:textId="77777777" w:rsidR="009D6E46" w:rsidRDefault="009D6E46" w:rsidP="005E06C4">
      <w:pPr>
        <w:jc w:val="both"/>
        <w:sectPr w:rsidR="009D6E46" w:rsidSect="00A2156D">
          <w:headerReference w:type="default" r:id="rId7"/>
          <w:footerReference w:type="default" r:id="rId8"/>
          <w:type w:val="continuous"/>
          <w:pgSz w:w="12240" w:h="15840" w:code="1"/>
          <w:pgMar w:top="994" w:right="1339" w:bottom="1267" w:left="1325" w:header="1440" w:footer="1080" w:gutter="0"/>
          <w:pgNumType w:start="1"/>
          <w:cols w:space="720"/>
        </w:sectPr>
      </w:pPr>
    </w:p>
    <w:p w14:paraId="3CCC682D" w14:textId="77777777" w:rsidR="009D6E46" w:rsidRDefault="00000000" w:rsidP="005E06C4">
      <w:pPr>
        <w:pStyle w:val="ListParagraph"/>
        <w:numPr>
          <w:ilvl w:val="1"/>
          <w:numId w:val="25"/>
        </w:numPr>
        <w:tabs>
          <w:tab w:val="left" w:pos="984"/>
          <w:tab w:val="left" w:pos="985"/>
        </w:tabs>
        <w:spacing w:before="209"/>
        <w:ind w:left="984" w:hanging="721"/>
        <w:jc w:val="both"/>
        <w:rPr>
          <w:sz w:val="24"/>
        </w:rPr>
      </w:pPr>
      <w:r>
        <w:rPr>
          <w:sz w:val="24"/>
        </w:rPr>
        <w:lastRenderedPageBreak/>
        <w:t>Providing</w:t>
      </w:r>
      <w:r>
        <w:rPr>
          <w:spacing w:val="-9"/>
          <w:sz w:val="24"/>
        </w:rPr>
        <w:t xml:space="preserve"> </w:t>
      </w:r>
      <w:r>
        <w:rPr>
          <w:sz w:val="24"/>
        </w:rPr>
        <w:t>safe,</w:t>
      </w:r>
      <w:r>
        <w:rPr>
          <w:spacing w:val="-6"/>
          <w:sz w:val="24"/>
        </w:rPr>
        <w:t xml:space="preserve"> </w:t>
      </w:r>
      <w:r>
        <w:rPr>
          <w:sz w:val="24"/>
        </w:rPr>
        <w:t>adequate</w:t>
      </w:r>
      <w:r>
        <w:rPr>
          <w:spacing w:val="-7"/>
          <w:sz w:val="24"/>
        </w:rPr>
        <w:t xml:space="preserve"> </w:t>
      </w:r>
      <w:r>
        <w:rPr>
          <w:sz w:val="24"/>
        </w:rPr>
        <w:t>facilities</w:t>
      </w:r>
      <w:r>
        <w:rPr>
          <w:spacing w:val="-5"/>
          <w:sz w:val="24"/>
        </w:rPr>
        <w:t xml:space="preserve"> </w:t>
      </w:r>
      <w:r>
        <w:rPr>
          <w:sz w:val="24"/>
        </w:rPr>
        <w:t>that</w:t>
      </w:r>
      <w:r>
        <w:rPr>
          <w:spacing w:val="-6"/>
          <w:sz w:val="24"/>
        </w:rPr>
        <w:t xml:space="preserve"> </w:t>
      </w:r>
      <w:r>
        <w:rPr>
          <w:sz w:val="24"/>
        </w:rPr>
        <w:t>support</w:t>
      </w:r>
      <w:r>
        <w:rPr>
          <w:spacing w:val="-6"/>
          <w:sz w:val="24"/>
        </w:rPr>
        <w:t xml:space="preserve"> </w:t>
      </w:r>
      <w:r>
        <w:rPr>
          <w:sz w:val="24"/>
        </w:rPr>
        <w:t>the</w:t>
      </w:r>
      <w:r>
        <w:rPr>
          <w:spacing w:val="-7"/>
          <w:sz w:val="24"/>
        </w:rPr>
        <w:t xml:space="preserve"> </w:t>
      </w:r>
      <w:r>
        <w:rPr>
          <w:sz w:val="24"/>
        </w:rPr>
        <w:t>district's</w:t>
      </w:r>
      <w:r>
        <w:rPr>
          <w:spacing w:val="-5"/>
          <w:sz w:val="24"/>
        </w:rPr>
        <w:t xml:space="preserve"> </w:t>
      </w:r>
      <w:r>
        <w:rPr>
          <w:sz w:val="24"/>
        </w:rPr>
        <w:t>instructional</w:t>
      </w:r>
      <w:r>
        <w:rPr>
          <w:spacing w:val="-6"/>
          <w:sz w:val="24"/>
        </w:rPr>
        <w:t xml:space="preserve"> </w:t>
      </w:r>
      <w:r>
        <w:rPr>
          <w:spacing w:val="-2"/>
          <w:sz w:val="24"/>
        </w:rPr>
        <w:t>program</w:t>
      </w:r>
    </w:p>
    <w:p w14:paraId="3CCC682E" w14:textId="77777777" w:rsidR="009D6E46" w:rsidRDefault="009D6E46" w:rsidP="005E06C4">
      <w:pPr>
        <w:pStyle w:val="BodyText"/>
        <w:spacing w:before="3"/>
        <w:jc w:val="both"/>
        <w:rPr>
          <w:sz w:val="25"/>
        </w:rPr>
      </w:pPr>
    </w:p>
    <w:p w14:paraId="3CCC682F" w14:textId="77777777" w:rsidR="009D6E46" w:rsidRDefault="00000000" w:rsidP="005E06C4">
      <w:pPr>
        <w:pStyle w:val="BodyText"/>
        <w:spacing w:line="247" w:lineRule="auto"/>
        <w:ind w:left="264" w:right="5923"/>
        <w:jc w:val="both"/>
      </w:pPr>
      <w:r>
        <w:t>(cf. 3517 - Facilities Inspection) (cf.</w:t>
      </w:r>
      <w:r>
        <w:rPr>
          <w:spacing w:val="-9"/>
        </w:rPr>
        <w:t xml:space="preserve"> </w:t>
      </w:r>
      <w:r>
        <w:t>7110</w:t>
      </w:r>
      <w:r>
        <w:rPr>
          <w:spacing w:val="-10"/>
        </w:rPr>
        <w:t xml:space="preserve"> </w:t>
      </w:r>
      <w:r>
        <w:t>-</w:t>
      </w:r>
      <w:r>
        <w:rPr>
          <w:spacing w:val="-10"/>
        </w:rPr>
        <w:t xml:space="preserve"> </w:t>
      </w:r>
      <w:r>
        <w:t>Facilities</w:t>
      </w:r>
      <w:r>
        <w:rPr>
          <w:spacing w:val="-9"/>
        </w:rPr>
        <w:t xml:space="preserve"> </w:t>
      </w:r>
      <w:r>
        <w:t>Master</w:t>
      </w:r>
      <w:r>
        <w:rPr>
          <w:spacing w:val="-10"/>
        </w:rPr>
        <w:t xml:space="preserve"> </w:t>
      </w:r>
      <w:r>
        <w:t>Plan)</w:t>
      </w:r>
    </w:p>
    <w:p w14:paraId="3CCC6830" w14:textId="77777777" w:rsidR="009D6E46" w:rsidRDefault="00000000" w:rsidP="005E06C4">
      <w:pPr>
        <w:pStyle w:val="BodyText"/>
        <w:spacing w:line="247" w:lineRule="auto"/>
        <w:ind w:left="264" w:right="5087"/>
        <w:jc w:val="both"/>
      </w:pPr>
      <w:r>
        <w:t>(cf.</w:t>
      </w:r>
      <w:r>
        <w:rPr>
          <w:spacing w:val="-8"/>
        </w:rPr>
        <w:t xml:space="preserve"> </w:t>
      </w:r>
      <w:r>
        <w:t>7150</w:t>
      </w:r>
      <w:r>
        <w:rPr>
          <w:spacing w:val="-8"/>
        </w:rPr>
        <w:t xml:space="preserve"> </w:t>
      </w:r>
      <w:r>
        <w:t>-</w:t>
      </w:r>
      <w:r>
        <w:rPr>
          <w:spacing w:val="-8"/>
        </w:rPr>
        <w:t xml:space="preserve"> </w:t>
      </w:r>
      <w:r>
        <w:t>Site</w:t>
      </w:r>
      <w:r>
        <w:rPr>
          <w:spacing w:val="-8"/>
        </w:rPr>
        <w:t xml:space="preserve"> </w:t>
      </w:r>
      <w:r>
        <w:t>Selection</w:t>
      </w:r>
      <w:r>
        <w:rPr>
          <w:spacing w:val="-7"/>
        </w:rPr>
        <w:t xml:space="preserve"> </w:t>
      </w:r>
      <w:r>
        <w:t>and</w:t>
      </w:r>
      <w:r>
        <w:rPr>
          <w:spacing w:val="-6"/>
        </w:rPr>
        <w:t xml:space="preserve"> </w:t>
      </w:r>
      <w:r>
        <w:t>Development) (cf. 7210 - Facilities Financing)</w:t>
      </w:r>
    </w:p>
    <w:p w14:paraId="3CCC6831" w14:textId="77777777" w:rsidR="009D6E46" w:rsidRDefault="009D6E46" w:rsidP="005E06C4">
      <w:pPr>
        <w:pStyle w:val="BodyText"/>
        <w:spacing w:before="3"/>
        <w:jc w:val="both"/>
      </w:pPr>
    </w:p>
    <w:p w14:paraId="3CCC6832" w14:textId="77777777" w:rsidR="009D6E46" w:rsidRDefault="00000000" w:rsidP="005E06C4">
      <w:pPr>
        <w:pStyle w:val="ListParagraph"/>
        <w:numPr>
          <w:ilvl w:val="1"/>
          <w:numId w:val="25"/>
        </w:numPr>
        <w:tabs>
          <w:tab w:val="left" w:pos="984"/>
          <w:tab w:val="left" w:pos="985"/>
        </w:tabs>
        <w:spacing w:line="247" w:lineRule="auto"/>
        <w:ind w:right="244" w:firstLine="0"/>
        <w:jc w:val="both"/>
        <w:rPr>
          <w:sz w:val="24"/>
        </w:rPr>
      </w:pPr>
      <w:r>
        <w:rPr>
          <w:sz w:val="24"/>
        </w:rPr>
        <w:t>Setting</w:t>
      </w:r>
      <w:r>
        <w:rPr>
          <w:spacing w:val="80"/>
          <w:sz w:val="24"/>
        </w:rPr>
        <w:t xml:space="preserve"> </w:t>
      </w:r>
      <w:r>
        <w:rPr>
          <w:sz w:val="24"/>
        </w:rPr>
        <w:t>parameters</w:t>
      </w:r>
      <w:r>
        <w:rPr>
          <w:spacing w:val="80"/>
          <w:sz w:val="24"/>
        </w:rPr>
        <w:t xml:space="preserve"> </w:t>
      </w:r>
      <w:r>
        <w:rPr>
          <w:sz w:val="24"/>
        </w:rPr>
        <w:t>for</w:t>
      </w:r>
      <w:r>
        <w:rPr>
          <w:spacing w:val="80"/>
          <w:sz w:val="24"/>
        </w:rPr>
        <w:t xml:space="preserve"> </w:t>
      </w:r>
      <w:r>
        <w:rPr>
          <w:sz w:val="24"/>
        </w:rPr>
        <w:t>negotiations</w:t>
      </w:r>
      <w:r>
        <w:rPr>
          <w:spacing w:val="80"/>
          <w:sz w:val="24"/>
        </w:rPr>
        <w:t xml:space="preserve"> </w:t>
      </w:r>
      <w:r>
        <w:rPr>
          <w:sz w:val="24"/>
        </w:rPr>
        <w:t>with</w:t>
      </w:r>
      <w:r>
        <w:rPr>
          <w:spacing w:val="80"/>
          <w:sz w:val="24"/>
        </w:rPr>
        <w:t xml:space="preserve"> </w:t>
      </w:r>
      <w:r>
        <w:rPr>
          <w:sz w:val="24"/>
        </w:rPr>
        <w:t>employee</w:t>
      </w:r>
      <w:r>
        <w:rPr>
          <w:spacing w:val="80"/>
          <w:sz w:val="24"/>
        </w:rPr>
        <w:t xml:space="preserve"> </w:t>
      </w:r>
      <w:r>
        <w:rPr>
          <w:sz w:val="24"/>
        </w:rPr>
        <w:t>organizations</w:t>
      </w:r>
      <w:r>
        <w:rPr>
          <w:spacing w:val="80"/>
          <w:sz w:val="24"/>
        </w:rPr>
        <w:t xml:space="preserve"> </w:t>
      </w:r>
      <w:r>
        <w:rPr>
          <w:sz w:val="24"/>
        </w:rPr>
        <w:t>and</w:t>
      </w:r>
      <w:r>
        <w:rPr>
          <w:spacing w:val="80"/>
          <w:sz w:val="24"/>
        </w:rPr>
        <w:t xml:space="preserve"> </w:t>
      </w:r>
      <w:r>
        <w:rPr>
          <w:sz w:val="24"/>
        </w:rPr>
        <w:t>ratifying collective bargaining agreements</w:t>
      </w:r>
    </w:p>
    <w:p w14:paraId="3CCC6833" w14:textId="77777777" w:rsidR="009D6E46" w:rsidRDefault="009D6E46" w:rsidP="005E06C4">
      <w:pPr>
        <w:pStyle w:val="BodyText"/>
        <w:spacing w:before="5"/>
        <w:jc w:val="both"/>
      </w:pPr>
    </w:p>
    <w:p w14:paraId="3CCC6834" w14:textId="77777777" w:rsidR="009D6E46" w:rsidRDefault="00000000" w:rsidP="005E06C4">
      <w:pPr>
        <w:pStyle w:val="BodyText"/>
        <w:spacing w:line="247" w:lineRule="auto"/>
        <w:ind w:left="264" w:right="4313"/>
        <w:jc w:val="both"/>
      </w:pPr>
      <w:r>
        <w:t>(cf.</w:t>
      </w:r>
      <w:r>
        <w:rPr>
          <w:spacing w:val="-10"/>
        </w:rPr>
        <w:t xml:space="preserve"> </w:t>
      </w:r>
      <w:r>
        <w:t>4141/4241</w:t>
      </w:r>
      <w:r>
        <w:rPr>
          <w:spacing w:val="-10"/>
        </w:rPr>
        <w:t xml:space="preserve"> </w:t>
      </w:r>
      <w:r>
        <w:t>-</w:t>
      </w:r>
      <w:r>
        <w:rPr>
          <w:spacing w:val="-11"/>
        </w:rPr>
        <w:t xml:space="preserve"> </w:t>
      </w:r>
      <w:r>
        <w:t>Collective</w:t>
      </w:r>
      <w:r>
        <w:rPr>
          <w:spacing w:val="-11"/>
        </w:rPr>
        <w:t xml:space="preserve"> </w:t>
      </w:r>
      <w:r>
        <w:t>Bargaining</w:t>
      </w:r>
      <w:r>
        <w:rPr>
          <w:spacing w:val="-13"/>
        </w:rPr>
        <w:t xml:space="preserve"> </w:t>
      </w:r>
      <w:r>
        <w:t>Agreement) (cf. 4143/4243 - Negotiations/Consultation)</w:t>
      </w:r>
    </w:p>
    <w:p w14:paraId="3CCC6835" w14:textId="77777777" w:rsidR="009D6E46" w:rsidRDefault="009D6E46" w:rsidP="005E06C4">
      <w:pPr>
        <w:pStyle w:val="BodyText"/>
        <w:spacing w:before="6"/>
        <w:jc w:val="both"/>
      </w:pPr>
    </w:p>
    <w:p w14:paraId="3CCC6836" w14:textId="77777777" w:rsidR="009D6E46" w:rsidRDefault="00000000" w:rsidP="005E06C4">
      <w:pPr>
        <w:pStyle w:val="ListParagraph"/>
        <w:numPr>
          <w:ilvl w:val="0"/>
          <w:numId w:val="25"/>
        </w:numPr>
        <w:tabs>
          <w:tab w:val="left" w:pos="984"/>
          <w:tab w:val="left" w:pos="985"/>
        </w:tabs>
        <w:spacing w:line="247" w:lineRule="auto"/>
        <w:ind w:right="245" w:firstLine="0"/>
        <w:jc w:val="both"/>
        <w:rPr>
          <w:sz w:val="24"/>
        </w:rPr>
      </w:pPr>
      <w:r>
        <w:rPr>
          <w:sz w:val="24"/>
        </w:rPr>
        <w:t>Providing</w:t>
      </w:r>
      <w:r>
        <w:rPr>
          <w:spacing w:val="65"/>
          <w:sz w:val="24"/>
        </w:rPr>
        <w:t xml:space="preserve"> </w:t>
      </w:r>
      <w:r>
        <w:rPr>
          <w:sz w:val="24"/>
        </w:rPr>
        <w:t>support</w:t>
      </w:r>
      <w:r>
        <w:rPr>
          <w:spacing w:val="67"/>
          <w:sz w:val="24"/>
        </w:rPr>
        <w:t xml:space="preserve"> </w:t>
      </w:r>
      <w:r>
        <w:rPr>
          <w:sz w:val="24"/>
        </w:rPr>
        <w:t>to</w:t>
      </w:r>
      <w:r>
        <w:rPr>
          <w:spacing w:val="68"/>
          <w:sz w:val="24"/>
        </w:rPr>
        <w:t xml:space="preserve"> </w:t>
      </w:r>
      <w:r>
        <w:rPr>
          <w:sz w:val="24"/>
        </w:rPr>
        <w:t>the</w:t>
      </w:r>
      <w:r>
        <w:rPr>
          <w:spacing w:val="67"/>
          <w:sz w:val="24"/>
        </w:rPr>
        <w:t xml:space="preserve"> </w:t>
      </w:r>
      <w:r>
        <w:rPr>
          <w:sz w:val="24"/>
        </w:rPr>
        <w:t>Superintendent</w:t>
      </w:r>
      <w:r>
        <w:rPr>
          <w:spacing w:val="68"/>
          <w:sz w:val="24"/>
        </w:rPr>
        <w:t xml:space="preserve"> </w:t>
      </w:r>
      <w:r>
        <w:rPr>
          <w:sz w:val="24"/>
        </w:rPr>
        <w:t>and</w:t>
      </w:r>
      <w:r>
        <w:rPr>
          <w:spacing w:val="67"/>
          <w:sz w:val="24"/>
        </w:rPr>
        <w:t xml:space="preserve"> </w:t>
      </w:r>
      <w:r>
        <w:rPr>
          <w:sz w:val="24"/>
        </w:rPr>
        <w:t>staff</w:t>
      </w:r>
      <w:r>
        <w:rPr>
          <w:spacing w:val="67"/>
          <w:sz w:val="24"/>
        </w:rPr>
        <w:t xml:space="preserve"> </w:t>
      </w:r>
      <w:r>
        <w:rPr>
          <w:sz w:val="24"/>
        </w:rPr>
        <w:t>as</w:t>
      </w:r>
      <w:r>
        <w:rPr>
          <w:spacing w:val="68"/>
          <w:sz w:val="24"/>
        </w:rPr>
        <w:t xml:space="preserve"> </w:t>
      </w:r>
      <w:r>
        <w:rPr>
          <w:sz w:val="24"/>
        </w:rPr>
        <w:t>they</w:t>
      </w:r>
      <w:r>
        <w:rPr>
          <w:spacing w:val="40"/>
          <w:sz w:val="24"/>
        </w:rPr>
        <w:t xml:space="preserve"> </w:t>
      </w:r>
      <w:r>
        <w:rPr>
          <w:sz w:val="24"/>
        </w:rPr>
        <w:t>carry</w:t>
      </w:r>
      <w:r>
        <w:rPr>
          <w:spacing w:val="40"/>
          <w:sz w:val="24"/>
        </w:rPr>
        <w:t xml:space="preserve"> </w:t>
      </w:r>
      <w:r>
        <w:rPr>
          <w:sz w:val="24"/>
        </w:rPr>
        <w:t>out</w:t>
      </w:r>
      <w:r>
        <w:rPr>
          <w:spacing w:val="65"/>
          <w:sz w:val="24"/>
        </w:rPr>
        <w:t xml:space="preserve"> </w:t>
      </w:r>
      <w:r>
        <w:rPr>
          <w:sz w:val="24"/>
        </w:rPr>
        <w:t>the</w:t>
      </w:r>
      <w:r>
        <w:rPr>
          <w:spacing w:val="64"/>
          <w:sz w:val="24"/>
        </w:rPr>
        <w:t xml:space="preserve"> </w:t>
      </w:r>
      <w:r>
        <w:rPr>
          <w:sz w:val="24"/>
        </w:rPr>
        <w:t>Board's direction by:</w:t>
      </w:r>
    </w:p>
    <w:p w14:paraId="3CCC6837" w14:textId="77777777" w:rsidR="009D6E46" w:rsidRDefault="00000000" w:rsidP="005E06C4">
      <w:pPr>
        <w:pStyle w:val="ListParagraph"/>
        <w:numPr>
          <w:ilvl w:val="1"/>
          <w:numId w:val="25"/>
        </w:numPr>
        <w:tabs>
          <w:tab w:val="left" w:pos="984"/>
          <w:tab w:val="left" w:pos="985"/>
        </w:tabs>
        <w:spacing w:before="52" w:line="566" w:lineRule="exact"/>
        <w:ind w:right="2325" w:firstLine="0"/>
        <w:jc w:val="both"/>
        <w:rPr>
          <w:sz w:val="24"/>
        </w:rPr>
      </w:pPr>
      <w:r>
        <w:rPr>
          <w:sz w:val="24"/>
        </w:rPr>
        <w:t>Establishing</w:t>
      </w:r>
      <w:r>
        <w:rPr>
          <w:spacing w:val="-10"/>
          <w:sz w:val="24"/>
        </w:rPr>
        <w:t xml:space="preserve"> </w:t>
      </w:r>
      <w:r>
        <w:rPr>
          <w:sz w:val="24"/>
        </w:rPr>
        <w:t>and</w:t>
      </w:r>
      <w:r>
        <w:rPr>
          <w:spacing w:val="-7"/>
          <w:sz w:val="24"/>
        </w:rPr>
        <w:t xml:space="preserve"> </w:t>
      </w:r>
      <w:r>
        <w:rPr>
          <w:sz w:val="24"/>
        </w:rPr>
        <w:t>adhering</w:t>
      </w:r>
      <w:r>
        <w:rPr>
          <w:spacing w:val="-10"/>
          <w:sz w:val="24"/>
        </w:rPr>
        <w:t xml:space="preserve"> </w:t>
      </w:r>
      <w:r>
        <w:rPr>
          <w:sz w:val="24"/>
        </w:rPr>
        <w:t>to</w:t>
      </w:r>
      <w:r>
        <w:rPr>
          <w:spacing w:val="-7"/>
          <w:sz w:val="24"/>
        </w:rPr>
        <w:t xml:space="preserve"> </w:t>
      </w:r>
      <w:r>
        <w:rPr>
          <w:sz w:val="24"/>
        </w:rPr>
        <w:t>standards</w:t>
      </w:r>
      <w:r>
        <w:rPr>
          <w:spacing w:val="-7"/>
          <w:sz w:val="24"/>
        </w:rPr>
        <w:t xml:space="preserve"> </w:t>
      </w:r>
      <w:r>
        <w:rPr>
          <w:sz w:val="24"/>
        </w:rPr>
        <w:t>of</w:t>
      </w:r>
      <w:r>
        <w:rPr>
          <w:spacing w:val="-9"/>
          <w:sz w:val="24"/>
        </w:rPr>
        <w:t xml:space="preserve"> </w:t>
      </w:r>
      <w:r>
        <w:rPr>
          <w:sz w:val="24"/>
        </w:rPr>
        <w:t>responsible</w:t>
      </w:r>
      <w:r>
        <w:rPr>
          <w:spacing w:val="-7"/>
          <w:sz w:val="24"/>
        </w:rPr>
        <w:t xml:space="preserve"> </w:t>
      </w:r>
      <w:r>
        <w:rPr>
          <w:sz w:val="24"/>
        </w:rPr>
        <w:t>governance (cf. 9005 - Governance Standards)</w:t>
      </w:r>
    </w:p>
    <w:p w14:paraId="3CCC6838" w14:textId="77777777" w:rsidR="009D6E46" w:rsidRDefault="00000000" w:rsidP="005E06C4">
      <w:pPr>
        <w:pStyle w:val="BodyText"/>
        <w:spacing w:line="222" w:lineRule="exact"/>
        <w:ind w:left="264"/>
        <w:jc w:val="both"/>
      </w:pPr>
      <w:r>
        <w:t>(cf.</w:t>
      </w:r>
      <w:r>
        <w:rPr>
          <w:spacing w:val="-10"/>
        </w:rPr>
        <w:t xml:space="preserve"> </w:t>
      </w:r>
      <w:r>
        <w:t>9011</w:t>
      </w:r>
      <w:r>
        <w:rPr>
          <w:spacing w:val="-10"/>
        </w:rPr>
        <w:t xml:space="preserve"> </w:t>
      </w:r>
      <w:r>
        <w:t>-</w:t>
      </w:r>
      <w:r>
        <w:rPr>
          <w:spacing w:val="-10"/>
        </w:rPr>
        <w:t xml:space="preserve"> </w:t>
      </w:r>
      <w:r>
        <w:t>Disclosure</w:t>
      </w:r>
      <w:r>
        <w:rPr>
          <w:spacing w:val="-10"/>
        </w:rPr>
        <w:t xml:space="preserve"> </w:t>
      </w:r>
      <w:r>
        <w:t>of</w:t>
      </w:r>
      <w:r>
        <w:rPr>
          <w:spacing w:val="-9"/>
        </w:rPr>
        <w:t xml:space="preserve"> </w:t>
      </w:r>
      <w:r>
        <w:t>Confidential/Privileged</w:t>
      </w:r>
      <w:r>
        <w:rPr>
          <w:spacing w:val="-10"/>
        </w:rPr>
        <w:t xml:space="preserve"> </w:t>
      </w:r>
      <w:r>
        <w:rPr>
          <w:spacing w:val="-2"/>
        </w:rPr>
        <w:t>Information)</w:t>
      </w:r>
    </w:p>
    <w:p w14:paraId="3CCC6839" w14:textId="77777777" w:rsidR="009D6E46" w:rsidRDefault="00000000" w:rsidP="005E06C4">
      <w:pPr>
        <w:pStyle w:val="BodyText"/>
        <w:spacing w:before="8" w:line="247" w:lineRule="auto"/>
        <w:ind w:left="264" w:right="4787"/>
        <w:jc w:val="both"/>
      </w:pPr>
      <w:r>
        <w:t>(cf.</w:t>
      </w:r>
      <w:r>
        <w:rPr>
          <w:spacing w:val="-8"/>
        </w:rPr>
        <w:t xml:space="preserve"> </w:t>
      </w:r>
      <w:r>
        <w:t>9200</w:t>
      </w:r>
      <w:r>
        <w:rPr>
          <w:spacing w:val="-9"/>
        </w:rPr>
        <w:t xml:space="preserve"> </w:t>
      </w:r>
      <w:r>
        <w:t>-</w:t>
      </w:r>
      <w:r>
        <w:rPr>
          <w:spacing w:val="-9"/>
        </w:rPr>
        <w:t xml:space="preserve"> </w:t>
      </w:r>
      <w:r>
        <w:t>Limits</w:t>
      </w:r>
      <w:r>
        <w:rPr>
          <w:spacing w:val="-8"/>
        </w:rPr>
        <w:t xml:space="preserve"> </w:t>
      </w:r>
      <w:r>
        <w:t>of</w:t>
      </w:r>
      <w:r>
        <w:rPr>
          <w:spacing w:val="-8"/>
        </w:rPr>
        <w:t xml:space="preserve"> </w:t>
      </w:r>
      <w:r>
        <w:t>Board</w:t>
      </w:r>
      <w:r>
        <w:rPr>
          <w:spacing w:val="-8"/>
        </w:rPr>
        <w:t xml:space="preserve"> </w:t>
      </w:r>
      <w:r>
        <w:t>Member</w:t>
      </w:r>
      <w:r>
        <w:rPr>
          <w:spacing w:val="-10"/>
        </w:rPr>
        <w:t xml:space="preserve"> </w:t>
      </w:r>
      <w:r>
        <w:t>Authority) (cf. 9270 - Conflict of Interest)</w:t>
      </w:r>
    </w:p>
    <w:p w14:paraId="3CCC683A" w14:textId="77777777" w:rsidR="009D6E46" w:rsidRDefault="009D6E46" w:rsidP="005E06C4">
      <w:pPr>
        <w:pStyle w:val="BodyText"/>
        <w:spacing w:before="5"/>
        <w:jc w:val="both"/>
      </w:pPr>
    </w:p>
    <w:p w14:paraId="3CCC683B" w14:textId="77777777" w:rsidR="009D6E46" w:rsidRDefault="00000000" w:rsidP="005E06C4">
      <w:pPr>
        <w:pStyle w:val="ListParagraph"/>
        <w:numPr>
          <w:ilvl w:val="1"/>
          <w:numId w:val="25"/>
        </w:numPr>
        <w:tabs>
          <w:tab w:val="left" w:pos="984"/>
          <w:tab w:val="left" w:pos="985"/>
        </w:tabs>
        <w:ind w:left="984" w:hanging="721"/>
        <w:jc w:val="both"/>
        <w:rPr>
          <w:sz w:val="24"/>
        </w:rPr>
      </w:pPr>
      <w:r>
        <w:rPr>
          <w:sz w:val="24"/>
        </w:rPr>
        <w:t>Making</w:t>
      </w:r>
      <w:r>
        <w:rPr>
          <w:spacing w:val="-5"/>
          <w:sz w:val="24"/>
        </w:rPr>
        <w:t xml:space="preserve"> </w:t>
      </w:r>
      <w:r>
        <w:rPr>
          <w:sz w:val="24"/>
        </w:rPr>
        <w:t>decisions</w:t>
      </w:r>
      <w:r>
        <w:rPr>
          <w:spacing w:val="-2"/>
          <w:sz w:val="24"/>
        </w:rPr>
        <w:t xml:space="preserve"> </w:t>
      </w:r>
      <w:r>
        <w:rPr>
          <w:sz w:val="24"/>
        </w:rPr>
        <w:t>and</w:t>
      </w:r>
      <w:r>
        <w:rPr>
          <w:spacing w:val="-3"/>
          <w:sz w:val="24"/>
        </w:rPr>
        <w:t xml:space="preserve"> </w:t>
      </w:r>
      <w:r>
        <w:rPr>
          <w:sz w:val="24"/>
        </w:rPr>
        <w:t>providing</w:t>
      </w:r>
      <w:r>
        <w:rPr>
          <w:spacing w:val="-5"/>
          <w:sz w:val="24"/>
        </w:rPr>
        <w:t xml:space="preserve"> </w:t>
      </w:r>
      <w:r>
        <w:rPr>
          <w:sz w:val="24"/>
        </w:rPr>
        <w:t>resources</w:t>
      </w:r>
      <w:r>
        <w:rPr>
          <w:spacing w:val="-2"/>
          <w:sz w:val="24"/>
        </w:rPr>
        <w:t xml:space="preserve"> </w:t>
      </w:r>
      <w:r>
        <w:rPr>
          <w:sz w:val="24"/>
        </w:rPr>
        <w:t>that</w:t>
      </w:r>
      <w:r>
        <w:rPr>
          <w:spacing w:val="-3"/>
          <w:sz w:val="24"/>
        </w:rPr>
        <w:t xml:space="preserve"> </w:t>
      </w:r>
      <w:r>
        <w:rPr>
          <w:sz w:val="24"/>
        </w:rPr>
        <w:t>support</w:t>
      </w:r>
      <w:r>
        <w:rPr>
          <w:spacing w:val="-2"/>
          <w:sz w:val="24"/>
        </w:rPr>
        <w:t xml:space="preserve"> </w:t>
      </w:r>
      <w:r>
        <w:rPr>
          <w:sz w:val="24"/>
        </w:rPr>
        <w:t>district</w:t>
      </w:r>
      <w:r>
        <w:rPr>
          <w:spacing w:val="-2"/>
          <w:sz w:val="24"/>
        </w:rPr>
        <w:t xml:space="preserve"> </w:t>
      </w:r>
      <w:r>
        <w:rPr>
          <w:sz w:val="24"/>
        </w:rPr>
        <w:t>priorities</w:t>
      </w:r>
      <w:r>
        <w:rPr>
          <w:spacing w:val="-3"/>
          <w:sz w:val="24"/>
        </w:rPr>
        <w:t xml:space="preserve"> </w:t>
      </w:r>
      <w:r>
        <w:rPr>
          <w:sz w:val="24"/>
        </w:rPr>
        <w:t>and</w:t>
      </w:r>
      <w:r>
        <w:rPr>
          <w:spacing w:val="-2"/>
          <w:sz w:val="24"/>
        </w:rPr>
        <w:t xml:space="preserve"> goals</w:t>
      </w:r>
    </w:p>
    <w:p w14:paraId="3CCC683C" w14:textId="77777777" w:rsidR="009D6E46" w:rsidRDefault="009D6E46" w:rsidP="005E06C4">
      <w:pPr>
        <w:pStyle w:val="BodyText"/>
        <w:spacing w:before="3"/>
        <w:jc w:val="both"/>
        <w:rPr>
          <w:sz w:val="25"/>
        </w:rPr>
      </w:pPr>
    </w:p>
    <w:p w14:paraId="3CCC683D" w14:textId="77777777" w:rsidR="009D6E46" w:rsidRDefault="00000000" w:rsidP="005E06C4">
      <w:pPr>
        <w:pStyle w:val="ListParagraph"/>
        <w:numPr>
          <w:ilvl w:val="1"/>
          <w:numId w:val="25"/>
        </w:numPr>
        <w:tabs>
          <w:tab w:val="left" w:pos="984"/>
          <w:tab w:val="left" w:pos="985"/>
        </w:tabs>
        <w:ind w:left="984" w:hanging="721"/>
        <w:jc w:val="both"/>
        <w:rPr>
          <w:sz w:val="24"/>
        </w:rPr>
      </w:pPr>
      <w:r>
        <w:rPr>
          <w:sz w:val="24"/>
        </w:rPr>
        <w:t>Upholding</w:t>
      </w:r>
      <w:r>
        <w:rPr>
          <w:spacing w:val="-4"/>
          <w:sz w:val="24"/>
        </w:rPr>
        <w:t xml:space="preserve"> </w:t>
      </w:r>
      <w:r>
        <w:rPr>
          <w:sz w:val="24"/>
        </w:rPr>
        <w:t>Board</w:t>
      </w:r>
      <w:r>
        <w:rPr>
          <w:spacing w:val="-1"/>
          <w:sz w:val="24"/>
        </w:rPr>
        <w:t xml:space="preserve"> </w:t>
      </w:r>
      <w:r>
        <w:rPr>
          <w:spacing w:val="-2"/>
          <w:sz w:val="24"/>
        </w:rPr>
        <w:t>policies</w:t>
      </w:r>
    </w:p>
    <w:p w14:paraId="3CCC683E" w14:textId="77777777" w:rsidR="009D6E46" w:rsidRDefault="009D6E46" w:rsidP="005E06C4">
      <w:pPr>
        <w:pStyle w:val="BodyText"/>
        <w:spacing w:before="3"/>
        <w:jc w:val="both"/>
        <w:rPr>
          <w:sz w:val="25"/>
        </w:rPr>
      </w:pPr>
    </w:p>
    <w:p w14:paraId="3CCC683F" w14:textId="77777777" w:rsidR="009D6E46" w:rsidRDefault="00000000" w:rsidP="005E06C4">
      <w:pPr>
        <w:pStyle w:val="ListParagraph"/>
        <w:numPr>
          <w:ilvl w:val="1"/>
          <w:numId w:val="25"/>
        </w:numPr>
        <w:tabs>
          <w:tab w:val="left" w:pos="984"/>
          <w:tab w:val="left" w:pos="985"/>
        </w:tabs>
        <w:spacing w:line="247" w:lineRule="auto"/>
        <w:ind w:right="241" w:firstLine="0"/>
        <w:jc w:val="both"/>
        <w:rPr>
          <w:sz w:val="24"/>
        </w:rPr>
      </w:pPr>
      <w:r>
        <w:rPr>
          <w:sz w:val="24"/>
        </w:rPr>
        <w:t xml:space="preserve">Being knowledgeable about district programs and efforts </w:t>
      </w:r>
      <w:proofErr w:type="gramStart"/>
      <w:r>
        <w:rPr>
          <w:sz w:val="24"/>
        </w:rPr>
        <w:t>in order to</w:t>
      </w:r>
      <w:proofErr w:type="gramEnd"/>
      <w:r>
        <w:rPr>
          <w:sz w:val="24"/>
        </w:rPr>
        <w:t xml:space="preserve"> serve as effective </w:t>
      </w:r>
      <w:r>
        <w:rPr>
          <w:spacing w:val="-2"/>
          <w:sz w:val="24"/>
        </w:rPr>
        <w:t>spokespersons</w:t>
      </w:r>
    </w:p>
    <w:p w14:paraId="3CCC6840" w14:textId="77777777" w:rsidR="009D6E46" w:rsidRDefault="009D6E46" w:rsidP="005E06C4">
      <w:pPr>
        <w:pStyle w:val="BodyText"/>
        <w:spacing w:before="5"/>
        <w:jc w:val="both"/>
      </w:pPr>
    </w:p>
    <w:p w14:paraId="3CCC6841" w14:textId="1DF01233" w:rsidR="009D6E46" w:rsidRPr="00F60DDF" w:rsidRDefault="00000000" w:rsidP="005E06C4">
      <w:pPr>
        <w:pStyle w:val="BodyText"/>
        <w:ind w:left="264"/>
        <w:jc w:val="both"/>
        <w:rPr>
          <w:strike/>
        </w:rPr>
      </w:pPr>
      <w:r w:rsidRPr="00F60DDF">
        <w:rPr>
          <w:strike/>
        </w:rPr>
        <w:t>(cf.</w:t>
      </w:r>
      <w:r w:rsidRPr="00F60DDF">
        <w:rPr>
          <w:strike/>
          <w:spacing w:val="-6"/>
        </w:rPr>
        <w:t xml:space="preserve"> </w:t>
      </w:r>
      <w:r w:rsidRPr="00F60DDF">
        <w:rPr>
          <w:strike/>
        </w:rPr>
        <w:t>9240</w:t>
      </w:r>
      <w:r w:rsidRPr="00F60DDF">
        <w:rPr>
          <w:strike/>
          <w:spacing w:val="-7"/>
        </w:rPr>
        <w:t xml:space="preserve"> </w:t>
      </w:r>
      <w:r w:rsidRPr="00F60DDF">
        <w:rPr>
          <w:strike/>
        </w:rPr>
        <w:t>-</w:t>
      </w:r>
      <w:r w:rsidRPr="00F60DDF">
        <w:rPr>
          <w:strike/>
          <w:spacing w:val="-7"/>
        </w:rPr>
        <w:t xml:space="preserve"> </w:t>
      </w:r>
      <w:r w:rsidRPr="00F60DDF">
        <w:rPr>
          <w:strike/>
        </w:rPr>
        <w:t>Board</w:t>
      </w:r>
      <w:r w:rsidRPr="00F60DDF">
        <w:rPr>
          <w:strike/>
          <w:spacing w:val="-6"/>
        </w:rPr>
        <w:t xml:space="preserve"> </w:t>
      </w:r>
      <w:r w:rsidRPr="00F60DDF">
        <w:rPr>
          <w:strike/>
          <w:spacing w:val="-2"/>
        </w:rPr>
        <w:t>Training)</w:t>
      </w:r>
    </w:p>
    <w:p w14:paraId="3CCC6842" w14:textId="5AD854E1" w:rsidR="009D6E46" w:rsidRPr="00F60DDF" w:rsidRDefault="00000000" w:rsidP="005E06C4">
      <w:pPr>
        <w:pStyle w:val="BodyText"/>
        <w:spacing w:before="7"/>
        <w:ind w:left="264"/>
        <w:jc w:val="both"/>
        <w:rPr>
          <w:strike/>
        </w:rPr>
      </w:pPr>
      <w:r w:rsidRPr="00F60DDF">
        <w:rPr>
          <w:strike/>
        </w:rPr>
        <w:t>(cf.</w:t>
      </w:r>
      <w:r w:rsidRPr="00F60DDF">
        <w:rPr>
          <w:strike/>
          <w:spacing w:val="-8"/>
        </w:rPr>
        <w:t xml:space="preserve"> </w:t>
      </w:r>
      <w:r w:rsidRPr="00F60DDF">
        <w:rPr>
          <w:strike/>
        </w:rPr>
        <w:t>9400</w:t>
      </w:r>
      <w:r w:rsidRPr="00F60DDF">
        <w:rPr>
          <w:strike/>
          <w:spacing w:val="-8"/>
        </w:rPr>
        <w:t xml:space="preserve"> </w:t>
      </w:r>
      <w:r w:rsidRPr="00F60DDF">
        <w:rPr>
          <w:strike/>
        </w:rPr>
        <w:t>-</w:t>
      </w:r>
      <w:r w:rsidRPr="00F60DDF">
        <w:rPr>
          <w:strike/>
          <w:spacing w:val="-9"/>
        </w:rPr>
        <w:t xml:space="preserve"> </w:t>
      </w:r>
      <w:r w:rsidRPr="00F60DDF">
        <w:rPr>
          <w:strike/>
        </w:rPr>
        <w:t>Board</w:t>
      </w:r>
      <w:r w:rsidRPr="00F60DDF">
        <w:rPr>
          <w:strike/>
          <w:spacing w:val="-7"/>
        </w:rPr>
        <w:t xml:space="preserve"> </w:t>
      </w:r>
      <w:r w:rsidRPr="00F60DDF">
        <w:rPr>
          <w:strike/>
        </w:rPr>
        <w:t>Self-</w:t>
      </w:r>
      <w:r w:rsidRPr="00F60DDF">
        <w:rPr>
          <w:strike/>
          <w:spacing w:val="-2"/>
        </w:rPr>
        <w:t>Evaluation)</w:t>
      </w:r>
    </w:p>
    <w:p w14:paraId="3CCC6843" w14:textId="77777777" w:rsidR="009D6E46" w:rsidRDefault="009D6E46" w:rsidP="005E06C4">
      <w:pPr>
        <w:pStyle w:val="BodyText"/>
        <w:spacing w:before="3"/>
        <w:jc w:val="both"/>
        <w:rPr>
          <w:sz w:val="25"/>
        </w:rPr>
      </w:pPr>
    </w:p>
    <w:p w14:paraId="3CCC6844" w14:textId="77777777" w:rsidR="009D6E46" w:rsidRDefault="00000000" w:rsidP="005E06C4">
      <w:pPr>
        <w:pStyle w:val="ListParagraph"/>
        <w:numPr>
          <w:ilvl w:val="0"/>
          <w:numId w:val="25"/>
        </w:numPr>
        <w:tabs>
          <w:tab w:val="left" w:pos="984"/>
          <w:tab w:val="left" w:pos="985"/>
        </w:tabs>
        <w:ind w:left="984" w:hanging="721"/>
        <w:jc w:val="both"/>
        <w:rPr>
          <w:sz w:val="24"/>
        </w:rPr>
      </w:pPr>
      <w:r>
        <w:rPr>
          <w:sz w:val="24"/>
        </w:rPr>
        <w:t>Ensuring</w:t>
      </w:r>
      <w:r>
        <w:rPr>
          <w:spacing w:val="-5"/>
          <w:sz w:val="24"/>
        </w:rPr>
        <w:t xml:space="preserve"> </w:t>
      </w:r>
      <w:r>
        <w:rPr>
          <w:sz w:val="24"/>
        </w:rPr>
        <w:t>accountability</w:t>
      </w:r>
      <w:r>
        <w:rPr>
          <w:spacing w:val="-9"/>
          <w:sz w:val="24"/>
        </w:rPr>
        <w:t xml:space="preserve"> </w:t>
      </w:r>
      <w:r>
        <w:rPr>
          <w:sz w:val="24"/>
        </w:rPr>
        <w:t>to</w:t>
      </w:r>
      <w:r>
        <w:rPr>
          <w:spacing w:val="-3"/>
          <w:sz w:val="24"/>
        </w:rPr>
        <w:t xml:space="preserve"> </w:t>
      </w:r>
      <w:r>
        <w:rPr>
          <w:sz w:val="24"/>
        </w:rPr>
        <w:t>the</w:t>
      </w:r>
      <w:r>
        <w:rPr>
          <w:spacing w:val="-3"/>
          <w:sz w:val="24"/>
        </w:rPr>
        <w:t xml:space="preserve"> </w:t>
      </w:r>
      <w:r>
        <w:rPr>
          <w:sz w:val="24"/>
        </w:rPr>
        <w:t>public</w:t>
      </w:r>
      <w:r>
        <w:rPr>
          <w:spacing w:val="-4"/>
          <w:sz w:val="24"/>
        </w:rPr>
        <w:t xml:space="preserve"> </w:t>
      </w:r>
      <w:r>
        <w:rPr>
          <w:sz w:val="24"/>
        </w:rPr>
        <w:t>for</w:t>
      </w:r>
      <w:r>
        <w:rPr>
          <w:spacing w:val="-4"/>
          <w:sz w:val="24"/>
        </w:rPr>
        <w:t xml:space="preserve"> </w:t>
      </w:r>
      <w:r>
        <w:rPr>
          <w:sz w:val="24"/>
        </w:rPr>
        <w:t>the</w:t>
      </w:r>
      <w:r>
        <w:rPr>
          <w:spacing w:val="-3"/>
          <w:sz w:val="24"/>
        </w:rPr>
        <w:t xml:space="preserve"> </w:t>
      </w:r>
      <w:r>
        <w:rPr>
          <w:sz w:val="24"/>
        </w:rPr>
        <w:t>performance</w:t>
      </w:r>
      <w:r>
        <w:rPr>
          <w:spacing w:val="-4"/>
          <w:sz w:val="24"/>
        </w:rPr>
        <w:t xml:space="preserve"> </w:t>
      </w:r>
      <w:r>
        <w:rPr>
          <w:sz w:val="24"/>
        </w:rPr>
        <w:t>of</w:t>
      </w:r>
      <w:r>
        <w:rPr>
          <w:spacing w:val="-2"/>
          <w:sz w:val="24"/>
        </w:rPr>
        <w:t xml:space="preserve"> </w:t>
      </w:r>
      <w:r>
        <w:rPr>
          <w:sz w:val="24"/>
        </w:rPr>
        <w:t>the</w:t>
      </w:r>
      <w:r>
        <w:rPr>
          <w:spacing w:val="-5"/>
          <w:sz w:val="24"/>
        </w:rPr>
        <w:t xml:space="preserve"> </w:t>
      </w:r>
      <w:r>
        <w:rPr>
          <w:sz w:val="24"/>
        </w:rPr>
        <w:t>district's</w:t>
      </w:r>
      <w:r>
        <w:rPr>
          <w:spacing w:val="-2"/>
          <w:sz w:val="24"/>
        </w:rPr>
        <w:t xml:space="preserve"> </w:t>
      </w:r>
      <w:r>
        <w:rPr>
          <w:sz w:val="24"/>
        </w:rPr>
        <w:t>schools</w:t>
      </w:r>
      <w:r>
        <w:rPr>
          <w:spacing w:val="-3"/>
          <w:sz w:val="24"/>
        </w:rPr>
        <w:t xml:space="preserve"> </w:t>
      </w:r>
      <w:r>
        <w:rPr>
          <w:spacing w:val="-5"/>
          <w:sz w:val="24"/>
        </w:rPr>
        <w:t>by:</w:t>
      </w:r>
    </w:p>
    <w:p w14:paraId="3CCC6845" w14:textId="77777777" w:rsidR="009D6E46" w:rsidRDefault="00000000" w:rsidP="005E06C4">
      <w:pPr>
        <w:pStyle w:val="ListParagraph"/>
        <w:numPr>
          <w:ilvl w:val="1"/>
          <w:numId w:val="25"/>
        </w:numPr>
        <w:tabs>
          <w:tab w:val="left" w:pos="984"/>
          <w:tab w:val="left" w:pos="985"/>
        </w:tabs>
        <w:spacing w:before="60" w:line="568" w:lineRule="exact"/>
        <w:ind w:right="383" w:firstLine="0"/>
        <w:jc w:val="both"/>
        <w:rPr>
          <w:sz w:val="24"/>
        </w:rPr>
      </w:pPr>
      <w:r>
        <w:rPr>
          <w:sz w:val="24"/>
        </w:rPr>
        <w:t>Evaluating</w:t>
      </w:r>
      <w:r>
        <w:rPr>
          <w:spacing w:val="-6"/>
          <w:sz w:val="24"/>
        </w:rPr>
        <w:t xml:space="preserve"> </w:t>
      </w:r>
      <w:r>
        <w:rPr>
          <w:sz w:val="24"/>
        </w:rPr>
        <w:t>the</w:t>
      </w:r>
      <w:r>
        <w:rPr>
          <w:spacing w:val="-5"/>
          <w:sz w:val="24"/>
        </w:rPr>
        <w:t xml:space="preserve"> </w:t>
      </w:r>
      <w:r>
        <w:rPr>
          <w:sz w:val="24"/>
        </w:rPr>
        <w:t>Superintendent</w:t>
      </w:r>
      <w:r>
        <w:rPr>
          <w:spacing w:val="-5"/>
          <w:sz w:val="24"/>
        </w:rPr>
        <w:t xml:space="preserve"> </w:t>
      </w:r>
      <w:r>
        <w:rPr>
          <w:sz w:val="24"/>
        </w:rPr>
        <w:t>and</w:t>
      </w:r>
      <w:r>
        <w:rPr>
          <w:spacing w:val="-5"/>
          <w:sz w:val="24"/>
        </w:rPr>
        <w:t xml:space="preserve"> </w:t>
      </w:r>
      <w:r>
        <w:rPr>
          <w:sz w:val="24"/>
        </w:rPr>
        <w:t>setting</w:t>
      </w:r>
      <w:r>
        <w:rPr>
          <w:spacing w:val="-7"/>
          <w:sz w:val="24"/>
        </w:rPr>
        <w:t xml:space="preserve"> </w:t>
      </w:r>
      <w:r>
        <w:rPr>
          <w:sz w:val="24"/>
        </w:rPr>
        <w:t>policy</w:t>
      </w:r>
      <w:r>
        <w:rPr>
          <w:spacing w:val="-12"/>
          <w:sz w:val="24"/>
        </w:rPr>
        <w:t xml:space="preserve"> </w:t>
      </w:r>
      <w:r>
        <w:rPr>
          <w:sz w:val="24"/>
        </w:rPr>
        <w:t>for</w:t>
      </w:r>
      <w:r>
        <w:rPr>
          <w:spacing w:val="-6"/>
          <w:sz w:val="24"/>
        </w:rPr>
        <w:t xml:space="preserve"> </w:t>
      </w:r>
      <w:r>
        <w:rPr>
          <w:sz w:val="24"/>
        </w:rPr>
        <w:t>the</w:t>
      </w:r>
      <w:r>
        <w:rPr>
          <w:spacing w:val="-5"/>
          <w:sz w:val="24"/>
        </w:rPr>
        <w:t xml:space="preserve"> </w:t>
      </w:r>
      <w:r>
        <w:rPr>
          <w:sz w:val="24"/>
        </w:rPr>
        <w:t>evaluation</w:t>
      </w:r>
      <w:r>
        <w:rPr>
          <w:spacing w:val="-5"/>
          <w:sz w:val="24"/>
        </w:rPr>
        <w:t xml:space="preserve"> </w:t>
      </w:r>
      <w:r>
        <w:rPr>
          <w:sz w:val="24"/>
        </w:rPr>
        <w:t>of</w:t>
      </w:r>
      <w:r>
        <w:rPr>
          <w:spacing w:val="-5"/>
          <w:sz w:val="24"/>
        </w:rPr>
        <w:t xml:space="preserve"> </w:t>
      </w:r>
      <w:r>
        <w:rPr>
          <w:sz w:val="24"/>
        </w:rPr>
        <w:t>other</w:t>
      </w:r>
      <w:r>
        <w:rPr>
          <w:spacing w:val="-5"/>
          <w:sz w:val="24"/>
        </w:rPr>
        <w:t xml:space="preserve"> </w:t>
      </w:r>
      <w:r>
        <w:rPr>
          <w:sz w:val="24"/>
        </w:rPr>
        <w:t>personnel (cf. 2140- Evaluation of the Superintendent)</w:t>
      </w:r>
    </w:p>
    <w:p w14:paraId="3CCC6846" w14:textId="452A490A" w:rsidR="009D6E46" w:rsidRDefault="00000000" w:rsidP="005E06C4">
      <w:pPr>
        <w:pStyle w:val="BodyText"/>
        <w:spacing w:line="221" w:lineRule="exact"/>
        <w:ind w:left="264"/>
        <w:jc w:val="both"/>
      </w:pPr>
      <w:r>
        <w:t>(cf.</w:t>
      </w:r>
      <w:r>
        <w:rPr>
          <w:spacing w:val="-5"/>
        </w:rPr>
        <w:t xml:space="preserve"> </w:t>
      </w:r>
      <w:r>
        <w:t>4115</w:t>
      </w:r>
      <w:r w:rsidR="00F60DDF" w:rsidRPr="00F60DDF">
        <w:rPr>
          <w:b/>
          <w:bCs/>
        </w:rPr>
        <w:t>/4215/4315</w:t>
      </w:r>
      <w:r>
        <w:rPr>
          <w:spacing w:val="-6"/>
        </w:rPr>
        <w:t xml:space="preserve"> </w:t>
      </w:r>
      <w:r>
        <w:t>-</w:t>
      </w:r>
      <w:r>
        <w:rPr>
          <w:spacing w:val="-5"/>
        </w:rPr>
        <w:t xml:space="preserve"> </w:t>
      </w:r>
      <w:r>
        <w:rPr>
          <w:spacing w:val="-2"/>
        </w:rPr>
        <w:t>Evaluation/Supervision)</w:t>
      </w:r>
    </w:p>
    <w:p w14:paraId="3CCC6847" w14:textId="3E6091A5" w:rsidR="009D6E46" w:rsidRDefault="00000000" w:rsidP="005E06C4">
      <w:pPr>
        <w:pStyle w:val="BodyText"/>
        <w:spacing w:before="8" w:line="247" w:lineRule="auto"/>
        <w:ind w:left="264" w:right="5779"/>
        <w:jc w:val="both"/>
      </w:pPr>
      <w:r>
        <w:t>(</w:t>
      </w:r>
      <w:r w:rsidRPr="00F60DDF">
        <w:rPr>
          <w:strike/>
        </w:rPr>
        <w:t>cf.</w:t>
      </w:r>
      <w:r w:rsidRPr="00F60DDF">
        <w:rPr>
          <w:strike/>
          <w:spacing w:val="-14"/>
        </w:rPr>
        <w:t xml:space="preserve"> </w:t>
      </w:r>
      <w:r w:rsidRPr="00F60DDF">
        <w:rPr>
          <w:strike/>
        </w:rPr>
        <w:t>4215</w:t>
      </w:r>
      <w:r w:rsidRPr="00F60DDF">
        <w:rPr>
          <w:strike/>
          <w:spacing w:val="-15"/>
        </w:rPr>
        <w:t xml:space="preserve"> </w:t>
      </w:r>
      <w:r w:rsidRPr="00F60DDF">
        <w:rPr>
          <w:strike/>
        </w:rPr>
        <w:t>-</w:t>
      </w:r>
      <w:r w:rsidRPr="00F60DDF">
        <w:rPr>
          <w:strike/>
          <w:spacing w:val="-15"/>
        </w:rPr>
        <w:t xml:space="preserve"> </w:t>
      </w:r>
      <w:r w:rsidRPr="00F60DDF">
        <w:rPr>
          <w:strike/>
        </w:rPr>
        <w:t>Evaluation/Supervision) (cf.</w:t>
      </w:r>
      <w:r w:rsidRPr="00F60DDF">
        <w:rPr>
          <w:strike/>
          <w:spacing w:val="-2"/>
        </w:rPr>
        <w:t xml:space="preserve"> </w:t>
      </w:r>
      <w:r w:rsidRPr="00F60DDF">
        <w:rPr>
          <w:strike/>
        </w:rPr>
        <w:t>4315</w:t>
      </w:r>
      <w:r w:rsidRPr="00F60DDF">
        <w:rPr>
          <w:strike/>
          <w:spacing w:val="-1"/>
        </w:rPr>
        <w:t xml:space="preserve"> </w:t>
      </w:r>
      <w:r w:rsidRPr="00F60DDF">
        <w:rPr>
          <w:strike/>
        </w:rPr>
        <w:t>-</w:t>
      </w:r>
      <w:r w:rsidRPr="00F60DDF">
        <w:rPr>
          <w:strike/>
          <w:spacing w:val="-2"/>
        </w:rPr>
        <w:t xml:space="preserve"> Evaluation/Supervision)</w:t>
      </w:r>
    </w:p>
    <w:p w14:paraId="3CCC6848" w14:textId="77777777" w:rsidR="009D6E46" w:rsidRDefault="009D6E46" w:rsidP="005E06C4">
      <w:pPr>
        <w:pStyle w:val="BodyText"/>
        <w:spacing w:before="5"/>
        <w:jc w:val="both"/>
      </w:pPr>
    </w:p>
    <w:p w14:paraId="3CCC6849" w14:textId="77777777" w:rsidR="009D6E46" w:rsidRDefault="00000000" w:rsidP="005E06C4">
      <w:pPr>
        <w:pStyle w:val="ListParagraph"/>
        <w:numPr>
          <w:ilvl w:val="1"/>
          <w:numId w:val="25"/>
        </w:numPr>
        <w:tabs>
          <w:tab w:val="left" w:pos="984"/>
          <w:tab w:val="left" w:pos="985"/>
        </w:tabs>
        <w:ind w:left="984" w:hanging="721"/>
        <w:jc w:val="both"/>
        <w:rPr>
          <w:sz w:val="24"/>
        </w:rPr>
      </w:pPr>
      <w:r>
        <w:rPr>
          <w:sz w:val="24"/>
        </w:rPr>
        <w:t>Monitoring</w:t>
      </w:r>
      <w:r>
        <w:rPr>
          <w:spacing w:val="-6"/>
          <w:sz w:val="24"/>
        </w:rPr>
        <w:t xml:space="preserve"> </w:t>
      </w:r>
      <w:r>
        <w:rPr>
          <w:sz w:val="24"/>
        </w:rPr>
        <w:t>and</w:t>
      </w:r>
      <w:r>
        <w:rPr>
          <w:spacing w:val="-2"/>
          <w:sz w:val="24"/>
        </w:rPr>
        <w:t xml:space="preserve"> </w:t>
      </w:r>
      <w:r>
        <w:rPr>
          <w:sz w:val="24"/>
        </w:rPr>
        <w:t>evaluating</w:t>
      </w:r>
      <w:r>
        <w:rPr>
          <w:spacing w:val="-4"/>
          <w:sz w:val="24"/>
        </w:rPr>
        <w:t xml:space="preserve"> </w:t>
      </w:r>
      <w:r>
        <w:rPr>
          <w:sz w:val="24"/>
        </w:rPr>
        <w:t>the</w:t>
      </w:r>
      <w:r>
        <w:rPr>
          <w:spacing w:val="-2"/>
          <w:sz w:val="24"/>
        </w:rPr>
        <w:t xml:space="preserve"> </w:t>
      </w:r>
      <w:r>
        <w:rPr>
          <w:sz w:val="24"/>
        </w:rPr>
        <w:t>effectiveness</w:t>
      </w:r>
      <w:r>
        <w:rPr>
          <w:spacing w:val="-2"/>
          <w:sz w:val="24"/>
        </w:rPr>
        <w:t xml:space="preserve"> </w:t>
      </w:r>
      <w:r>
        <w:rPr>
          <w:sz w:val="24"/>
        </w:rPr>
        <w:t>of</w:t>
      </w:r>
      <w:r>
        <w:rPr>
          <w:spacing w:val="-2"/>
          <w:sz w:val="24"/>
        </w:rPr>
        <w:t xml:space="preserve"> policies</w:t>
      </w:r>
    </w:p>
    <w:p w14:paraId="3CCC684A" w14:textId="77777777" w:rsidR="009D6E46" w:rsidRDefault="009D6E46" w:rsidP="005E06C4">
      <w:pPr>
        <w:jc w:val="both"/>
        <w:rPr>
          <w:sz w:val="24"/>
        </w:rPr>
        <w:sectPr w:rsidR="009D6E46" w:rsidSect="00A2156D">
          <w:pgSz w:w="12240" w:h="15840"/>
          <w:pgMar w:top="994" w:right="1339" w:bottom="1267" w:left="1325" w:header="1440" w:footer="1080" w:gutter="0"/>
          <w:cols w:space="720"/>
        </w:sectPr>
      </w:pPr>
    </w:p>
    <w:p w14:paraId="3CCC684C" w14:textId="3578DD44" w:rsidR="009D6E46" w:rsidRDefault="00A2156D" w:rsidP="005E06C4">
      <w:pPr>
        <w:pStyle w:val="BodyText"/>
        <w:tabs>
          <w:tab w:val="left" w:pos="987"/>
        </w:tabs>
        <w:jc w:val="both"/>
      </w:pPr>
      <w:r>
        <w:rPr>
          <w:sz w:val="20"/>
        </w:rPr>
        <w:lastRenderedPageBreak/>
        <w:tab/>
      </w:r>
      <w:r>
        <w:t>Serving as a judicial (hearing) and appeals body in accordance with law, Board policies, and negotiated agreements</w:t>
      </w:r>
    </w:p>
    <w:p w14:paraId="3CCC684D" w14:textId="77777777" w:rsidR="009D6E46" w:rsidRDefault="009D6E46" w:rsidP="005E06C4">
      <w:pPr>
        <w:pStyle w:val="BodyText"/>
        <w:spacing w:before="5"/>
        <w:jc w:val="both"/>
      </w:pPr>
    </w:p>
    <w:p w14:paraId="3CCC684E" w14:textId="77777777" w:rsidR="009D6E46" w:rsidRDefault="00000000" w:rsidP="005E06C4">
      <w:pPr>
        <w:pStyle w:val="BodyText"/>
        <w:spacing w:line="247" w:lineRule="auto"/>
        <w:ind w:left="264" w:right="3476"/>
        <w:jc w:val="both"/>
      </w:pPr>
      <w:r>
        <w:t>(cf. 1312.1 - Complaints Concerning District Employees) (cf.</w:t>
      </w:r>
      <w:r>
        <w:rPr>
          <w:spacing w:val="-9"/>
        </w:rPr>
        <w:t xml:space="preserve"> </w:t>
      </w:r>
      <w:r>
        <w:t>1312.2</w:t>
      </w:r>
      <w:r>
        <w:rPr>
          <w:spacing w:val="-10"/>
        </w:rPr>
        <w:t xml:space="preserve"> </w:t>
      </w:r>
      <w:r>
        <w:t>-</w:t>
      </w:r>
      <w:r>
        <w:rPr>
          <w:spacing w:val="-10"/>
        </w:rPr>
        <w:t xml:space="preserve"> </w:t>
      </w:r>
      <w:r>
        <w:t>Complaints</w:t>
      </w:r>
      <w:r>
        <w:rPr>
          <w:spacing w:val="-8"/>
        </w:rPr>
        <w:t xml:space="preserve"> </w:t>
      </w:r>
      <w:r>
        <w:t>Concerning</w:t>
      </w:r>
      <w:r>
        <w:rPr>
          <w:spacing w:val="-11"/>
        </w:rPr>
        <w:t xml:space="preserve"> </w:t>
      </w:r>
      <w:r>
        <w:t>Instructional</w:t>
      </w:r>
      <w:r>
        <w:rPr>
          <w:spacing w:val="-8"/>
        </w:rPr>
        <w:t xml:space="preserve"> </w:t>
      </w:r>
      <w:r>
        <w:t>Materials) (cf. 1312.3 - Uniform Complaint Procedures)</w:t>
      </w:r>
    </w:p>
    <w:p w14:paraId="3CCC684F" w14:textId="77777777" w:rsidR="009D6E46" w:rsidRDefault="00000000" w:rsidP="005E06C4">
      <w:pPr>
        <w:pStyle w:val="BodyText"/>
        <w:spacing w:line="247" w:lineRule="auto"/>
        <w:ind w:left="264" w:right="4010"/>
        <w:jc w:val="both"/>
      </w:pPr>
      <w:r>
        <w:t>(cf.</w:t>
      </w:r>
      <w:r>
        <w:rPr>
          <w:spacing w:val="-7"/>
        </w:rPr>
        <w:t xml:space="preserve"> </w:t>
      </w:r>
      <w:r>
        <w:t>1312.4</w:t>
      </w:r>
      <w:r>
        <w:rPr>
          <w:spacing w:val="-8"/>
        </w:rPr>
        <w:t xml:space="preserve"> </w:t>
      </w:r>
      <w:r>
        <w:t>-</w:t>
      </w:r>
      <w:r>
        <w:rPr>
          <w:spacing w:val="-8"/>
        </w:rPr>
        <w:t xml:space="preserve"> </w:t>
      </w:r>
      <w:r>
        <w:t>Williams</w:t>
      </w:r>
      <w:r>
        <w:rPr>
          <w:spacing w:val="-7"/>
        </w:rPr>
        <w:t xml:space="preserve"> </w:t>
      </w:r>
      <w:r>
        <w:t>Uniform</w:t>
      </w:r>
      <w:r>
        <w:rPr>
          <w:spacing w:val="-7"/>
        </w:rPr>
        <w:t xml:space="preserve"> </w:t>
      </w:r>
      <w:r>
        <w:t>Complaint</w:t>
      </w:r>
      <w:r>
        <w:rPr>
          <w:spacing w:val="-7"/>
        </w:rPr>
        <w:t xml:space="preserve"> </w:t>
      </w:r>
      <w:r>
        <w:t>Procedures) (cf. 4030 - Nondiscrimination in Employment)</w:t>
      </w:r>
    </w:p>
    <w:p w14:paraId="3CCC6850" w14:textId="77777777" w:rsidR="009D6E46" w:rsidRDefault="00000000" w:rsidP="005E06C4">
      <w:pPr>
        <w:pStyle w:val="BodyText"/>
        <w:spacing w:line="274" w:lineRule="exact"/>
        <w:ind w:left="264"/>
        <w:jc w:val="both"/>
      </w:pPr>
      <w:r>
        <w:t>(cf.</w:t>
      </w:r>
      <w:r>
        <w:rPr>
          <w:spacing w:val="-6"/>
        </w:rPr>
        <w:t xml:space="preserve"> </w:t>
      </w:r>
      <w:r>
        <w:t>4117.3</w:t>
      </w:r>
      <w:r>
        <w:rPr>
          <w:spacing w:val="-6"/>
        </w:rPr>
        <w:t xml:space="preserve"> </w:t>
      </w:r>
      <w:r>
        <w:t>-</w:t>
      </w:r>
      <w:r>
        <w:rPr>
          <w:spacing w:val="-6"/>
        </w:rPr>
        <w:t xml:space="preserve"> </w:t>
      </w:r>
      <w:r>
        <w:t>Personnel</w:t>
      </w:r>
      <w:r>
        <w:rPr>
          <w:spacing w:val="-4"/>
        </w:rPr>
        <w:t xml:space="preserve"> </w:t>
      </w:r>
      <w:r>
        <w:rPr>
          <w:spacing w:val="-2"/>
        </w:rPr>
        <w:t>Reduction)</w:t>
      </w:r>
    </w:p>
    <w:p w14:paraId="3CCC6851" w14:textId="77777777" w:rsidR="009D6E46" w:rsidRDefault="00000000" w:rsidP="005E06C4">
      <w:pPr>
        <w:pStyle w:val="BodyText"/>
        <w:spacing w:before="5" w:line="247" w:lineRule="auto"/>
        <w:ind w:left="264" w:right="4010"/>
        <w:jc w:val="both"/>
      </w:pPr>
      <w:r>
        <w:t>(cf.</w:t>
      </w:r>
      <w:r>
        <w:rPr>
          <w:spacing w:val="-12"/>
        </w:rPr>
        <w:t xml:space="preserve"> </w:t>
      </w:r>
      <w:r>
        <w:t>4118</w:t>
      </w:r>
      <w:r>
        <w:rPr>
          <w:spacing w:val="-11"/>
        </w:rPr>
        <w:t xml:space="preserve"> </w:t>
      </w:r>
      <w:r>
        <w:t>-</w:t>
      </w:r>
      <w:r>
        <w:rPr>
          <w:spacing w:val="-11"/>
        </w:rPr>
        <w:t xml:space="preserve"> </w:t>
      </w:r>
      <w:r>
        <w:t>Dismissal/Suspension/Disciplinary</w:t>
      </w:r>
      <w:r>
        <w:rPr>
          <w:spacing w:val="-15"/>
        </w:rPr>
        <w:t xml:space="preserve"> </w:t>
      </w:r>
      <w:r>
        <w:t>Action) (cf. 4144/4244/4344 - Complaints)</w:t>
      </w:r>
    </w:p>
    <w:p w14:paraId="3CCC6852" w14:textId="77777777" w:rsidR="009D6E46" w:rsidRDefault="00000000" w:rsidP="005E06C4">
      <w:pPr>
        <w:pStyle w:val="BodyText"/>
        <w:spacing w:line="247" w:lineRule="auto"/>
        <w:ind w:left="264" w:right="4010"/>
        <w:jc w:val="both"/>
      </w:pPr>
      <w:r>
        <w:t>(cf.</w:t>
      </w:r>
      <w:r>
        <w:rPr>
          <w:spacing w:val="-12"/>
        </w:rPr>
        <w:t xml:space="preserve"> </w:t>
      </w:r>
      <w:r>
        <w:t>4218</w:t>
      </w:r>
      <w:r>
        <w:rPr>
          <w:spacing w:val="-11"/>
        </w:rPr>
        <w:t xml:space="preserve"> </w:t>
      </w:r>
      <w:r>
        <w:t>-</w:t>
      </w:r>
      <w:r>
        <w:rPr>
          <w:spacing w:val="-11"/>
        </w:rPr>
        <w:t xml:space="preserve"> </w:t>
      </w:r>
      <w:r>
        <w:t>Dismissal/Suspension/Disciplinary</w:t>
      </w:r>
      <w:r>
        <w:rPr>
          <w:spacing w:val="-15"/>
        </w:rPr>
        <w:t xml:space="preserve"> </w:t>
      </w:r>
      <w:r>
        <w:t xml:space="preserve">Action) (cf. 5116.1 - </w:t>
      </w:r>
      <w:proofErr w:type="spellStart"/>
      <w:r>
        <w:t>Intradistrict</w:t>
      </w:r>
      <w:proofErr w:type="spellEnd"/>
      <w:r>
        <w:t xml:space="preserve"> Open Enrollment)</w:t>
      </w:r>
    </w:p>
    <w:p w14:paraId="3CCC6853" w14:textId="77777777" w:rsidR="009D6E46" w:rsidRDefault="00000000" w:rsidP="005E06C4">
      <w:pPr>
        <w:pStyle w:val="BodyText"/>
        <w:spacing w:line="274" w:lineRule="exact"/>
        <w:ind w:left="264"/>
        <w:jc w:val="both"/>
      </w:pPr>
      <w:r>
        <w:t>(cf.</w:t>
      </w:r>
      <w:r>
        <w:rPr>
          <w:spacing w:val="-9"/>
        </w:rPr>
        <w:t xml:space="preserve"> </w:t>
      </w:r>
      <w:r>
        <w:t>5117</w:t>
      </w:r>
      <w:r>
        <w:rPr>
          <w:spacing w:val="-10"/>
        </w:rPr>
        <w:t xml:space="preserve"> </w:t>
      </w:r>
      <w:r>
        <w:t>-</w:t>
      </w:r>
      <w:r>
        <w:rPr>
          <w:spacing w:val="-10"/>
        </w:rPr>
        <w:t xml:space="preserve"> </w:t>
      </w:r>
      <w:proofErr w:type="spellStart"/>
      <w:r>
        <w:t>Interdistrict</w:t>
      </w:r>
      <w:proofErr w:type="spellEnd"/>
      <w:r>
        <w:rPr>
          <w:spacing w:val="-9"/>
        </w:rPr>
        <w:t xml:space="preserve"> </w:t>
      </w:r>
      <w:r>
        <w:rPr>
          <w:spacing w:val="-2"/>
        </w:rPr>
        <w:t>Attendance)</w:t>
      </w:r>
    </w:p>
    <w:p w14:paraId="3CCC6854" w14:textId="77777777" w:rsidR="009D6E46" w:rsidRDefault="00000000" w:rsidP="005E06C4">
      <w:pPr>
        <w:pStyle w:val="BodyText"/>
        <w:spacing w:before="5" w:line="247" w:lineRule="auto"/>
        <w:ind w:left="264" w:right="4313"/>
        <w:jc w:val="both"/>
      </w:pPr>
      <w:r>
        <w:t>(cf.</w:t>
      </w:r>
      <w:r>
        <w:rPr>
          <w:spacing w:val="-6"/>
        </w:rPr>
        <w:t xml:space="preserve"> </w:t>
      </w:r>
      <w:r>
        <w:t>5119</w:t>
      </w:r>
      <w:r>
        <w:rPr>
          <w:spacing w:val="-7"/>
        </w:rPr>
        <w:t xml:space="preserve"> </w:t>
      </w:r>
      <w:r>
        <w:t>-</w:t>
      </w:r>
      <w:r>
        <w:rPr>
          <w:spacing w:val="-7"/>
        </w:rPr>
        <w:t xml:space="preserve"> </w:t>
      </w:r>
      <w:r>
        <w:t>Students</w:t>
      </w:r>
      <w:r>
        <w:rPr>
          <w:spacing w:val="-6"/>
        </w:rPr>
        <w:t xml:space="preserve"> </w:t>
      </w:r>
      <w:r>
        <w:t>Expelled</w:t>
      </w:r>
      <w:r>
        <w:rPr>
          <w:spacing w:val="-6"/>
        </w:rPr>
        <w:t xml:space="preserve"> </w:t>
      </w:r>
      <w:r>
        <w:t>from</w:t>
      </w:r>
      <w:r>
        <w:rPr>
          <w:spacing w:val="-6"/>
        </w:rPr>
        <w:t xml:space="preserve"> </w:t>
      </w:r>
      <w:r>
        <w:t>Other</w:t>
      </w:r>
      <w:r>
        <w:rPr>
          <w:spacing w:val="-8"/>
        </w:rPr>
        <w:t xml:space="preserve"> </w:t>
      </w:r>
      <w:r>
        <w:t>Districts) (cf. 5125.3 - Challenging Student Records)</w:t>
      </w:r>
    </w:p>
    <w:p w14:paraId="3CCC6855" w14:textId="77777777" w:rsidR="009D6E46" w:rsidRDefault="00000000" w:rsidP="005E06C4">
      <w:pPr>
        <w:pStyle w:val="BodyText"/>
        <w:spacing w:line="274" w:lineRule="exact"/>
        <w:ind w:left="264"/>
        <w:jc w:val="both"/>
      </w:pPr>
      <w:r>
        <w:t>(cf.</w:t>
      </w:r>
      <w:r>
        <w:rPr>
          <w:spacing w:val="-8"/>
        </w:rPr>
        <w:t xml:space="preserve"> </w:t>
      </w:r>
      <w:r>
        <w:t>5144.1</w:t>
      </w:r>
      <w:r>
        <w:rPr>
          <w:spacing w:val="-9"/>
        </w:rPr>
        <w:t xml:space="preserve"> </w:t>
      </w:r>
      <w:r>
        <w:t>-</w:t>
      </w:r>
      <w:r>
        <w:rPr>
          <w:spacing w:val="-8"/>
        </w:rPr>
        <w:t xml:space="preserve"> </w:t>
      </w:r>
      <w:r>
        <w:t>Suspension</w:t>
      </w:r>
      <w:r>
        <w:rPr>
          <w:spacing w:val="-8"/>
        </w:rPr>
        <w:t xml:space="preserve"> </w:t>
      </w:r>
      <w:r>
        <w:t>and</w:t>
      </w:r>
      <w:r>
        <w:rPr>
          <w:spacing w:val="-8"/>
        </w:rPr>
        <w:t xml:space="preserve"> </w:t>
      </w:r>
      <w:r>
        <w:t>Expulsion/Due</w:t>
      </w:r>
      <w:r>
        <w:rPr>
          <w:spacing w:val="-9"/>
        </w:rPr>
        <w:t xml:space="preserve"> </w:t>
      </w:r>
      <w:r>
        <w:rPr>
          <w:spacing w:val="-2"/>
        </w:rPr>
        <w:t>Process)</w:t>
      </w:r>
    </w:p>
    <w:p w14:paraId="3CCC6856" w14:textId="77777777" w:rsidR="009D6E46" w:rsidRDefault="00000000" w:rsidP="005E06C4">
      <w:pPr>
        <w:pStyle w:val="BodyText"/>
        <w:spacing w:before="7" w:line="247" w:lineRule="auto"/>
        <w:ind w:left="264" w:right="2101"/>
        <w:jc w:val="both"/>
      </w:pPr>
      <w:r>
        <w:t>(cf.</w:t>
      </w:r>
      <w:r>
        <w:rPr>
          <w:spacing w:val="-6"/>
        </w:rPr>
        <w:t xml:space="preserve"> </w:t>
      </w:r>
      <w:r>
        <w:t>6159.1</w:t>
      </w:r>
      <w:r>
        <w:rPr>
          <w:spacing w:val="-7"/>
        </w:rPr>
        <w:t xml:space="preserve"> </w:t>
      </w:r>
      <w:r>
        <w:t>-</w:t>
      </w:r>
      <w:r>
        <w:rPr>
          <w:spacing w:val="-7"/>
        </w:rPr>
        <w:t xml:space="preserve"> </w:t>
      </w:r>
      <w:r>
        <w:t>Procedural</w:t>
      </w:r>
      <w:r>
        <w:rPr>
          <w:spacing w:val="-6"/>
        </w:rPr>
        <w:t xml:space="preserve"> </w:t>
      </w:r>
      <w:r>
        <w:t>Safeguards</w:t>
      </w:r>
      <w:r>
        <w:rPr>
          <w:spacing w:val="-6"/>
        </w:rPr>
        <w:t xml:space="preserve"> </w:t>
      </w:r>
      <w:r>
        <w:t>and</w:t>
      </w:r>
      <w:r>
        <w:rPr>
          <w:spacing w:val="-6"/>
        </w:rPr>
        <w:t xml:space="preserve"> </w:t>
      </w:r>
      <w:r>
        <w:t>Complaints</w:t>
      </w:r>
      <w:r>
        <w:rPr>
          <w:spacing w:val="-6"/>
        </w:rPr>
        <w:t xml:space="preserve"> </w:t>
      </w:r>
      <w:r>
        <w:t>for</w:t>
      </w:r>
      <w:r>
        <w:rPr>
          <w:spacing w:val="-8"/>
        </w:rPr>
        <w:t xml:space="preserve"> </w:t>
      </w:r>
      <w:r>
        <w:t>Special</w:t>
      </w:r>
      <w:r>
        <w:rPr>
          <w:spacing w:val="-6"/>
        </w:rPr>
        <w:t xml:space="preserve"> </w:t>
      </w:r>
      <w:r>
        <w:t>Education) (cf. 6164.6 - Identification and Education Under Section 504)</w:t>
      </w:r>
    </w:p>
    <w:p w14:paraId="3CCC6857" w14:textId="77777777" w:rsidR="009D6E46" w:rsidRDefault="009D6E46" w:rsidP="005E06C4">
      <w:pPr>
        <w:pStyle w:val="BodyText"/>
        <w:spacing w:before="5"/>
        <w:jc w:val="both"/>
      </w:pPr>
    </w:p>
    <w:p w14:paraId="3CCC6858" w14:textId="77777777" w:rsidR="009D6E46" w:rsidRDefault="00000000" w:rsidP="005E06C4">
      <w:pPr>
        <w:pStyle w:val="ListParagraph"/>
        <w:numPr>
          <w:ilvl w:val="1"/>
          <w:numId w:val="25"/>
        </w:numPr>
        <w:tabs>
          <w:tab w:val="left" w:pos="985"/>
        </w:tabs>
        <w:spacing w:line="247" w:lineRule="auto"/>
        <w:ind w:right="245" w:firstLine="0"/>
        <w:jc w:val="both"/>
        <w:rPr>
          <w:sz w:val="24"/>
        </w:rPr>
      </w:pPr>
      <w:r>
        <w:rPr>
          <w:sz w:val="24"/>
        </w:rPr>
        <w:t>Monitoring student achievement and program effectiveness and requiring program changes as necessary</w:t>
      </w:r>
    </w:p>
    <w:p w14:paraId="3CCC6859" w14:textId="77777777" w:rsidR="009D6E46" w:rsidRDefault="009D6E46" w:rsidP="005E06C4">
      <w:pPr>
        <w:pStyle w:val="BodyText"/>
        <w:spacing w:before="5"/>
        <w:jc w:val="both"/>
      </w:pPr>
    </w:p>
    <w:p w14:paraId="3CCC685A" w14:textId="77777777" w:rsidR="009D6E46" w:rsidRDefault="00000000" w:rsidP="005E06C4">
      <w:pPr>
        <w:pStyle w:val="BodyText"/>
        <w:ind w:left="264"/>
        <w:jc w:val="both"/>
      </w:pPr>
      <w:r>
        <w:t>(cf.</w:t>
      </w:r>
      <w:r>
        <w:rPr>
          <w:spacing w:val="-5"/>
        </w:rPr>
        <w:t xml:space="preserve"> </w:t>
      </w:r>
      <w:r>
        <w:t>0500</w:t>
      </w:r>
      <w:r>
        <w:rPr>
          <w:spacing w:val="-6"/>
        </w:rPr>
        <w:t xml:space="preserve"> </w:t>
      </w:r>
      <w:r>
        <w:t>-</w:t>
      </w:r>
      <w:r>
        <w:rPr>
          <w:spacing w:val="-5"/>
        </w:rPr>
        <w:t xml:space="preserve"> </w:t>
      </w:r>
      <w:r>
        <w:rPr>
          <w:spacing w:val="-2"/>
        </w:rPr>
        <w:t>Accountability)</w:t>
      </w:r>
    </w:p>
    <w:p w14:paraId="3CCC685B" w14:textId="77777777" w:rsidR="009D6E46" w:rsidRDefault="00000000" w:rsidP="005E06C4">
      <w:pPr>
        <w:pStyle w:val="BodyText"/>
        <w:spacing w:before="7"/>
        <w:ind w:left="264"/>
        <w:jc w:val="both"/>
      </w:pPr>
      <w:r>
        <w:t>(cf.</w:t>
      </w:r>
      <w:r>
        <w:rPr>
          <w:spacing w:val="-5"/>
        </w:rPr>
        <w:t xml:space="preserve"> </w:t>
      </w:r>
      <w:r>
        <w:t>6162.5</w:t>
      </w:r>
      <w:r>
        <w:rPr>
          <w:spacing w:val="-5"/>
        </w:rPr>
        <w:t xml:space="preserve"> </w:t>
      </w:r>
      <w:r>
        <w:t>-</w:t>
      </w:r>
      <w:r>
        <w:rPr>
          <w:spacing w:val="-5"/>
        </w:rPr>
        <w:t xml:space="preserve"> </w:t>
      </w:r>
      <w:r>
        <w:t>Student</w:t>
      </w:r>
      <w:r>
        <w:rPr>
          <w:spacing w:val="-4"/>
        </w:rPr>
        <w:t xml:space="preserve"> </w:t>
      </w:r>
      <w:r>
        <w:rPr>
          <w:spacing w:val="-2"/>
        </w:rPr>
        <w:t>Assessment)</w:t>
      </w:r>
    </w:p>
    <w:p w14:paraId="3CCC685C" w14:textId="77777777" w:rsidR="009D6E46" w:rsidRDefault="00000000" w:rsidP="005E06C4">
      <w:pPr>
        <w:pStyle w:val="BodyText"/>
        <w:spacing w:before="8" w:line="247" w:lineRule="auto"/>
        <w:ind w:left="264" w:right="4313"/>
        <w:jc w:val="both"/>
      </w:pPr>
      <w:r>
        <w:t>(cf. 6162.51 - State Academic Achievement Tests) (cf.</w:t>
      </w:r>
      <w:r>
        <w:rPr>
          <w:spacing w:val="-8"/>
        </w:rPr>
        <w:t xml:space="preserve"> </w:t>
      </w:r>
      <w:r>
        <w:t>6190</w:t>
      </w:r>
      <w:r>
        <w:rPr>
          <w:spacing w:val="-9"/>
        </w:rPr>
        <w:t xml:space="preserve"> </w:t>
      </w:r>
      <w:r>
        <w:t>-</w:t>
      </w:r>
      <w:r>
        <w:rPr>
          <w:spacing w:val="-8"/>
        </w:rPr>
        <w:t xml:space="preserve"> </w:t>
      </w:r>
      <w:r>
        <w:t>Evaluation</w:t>
      </w:r>
      <w:r>
        <w:rPr>
          <w:spacing w:val="-8"/>
        </w:rPr>
        <w:t xml:space="preserve"> </w:t>
      </w:r>
      <w:r>
        <w:t>of</w:t>
      </w:r>
      <w:r>
        <w:rPr>
          <w:spacing w:val="-8"/>
        </w:rPr>
        <w:t xml:space="preserve"> </w:t>
      </w:r>
      <w:r>
        <w:t>the</w:t>
      </w:r>
      <w:r>
        <w:rPr>
          <w:spacing w:val="-8"/>
        </w:rPr>
        <w:t xml:space="preserve"> </w:t>
      </w:r>
      <w:r>
        <w:t>Instructional</w:t>
      </w:r>
      <w:r>
        <w:rPr>
          <w:spacing w:val="-8"/>
        </w:rPr>
        <w:t xml:space="preserve"> </w:t>
      </w:r>
      <w:r>
        <w:rPr>
          <w:spacing w:val="-2"/>
        </w:rPr>
        <w:t>Program)</w:t>
      </w:r>
    </w:p>
    <w:p w14:paraId="3CCC685D" w14:textId="77777777" w:rsidR="009D6E46" w:rsidRDefault="009D6E46" w:rsidP="005E06C4">
      <w:pPr>
        <w:pStyle w:val="BodyText"/>
        <w:spacing w:before="5"/>
        <w:jc w:val="both"/>
      </w:pPr>
    </w:p>
    <w:p w14:paraId="3CCC685E" w14:textId="77777777" w:rsidR="009D6E46" w:rsidRDefault="00000000" w:rsidP="005E06C4">
      <w:pPr>
        <w:pStyle w:val="ListParagraph"/>
        <w:numPr>
          <w:ilvl w:val="1"/>
          <w:numId w:val="25"/>
        </w:numPr>
        <w:tabs>
          <w:tab w:val="left" w:pos="984"/>
          <w:tab w:val="left" w:pos="985"/>
        </w:tabs>
        <w:spacing w:line="491" w:lineRule="auto"/>
        <w:ind w:right="4574" w:firstLine="0"/>
        <w:jc w:val="both"/>
        <w:rPr>
          <w:sz w:val="24"/>
        </w:rPr>
      </w:pPr>
      <w:r>
        <w:rPr>
          <w:sz w:val="24"/>
        </w:rPr>
        <w:t>Monitoring</w:t>
      </w:r>
      <w:r>
        <w:rPr>
          <w:spacing w:val="-13"/>
          <w:sz w:val="24"/>
        </w:rPr>
        <w:t xml:space="preserve"> </w:t>
      </w:r>
      <w:r>
        <w:rPr>
          <w:sz w:val="24"/>
        </w:rPr>
        <w:t>and</w:t>
      </w:r>
      <w:r>
        <w:rPr>
          <w:spacing w:val="-10"/>
          <w:sz w:val="24"/>
        </w:rPr>
        <w:t xml:space="preserve"> </w:t>
      </w:r>
      <w:r>
        <w:rPr>
          <w:sz w:val="24"/>
        </w:rPr>
        <w:t>adjusting</w:t>
      </w:r>
      <w:r>
        <w:rPr>
          <w:spacing w:val="-12"/>
          <w:sz w:val="24"/>
        </w:rPr>
        <w:t xml:space="preserve"> </w:t>
      </w:r>
      <w:r>
        <w:rPr>
          <w:sz w:val="24"/>
        </w:rPr>
        <w:t>district</w:t>
      </w:r>
      <w:r>
        <w:rPr>
          <w:spacing w:val="-11"/>
          <w:sz w:val="24"/>
        </w:rPr>
        <w:t xml:space="preserve"> </w:t>
      </w:r>
      <w:r>
        <w:rPr>
          <w:sz w:val="24"/>
        </w:rPr>
        <w:t>finances (cf.</w:t>
      </w:r>
      <w:r>
        <w:rPr>
          <w:spacing w:val="-7"/>
          <w:sz w:val="24"/>
        </w:rPr>
        <w:t xml:space="preserve"> </w:t>
      </w:r>
      <w:r>
        <w:rPr>
          <w:sz w:val="24"/>
        </w:rPr>
        <w:t>3460</w:t>
      </w:r>
      <w:r>
        <w:rPr>
          <w:spacing w:val="-8"/>
          <w:sz w:val="24"/>
        </w:rPr>
        <w:t xml:space="preserve"> </w:t>
      </w:r>
      <w:r>
        <w:rPr>
          <w:sz w:val="24"/>
        </w:rPr>
        <w:t>-</w:t>
      </w:r>
      <w:r>
        <w:rPr>
          <w:spacing w:val="-8"/>
          <w:sz w:val="24"/>
        </w:rPr>
        <w:t xml:space="preserve"> </w:t>
      </w:r>
      <w:r>
        <w:rPr>
          <w:sz w:val="24"/>
        </w:rPr>
        <w:t>Financial</w:t>
      </w:r>
      <w:r>
        <w:rPr>
          <w:spacing w:val="-6"/>
          <w:sz w:val="24"/>
        </w:rPr>
        <w:t xml:space="preserve"> </w:t>
      </w:r>
      <w:r>
        <w:rPr>
          <w:sz w:val="24"/>
        </w:rPr>
        <w:t>Reports</w:t>
      </w:r>
      <w:r>
        <w:rPr>
          <w:spacing w:val="-6"/>
          <w:sz w:val="24"/>
        </w:rPr>
        <w:t xml:space="preserve"> </w:t>
      </w:r>
      <w:r>
        <w:rPr>
          <w:sz w:val="24"/>
        </w:rPr>
        <w:t>and</w:t>
      </w:r>
      <w:r>
        <w:rPr>
          <w:spacing w:val="-6"/>
          <w:sz w:val="24"/>
        </w:rPr>
        <w:t xml:space="preserve"> </w:t>
      </w:r>
      <w:r>
        <w:rPr>
          <w:sz w:val="24"/>
        </w:rPr>
        <w:t>Accountability)</w:t>
      </w:r>
    </w:p>
    <w:p w14:paraId="3CCC685F" w14:textId="77777777" w:rsidR="009D6E46" w:rsidRDefault="00000000" w:rsidP="005E06C4">
      <w:pPr>
        <w:pStyle w:val="ListParagraph"/>
        <w:numPr>
          <w:ilvl w:val="1"/>
          <w:numId w:val="25"/>
        </w:numPr>
        <w:tabs>
          <w:tab w:val="left" w:pos="984"/>
          <w:tab w:val="left" w:pos="985"/>
        </w:tabs>
        <w:spacing w:before="1"/>
        <w:ind w:left="984" w:hanging="721"/>
        <w:jc w:val="both"/>
        <w:rPr>
          <w:sz w:val="24"/>
        </w:rPr>
      </w:pPr>
      <w:r>
        <w:rPr>
          <w:sz w:val="24"/>
        </w:rPr>
        <w:t>Monitoring</w:t>
      </w:r>
      <w:r>
        <w:rPr>
          <w:spacing w:val="-15"/>
          <w:sz w:val="24"/>
        </w:rPr>
        <w:t xml:space="preserve"> </w:t>
      </w:r>
      <w:r>
        <w:rPr>
          <w:sz w:val="24"/>
        </w:rPr>
        <w:t>the</w:t>
      </w:r>
      <w:r>
        <w:rPr>
          <w:spacing w:val="-12"/>
          <w:sz w:val="24"/>
        </w:rPr>
        <w:t xml:space="preserve"> </w:t>
      </w:r>
      <w:r>
        <w:rPr>
          <w:sz w:val="24"/>
        </w:rPr>
        <w:t>collective</w:t>
      </w:r>
      <w:r>
        <w:rPr>
          <w:spacing w:val="-12"/>
          <w:sz w:val="24"/>
        </w:rPr>
        <w:t xml:space="preserve"> </w:t>
      </w:r>
      <w:r>
        <w:rPr>
          <w:sz w:val="24"/>
        </w:rPr>
        <w:t>bargaining</w:t>
      </w:r>
      <w:r>
        <w:rPr>
          <w:spacing w:val="-14"/>
          <w:sz w:val="24"/>
        </w:rPr>
        <w:t xml:space="preserve"> </w:t>
      </w:r>
      <w:r>
        <w:rPr>
          <w:spacing w:val="-2"/>
          <w:sz w:val="24"/>
        </w:rPr>
        <w:t>process</w:t>
      </w:r>
    </w:p>
    <w:p w14:paraId="3CCC6860" w14:textId="77777777" w:rsidR="009D6E46" w:rsidRDefault="009D6E46" w:rsidP="005E06C4">
      <w:pPr>
        <w:pStyle w:val="BodyText"/>
        <w:spacing w:before="3"/>
        <w:jc w:val="both"/>
        <w:rPr>
          <w:sz w:val="25"/>
        </w:rPr>
      </w:pPr>
    </w:p>
    <w:p w14:paraId="3CCC6861" w14:textId="77777777" w:rsidR="009D6E46" w:rsidRDefault="00000000" w:rsidP="005E06C4">
      <w:pPr>
        <w:pStyle w:val="ListParagraph"/>
        <w:numPr>
          <w:ilvl w:val="0"/>
          <w:numId w:val="25"/>
        </w:numPr>
        <w:tabs>
          <w:tab w:val="left" w:pos="985"/>
        </w:tabs>
        <w:spacing w:line="247" w:lineRule="auto"/>
        <w:ind w:right="245" w:firstLine="0"/>
        <w:jc w:val="both"/>
        <w:rPr>
          <w:sz w:val="24"/>
        </w:rPr>
      </w:pPr>
      <w:r>
        <w:rPr>
          <w:sz w:val="24"/>
        </w:rPr>
        <w:t xml:space="preserve">Providing community leadership and advocacy on behalf of students, the district's educational program, and public education </w:t>
      </w:r>
      <w:proofErr w:type="gramStart"/>
      <w:r>
        <w:rPr>
          <w:sz w:val="24"/>
        </w:rPr>
        <w:t>in order to</w:t>
      </w:r>
      <w:proofErr w:type="gramEnd"/>
      <w:r>
        <w:rPr>
          <w:sz w:val="24"/>
        </w:rPr>
        <w:t xml:space="preserve"> build support within the local community and at the state and national levels</w:t>
      </w:r>
    </w:p>
    <w:p w14:paraId="3CCC6862" w14:textId="77777777" w:rsidR="009D6E46" w:rsidRDefault="009D6E46" w:rsidP="005E06C4">
      <w:pPr>
        <w:pStyle w:val="BodyText"/>
        <w:spacing w:before="5"/>
        <w:jc w:val="both"/>
      </w:pPr>
    </w:p>
    <w:p w14:paraId="3CCC6863" w14:textId="77777777" w:rsidR="009D6E46" w:rsidRDefault="00000000" w:rsidP="005E06C4">
      <w:pPr>
        <w:pStyle w:val="BodyText"/>
        <w:spacing w:line="247" w:lineRule="auto"/>
        <w:ind w:left="264" w:right="4787"/>
        <w:jc w:val="both"/>
      </w:pPr>
      <w:r>
        <w:t>(cf.</w:t>
      </w:r>
      <w:r>
        <w:rPr>
          <w:spacing w:val="-8"/>
        </w:rPr>
        <w:t xml:space="preserve"> </w:t>
      </w:r>
      <w:r>
        <w:t>0510</w:t>
      </w:r>
      <w:r>
        <w:rPr>
          <w:spacing w:val="-9"/>
        </w:rPr>
        <w:t xml:space="preserve"> </w:t>
      </w:r>
      <w:r>
        <w:t>-</w:t>
      </w:r>
      <w:r>
        <w:rPr>
          <w:spacing w:val="-9"/>
        </w:rPr>
        <w:t xml:space="preserve"> </w:t>
      </w:r>
      <w:r>
        <w:t>School</w:t>
      </w:r>
      <w:r>
        <w:rPr>
          <w:spacing w:val="-7"/>
        </w:rPr>
        <w:t xml:space="preserve"> </w:t>
      </w:r>
      <w:r>
        <w:t>Accountability</w:t>
      </w:r>
      <w:r>
        <w:rPr>
          <w:spacing w:val="-13"/>
        </w:rPr>
        <w:t xml:space="preserve"> </w:t>
      </w:r>
      <w:r>
        <w:t>Report</w:t>
      </w:r>
      <w:r>
        <w:rPr>
          <w:spacing w:val="-7"/>
        </w:rPr>
        <w:t xml:space="preserve"> </w:t>
      </w:r>
      <w:r>
        <w:t>Card) (cf. 1100 - Communication with the Public) (cf. 1112 - Media Relations)</w:t>
      </w:r>
    </w:p>
    <w:p w14:paraId="3CCC6864" w14:textId="77777777" w:rsidR="009D6E46" w:rsidRDefault="00000000" w:rsidP="005E06C4">
      <w:pPr>
        <w:pStyle w:val="BodyText"/>
        <w:spacing w:line="273" w:lineRule="exact"/>
        <w:ind w:left="264"/>
        <w:jc w:val="both"/>
      </w:pPr>
      <w:r>
        <w:t>(cf.</w:t>
      </w:r>
      <w:r>
        <w:rPr>
          <w:spacing w:val="-5"/>
        </w:rPr>
        <w:t xml:space="preserve"> </w:t>
      </w:r>
      <w:r>
        <w:t>1160</w:t>
      </w:r>
      <w:r>
        <w:rPr>
          <w:spacing w:val="-5"/>
        </w:rPr>
        <w:t xml:space="preserve"> </w:t>
      </w:r>
      <w:r>
        <w:t>-</w:t>
      </w:r>
      <w:r>
        <w:rPr>
          <w:spacing w:val="-6"/>
        </w:rPr>
        <w:t xml:space="preserve"> </w:t>
      </w:r>
      <w:r>
        <w:t>Political</w:t>
      </w:r>
      <w:r>
        <w:rPr>
          <w:spacing w:val="-3"/>
        </w:rPr>
        <w:t xml:space="preserve"> </w:t>
      </w:r>
      <w:r>
        <w:rPr>
          <w:spacing w:val="-2"/>
        </w:rPr>
        <w:t>Processes)</w:t>
      </w:r>
    </w:p>
    <w:p w14:paraId="3CCC6865" w14:textId="77777777" w:rsidR="009D6E46" w:rsidRDefault="00000000" w:rsidP="005E06C4">
      <w:pPr>
        <w:pStyle w:val="BodyText"/>
        <w:spacing w:before="7" w:line="247" w:lineRule="auto"/>
        <w:ind w:left="264" w:right="1649"/>
        <w:jc w:val="both"/>
      </w:pPr>
      <w:r>
        <w:t>(cf.</w:t>
      </w:r>
      <w:r>
        <w:rPr>
          <w:spacing w:val="-6"/>
        </w:rPr>
        <w:t xml:space="preserve"> </w:t>
      </w:r>
      <w:r>
        <w:t>1400</w:t>
      </w:r>
      <w:r>
        <w:rPr>
          <w:spacing w:val="-7"/>
        </w:rPr>
        <w:t xml:space="preserve"> </w:t>
      </w:r>
      <w:r>
        <w:t>-</w:t>
      </w:r>
      <w:r>
        <w:rPr>
          <w:spacing w:val="-7"/>
        </w:rPr>
        <w:t xml:space="preserve"> </w:t>
      </w:r>
      <w:r>
        <w:t>Relations</w:t>
      </w:r>
      <w:r>
        <w:rPr>
          <w:spacing w:val="-6"/>
        </w:rPr>
        <w:t xml:space="preserve"> </w:t>
      </w:r>
      <w:r>
        <w:t>between</w:t>
      </w:r>
      <w:r>
        <w:rPr>
          <w:spacing w:val="-5"/>
        </w:rPr>
        <w:t xml:space="preserve"> </w:t>
      </w:r>
      <w:r>
        <w:t>Other</w:t>
      </w:r>
      <w:r>
        <w:rPr>
          <w:spacing w:val="-5"/>
        </w:rPr>
        <w:t xml:space="preserve"> </w:t>
      </w:r>
      <w:r>
        <w:t>Governmental</w:t>
      </w:r>
      <w:r>
        <w:rPr>
          <w:spacing w:val="-5"/>
        </w:rPr>
        <w:t xml:space="preserve"> </w:t>
      </w:r>
      <w:r>
        <w:t>Agencies</w:t>
      </w:r>
      <w:r>
        <w:rPr>
          <w:spacing w:val="-5"/>
        </w:rPr>
        <w:t xml:space="preserve"> </w:t>
      </w:r>
      <w:r>
        <w:t>and</w:t>
      </w:r>
      <w:r>
        <w:rPr>
          <w:spacing w:val="-5"/>
        </w:rPr>
        <w:t xml:space="preserve"> </w:t>
      </w:r>
      <w:r>
        <w:t>the</w:t>
      </w:r>
      <w:r>
        <w:rPr>
          <w:spacing w:val="-5"/>
        </w:rPr>
        <w:t xml:space="preserve"> </w:t>
      </w:r>
      <w:r>
        <w:t>Schools) (cf. 1700 - Relations between Private Industry and the Schools)</w:t>
      </w:r>
    </w:p>
    <w:p w14:paraId="3CCC6866" w14:textId="77777777" w:rsidR="009D6E46" w:rsidRDefault="00000000" w:rsidP="005E06C4">
      <w:pPr>
        <w:pStyle w:val="BodyText"/>
        <w:spacing w:line="274" w:lineRule="exact"/>
        <w:ind w:left="264"/>
        <w:jc w:val="both"/>
      </w:pPr>
      <w:r>
        <w:t>(cf.</w:t>
      </w:r>
      <w:r>
        <w:rPr>
          <w:spacing w:val="-4"/>
        </w:rPr>
        <w:t xml:space="preserve"> </w:t>
      </w:r>
      <w:r>
        <w:t>9010</w:t>
      </w:r>
      <w:r>
        <w:rPr>
          <w:spacing w:val="-5"/>
        </w:rPr>
        <w:t xml:space="preserve"> </w:t>
      </w:r>
      <w:r>
        <w:t>-</w:t>
      </w:r>
      <w:r>
        <w:rPr>
          <w:spacing w:val="-5"/>
        </w:rPr>
        <w:t xml:space="preserve"> </w:t>
      </w:r>
      <w:r>
        <w:t>Public</w:t>
      </w:r>
      <w:r>
        <w:rPr>
          <w:spacing w:val="-4"/>
        </w:rPr>
        <w:t xml:space="preserve"> </w:t>
      </w:r>
      <w:r>
        <w:rPr>
          <w:spacing w:val="-2"/>
        </w:rPr>
        <w:t>Statements)</w:t>
      </w:r>
    </w:p>
    <w:p w14:paraId="3CCC6867" w14:textId="77777777" w:rsidR="009D6E46" w:rsidRDefault="009D6E46" w:rsidP="005E06C4">
      <w:pPr>
        <w:spacing w:line="274" w:lineRule="exact"/>
        <w:jc w:val="both"/>
        <w:sectPr w:rsidR="009D6E46" w:rsidSect="00A2156D">
          <w:pgSz w:w="12240" w:h="15840"/>
          <w:pgMar w:top="994" w:right="1339" w:bottom="1267" w:left="1325" w:header="1440" w:footer="1080" w:gutter="0"/>
          <w:cols w:space="720"/>
        </w:sectPr>
      </w:pPr>
    </w:p>
    <w:p w14:paraId="3CCC686B" w14:textId="77777777" w:rsidR="009D6E46" w:rsidRDefault="00000000" w:rsidP="005E06C4">
      <w:pPr>
        <w:pStyle w:val="BodyText"/>
        <w:spacing w:before="1" w:line="247" w:lineRule="auto"/>
        <w:ind w:left="264"/>
        <w:jc w:val="both"/>
      </w:pPr>
      <w:r>
        <w:lastRenderedPageBreak/>
        <w:t>The Board is authorized to establish and finance any</w:t>
      </w:r>
      <w:r>
        <w:rPr>
          <w:spacing w:val="-4"/>
        </w:rPr>
        <w:t xml:space="preserve"> </w:t>
      </w:r>
      <w:r>
        <w:t>program or activity</w:t>
      </w:r>
      <w:r>
        <w:rPr>
          <w:spacing w:val="-6"/>
        </w:rPr>
        <w:t xml:space="preserve"> </w:t>
      </w:r>
      <w:r>
        <w:t>that is not in conflict with, inconsistent with, or preempted by law.</w:t>
      </w:r>
      <w:r>
        <w:rPr>
          <w:spacing w:val="40"/>
        </w:rPr>
        <w:t xml:space="preserve"> </w:t>
      </w:r>
      <w:r>
        <w:t>(Education Code 35160)</w:t>
      </w:r>
    </w:p>
    <w:p w14:paraId="3CCC686C" w14:textId="77777777" w:rsidR="009D6E46" w:rsidRDefault="009D6E46" w:rsidP="005E06C4">
      <w:pPr>
        <w:pStyle w:val="BodyText"/>
        <w:jc w:val="both"/>
        <w:rPr>
          <w:sz w:val="26"/>
        </w:rPr>
      </w:pPr>
    </w:p>
    <w:p w14:paraId="3CCC686E" w14:textId="77777777" w:rsidR="009D6E46" w:rsidRDefault="009D6E46" w:rsidP="005E06C4">
      <w:pPr>
        <w:pStyle w:val="BodyText"/>
        <w:spacing w:before="7"/>
        <w:jc w:val="both"/>
        <w:rPr>
          <w:sz w:val="21"/>
        </w:rPr>
      </w:pPr>
    </w:p>
    <w:p w14:paraId="3CCC686F" w14:textId="77777777" w:rsidR="009D6E46" w:rsidRDefault="00000000" w:rsidP="005E06C4">
      <w:pPr>
        <w:pStyle w:val="BodyText"/>
        <w:spacing w:before="1"/>
        <w:ind w:left="264"/>
        <w:jc w:val="both"/>
      </w:pPr>
      <w:r>
        <w:t>Legal</w:t>
      </w:r>
      <w:r>
        <w:rPr>
          <w:spacing w:val="-11"/>
        </w:rPr>
        <w:t xml:space="preserve"> </w:t>
      </w:r>
      <w:r>
        <w:rPr>
          <w:spacing w:val="-2"/>
        </w:rPr>
        <w:t>Reference:</w:t>
      </w:r>
    </w:p>
    <w:p w14:paraId="3CCC6870" w14:textId="77777777" w:rsidR="009D6E46" w:rsidRDefault="00000000" w:rsidP="005E06C4">
      <w:pPr>
        <w:pStyle w:val="BodyText"/>
        <w:spacing w:before="7"/>
        <w:ind w:left="264"/>
        <w:jc w:val="both"/>
      </w:pPr>
      <w:r>
        <w:rPr>
          <w:spacing w:val="-2"/>
        </w:rPr>
        <w:t>EDUCATION</w:t>
      </w:r>
      <w:r>
        <w:rPr>
          <w:spacing w:val="-4"/>
        </w:rPr>
        <w:t xml:space="preserve"> CODE</w:t>
      </w:r>
    </w:p>
    <w:p w14:paraId="3CCC6871" w14:textId="77777777" w:rsidR="009D6E46" w:rsidRDefault="00000000" w:rsidP="005E06C4">
      <w:pPr>
        <w:pStyle w:val="BodyText"/>
        <w:spacing w:before="7" w:line="247" w:lineRule="auto"/>
        <w:ind w:left="264" w:right="3175"/>
        <w:jc w:val="both"/>
      </w:pPr>
      <w:r>
        <w:t>5304</w:t>
      </w:r>
      <w:r>
        <w:rPr>
          <w:spacing w:val="40"/>
        </w:rPr>
        <w:t xml:space="preserve"> </w:t>
      </w:r>
      <w:r>
        <w:t>Duties of governing board (re school district elections) 12400-12405</w:t>
      </w:r>
      <w:r>
        <w:rPr>
          <w:spacing w:val="40"/>
        </w:rPr>
        <w:t xml:space="preserve"> </w:t>
      </w:r>
      <w:r>
        <w:t>Authority to participate in federal programs 17565-17592</w:t>
      </w:r>
      <w:r>
        <w:rPr>
          <w:spacing w:val="40"/>
        </w:rPr>
        <w:t xml:space="preserve"> </w:t>
      </w:r>
      <w:r>
        <w:t>Board</w:t>
      </w:r>
      <w:r>
        <w:rPr>
          <w:spacing w:val="-6"/>
        </w:rPr>
        <w:t xml:space="preserve"> </w:t>
      </w:r>
      <w:r>
        <w:t>duties</w:t>
      </w:r>
      <w:r>
        <w:rPr>
          <w:spacing w:val="-6"/>
        </w:rPr>
        <w:t xml:space="preserve"> </w:t>
      </w:r>
      <w:r>
        <w:t>re</w:t>
      </w:r>
      <w:r>
        <w:rPr>
          <w:spacing w:val="-8"/>
        </w:rPr>
        <w:t xml:space="preserve"> </w:t>
      </w:r>
      <w:r>
        <w:t>property</w:t>
      </w:r>
      <w:r>
        <w:rPr>
          <w:spacing w:val="-14"/>
        </w:rPr>
        <w:t xml:space="preserve"> </w:t>
      </w:r>
      <w:r>
        <w:t>maintenance</w:t>
      </w:r>
      <w:r>
        <w:rPr>
          <w:spacing w:val="-7"/>
        </w:rPr>
        <w:t xml:space="preserve"> </w:t>
      </w:r>
      <w:r>
        <w:t>and</w:t>
      </w:r>
      <w:r>
        <w:rPr>
          <w:spacing w:val="-6"/>
        </w:rPr>
        <w:t xml:space="preserve"> </w:t>
      </w:r>
      <w:r>
        <w:t>control 33319.5</w:t>
      </w:r>
      <w:r>
        <w:rPr>
          <w:spacing w:val="40"/>
        </w:rPr>
        <w:t xml:space="preserve"> </w:t>
      </w:r>
      <w:r>
        <w:t>Implementation of authority of local agencies</w:t>
      </w:r>
    </w:p>
    <w:p w14:paraId="3CCC6872" w14:textId="77777777" w:rsidR="009D6E46" w:rsidRDefault="00000000" w:rsidP="005E06C4">
      <w:pPr>
        <w:pStyle w:val="BodyText"/>
        <w:spacing w:line="272" w:lineRule="exact"/>
        <w:ind w:left="264"/>
        <w:jc w:val="both"/>
      </w:pPr>
      <w:r>
        <w:t>35000</w:t>
      </w:r>
      <w:r>
        <w:rPr>
          <w:spacing w:val="53"/>
        </w:rPr>
        <w:t xml:space="preserve"> </w:t>
      </w:r>
      <w:r>
        <w:t>District</w:t>
      </w:r>
      <w:r>
        <w:rPr>
          <w:spacing w:val="-3"/>
        </w:rPr>
        <w:t xml:space="preserve"> </w:t>
      </w:r>
      <w:r>
        <w:rPr>
          <w:spacing w:val="-4"/>
        </w:rPr>
        <w:t>name</w:t>
      </w:r>
    </w:p>
    <w:p w14:paraId="3CCC6873" w14:textId="77777777" w:rsidR="009D6E46" w:rsidRDefault="00000000" w:rsidP="005E06C4">
      <w:pPr>
        <w:pStyle w:val="BodyText"/>
        <w:spacing w:before="8" w:line="247" w:lineRule="auto"/>
        <w:ind w:left="264" w:right="3156"/>
        <w:jc w:val="both"/>
      </w:pPr>
      <w:r>
        <w:t>35010</w:t>
      </w:r>
      <w:r>
        <w:rPr>
          <w:spacing w:val="40"/>
        </w:rPr>
        <w:t xml:space="preserve"> </w:t>
      </w:r>
      <w:r>
        <w:t>Control</w:t>
      </w:r>
      <w:r>
        <w:rPr>
          <w:spacing w:val="-5"/>
        </w:rPr>
        <w:t xml:space="preserve"> </w:t>
      </w:r>
      <w:r>
        <w:t>of</w:t>
      </w:r>
      <w:r>
        <w:rPr>
          <w:spacing w:val="-5"/>
        </w:rPr>
        <w:t xml:space="preserve"> </w:t>
      </w:r>
      <w:r>
        <w:t>district;</w:t>
      </w:r>
      <w:r>
        <w:rPr>
          <w:spacing w:val="-6"/>
        </w:rPr>
        <w:t xml:space="preserve"> </w:t>
      </w:r>
      <w:r>
        <w:t>prescription</w:t>
      </w:r>
      <w:r>
        <w:rPr>
          <w:spacing w:val="-5"/>
        </w:rPr>
        <w:t xml:space="preserve"> </w:t>
      </w:r>
      <w:r>
        <w:t>and</w:t>
      </w:r>
      <w:r>
        <w:rPr>
          <w:spacing w:val="-5"/>
        </w:rPr>
        <w:t xml:space="preserve"> </w:t>
      </w:r>
      <w:r>
        <w:t>enforcement</w:t>
      </w:r>
      <w:r>
        <w:rPr>
          <w:spacing w:val="-5"/>
        </w:rPr>
        <w:t xml:space="preserve"> </w:t>
      </w:r>
      <w:r>
        <w:t>of</w:t>
      </w:r>
      <w:r>
        <w:rPr>
          <w:spacing w:val="-6"/>
        </w:rPr>
        <w:t xml:space="preserve"> </w:t>
      </w:r>
      <w:r>
        <w:t>rules 35020-35046</w:t>
      </w:r>
      <w:r>
        <w:rPr>
          <w:spacing w:val="40"/>
        </w:rPr>
        <w:t xml:space="preserve"> </w:t>
      </w:r>
      <w:r>
        <w:t>Officers and agents</w:t>
      </w:r>
    </w:p>
    <w:p w14:paraId="3CCC6874" w14:textId="185F1633" w:rsidR="009D6E46" w:rsidRDefault="00000000" w:rsidP="005E06C4">
      <w:pPr>
        <w:pStyle w:val="BodyText"/>
        <w:spacing w:line="274" w:lineRule="exact"/>
        <w:ind w:left="264"/>
        <w:jc w:val="both"/>
      </w:pPr>
      <w:r>
        <w:t>35100-35351</w:t>
      </w:r>
      <w:r>
        <w:rPr>
          <w:spacing w:val="55"/>
        </w:rPr>
        <w:t xml:space="preserve"> </w:t>
      </w:r>
      <w:r>
        <w:t>Governing</w:t>
      </w:r>
      <w:r>
        <w:rPr>
          <w:spacing w:val="-5"/>
        </w:rPr>
        <w:t xml:space="preserve"> </w:t>
      </w:r>
      <w:r>
        <w:t>boards</w:t>
      </w:r>
      <w:r w:rsidRPr="00F60DDF">
        <w:rPr>
          <w:strike/>
        </w:rPr>
        <w:t>,</w:t>
      </w:r>
      <w:r w:rsidRPr="00F60DDF">
        <w:rPr>
          <w:strike/>
          <w:spacing w:val="-2"/>
        </w:rPr>
        <w:t xml:space="preserve"> especially:</w:t>
      </w:r>
    </w:p>
    <w:p w14:paraId="3CCC6875" w14:textId="77777777" w:rsidR="009D6E46" w:rsidRDefault="00000000" w:rsidP="005E06C4">
      <w:pPr>
        <w:pStyle w:val="BodyText"/>
        <w:spacing w:before="7" w:line="247" w:lineRule="auto"/>
        <w:ind w:left="264" w:right="5923"/>
        <w:jc w:val="both"/>
      </w:pPr>
      <w:r>
        <w:t>35160-35185</w:t>
      </w:r>
      <w:r>
        <w:rPr>
          <w:spacing w:val="39"/>
        </w:rPr>
        <w:t xml:space="preserve"> </w:t>
      </w:r>
      <w:r>
        <w:t>Powers</w:t>
      </w:r>
      <w:r>
        <w:rPr>
          <w:spacing w:val="-11"/>
        </w:rPr>
        <w:t xml:space="preserve"> </w:t>
      </w:r>
      <w:r>
        <w:t>and</w:t>
      </w:r>
      <w:r>
        <w:rPr>
          <w:spacing w:val="-11"/>
        </w:rPr>
        <w:t xml:space="preserve"> </w:t>
      </w:r>
      <w:r>
        <w:t>duties 35291</w:t>
      </w:r>
      <w:r>
        <w:rPr>
          <w:spacing w:val="40"/>
        </w:rPr>
        <w:t xml:space="preserve"> </w:t>
      </w:r>
      <w:r>
        <w:t>Rules</w:t>
      </w:r>
    </w:p>
    <w:p w14:paraId="3CCC6876" w14:textId="77777777" w:rsidR="009D6E46" w:rsidRDefault="009D6E46" w:rsidP="005E06C4">
      <w:pPr>
        <w:pStyle w:val="BodyText"/>
        <w:spacing w:before="5"/>
        <w:jc w:val="both"/>
      </w:pPr>
    </w:p>
    <w:p w14:paraId="3CCC6877" w14:textId="77777777" w:rsidR="009D6E46" w:rsidRDefault="00000000" w:rsidP="005E06C4">
      <w:pPr>
        <w:pStyle w:val="BodyText"/>
        <w:ind w:left="264"/>
        <w:jc w:val="both"/>
      </w:pPr>
      <w:r>
        <w:t>Management</w:t>
      </w:r>
      <w:r>
        <w:rPr>
          <w:spacing w:val="-10"/>
        </w:rPr>
        <w:t xml:space="preserve"> </w:t>
      </w:r>
      <w:r>
        <w:rPr>
          <w:spacing w:val="-2"/>
        </w:rPr>
        <w:t>Resources:</w:t>
      </w:r>
    </w:p>
    <w:p w14:paraId="3CCC6878" w14:textId="77777777" w:rsidR="009D6E46" w:rsidRDefault="00000000" w:rsidP="005E06C4">
      <w:pPr>
        <w:pStyle w:val="BodyText"/>
        <w:spacing w:before="7"/>
        <w:ind w:left="264"/>
        <w:jc w:val="both"/>
      </w:pPr>
      <w:r>
        <w:t>CSBA</w:t>
      </w:r>
      <w:r>
        <w:rPr>
          <w:spacing w:val="-7"/>
        </w:rPr>
        <w:t xml:space="preserve"> </w:t>
      </w:r>
      <w:r>
        <w:rPr>
          <w:spacing w:val="-2"/>
        </w:rPr>
        <w:t>PUBLICATIONS</w:t>
      </w:r>
    </w:p>
    <w:p w14:paraId="3CCC6879" w14:textId="77777777" w:rsidR="009D6E46" w:rsidRDefault="00000000" w:rsidP="005E06C4">
      <w:pPr>
        <w:pStyle w:val="BodyText"/>
        <w:spacing w:before="8"/>
        <w:ind w:left="264"/>
        <w:jc w:val="both"/>
      </w:pPr>
      <w:r>
        <w:t>Professional</w:t>
      </w:r>
      <w:r>
        <w:rPr>
          <w:spacing w:val="-7"/>
        </w:rPr>
        <w:t xml:space="preserve"> </w:t>
      </w:r>
      <w:r>
        <w:t>Governance</w:t>
      </w:r>
      <w:r>
        <w:rPr>
          <w:spacing w:val="-8"/>
        </w:rPr>
        <w:t xml:space="preserve"> </w:t>
      </w:r>
      <w:r>
        <w:t>Standards,</w:t>
      </w:r>
      <w:r>
        <w:rPr>
          <w:spacing w:val="-6"/>
        </w:rPr>
        <w:t xml:space="preserve"> </w:t>
      </w:r>
      <w:r>
        <w:t>November</w:t>
      </w:r>
      <w:r>
        <w:rPr>
          <w:spacing w:val="-9"/>
        </w:rPr>
        <w:t xml:space="preserve"> </w:t>
      </w:r>
      <w:r>
        <w:rPr>
          <w:spacing w:val="-4"/>
        </w:rPr>
        <w:t>2000</w:t>
      </w:r>
    </w:p>
    <w:p w14:paraId="3CCC687A" w14:textId="77777777" w:rsidR="009D6E46" w:rsidRDefault="00000000" w:rsidP="005E06C4">
      <w:pPr>
        <w:pStyle w:val="BodyText"/>
        <w:spacing w:before="7"/>
        <w:ind w:left="264"/>
        <w:jc w:val="both"/>
      </w:pPr>
      <w:r>
        <w:rPr>
          <w:spacing w:val="-2"/>
        </w:rPr>
        <w:t>NATIONAL</w:t>
      </w:r>
      <w:r>
        <w:rPr>
          <w:spacing w:val="-8"/>
        </w:rPr>
        <w:t xml:space="preserve"> </w:t>
      </w:r>
      <w:r>
        <w:rPr>
          <w:spacing w:val="-2"/>
        </w:rPr>
        <w:t>SCHOOL</w:t>
      </w:r>
      <w:r>
        <w:rPr>
          <w:spacing w:val="-7"/>
        </w:rPr>
        <w:t xml:space="preserve"> </w:t>
      </w:r>
      <w:r>
        <w:rPr>
          <w:spacing w:val="-2"/>
        </w:rPr>
        <w:t>BOARDS ASSOCIATION PUBLICATIONS</w:t>
      </w:r>
    </w:p>
    <w:p w14:paraId="3CCC687B" w14:textId="77777777" w:rsidR="009D6E46" w:rsidRDefault="00000000" w:rsidP="005E06C4">
      <w:pPr>
        <w:pStyle w:val="BodyText"/>
        <w:spacing w:before="7" w:line="247" w:lineRule="auto"/>
        <w:ind w:left="264" w:right="5087"/>
        <w:jc w:val="both"/>
      </w:pPr>
      <w:r>
        <w:t>The</w:t>
      </w:r>
      <w:r>
        <w:rPr>
          <w:spacing w:val="-9"/>
        </w:rPr>
        <w:t xml:space="preserve"> </w:t>
      </w:r>
      <w:r>
        <w:t>Key</w:t>
      </w:r>
      <w:r>
        <w:rPr>
          <w:spacing w:val="-14"/>
        </w:rPr>
        <w:t xml:space="preserve"> </w:t>
      </w:r>
      <w:r>
        <w:t>Work</w:t>
      </w:r>
      <w:r>
        <w:rPr>
          <w:spacing w:val="-7"/>
        </w:rPr>
        <w:t xml:space="preserve"> </w:t>
      </w:r>
      <w:r>
        <w:t>of</w:t>
      </w:r>
      <w:r>
        <w:rPr>
          <w:spacing w:val="-7"/>
        </w:rPr>
        <w:t xml:space="preserve"> </w:t>
      </w:r>
      <w:r>
        <w:t>School</w:t>
      </w:r>
      <w:r>
        <w:rPr>
          <w:spacing w:val="-7"/>
        </w:rPr>
        <w:t xml:space="preserve"> </w:t>
      </w:r>
      <w:r>
        <w:t>Boards,</w:t>
      </w:r>
      <w:r>
        <w:rPr>
          <w:spacing w:val="-7"/>
        </w:rPr>
        <w:t xml:space="preserve"> </w:t>
      </w:r>
      <w:r>
        <w:t>2000 WEB SITES</w:t>
      </w:r>
    </w:p>
    <w:p w14:paraId="3CCC687C" w14:textId="77777777" w:rsidR="009D6E46" w:rsidRDefault="00000000" w:rsidP="005E06C4">
      <w:pPr>
        <w:pStyle w:val="BodyText"/>
        <w:spacing w:line="274" w:lineRule="exact"/>
        <w:ind w:left="264"/>
        <w:jc w:val="both"/>
      </w:pPr>
      <w:r>
        <w:t>CSBA:</w:t>
      </w:r>
      <w:r>
        <w:rPr>
          <w:spacing w:val="54"/>
        </w:rPr>
        <w:t xml:space="preserve"> </w:t>
      </w:r>
      <w:hyperlink r:id="rId9">
        <w:r>
          <w:rPr>
            <w:spacing w:val="-2"/>
          </w:rPr>
          <w:t>http://www.csba.org</w:t>
        </w:r>
      </w:hyperlink>
    </w:p>
    <w:p w14:paraId="3CCC687D" w14:textId="77777777" w:rsidR="009D6E46" w:rsidRDefault="00000000" w:rsidP="005E06C4">
      <w:pPr>
        <w:pStyle w:val="BodyText"/>
        <w:spacing w:before="7"/>
        <w:ind w:left="264"/>
        <w:jc w:val="both"/>
      </w:pPr>
      <w:r>
        <w:t>National</w:t>
      </w:r>
      <w:r>
        <w:rPr>
          <w:spacing w:val="-6"/>
        </w:rPr>
        <w:t xml:space="preserve"> </w:t>
      </w:r>
      <w:r>
        <w:t>School</w:t>
      </w:r>
      <w:r>
        <w:rPr>
          <w:spacing w:val="-6"/>
        </w:rPr>
        <w:t xml:space="preserve"> </w:t>
      </w:r>
      <w:r>
        <w:t>Boards</w:t>
      </w:r>
      <w:r>
        <w:rPr>
          <w:spacing w:val="-5"/>
        </w:rPr>
        <w:t xml:space="preserve"> </w:t>
      </w:r>
      <w:r>
        <w:t>Association:</w:t>
      </w:r>
      <w:r>
        <w:rPr>
          <w:spacing w:val="-6"/>
        </w:rPr>
        <w:t xml:space="preserve"> </w:t>
      </w:r>
      <w:hyperlink r:id="rId10">
        <w:r>
          <w:rPr>
            <w:spacing w:val="-2"/>
          </w:rPr>
          <w:t>http://www.nsba.org</w:t>
        </w:r>
      </w:hyperlink>
    </w:p>
    <w:p w14:paraId="3CCC687E" w14:textId="77777777" w:rsidR="009D6E46" w:rsidRDefault="009D6E46" w:rsidP="005E06C4">
      <w:pPr>
        <w:jc w:val="both"/>
        <w:sectPr w:rsidR="009D6E46" w:rsidSect="00A2156D">
          <w:pgSz w:w="12240" w:h="15840"/>
          <w:pgMar w:top="1000" w:right="1340" w:bottom="1260" w:left="1320" w:header="1440" w:footer="1073" w:gutter="0"/>
          <w:cols w:space="720"/>
        </w:sectPr>
      </w:pPr>
    </w:p>
    <w:p w14:paraId="18C31E3D" w14:textId="77777777" w:rsidR="00A2156D" w:rsidRDefault="00A2156D" w:rsidP="005E06C4">
      <w:pPr>
        <w:pStyle w:val="BodyText"/>
        <w:spacing w:line="247" w:lineRule="auto"/>
        <w:ind w:left="264" w:right="312"/>
        <w:jc w:val="both"/>
      </w:pPr>
      <w:bookmarkStart w:id="0" w:name="9005BBGOVERNANCESTANDARDS"/>
      <w:bookmarkEnd w:id="0"/>
    </w:p>
    <w:p w14:paraId="3CCC6882" w14:textId="2CA6DEEE" w:rsidR="009D6E46" w:rsidRDefault="00000000" w:rsidP="005E06C4">
      <w:pPr>
        <w:pStyle w:val="BodyText"/>
        <w:spacing w:line="247" w:lineRule="auto"/>
        <w:ind w:left="264" w:right="312"/>
        <w:jc w:val="both"/>
      </w:pPr>
      <w:r>
        <w:t>The Governing Board believes that its primary</w:t>
      </w:r>
      <w:r>
        <w:rPr>
          <w:spacing w:val="-4"/>
        </w:rPr>
        <w:t xml:space="preserve"> </w:t>
      </w:r>
      <w:r>
        <w:t>responsibility</w:t>
      </w:r>
      <w:r>
        <w:rPr>
          <w:spacing w:val="-4"/>
        </w:rPr>
        <w:t xml:space="preserve"> </w:t>
      </w:r>
      <w:r>
        <w:t>is to act in the best interests of every</w:t>
      </w:r>
      <w:r>
        <w:rPr>
          <w:spacing w:val="-12"/>
        </w:rPr>
        <w:t xml:space="preserve"> </w:t>
      </w:r>
      <w:r>
        <w:t>student</w:t>
      </w:r>
      <w:r>
        <w:rPr>
          <w:spacing w:val="-4"/>
        </w:rPr>
        <w:t xml:space="preserve"> </w:t>
      </w:r>
      <w:r>
        <w:t>in</w:t>
      </w:r>
      <w:r>
        <w:rPr>
          <w:spacing w:val="-4"/>
        </w:rPr>
        <w:t xml:space="preserve"> </w:t>
      </w:r>
      <w:r>
        <w:t>the</w:t>
      </w:r>
      <w:r>
        <w:rPr>
          <w:spacing w:val="-4"/>
        </w:rPr>
        <w:t xml:space="preserve"> </w:t>
      </w:r>
      <w:r>
        <w:t>district.</w:t>
      </w:r>
      <w:r>
        <w:rPr>
          <w:spacing w:val="-5"/>
        </w:rPr>
        <w:t xml:space="preserve"> </w:t>
      </w:r>
      <w:r>
        <w:t>The</w:t>
      </w:r>
      <w:r>
        <w:rPr>
          <w:spacing w:val="-6"/>
        </w:rPr>
        <w:t xml:space="preserve"> </w:t>
      </w:r>
      <w:r>
        <w:t>Board</w:t>
      </w:r>
      <w:r>
        <w:rPr>
          <w:spacing w:val="-5"/>
        </w:rPr>
        <w:t xml:space="preserve"> </w:t>
      </w:r>
      <w:r>
        <w:t>also</w:t>
      </w:r>
      <w:r>
        <w:rPr>
          <w:spacing w:val="-4"/>
        </w:rPr>
        <w:t xml:space="preserve"> </w:t>
      </w:r>
      <w:r>
        <w:t>has</w:t>
      </w:r>
      <w:r>
        <w:rPr>
          <w:spacing w:val="-4"/>
        </w:rPr>
        <w:t xml:space="preserve"> </w:t>
      </w:r>
      <w:r>
        <w:t>major</w:t>
      </w:r>
      <w:r>
        <w:rPr>
          <w:spacing w:val="-5"/>
        </w:rPr>
        <w:t xml:space="preserve"> </w:t>
      </w:r>
      <w:r>
        <w:t>commitments</w:t>
      </w:r>
      <w:r>
        <w:rPr>
          <w:spacing w:val="-4"/>
        </w:rPr>
        <w:t xml:space="preserve"> </w:t>
      </w:r>
      <w:r>
        <w:t>to</w:t>
      </w:r>
      <w:r>
        <w:rPr>
          <w:spacing w:val="-4"/>
        </w:rPr>
        <w:t xml:space="preserve"> </w:t>
      </w:r>
      <w:r>
        <w:t>parents/guardians,</w:t>
      </w:r>
      <w:r>
        <w:rPr>
          <w:spacing w:val="-4"/>
        </w:rPr>
        <w:t xml:space="preserve"> </w:t>
      </w:r>
      <w:r>
        <w:t>all members of the community, employees, the state of California, laws pertaining to public education, and established policies of the district. To maximize Board effectiveness and public</w:t>
      </w:r>
      <w:r>
        <w:rPr>
          <w:spacing w:val="-5"/>
        </w:rPr>
        <w:t xml:space="preserve"> </w:t>
      </w:r>
      <w:r>
        <w:t>confidence</w:t>
      </w:r>
      <w:r>
        <w:rPr>
          <w:spacing w:val="-5"/>
        </w:rPr>
        <w:t xml:space="preserve"> </w:t>
      </w:r>
      <w:r>
        <w:t>in</w:t>
      </w:r>
      <w:r>
        <w:rPr>
          <w:spacing w:val="-4"/>
        </w:rPr>
        <w:t xml:space="preserve"> </w:t>
      </w:r>
      <w:r>
        <w:t>district</w:t>
      </w:r>
      <w:r>
        <w:rPr>
          <w:spacing w:val="-4"/>
        </w:rPr>
        <w:t xml:space="preserve"> </w:t>
      </w:r>
      <w:r>
        <w:t>governance,</w:t>
      </w:r>
      <w:r>
        <w:rPr>
          <w:spacing w:val="-4"/>
        </w:rPr>
        <w:t xml:space="preserve"> </w:t>
      </w:r>
      <w:r>
        <w:t>Board</w:t>
      </w:r>
      <w:r>
        <w:rPr>
          <w:spacing w:val="-4"/>
        </w:rPr>
        <w:t xml:space="preserve"> </w:t>
      </w:r>
      <w:r>
        <w:t>members</w:t>
      </w:r>
      <w:r>
        <w:rPr>
          <w:spacing w:val="-4"/>
        </w:rPr>
        <w:t xml:space="preserve"> </w:t>
      </w:r>
      <w:r>
        <w:t>are</w:t>
      </w:r>
      <w:r>
        <w:rPr>
          <w:spacing w:val="-5"/>
        </w:rPr>
        <w:t xml:space="preserve"> </w:t>
      </w:r>
      <w:r>
        <w:t>expected</w:t>
      </w:r>
      <w:r>
        <w:rPr>
          <w:spacing w:val="-4"/>
        </w:rPr>
        <w:t xml:space="preserve"> </w:t>
      </w:r>
      <w:r>
        <w:t>to</w:t>
      </w:r>
      <w:r>
        <w:rPr>
          <w:spacing w:val="-4"/>
        </w:rPr>
        <w:t xml:space="preserve"> </w:t>
      </w:r>
      <w:r>
        <w:t>govern</w:t>
      </w:r>
      <w:r>
        <w:rPr>
          <w:spacing w:val="-4"/>
        </w:rPr>
        <w:t xml:space="preserve"> </w:t>
      </w:r>
      <w:r>
        <w:t>responsibly and hold themselves to the highest standards of ethical conduct.</w:t>
      </w:r>
    </w:p>
    <w:p w14:paraId="3CCC6883" w14:textId="77777777" w:rsidR="009D6E46" w:rsidRDefault="009D6E46" w:rsidP="005E06C4">
      <w:pPr>
        <w:pStyle w:val="BodyText"/>
        <w:jc w:val="both"/>
      </w:pPr>
    </w:p>
    <w:p w14:paraId="3CCC6884" w14:textId="77777777" w:rsidR="009D6E46" w:rsidRDefault="00000000" w:rsidP="005E06C4">
      <w:pPr>
        <w:pStyle w:val="BodyText"/>
        <w:spacing w:before="1" w:line="247" w:lineRule="auto"/>
        <w:ind w:left="264" w:right="6177"/>
        <w:jc w:val="both"/>
      </w:pPr>
      <w:r>
        <w:t>(cf. 9000 - Role of the Board) (cf.</w:t>
      </w:r>
      <w:r>
        <w:rPr>
          <w:spacing w:val="-6"/>
        </w:rPr>
        <w:t xml:space="preserve"> </w:t>
      </w:r>
      <w:r>
        <w:t>9270</w:t>
      </w:r>
      <w:r>
        <w:rPr>
          <w:spacing w:val="-6"/>
        </w:rPr>
        <w:t xml:space="preserve"> </w:t>
      </w:r>
      <w:r>
        <w:t>-</w:t>
      </w:r>
      <w:r>
        <w:rPr>
          <w:spacing w:val="-6"/>
        </w:rPr>
        <w:t xml:space="preserve"> </w:t>
      </w:r>
      <w:r>
        <w:t>Conflict</w:t>
      </w:r>
      <w:r>
        <w:rPr>
          <w:spacing w:val="-5"/>
        </w:rPr>
        <w:t xml:space="preserve"> </w:t>
      </w:r>
      <w:r>
        <w:t>of</w:t>
      </w:r>
      <w:r>
        <w:rPr>
          <w:spacing w:val="-5"/>
        </w:rPr>
        <w:t xml:space="preserve"> </w:t>
      </w:r>
      <w:r>
        <w:rPr>
          <w:spacing w:val="-2"/>
        </w:rPr>
        <w:t>Interest)</w:t>
      </w:r>
    </w:p>
    <w:p w14:paraId="3CCC6885" w14:textId="77777777" w:rsidR="009D6E46" w:rsidRDefault="009D6E46" w:rsidP="005E06C4">
      <w:pPr>
        <w:pStyle w:val="BodyText"/>
        <w:spacing w:before="5"/>
        <w:jc w:val="both"/>
      </w:pPr>
    </w:p>
    <w:p w14:paraId="3CCC6886" w14:textId="77777777" w:rsidR="009D6E46" w:rsidRDefault="00000000" w:rsidP="005E06C4">
      <w:pPr>
        <w:pStyle w:val="BodyText"/>
        <w:spacing w:line="247" w:lineRule="auto"/>
        <w:ind w:left="264" w:right="312"/>
        <w:jc w:val="both"/>
      </w:pPr>
      <w:r>
        <w:t>The</w:t>
      </w:r>
      <w:r>
        <w:rPr>
          <w:spacing w:val="-5"/>
        </w:rPr>
        <w:t xml:space="preserve"> </w:t>
      </w:r>
      <w:r>
        <w:t>Board</w:t>
      </w:r>
      <w:r>
        <w:rPr>
          <w:spacing w:val="-4"/>
        </w:rPr>
        <w:t xml:space="preserve"> </w:t>
      </w:r>
      <w:r>
        <w:t>expects</w:t>
      </w:r>
      <w:r>
        <w:rPr>
          <w:spacing w:val="-4"/>
        </w:rPr>
        <w:t xml:space="preserve"> </w:t>
      </w:r>
      <w:r>
        <w:t>its</w:t>
      </w:r>
      <w:r>
        <w:rPr>
          <w:spacing w:val="-4"/>
        </w:rPr>
        <w:t xml:space="preserve"> </w:t>
      </w:r>
      <w:r>
        <w:t>members</w:t>
      </w:r>
      <w:r>
        <w:rPr>
          <w:spacing w:val="-4"/>
        </w:rPr>
        <w:t xml:space="preserve"> </w:t>
      </w:r>
      <w:r>
        <w:t>to</w:t>
      </w:r>
      <w:r>
        <w:rPr>
          <w:spacing w:val="-4"/>
        </w:rPr>
        <w:t xml:space="preserve"> </w:t>
      </w:r>
      <w:r>
        <w:t>work</w:t>
      </w:r>
      <w:r>
        <w:rPr>
          <w:spacing w:val="-4"/>
        </w:rPr>
        <w:t xml:space="preserve"> </w:t>
      </w:r>
      <w:r>
        <w:t>with</w:t>
      </w:r>
      <w:r>
        <w:rPr>
          <w:spacing w:val="-4"/>
        </w:rPr>
        <w:t xml:space="preserve"> </w:t>
      </w:r>
      <w:r>
        <w:t>each</w:t>
      </w:r>
      <w:r>
        <w:rPr>
          <w:spacing w:val="-4"/>
        </w:rPr>
        <w:t xml:space="preserve"> </w:t>
      </w:r>
      <w:r>
        <w:t>other</w:t>
      </w:r>
      <w:r>
        <w:rPr>
          <w:spacing w:val="-5"/>
        </w:rPr>
        <w:t xml:space="preserve"> </w:t>
      </w:r>
      <w:r>
        <w:t>and</w:t>
      </w:r>
      <w:r>
        <w:rPr>
          <w:spacing w:val="-4"/>
        </w:rPr>
        <w:t xml:space="preserve"> </w:t>
      </w:r>
      <w:r>
        <w:t>the</w:t>
      </w:r>
      <w:r>
        <w:rPr>
          <w:spacing w:val="-4"/>
        </w:rPr>
        <w:t xml:space="preserve"> </w:t>
      </w:r>
      <w:r>
        <w:t>Superintendent</w:t>
      </w:r>
      <w:r>
        <w:rPr>
          <w:spacing w:val="-4"/>
        </w:rPr>
        <w:t xml:space="preserve"> </w:t>
      </w:r>
      <w:r>
        <w:t>to</w:t>
      </w:r>
      <w:r>
        <w:rPr>
          <w:spacing w:val="-4"/>
        </w:rPr>
        <w:t xml:space="preserve"> </w:t>
      </w:r>
      <w:r>
        <w:t>ensure</w:t>
      </w:r>
      <w:r>
        <w:rPr>
          <w:spacing w:val="-5"/>
        </w:rPr>
        <w:t xml:space="preserve"> </w:t>
      </w:r>
      <w:r>
        <w:t>that a high-quality education is provided to each student.</w:t>
      </w:r>
      <w:r>
        <w:rPr>
          <w:spacing w:val="40"/>
        </w:rPr>
        <w:t xml:space="preserve"> </w:t>
      </w:r>
      <w:r>
        <w:t>Each individual Board member shall:</w:t>
      </w:r>
    </w:p>
    <w:p w14:paraId="3CCC6887" w14:textId="77777777" w:rsidR="009D6E46" w:rsidRDefault="009D6E46" w:rsidP="005E06C4">
      <w:pPr>
        <w:pStyle w:val="BodyText"/>
        <w:spacing w:before="5"/>
        <w:jc w:val="both"/>
      </w:pPr>
    </w:p>
    <w:p w14:paraId="3CCC6888" w14:textId="77777777" w:rsidR="009D6E46" w:rsidRDefault="00000000" w:rsidP="005E06C4">
      <w:pPr>
        <w:pStyle w:val="ListParagraph"/>
        <w:numPr>
          <w:ilvl w:val="0"/>
          <w:numId w:val="24"/>
        </w:numPr>
        <w:tabs>
          <w:tab w:val="left" w:pos="984"/>
          <w:tab w:val="left" w:pos="985"/>
        </w:tabs>
        <w:spacing w:before="1"/>
        <w:ind w:hanging="721"/>
        <w:jc w:val="both"/>
        <w:rPr>
          <w:sz w:val="24"/>
        </w:rPr>
      </w:pPr>
      <w:r>
        <w:rPr>
          <w:sz w:val="24"/>
        </w:rPr>
        <w:t>Keep</w:t>
      </w:r>
      <w:r>
        <w:rPr>
          <w:spacing w:val="-2"/>
          <w:sz w:val="24"/>
        </w:rPr>
        <w:t xml:space="preserve"> </w:t>
      </w:r>
      <w:r>
        <w:rPr>
          <w:sz w:val="24"/>
        </w:rPr>
        <w:t>learning</w:t>
      </w:r>
      <w:r>
        <w:rPr>
          <w:spacing w:val="-5"/>
          <w:sz w:val="24"/>
        </w:rPr>
        <w:t xml:space="preserve"> </w:t>
      </w:r>
      <w:r>
        <w:rPr>
          <w:sz w:val="24"/>
        </w:rPr>
        <w:t>and</w:t>
      </w:r>
      <w:r>
        <w:rPr>
          <w:spacing w:val="-2"/>
          <w:sz w:val="24"/>
        </w:rPr>
        <w:t xml:space="preserve"> </w:t>
      </w:r>
      <w:r>
        <w:rPr>
          <w:sz w:val="24"/>
        </w:rPr>
        <w:t>achievement</w:t>
      </w:r>
      <w:r>
        <w:rPr>
          <w:spacing w:val="-2"/>
          <w:sz w:val="24"/>
        </w:rPr>
        <w:t xml:space="preserve"> </w:t>
      </w:r>
      <w:r>
        <w:rPr>
          <w:sz w:val="24"/>
        </w:rPr>
        <w:t>for</w:t>
      </w:r>
      <w:r>
        <w:rPr>
          <w:spacing w:val="-2"/>
          <w:sz w:val="24"/>
        </w:rPr>
        <w:t xml:space="preserve"> </w:t>
      </w:r>
      <w:r>
        <w:rPr>
          <w:sz w:val="24"/>
        </w:rPr>
        <w:t>all</w:t>
      </w:r>
      <w:r>
        <w:rPr>
          <w:spacing w:val="-2"/>
          <w:sz w:val="24"/>
        </w:rPr>
        <w:t xml:space="preserve"> </w:t>
      </w:r>
      <w:r>
        <w:rPr>
          <w:sz w:val="24"/>
        </w:rPr>
        <w:t>students</w:t>
      </w:r>
      <w:r>
        <w:rPr>
          <w:spacing w:val="-2"/>
          <w:sz w:val="24"/>
        </w:rPr>
        <w:t xml:space="preserve"> </w:t>
      </w:r>
      <w:r>
        <w:rPr>
          <w:sz w:val="24"/>
        </w:rPr>
        <w:t>as</w:t>
      </w:r>
      <w:r>
        <w:rPr>
          <w:spacing w:val="-2"/>
          <w:sz w:val="24"/>
        </w:rPr>
        <w:t xml:space="preserve"> </w:t>
      </w:r>
      <w:r>
        <w:rPr>
          <w:sz w:val="24"/>
        </w:rPr>
        <w:t>the</w:t>
      </w:r>
      <w:r>
        <w:rPr>
          <w:spacing w:val="-3"/>
          <w:sz w:val="24"/>
        </w:rPr>
        <w:t xml:space="preserve"> </w:t>
      </w:r>
      <w:r>
        <w:rPr>
          <w:sz w:val="24"/>
        </w:rPr>
        <w:t>primary</w:t>
      </w:r>
      <w:r>
        <w:rPr>
          <w:spacing w:val="-9"/>
          <w:sz w:val="24"/>
        </w:rPr>
        <w:t xml:space="preserve"> </w:t>
      </w:r>
      <w:r>
        <w:rPr>
          <w:spacing w:val="-2"/>
          <w:sz w:val="24"/>
        </w:rPr>
        <w:t>focus</w:t>
      </w:r>
    </w:p>
    <w:p w14:paraId="3CCC6889" w14:textId="77777777" w:rsidR="009D6E46" w:rsidRDefault="009D6E46" w:rsidP="005E06C4">
      <w:pPr>
        <w:pStyle w:val="BodyText"/>
        <w:spacing w:before="2"/>
        <w:jc w:val="both"/>
        <w:rPr>
          <w:sz w:val="25"/>
        </w:rPr>
      </w:pPr>
    </w:p>
    <w:p w14:paraId="3CCC688A" w14:textId="77777777" w:rsidR="009D6E46" w:rsidRDefault="00000000" w:rsidP="005E06C4">
      <w:pPr>
        <w:pStyle w:val="ListParagraph"/>
        <w:numPr>
          <w:ilvl w:val="0"/>
          <w:numId w:val="24"/>
        </w:numPr>
        <w:tabs>
          <w:tab w:val="left" w:pos="984"/>
          <w:tab w:val="left" w:pos="985"/>
        </w:tabs>
        <w:spacing w:line="247" w:lineRule="auto"/>
        <w:ind w:left="264" w:right="3878" w:firstLine="0"/>
        <w:jc w:val="both"/>
        <w:rPr>
          <w:sz w:val="24"/>
        </w:rPr>
      </w:pPr>
      <w:r>
        <w:rPr>
          <w:sz w:val="24"/>
        </w:rPr>
        <w:t>Value,</w:t>
      </w:r>
      <w:r>
        <w:rPr>
          <w:spacing w:val="-8"/>
          <w:sz w:val="24"/>
        </w:rPr>
        <w:t xml:space="preserve"> </w:t>
      </w:r>
      <w:proofErr w:type="gramStart"/>
      <w:r>
        <w:rPr>
          <w:sz w:val="24"/>
        </w:rPr>
        <w:t>support</w:t>
      </w:r>
      <w:proofErr w:type="gramEnd"/>
      <w:r>
        <w:rPr>
          <w:spacing w:val="-8"/>
          <w:sz w:val="24"/>
        </w:rPr>
        <w:t xml:space="preserve"> </w:t>
      </w:r>
      <w:r>
        <w:rPr>
          <w:sz w:val="24"/>
        </w:rPr>
        <w:t>and</w:t>
      </w:r>
      <w:r>
        <w:rPr>
          <w:spacing w:val="-8"/>
          <w:sz w:val="24"/>
        </w:rPr>
        <w:t xml:space="preserve"> </w:t>
      </w:r>
      <w:r>
        <w:rPr>
          <w:sz w:val="24"/>
        </w:rPr>
        <w:t>advocate</w:t>
      </w:r>
      <w:r>
        <w:rPr>
          <w:spacing w:val="-8"/>
          <w:sz w:val="24"/>
        </w:rPr>
        <w:t xml:space="preserve"> </w:t>
      </w:r>
      <w:r>
        <w:rPr>
          <w:sz w:val="24"/>
        </w:rPr>
        <w:t>for</w:t>
      </w:r>
      <w:r>
        <w:rPr>
          <w:spacing w:val="-8"/>
          <w:sz w:val="24"/>
        </w:rPr>
        <w:t xml:space="preserve"> </w:t>
      </w:r>
      <w:r>
        <w:rPr>
          <w:sz w:val="24"/>
        </w:rPr>
        <w:t>public</w:t>
      </w:r>
      <w:r>
        <w:rPr>
          <w:spacing w:val="-9"/>
          <w:sz w:val="24"/>
        </w:rPr>
        <w:t xml:space="preserve"> </w:t>
      </w:r>
      <w:r>
        <w:rPr>
          <w:sz w:val="24"/>
        </w:rPr>
        <w:t>education (cf. 9010 - Public Statements)</w:t>
      </w:r>
    </w:p>
    <w:p w14:paraId="3CCC688B" w14:textId="77777777" w:rsidR="009D6E46" w:rsidRDefault="009D6E46" w:rsidP="005E06C4">
      <w:pPr>
        <w:pStyle w:val="BodyText"/>
        <w:spacing w:before="5"/>
        <w:jc w:val="both"/>
      </w:pPr>
    </w:p>
    <w:p w14:paraId="3CCC688C" w14:textId="77777777" w:rsidR="009D6E46" w:rsidRDefault="00000000" w:rsidP="00B2485D">
      <w:pPr>
        <w:pStyle w:val="ListParagraph"/>
        <w:numPr>
          <w:ilvl w:val="0"/>
          <w:numId w:val="24"/>
        </w:numPr>
        <w:tabs>
          <w:tab w:val="left" w:pos="984"/>
          <w:tab w:val="left" w:pos="985"/>
        </w:tabs>
        <w:spacing w:before="1" w:line="247" w:lineRule="auto"/>
        <w:ind w:left="264" w:right="40" w:firstLine="0"/>
        <w:jc w:val="both"/>
        <w:rPr>
          <w:sz w:val="24"/>
        </w:rPr>
      </w:pPr>
      <w:r>
        <w:rPr>
          <w:sz w:val="24"/>
        </w:rPr>
        <w:t>Recognize</w:t>
      </w:r>
      <w:r>
        <w:rPr>
          <w:spacing w:val="-7"/>
          <w:sz w:val="24"/>
        </w:rPr>
        <w:t xml:space="preserve"> </w:t>
      </w:r>
      <w:r>
        <w:rPr>
          <w:sz w:val="24"/>
        </w:rPr>
        <w:t>and</w:t>
      </w:r>
      <w:r>
        <w:rPr>
          <w:spacing w:val="-6"/>
          <w:sz w:val="24"/>
        </w:rPr>
        <w:t xml:space="preserve"> </w:t>
      </w:r>
      <w:r>
        <w:rPr>
          <w:sz w:val="24"/>
        </w:rPr>
        <w:t>respect</w:t>
      </w:r>
      <w:r>
        <w:rPr>
          <w:spacing w:val="-6"/>
          <w:sz w:val="24"/>
        </w:rPr>
        <w:t xml:space="preserve"> </w:t>
      </w:r>
      <w:r>
        <w:rPr>
          <w:sz w:val="24"/>
        </w:rPr>
        <w:t>differences</w:t>
      </w:r>
      <w:r>
        <w:rPr>
          <w:spacing w:val="-6"/>
          <w:sz w:val="24"/>
        </w:rPr>
        <w:t xml:space="preserve"> </w:t>
      </w:r>
      <w:r>
        <w:rPr>
          <w:sz w:val="24"/>
        </w:rPr>
        <w:t>of</w:t>
      </w:r>
      <w:r>
        <w:rPr>
          <w:spacing w:val="-6"/>
          <w:sz w:val="24"/>
        </w:rPr>
        <w:t xml:space="preserve"> </w:t>
      </w:r>
      <w:r>
        <w:rPr>
          <w:sz w:val="24"/>
        </w:rPr>
        <w:t>perspective</w:t>
      </w:r>
      <w:r>
        <w:rPr>
          <w:spacing w:val="-7"/>
          <w:sz w:val="24"/>
        </w:rPr>
        <w:t xml:space="preserve"> </w:t>
      </w:r>
      <w:r>
        <w:rPr>
          <w:sz w:val="24"/>
        </w:rPr>
        <w:t>and</w:t>
      </w:r>
      <w:r>
        <w:rPr>
          <w:spacing w:val="-6"/>
          <w:sz w:val="24"/>
        </w:rPr>
        <w:t xml:space="preserve"> </w:t>
      </w:r>
      <w:r>
        <w:rPr>
          <w:sz w:val="24"/>
        </w:rPr>
        <w:t>style</w:t>
      </w:r>
      <w:r>
        <w:rPr>
          <w:spacing w:val="-6"/>
          <w:sz w:val="24"/>
        </w:rPr>
        <w:t xml:space="preserve"> </w:t>
      </w:r>
      <w:r>
        <w:rPr>
          <w:sz w:val="24"/>
        </w:rPr>
        <w:t>on</w:t>
      </w:r>
      <w:r>
        <w:rPr>
          <w:spacing w:val="-6"/>
          <w:sz w:val="24"/>
        </w:rPr>
        <w:t xml:space="preserve"> </w:t>
      </w:r>
      <w:r>
        <w:rPr>
          <w:sz w:val="24"/>
        </w:rPr>
        <w:t>the</w:t>
      </w:r>
      <w:r>
        <w:rPr>
          <w:spacing w:val="-7"/>
          <w:sz w:val="24"/>
        </w:rPr>
        <w:t xml:space="preserve"> </w:t>
      </w:r>
      <w:r>
        <w:rPr>
          <w:sz w:val="24"/>
        </w:rPr>
        <w:t>Board</w:t>
      </w:r>
      <w:r>
        <w:rPr>
          <w:spacing w:val="-6"/>
          <w:sz w:val="24"/>
        </w:rPr>
        <w:t xml:space="preserve"> </w:t>
      </w:r>
      <w:r>
        <w:rPr>
          <w:sz w:val="24"/>
        </w:rPr>
        <w:t>and</w:t>
      </w:r>
      <w:r>
        <w:rPr>
          <w:spacing w:val="-6"/>
          <w:sz w:val="24"/>
        </w:rPr>
        <w:t xml:space="preserve"> </w:t>
      </w:r>
      <w:r>
        <w:rPr>
          <w:sz w:val="24"/>
        </w:rPr>
        <w:t xml:space="preserve">among staff, students, </w:t>
      </w:r>
      <w:proofErr w:type="gramStart"/>
      <w:r>
        <w:rPr>
          <w:sz w:val="24"/>
        </w:rPr>
        <w:t>parents</w:t>
      </w:r>
      <w:proofErr w:type="gramEnd"/>
      <w:r>
        <w:rPr>
          <w:sz w:val="24"/>
        </w:rPr>
        <w:t xml:space="preserve"> and the community</w:t>
      </w:r>
    </w:p>
    <w:p w14:paraId="3CCC688D" w14:textId="77777777" w:rsidR="009D6E46" w:rsidRDefault="009D6E46" w:rsidP="005E06C4">
      <w:pPr>
        <w:pStyle w:val="BodyText"/>
        <w:spacing w:before="4"/>
        <w:jc w:val="both"/>
      </w:pPr>
    </w:p>
    <w:p w14:paraId="3CCC688E" w14:textId="77777777" w:rsidR="009D6E46" w:rsidRDefault="00000000" w:rsidP="005E06C4">
      <w:pPr>
        <w:pStyle w:val="ListParagraph"/>
        <w:numPr>
          <w:ilvl w:val="0"/>
          <w:numId w:val="24"/>
        </w:numPr>
        <w:tabs>
          <w:tab w:val="left" w:pos="984"/>
          <w:tab w:val="left" w:pos="985"/>
        </w:tabs>
        <w:spacing w:before="1"/>
        <w:ind w:hanging="721"/>
        <w:jc w:val="both"/>
        <w:rPr>
          <w:sz w:val="24"/>
        </w:rPr>
      </w:pPr>
      <w:r>
        <w:rPr>
          <w:sz w:val="24"/>
        </w:rPr>
        <w:t>Act</w:t>
      </w:r>
      <w:r>
        <w:rPr>
          <w:spacing w:val="-4"/>
          <w:sz w:val="24"/>
        </w:rPr>
        <w:t xml:space="preserve"> </w:t>
      </w:r>
      <w:r>
        <w:rPr>
          <w:sz w:val="24"/>
        </w:rPr>
        <w:t>with</w:t>
      </w:r>
      <w:r>
        <w:rPr>
          <w:spacing w:val="-4"/>
          <w:sz w:val="24"/>
        </w:rPr>
        <w:t xml:space="preserve"> </w:t>
      </w:r>
      <w:r>
        <w:rPr>
          <w:sz w:val="24"/>
        </w:rPr>
        <w:t>dignity,</w:t>
      </w:r>
      <w:r>
        <w:rPr>
          <w:spacing w:val="-3"/>
          <w:sz w:val="24"/>
        </w:rPr>
        <w:t xml:space="preserve"> </w:t>
      </w:r>
      <w:r>
        <w:rPr>
          <w:sz w:val="24"/>
        </w:rPr>
        <w:t>and</w:t>
      </w:r>
      <w:r>
        <w:rPr>
          <w:spacing w:val="-4"/>
          <w:sz w:val="24"/>
        </w:rPr>
        <w:t xml:space="preserve"> </w:t>
      </w:r>
      <w:r>
        <w:rPr>
          <w:sz w:val="24"/>
        </w:rPr>
        <w:t>understand</w:t>
      </w:r>
      <w:r>
        <w:rPr>
          <w:spacing w:val="-3"/>
          <w:sz w:val="24"/>
        </w:rPr>
        <w:t xml:space="preserve"> </w:t>
      </w:r>
      <w:r>
        <w:rPr>
          <w:sz w:val="24"/>
        </w:rPr>
        <w:t>the</w:t>
      </w:r>
      <w:r>
        <w:rPr>
          <w:spacing w:val="-4"/>
          <w:sz w:val="24"/>
        </w:rPr>
        <w:t xml:space="preserve"> </w:t>
      </w:r>
      <w:r>
        <w:rPr>
          <w:sz w:val="24"/>
        </w:rPr>
        <w:t>implications</w:t>
      </w:r>
      <w:r>
        <w:rPr>
          <w:spacing w:val="-3"/>
          <w:sz w:val="24"/>
        </w:rPr>
        <w:t xml:space="preserve"> </w:t>
      </w:r>
      <w:r>
        <w:rPr>
          <w:sz w:val="24"/>
        </w:rPr>
        <w:t>of</w:t>
      </w:r>
      <w:r>
        <w:rPr>
          <w:spacing w:val="-4"/>
          <w:sz w:val="24"/>
        </w:rPr>
        <w:t xml:space="preserve"> </w:t>
      </w:r>
      <w:r>
        <w:rPr>
          <w:sz w:val="24"/>
        </w:rPr>
        <w:t>demeanor</w:t>
      </w:r>
      <w:r>
        <w:rPr>
          <w:spacing w:val="-4"/>
          <w:sz w:val="24"/>
        </w:rPr>
        <w:t xml:space="preserve"> </w:t>
      </w:r>
      <w:r>
        <w:rPr>
          <w:sz w:val="24"/>
        </w:rPr>
        <w:t>and</w:t>
      </w:r>
      <w:r>
        <w:rPr>
          <w:spacing w:val="-3"/>
          <w:sz w:val="24"/>
        </w:rPr>
        <w:t xml:space="preserve"> </w:t>
      </w:r>
      <w:r>
        <w:rPr>
          <w:spacing w:val="-2"/>
          <w:sz w:val="24"/>
        </w:rPr>
        <w:t>behavior</w:t>
      </w:r>
    </w:p>
    <w:p w14:paraId="3CCC688F" w14:textId="77777777" w:rsidR="009D6E46" w:rsidRDefault="009D6E46" w:rsidP="005E06C4">
      <w:pPr>
        <w:pStyle w:val="BodyText"/>
        <w:spacing w:before="3"/>
        <w:jc w:val="both"/>
        <w:rPr>
          <w:sz w:val="25"/>
        </w:rPr>
      </w:pPr>
    </w:p>
    <w:p w14:paraId="3CCC6890" w14:textId="77777777" w:rsidR="009D6E46" w:rsidRDefault="00000000" w:rsidP="005E06C4">
      <w:pPr>
        <w:pStyle w:val="ListParagraph"/>
        <w:numPr>
          <w:ilvl w:val="0"/>
          <w:numId w:val="24"/>
        </w:numPr>
        <w:tabs>
          <w:tab w:val="left" w:pos="984"/>
          <w:tab w:val="left" w:pos="985"/>
        </w:tabs>
        <w:ind w:hanging="721"/>
        <w:jc w:val="both"/>
        <w:rPr>
          <w:sz w:val="24"/>
        </w:rPr>
      </w:pPr>
      <w:r>
        <w:rPr>
          <w:sz w:val="24"/>
        </w:rPr>
        <w:t>Keep</w:t>
      </w:r>
      <w:r>
        <w:rPr>
          <w:spacing w:val="-5"/>
          <w:sz w:val="24"/>
        </w:rPr>
        <w:t xml:space="preserve"> </w:t>
      </w:r>
      <w:r>
        <w:rPr>
          <w:sz w:val="24"/>
        </w:rPr>
        <w:t>confidential</w:t>
      </w:r>
      <w:r>
        <w:rPr>
          <w:spacing w:val="-5"/>
          <w:sz w:val="24"/>
        </w:rPr>
        <w:t xml:space="preserve"> </w:t>
      </w:r>
      <w:r>
        <w:rPr>
          <w:sz w:val="24"/>
        </w:rPr>
        <w:t>matters</w:t>
      </w:r>
      <w:r>
        <w:rPr>
          <w:spacing w:val="-4"/>
          <w:sz w:val="24"/>
        </w:rPr>
        <w:t xml:space="preserve"> </w:t>
      </w:r>
      <w:r>
        <w:rPr>
          <w:spacing w:val="-2"/>
          <w:sz w:val="24"/>
        </w:rPr>
        <w:t>confidential</w:t>
      </w:r>
    </w:p>
    <w:p w14:paraId="3CCC6891" w14:textId="77777777" w:rsidR="009D6E46" w:rsidRDefault="00000000" w:rsidP="005E06C4">
      <w:pPr>
        <w:pStyle w:val="BodyText"/>
        <w:spacing w:before="7"/>
        <w:ind w:left="264"/>
        <w:jc w:val="both"/>
      </w:pPr>
      <w:r>
        <w:t>(cf.</w:t>
      </w:r>
      <w:r>
        <w:rPr>
          <w:spacing w:val="-10"/>
        </w:rPr>
        <w:t xml:space="preserve"> </w:t>
      </w:r>
      <w:r>
        <w:t>9011</w:t>
      </w:r>
      <w:r>
        <w:rPr>
          <w:spacing w:val="-10"/>
        </w:rPr>
        <w:t xml:space="preserve"> </w:t>
      </w:r>
      <w:r>
        <w:t>-</w:t>
      </w:r>
      <w:r>
        <w:rPr>
          <w:spacing w:val="-10"/>
        </w:rPr>
        <w:t xml:space="preserve"> </w:t>
      </w:r>
      <w:r>
        <w:t>Disclosure</w:t>
      </w:r>
      <w:r>
        <w:rPr>
          <w:spacing w:val="-10"/>
        </w:rPr>
        <w:t xml:space="preserve"> </w:t>
      </w:r>
      <w:r>
        <w:t>of</w:t>
      </w:r>
      <w:r>
        <w:rPr>
          <w:spacing w:val="-9"/>
        </w:rPr>
        <w:t xml:space="preserve"> </w:t>
      </w:r>
      <w:r>
        <w:t>Confidential/Privileged</w:t>
      </w:r>
      <w:r>
        <w:rPr>
          <w:spacing w:val="-10"/>
        </w:rPr>
        <w:t xml:space="preserve"> </w:t>
      </w:r>
      <w:r>
        <w:rPr>
          <w:spacing w:val="-2"/>
        </w:rPr>
        <w:t>Information)</w:t>
      </w:r>
    </w:p>
    <w:p w14:paraId="3CCC6892" w14:textId="77777777" w:rsidR="009D6E46" w:rsidRDefault="009D6E46" w:rsidP="005E06C4">
      <w:pPr>
        <w:pStyle w:val="BodyText"/>
        <w:spacing w:before="3"/>
        <w:jc w:val="both"/>
        <w:rPr>
          <w:sz w:val="25"/>
        </w:rPr>
      </w:pPr>
    </w:p>
    <w:p w14:paraId="3CCC6893" w14:textId="77777777" w:rsidR="009D6E46" w:rsidRDefault="00000000" w:rsidP="005E06C4">
      <w:pPr>
        <w:pStyle w:val="ListParagraph"/>
        <w:numPr>
          <w:ilvl w:val="0"/>
          <w:numId w:val="24"/>
        </w:numPr>
        <w:tabs>
          <w:tab w:val="left" w:pos="984"/>
          <w:tab w:val="left" w:pos="985"/>
        </w:tabs>
        <w:spacing w:line="247" w:lineRule="auto"/>
        <w:ind w:left="264" w:right="418" w:firstLine="0"/>
        <w:jc w:val="both"/>
        <w:rPr>
          <w:sz w:val="24"/>
        </w:rPr>
      </w:pPr>
      <w:r>
        <w:rPr>
          <w:sz w:val="24"/>
        </w:rPr>
        <w:t>Participate</w:t>
      </w:r>
      <w:r>
        <w:rPr>
          <w:spacing w:val="-5"/>
          <w:sz w:val="24"/>
        </w:rPr>
        <w:t xml:space="preserve"> </w:t>
      </w:r>
      <w:r>
        <w:rPr>
          <w:sz w:val="24"/>
        </w:rPr>
        <w:t>in</w:t>
      </w:r>
      <w:r>
        <w:rPr>
          <w:spacing w:val="-5"/>
          <w:sz w:val="24"/>
        </w:rPr>
        <w:t xml:space="preserve"> </w:t>
      </w:r>
      <w:r>
        <w:rPr>
          <w:sz w:val="24"/>
        </w:rPr>
        <w:t>professional</w:t>
      </w:r>
      <w:r>
        <w:rPr>
          <w:spacing w:val="-5"/>
          <w:sz w:val="24"/>
        </w:rPr>
        <w:t xml:space="preserve"> </w:t>
      </w:r>
      <w:r>
        <w:rPr>
          <w:sz w:val="24"/>
        </w:rPr>
        <w:t>development</w:t>
      </w:r>
      <w:r>
        <w:rPr>
          <w:spacing w:val="-5"/>
          <w:sz w:val="24"/>
        </w:rPr>
        <w:t xml:space="preserve"> </w:t>
      </w:r>
      <w:r>
        <w:rPr>
          <w:sz w:val="24"/>
        </w:rPr>
        <w:t>and</w:t>
      </w:r>
      <w:r>
        <w:rPr>
          <w:spacing w:val="-5"/>
          <w:sz w:val="24"/>
        </w:rPr>
        <w:t xml:space="preserve"> </w:t>
      </w:r>
      <w:r>
        <w:rPr>
          <w:sz w:val="24"/>
        </w:rPr>
        <w:t>commit</w:t>
      </w:r>
      <w:r>
        <w:rPr>
          <w:spacing w:val="-5"/>
          <w:sz w:val="24"/>
        </w:rPr>
        <w:t xml:space="preserve"> </w:t>
      </w:r>
      <w:r>
        <w:rPr>
          <w:sz w:val="24"/>
        </w:rPr>
        <w:t>the</w:t>
      </w:r>
      <w:r>
        <w:rPr>
          <w:spacing w:val="-5"/>
          <w:sz w:val="24"/>
        </w:rPr>
        <w:t xml:space="preserve"> </w:t>
      </w:r>
      <w:r>
        <w:rPr>
          <w:sz w:val="24"/>
        </w:rPr>
        <w:t>time</w:t>
      </w:r>
      <w:r>
        <w:rPr>
          <w:spacing w:val="-6"/>
          <w:sz w:val="24"/>
        </w:rPr>
        <w:t xml:space="preserve"> </w:t>
      </w:r>
      <w:r>
        <w:rPr>
          <w:sz w:val="24"/>
        </w:rPr>
        <w:t>and</w:t>
      </w:r>
      <w:r>
        <w:rPr>
          <w:spacing w:val="-5"/>
          <w:sz w:val="24"/>
        </w:rPr>
        <w:t xml:space="preserve"> </w:t>
      </w:r>
      <w:r>
        <w:rPr>
          <w:sz w:val="24"/>
        </w:rPr>
        <w:t>energy</w:t>
      </w:r>
      <w:r>
        <w:rPr>
          <w:spacing w:val="-12"/>
          <w:sz w:val="24"/>
        </w:rPr>
        <w:t xml:space="preserve"> </w:t>
      </w:r>
      <w:r>
        <w:rPr>
          <w:sz w:val="24"/>
        </w:rPr>
        <w:t>necessary</w:t>
      </w:r>
      <w:r>
        <w:rPr>
          <w:spacing w:val="-12"/>
          <w:sz w:val="24"/>
        </w:rPr>
        <w:t xml:space="preserve"> </w:t>
      </w:r>
      <w:r>
        <w:rPr>
          <w:sz w:val="24"/>
        </w:rPr>
        <w:t>to be an informed and effective leader</w:t>
      </w:r>
    </w:p>
    <w:p w14:paraId="3CCC6894" w14:textId="51850B8F" w:rsidR="009D6E46" w:rsidRPr="00F60DDF" w:rsidRDefault="00000000" w:rsidP="005E06C4">
      <w:pPr>
        <w:pStyle w:val="BodyText"/>
        <w:spacing w:line="274" w:lineRule="exact"/>
        <w:ind w:left="264"/>
        <w:jc w:val="both"/>
        <w:rPr>
          <w:strike/>
        </w:rPr>
      </w:pPr>
      <w:r w:rsidRPr="00F60DDF">
        <w:rPr>
          <w:strike/>
        </w:rPr>
        <w:t>(cf.</w:t>
      </w:r>
      <w:r w:rsidRPr="00F60DDF">
        <w:rPr>
          <w:strike/>
          <w:spacing w:val="-6"/>
        </w:rPr>
        <w:t xml:space="preserve"> </w:t>
      </w:r>
      <w:r w:rsidRPr="00F60DDF">
        <w:rPr>
          <w:strike/>
        </w:rPr>
        <w:t>9240</w:t>
      </w:r>
      <w:r w:rsidRPr="00F60DDF">
        <w:rPr>
          <w:strike/>
          <w:spacing w:val="-7"/>
        </w:rPr>
        <w:t xml:space="preserve"> </w:t>
      </w:r>
      <w:r w:rsidRPr="00F60DDF">
        <w:rPr>
          <w:strike/>
        </w:rPr>
        <w:t>-</w:t>
      </w:r>
      <w:r w:rsidRPr="00F60DDF">
        <w:rPr>
          <w:strike/>
          <w:spacing w:val="-7"/>
        </w:rPr>
        <w:t xml:space="preserve"> </w:t>
      </w:r>
      <w:r w:rsidRPr="00F60DDF">
        <w:rPr>
          <w:strike/>
        </w:rPr>
        <w:t>Board</w:t>
      </w:r>
      <w:r w:rsidRPr="00F60DDF">
        <w:rPr>
          <w:strike/>
          <w:spacing w:val="-6"/>
        </w:rPr>
        <w:t xml:space="preserve"> </w:t>
      </w:r>
      <w:r w:rsidRPr="00F60DDF">
        <w:rPr>
          <w:strike/>
          <w:spacing w:val="-2"/>
        </w:rPr>
        <w:t>Training)</w:t>
      </w:r>
    </w:p>
    <w:p w14:paraId="3CCC6895" w14:textId="77777777" w:rsidR="009D6E46" w:rsidRDefault="009D6E46" w:rsidP="005E06C4">
      <w:pPr>
        <w:pStyle w:val="BodyText"/>
        <w:spacing w:before="3"/>
        <w:jc w:val="both"/>
        <w:rPr>
          <w:sz w:val="25"/>
        </w:rPr>
      </w:pPr>
    </w:p>
    <w:p w14:paraId="3CCC6896" w14:textId="77777777" w:rsidR="009D6E46" w:rsidRDefault="00000000" w:rsidP="005E06C4">
      <w:pPr>
        <w:pStyle w:val="ListParagraph"/>
        <w:numPr>
          <w:ilvl w:val="0"/>
          <w:numId w:val="24"/>
        </w:numPr>
        <w:tabs>
          <w:tab w:val="left" w:pos="984"/>
          <w:tab w:val="left" w:pos="985"/>
        </w:tabs>
        <w:spacing w:line="247" w:lineRule="auto"/>
        <w:ind w:left="264" w:right="504" w:firstLine="0"/>
        <w:jc w:val="both"/>
        <w:rPr>
          <w:sz w:val="24"/>
        </w:rPr>
      </w:pPr>
      <w:r>
        <w:rPr>
          <w:sz w:val="24"/>
        </w:rPr>
        <w:t>Understand the distinctions between Board and staff roles, and refrain from performing</w:t>
      </w:r>
      <w:r>
        <w:rPr>
          <w:spacing w:val="-7"/>
          <w:sz w:val="24"/>
        </w:rPr>
        <w:t xml:space="preserve"> </w:t>
      </w:r>
      <w:r>
        <w:rPr>
          <w:sz w:val="24"/>
        </w:rPr>
        <w:t>management</w:t>
      </w:r>
      <w:r>
        <w:rPr>
          <w:spacing w:val="-5"/>
          <w:sz w:val="24"/>
        </w:rPr>
        <w:t xml:space="preserve"> </w:t>
      </w:r>
      <w:r>
        <w:rPr>
          <w:sz w:val="24"/>
        </w:rPr>
        <w:t>functions</w:t>
      </w:r>
      <w:r>
        <w:rPr>
          <w:spacing w:val="-5"/>
          <w:sz w:val="24"/>
        </w:rPr>
        <w:t xml:space="preserve"> </w:t>
      </w:r>
      <w:r>
        <w:rPr>
          <w:sz w:val="24"/>
        </w:rPr>
        <w:t>that</w:t>
      </w:r>
      <w:r>
        <w:rPr>
          <w:spacing w:val="-4"/>
          <w:sz w:val="24"/>
        </w:rPr>
        <w:t xml:space="preserve"> </w:t>
      </w:r>
      <w:r>
        <w:rPr>
          <w:sz w:val="24"/>
        </w:rPr>
        <w:t>are</w:t>
      </w:r>
      <w:r>
        <w:rPr>
          <w:spacing w:val="-7"/>
          <w:sz w:val="24"/>
        </w:rPr>
        <w:t xml:space="preserve"> </w:t>
      </w:r>
      <w:r>
        <w:rPr>
          <w:sz w:val="24"/>
        </w:rPr>
        <w:t>the</w:t>
      </w:r>
      <w:r>
        <w:rPr>
          <w:spacing w:val="-5"/>
          <w:sz w:val="24"/>
        </w:rPr>
        <w:t xml:space="preserve"> </w:t>
      </w:r>
      <w:r>
        <w:rPr>
          <w:sz w:val="24"/>
        </w:rPr>
        <w:t>responsibility</w:t>
      </w:r>
      <w:r>
        <w:rPr>
          <w:spacing w:val="-12"/>
          <w:sz w:val="24"/>
        </w:rPr>
        <w:t xml:space="preserve"> </w:t>
      </w:r>
      <w:r>
        <w:rPr>
          <w:sz w:val="24"/>
        </w:rPr>
        <w:t>of</w:t>
      </w:r>
      <w:r>
        <w:rPr>
          <w:spacing w:val="-5"/>
          <w:sz w:val="24"/>
        </w:rPr>
        <w:t xml:space="preserve"> </w:t>
      </w:r>
      <w:r>
        <w:rPr>
          <w:sz w:val="24"/>
        </w:rPr>
        <w:t>the</w:t>
      </w:r>
      <w:r>
        <w:rPr>
          <w:spacing w:val="-7"/>
          <w:sz w:val="24"/>
        </w:rPr>
        <w:t xml:space="preserve"> </w:t>
      </w:r>
      <w:r>
        <w:rPr>
          <w:sz w:val="24"/>
        </w:rPr>
        <w:t>Superintendent</w:t>
      </w:r>
      <w:r>
        <w:rPr>
          <w:spacing w:val="-5"/>
          <w:sz w:val="24"/>
        </w:rPr>
        <w:t xml:space="preserve"> </w:t>
      </w:r>
      <w:r>
        <w:rPr>
          <w:sz w:val="24"/>
        </w:rPr>
        <w:t>and</w:t>
      </w:r>
      <w:r>
        <w:rPr>
          <w:spacing w:val="-5"/>
          <w:sz w:val="24"/>
        </w:rPr>
        <w:t xml:space="preserve"> </w:t>
      </w:r>
      <w:r>
        <w:rPr>
          <w:sz w:val="24"/>
        </w:rPr>
        <w:t>staff (cf. 2110 - Superintendent Responsibilities and Duties)</w:t>
      </w:r>
    </w:p>
    <w:p w14:paraId="3CCC6897" w14:textId="77777777" w:rsidR="009D6E46" w:rsidRDefault="009D6E46" w:rsidP="005E06C4">
      <w:pPr>
        <w:pStyle w:val="BodyText"/>
        <w:spacing w:before="4"/>
        <w:jc w:val="both"/>
      </w:pPr>
    </w:p>
    <w:p w14:paraId="31FB6760" w14:textId="77777777" w:rsidR="00B2485D" w:rsidRDefault="00000000" w:rsidP="00B2485D">
      <w:pPr>
        <w:pStyle w:val="ListParagraph"/>
        <w:numPr>
          <w:ilvl w:val="0"/>
          <w:numId w:val="24"/>
        </w:numPr>
        <w:tabs>
          <w:tab w:val="left" w:pos="984"/>
          <w:tab w:val="left" w:pos="985"/>
        </w:tabs>
        <w:spacing w:line="247" w:lineRule="auto"/>
        <w:ind w:left="264" w:right="40" w:firstLine="0"/>
        <w:jc w:val="both"/>
        <w:rPr>
          <w:sz w:val="24"/>
        </w:rPr>
      </w:pPr>
      <w:r>
        <w:rPr>
          <w:sz w:val="24"/>
        </w:rPr>
        <w:t>Understand</w:t>
      </w:r>
      <w:r>
        <w:rPr>
          <w:spacing w:val="-4"/>
          <w:sz w:val="24"/>
        </w:rPr>
        <w:t xml:space="preserve"> </w:t>
      </w:r>
      <w:r>
        <w:rPr>
          <w:sz w:val="24"/>
        </w:rPr>
        <w:t>that</w:t>
      </w:r>
      <w:r>
        <w:rPr>
          <w:spacing w:val="-4"/>
          <w:sz w:val="24"/>
        </w:rPr>
        <w:t xml:space="preserve"> </w:t>
      </w:r>
      <w:r>
        <w:rPr>
          <w:sz w:val="24"/>
        </w:rPr>
        <w:t>authority</w:t>
      </w:r>
      <w:r>
        <w:rPr>
          <w:spacing w:val="-11"/>
          <w:sz w:val="24"/>
        </w:rPr>
        <w:t xml:space="preserve"> </w:t>
      </w:r>
      <w:r>
        <w:rPr>
          <w:sz w:val="24"/>
        </w:rPr>
        <w:t>rests</w:t>
      </w:r>
      <w:r>
        <w:rPr>
          <w:spacing w:val="-4"/>
          <w:sz w:val="24"/>
        </w:rPr>
        <w:t xml:space="preserve"> </w:t>
      </w:r>
      <w:r>
        <w:rPr>
          <w:sz w:val="24"/>
        </w:rPr>
        <w:t>with</w:t>
      </w:r>
      <w:r>
        <w:rPr>
          <w:spacing w:val="-4"/>
          <w:sz w:val="24"/>
        </w:rPr>
        <w:t xml:space="preserve"> </w:t>
      </w:r>
      <w:r>
        <w:rPr>
          <w:sz w:val="24"/>
        </w:rPr>
        <w:t>the</w:t>
      </w:r>
      <w:r>
        <w:rPr>
          <w:spacing w:val="-5"/>
          <w:sz w:val="24"/>
        </w:rPr>
        <w:t xml:space="preserve"> </w:t>
      </w:r>
      <w:r>
        <w:rPr>
          <w:sz w:val="24"/>
        </w:rPr>
        <w:t>Board</w:t>
      </w:r>
      <w:r>
        <w:rPr>
          <w:spacing w:val="-4"/>
          <w:sz w:val="24"/>
        </w:rPr>
        <w:t xml:space="preserve"> </w:t>
      </w:r>
      <w:r>
        <w:rPr>
          <w:sz w:val="24"/>
        </w:rPr>
        <w:t>as</w:t>
      </w:r>
      <w:r>
        <w:rPr>
          <w:spacing w:val="-4"/>
          <w:sz w:val="24"/>
        </w:rPr>
        <w:t xml:space="preserve"> </w:t>
      </w:r>
      <w:r>
        <w:rPr>
          <w:sz w:val="24"/>
        </w:rPr>
        <w:t>a</w:t>
      </w:r>
      <w:r>
        <w:rPr>
          <w:spacing w:val="-5"/>
          <w:sz w:val="24"/>
        </w:rPr>
        <w:t xml:space="preserve"> </w:t>
      </w:r>
      <w:r>
        <w:rPr>
          <w:sz w:val="24"/>
        </w:rPr>
        <w:t>whole</w:t>
      </w:r>
      <w:r>
        <w:rPr>
          <w:spacing w:val="-5"/>
          <w:sz w:val="24"/>
        </w:rPr>
        <w:t xml:space="preserve"> </w:t>
      </w:r>
      <w:r>
        <w:rPr>
          <w:sz w:val="24"/>
        </w:rPr>
        <w:t>and</w:t>
      </w:r>
      <w:r>
        <w:rPr>
          <w:spacing w:val="-4"/>
          <w:sz w:val="24"/>
        </w:rPr>
        <w:t xml:space="preserve"> </w:t>
      </w:r>
      <w:r>
        <w:rPr>
          <w:sz w:val="24"/>
        </w:rPr>
        <w:t>not</w:t>
      </w:r>
      <w:r>
        <w:rPr>
          <w:spacing w:val="-4"/>
          <w:sz w:val="24"/>
        </w:rPr>
        <w:t xml:space="preserve"> </w:t>
      </w:r>
      <w:r>
        <w:rPr>
          <w:sz w:val="24"/>
        </w:rPr>
        <w:t>with</w:t>
      </w:r>
      <w:r>
        <w:rPr>
          <w:spacing w:val="-4"/>
          <w:sz w:val="24"/>
        </w:rPr>
        <w:t xml:space="preserve"> </w:t>
      </w:r>
      <w:r>
        <w:rPr>
          <w:sz w:val="24"/>
        </w:rPr>
        <w:t xml:space="preserve">individuals </w:t>
      </w:r>
    </w:p>
    <w:p w14:paraId="3CCC6898" w14:textId="23A2CC35" w:rsidR="009D6E46" w:rsidRPr="00B2485D" w:rsidRDefault="00B2485D" w:rsidP="00B2485D">
      <w:pPr>
        <w:tabs>
          <w:tab w:val="left" w:pos="984"/>
          <w:tab w:val="left" w:pos="985"/>
        </w:tabs>
        <w:spacing w:line="247" w:lineRule="auto"/>
        <w:ind w:right="40"/>
        <w:jc w:val="both"/>
        <w:rPr>
          <w:sz w:val="24"/>
        </w:rPr>
      </w:pPr>
      <w:r>
        <w:rPr>
          <w:sz w:val="24"/>
        </w:rPr>
        <w:t xml:space="preserve">     </w:t>
      </w:r>
      <w:r w:rsidRPr="00B2485D">
        <w:rPr>
          <w:sz w:val="24"/>
        </w:rPr>
        <w:t>(cf. 9200 - Limits of Board Member Authority)</w:t>
      </w:r>
    </w:p>
    <w:p w14:paraId="3CCC6899" w14:textId="77777777" w:rsidR="009D6E46" w:rsidRDefault="009D6E46" w:rsidP="005E06C4">
      <w:pPr>
        <w:pStyle w:val="BodyText"/>
        <w:spacing w:before="6"/>
        <w:jc w:val="both"/>
      </w:pPr>
    </w:p>
    <w:p w14:paraId="3CCC689A" w14:textId="77777777" w:rsidR="009D6E46" w:rsidRDefault="00000000" w:rsidP="005E06C4">
      <w:pPr>
        <w:pStyle w:val="BodyText"/>
        <w:spacing w:line="247" w:lineRule="auto"/>
        <w:ind w:left="264"/>
        <w:jc w:val="both"/>
      </w:pPr>
      <w:r>
        <w:t>Board members also shall assume collective responsibility for building unity and creating a positive</w:t>
      </w:r>
      <w:r>
        <w:rPr>
          <w:spacing w:val="-6"/>
        </w:rPr>
        <w:t xml:space="preserve"> </w:t>
      </w:r>
      <w:r>
        <w:t>organizational</w:t>
      </w:r>
      <w:r>
        <w:rPr>
          <w:spacing w:val="-5"/>
        </w:rPr>
        <w:t xml:space="preserve"> </w:t>
      </w:r>
      <w:r>
        <w:t>culture.</w:t>
      </w:r>
      <w:r>
        <w:rPr>
          <w:spacing w:val="-5"/>
        </w:rPr>
        <w:t xml:space="preserve"> </w:t>
      </w:r>
      <w:r>
        <w:t>To</w:t>
      </w:r>
      <w:r>
        <w:rPr>
          <w:spacing w:val="-5"/>
        </w:rPr>
        <w:t xml:space="preserve"> </w:t>
      </w:r>
      <w:r>
        <w:t>operate</w:t>
      </w:r>
      <w:r>
        <w:rPr>
          <w:spacing w:val="-5"/>
        </w:rPr>
        <w:t xml:space="preserve"> </w:t>
      </w:r>
      <w:r>
        <w:t>effectively,</w:t>
      </w:r>
      <w:r>
        <w:rPr>
          <w:spacing w:val="-5"/>
        </w:rPr>
        <w:t xml:space="preserve"> </w:t>
      </w:r>
      <w:r>
        <w:t>the</w:t>
      </w:r>
      <w:r>
        <w:rPr>
          <w:spacing w:val="-5"/>
        </w:rPr>
        <w:t xml:space="preserve"> </w:t>
      </w:r>
      <w:r>
        <w:t>Board</w:t>
      </w:r>
      <w:r>
        <w:rPr>
          <w:spacing w:val="-5"/>
        </w:rPr>
        <w:t xml:space="preserve"> </w:t>
      </w:r>
      <w:r>
        <w:t>shall</w:t>
      </w:r>
      <w:r>
        <w:rPr>
          <w:spacing w:val="-5"/>
        </w:rPr>
        <w:t xml:space="preserve"> </w:t>
      </w:r>
      <w:r>
        <w:t>have</w:t>
      </w:r>
      <w:r>
        <w:rPr>
          <w:spacing w:val="-6"/>
        </w:rPr>
        <w:t xml:space="preserve"> </w:t>
      </w:r>
      <w:r>
        <w:t>a</w:t>
      </w:r>
      <w:r>
        <w:rPr>
          <w:spacing w:val="-6"/>
        </w:rPr>
        <w:t xml:space="preserve"> </w:t>
      </w:r>
      <w:r>
        <w:t>unity</w:t>
      </w:r>
      <w:r>
        <w:rPr>
          <w:spacing w:val="-12"/>
        </w:rPr>
        <w:t xml:space="preserve"> </w:t>
      </w:r>
      <w:r>
        <w:t>of</w:t>
      </w:r>
      <w:r>
        <w:rPr>
          <w:spacing w:val="-5"/>
        </w:rPr>
        <w:t xml:space="preserve"> </w:t>
      </w:r>
      <w:r>
        <w:t xml:space="preserve">purpose </w:t>
      </w:r>
      <w:r>
        <w:rPr>
          <w:spacing w:val="-4"/>
        </w:rPr>
        <w:t>and:</w:t>
      </w:r>
    </w:p>
    <w:p w14:paraId="3CCC689B" w14:textId="77777777" w:rsidR="009D6E46" w:rsidRDefault="009D6E46" w:rsidP="005E06C4">
      <w:pPr>
        <w:pStyle w:val="BodyText"/>
        <w:spacing w:before="4"/>
        <w:jc w:val="both"/>
      </w:pPr>
    </w:p>
    <w:p w14:paraId="3CCC689C" w14:textId="77777777" w:rsidR="009D6E46" w:rsidRDefault="00000000" w:rsidP="005E06C4">
      <w:pPr>
        <w:pStyle w:val="ListParagraph"/>
        <w:numPr>
          <w:ilvl w:val="0"/>
          <w:numId w:val="23"/>
        </w:numPr>
        <w:tabs>
          <w:tab w:val="left" w:pos="984"/>
          <w:tab w:val="left" w:pos="985"/>
        </w:tabs>
        <w:ind w:hanging="721"/>
        <w:jc w:val="both"/>
        <w:rPr>
          <w:sz w:val="24"/>
        </w:rPr>
      </w:pPr>
      <w:r>
        <w:rPr>
          <w:sz w:val="24"/>
        </w:rPr>
        <w:t>Keep</w:t>
      </w:r>
      <w:r>
        <w:rPr>
          <w:spacing w:val="-4"/>
          <w:sz w:val="24"/>
        </w:rPr>
        <w:t xml:space="preserve"> </w:t>
      </w:r>
      <w:r>
        <w:rPr>
          <w:sz w:val="24"/>
        </w:rPr>
        <w:t>the</w:t>
      </w:r>
      <w:r>
        <w:rPr>
          <w:spacing w:val="-3"/>
          <w:sz w:val="24"/>
        </w:rPr>
        <w:t xml:space="preserve"> </w:t>
      </w:r>
      <w:r>
        <w:rPr>
          <w:sz w:val="24"/>
        </w:rPr>
        <w:t>district</w:t>
      </w:r>
      <w:r>
        <w:rPr>
          <w:spacing w:val="-4"/>
          <w:sz w:val="24"/>
        </w:rPr>
        <w:t xml:space="preserve"> </w:t>
      </w:r>
      <w:r>
        <w:rPr>
          <w:sz w:val="24"/>
        </w:rPr>
        <w:t>focused</w:t>
      </w:r>
      <w:r>
        <w:rPr>
          <w:spacing w:val="-4"/>
          <w:sz w:val="24"/>
        </w:rPr>
        <w:t xml:space="preserve"> </w:t>
      </w:r>
      <w:r>
        <w:rPr>
          <w:sz w:val="24"/>
        </w:rPr>
        <w:t>on</w:t>
      </w:r>
      <w:r>
        <w:rPr>
          <w:spacing w:val="-3"/>
          <w:sz w:val="24"/>
        </w:rPr>
        <w:t xml:space="preserve"> </w:t>
      </w:r>
      <w:r>
        <w:rPr>
          <w:sz w:val="24"/>
        </w:rPr>
        <w:t>learning</w:t>
      </w:r>
      <w:r>
        <w:rPr>
          <w:spacing w:val="-6"/>
          <w:sz w:val="24"/>
        </w:rPr>
        <w:t xml:space="preserve"> </w:t>
      </w:r>
      <w:r>
        <w:rPr>
          <w:sz w:val="24"/>
        </w:rPr>
        <w:t>and</w:t>
      </w:r>
      <w:r>
        <w:rPr>
          <w:spacing w:val="-4"/>
          <w:sz w:val="24"/>
        </w:rPr>
        <w:t xml:space="preserve"> </w:t>
      </w:r>
      <w:r>
        <w:rPr>
          <w:sz w:val="24"/>
        </w:rPr>
        <w:t>achievement</w:t>
      </w:r>
      <w:r>
        <w:rPr>
          <w:spacing w:val="-3"/>
          <w:sz w:val="24"/>
        </w:rPr>
        <w:t xml:space="preserve"> </w:t>
      </w:r>
      <w:r>
        <w:rPr>
          <w:sz w:val="24"/>
        </w:rPr>
        <w:t>for</w:t>
      </w:r>
      <w:r>
        <w:rPr>
          <w:spacing w:val="-3"/>
          <w:sz w:val="24"/>
        </w:rPr>
        <w:t xml:space="preserve"> </w:t>
      </w:r>
      <w:r>
        <w:rPr>
          <w:sz w:val="24"/>
        </w:rPr>
        <w:t>all</w:t>
      </w:r>
      <w:r>
        <w:rPr>
          <w:spacing w:val="-4"/>
          <w:sz w:val="24"/>
        </w:rPr>
        <w:t xml:space="preserve"> </w:t>
      </w:r>
      <w:r>
        <w:rPr>
          <w:spacing w:val="-2"/>
          <w:sz w:val="24"/>
        </w:rPr>
        <w:t>students</w:t>
      </w:r>
    </w:p>
    <w:p w14:paraId="3CCC689D" w14:textId="77777777" w:rsidR="009D6E46" w:rsidRDefault="009D6E46" w:rsidP="005E06C4">
      <w:pPr>
        <w:jc w:val="both"/>
        <w:rPr>
          <w:sz w:val="24"/>
        </w:rPr>
        <w:sectPr w:rsidR="009D6E46" w:rsidSect="00A2156D">
          <w:headerReference w:type="default" r:id="rId11"/>
          <w:footerReference w:type="default" r:id="rId12"/>
          <w:pgSz w:w="12240" w:h="15840"/>
          <w:pgMar w:top="1000" w:right="1340" w:bottom="980" w:left="1320" w:header="1440" w:footer="790" w:gutter="0"/>
          <w:cols w:space="720"/>
        </w:sectPr>
      </w:pPr>
    </w:p>
    <w:p w14:paraId="3CCC689F" w14:textId="77777777" w:rsidR="009D6E46" w:rsidRDefault="00000000" w:rsidP="005E06C4">
      <w:pPr>
        <w:pStyle w:val="ListParagraph"/>
        <w:numPr>
          <w:ilvl w:val="0"/>
          <w:numId w:val="23"/>
        </w:numPr>
        <w:tabs>
          <w:tab w:val="left" w:pos="984"/>
          <w:tab w:val="left" w:pos="985"/>
        </w:tabs>
        <w:spacing w:before="209" w:line="247" w:lineRule="auto"/>
        <w:ind w:left="264" w:right="5535" w:firstLine="0"/>
        <w:jc w:val="both"/>
        <w:rPr>
          <w:sz w:val="24"/>
        </w:rPr>
      </w:pPr>
      <w:r>
        <w:rPr>
          <w:sz w:val="24"/>
        </w:rPr>
        <w:lastRenderedPageBreak/>
        <w:t>Communicate</w:t>
      </w:r>
      <w:r>
        <w:rPr>
          <w:spacing w:val="-13"/>
          <w:sz w:val="24"/>
        </w:rPr>
        <w:t xml:space="preserve"> </w:t>
      </w:r>
      <w:r>
        <w:rPr>
          <w:sz w:val="24"/>
        </w:rPr>
        <w:t>a</w:t>
      </w:r>
      <w:r>
        <w:rPr>
          <w:spacing w:val="-14"/>
          <w:sz w:val="24"/>
        </w:rPr>
        <w:t xml:space="preserve"> </w:t>
      </w:r>
      <w:r>
        <w:rPr>
          <w:sz w:val="24"/>
        </w:rPr>
        <w:t>common</w:t>
      </w:r>
      <w:r>
        <w:rPr>
          <w:spacing w:val="-13"/>
          <w:sz w:val="24"/>
        </w:rPr>
        <w:t xml:space="preserve"> </w:t>
      </w:r>
      <w:r>
        <w:rPr>
          <w:sz w:val="24"/>
        </w:rPr>
        <w:t>vision (cf. 0000 - Vision)</w:t>
      </w:r>
    </w:p>
    <w:p w14:paraId="3CCC68A0" w14:textId="77777777" w:rsidR="009D6E46" w:rsidRDefault="00000000" w:rsidP="005E06C4">
      <w:pPr>
        <w:pStyle w:val="BodyText"/>
        <w:spacing w:line="274" w:lineRule="exact"/>
        <w:ind w:left="264"/>
        <w:jc w:val="both"/>
      </w:pPr>
      <w:r>
        <w:t>(cf.</w:t>
      </w:r>
      <w:r>
        <w:rPr>
          <w:spacing w:val="-5"/>
        </w:rPr>
        <w:t xml:space="preserve"> </w:t>
      </w:r>
      <w:r>
        <w:t>0100</w:t>
      </w:r>
      <w:r>
        <w:rPr>
          <w:spacing w:val="-6"/>
        </w:rPr>
        <w:t xml:space="preserve"> </w:t>
      </w:r>
      <w:r>
        <w:t>-</w:t>
      </w:r>
      <w:r>
        <w:rPr>
          <w:spacing w:val="-5"/>
        </w:rPr>
        <w:t xml:space="preserve"> </w:t>
      </w:r>
      <w:r>
        <w:rPr>
          <w:spacing w:val="-2"/>
        </w:rPr>
        <w:t>Philosophy)</w:t>
      </w:r>
    </w:p>
    <w:p w14:paraId="3CCC68A1" w14:textId="77777777" w:rsidR="009D6E46" w:rsidRDefault="00000000" w:rsidP="005E06C4">
      <w:pPr>
        <w:pStyle w:val="BodyText"/>
        <w:spacing w:before="7"/>
        <w:ind w:left="264"/>
        <w:jc w:val="both"/>
      </w:pPr>
      <w:r>
        <w:t>(cf.</w:t>
      </w:r>
      <w:r>
        <w:rPr>
          <w:spacing w:val="-4"/>
        </w:rPr>
        <w:t xml:space="preserve"> </w:t>
      </w:r>
      <w:r>
        <w:t>0200</w:t>
      </w:r>
      <w:r>
        <w:rPr>
          <w:spacing w:val="-4"/>
        </w:rPr>
        <w:t xml:space="preserve"> </w:t>
      </w:r>
      <w:r>
        <w:t>-</w:t>
      </w:r>
      <w:r>
        <w:rPr>
          <w:spacing w:val="-5"/>
        </w:rPr>
        <w:t xml:space="preserve"> </w:t>
      </w:r>
      <w:r>
        <w:t>Goals</w:t>
      </w:r>
      <w:r>
        <w:rPr>
          <w:spacing w:val="-2"/>
        </w:rPr>
        <w:t xml:space="preserve"> </w:t>
      </w:r>
      <w:r>
        <w:t>for</w:t>
      </w:r>
      <w:r>
        <w:rPr>
          <w:spacing w:val="-4"/>
        </w:rPr>
        <w:t xml:space="preserve"> </w:t>
      </w:r>
      <w:r>
        <w:t>the</w:t>
      </w:r>
      <w:r>
        <w:rPr>
          <w:spacing w:val="-3"/>
        </w:rPr>
        <w:t xml:space="preserve"> </w:t>
      </w:r>
      <w:r>
        <w:t>School</w:t>
      </w:r>
      <w:r>
        <w:rPr>
          <w:spacing w:val="-3"/>
        </w:rPr>
        <w:t xml:space="preserve"> </w:t>
      </w:r>
      <w:r>
        <w:rPr>
          <w:spacing w:val="-2"/>
        </w:rPr>
        <w:t>District)</w:t>
      </w:r>
    </w:p>
    <w:p w14:paraId="3CCC68A2" w14:textId="77777777" w:rsidR="009D6E46" w:rsidRDefault="009D6E46" w:rsidP="005E06C4">
      <w:pPr>
        <w:pStyle w:val="BodyText"/>
        <w:spacing w:before="3"/>
        <w:jc w:val="both"/>
        <w:rPr>
          <w:sz w:val="25"/>
        </w:rPr>
      </w:pPr>
    </w:p>
    <w:p w14:paraId="3CCC68A3" w14:textId="77777777" w:rsidR="009D6E46" w:rsidRDefault="00000000" w:rsidP="005E06C4">
      <w:pPr>
        <w:pStyle w:val="ListParagraph"/>
        <w:numPr>
          <w:ilvl w:val="0"/>
          <w:numId w:val="23"/>
        </w:numPr>
        <w:tabs>
          <w:tab w:val="left" w:pos="984"/>
          <w:tab w:val="left" w:pos="985"/>
        </w:tabs>
        <w:ind w:hanging="721"/>
        <w:jc w:val="both"/>
        <w:rPr>
          <w:sz w:val="24"/>
        </w:rPr>
      </w:pPr>
      <w:r>
        <w:rPr>
          <w:sz w:val="24"/>
        </w:rPr>
        <w:t>Operate</w:t>
      </w:r>
      <w:r>
        <w:rPr>
          <w:spacing w:val="-5"/>
          <w:sz w:val="24"/>
        </w:rPr>
        <w:t xml:space="preserve"> </w:t>
      </w:r>
      <w:r>
        <w:rPr>
          <w:sz w:val="24"/>
        </w:rPr>
        <w:t>openly,</w:t>
      </w:r>
      <w:r>
        <w:rPr>
          <w:spacing w:val="-5"/>
          <w:sz w:val="24"/>
        </w:rPr>
        <w:t xml:space="preserve"> </w:t>
      </w:r>
      <w:r>
        <w:rPr>
          <w:sz w:val="24"/>
        </w:rPr>
        <w:t>with</w:t>
      </w:r>
      <w:r>
        <w:rPr>
          <w:spacing w:val="-5"/>
          <w:sz w:val="24"/>
        </w:rPr>
        <w:t xml:space="preserve"> </w:t>
      </w:r>
      <w:r>
        <w:rPr>
          <w:sz w:val="24"/>
        </w:rPr>
        <w:t>trust</w:t>
      </w:r>
      <w:r>
        <w:rPr>
          <w:spacing w:val="-4"/>
          <w:sz w:val="24"/>
        </w:rPr>
        <w:t xml:space="preserve"> </w:t>
      </w:r>
      <w:r>
        <w:rPr>
          <w:sz w:val="24"/>
        </w:rPr>
        <w:t>and</w:t>
      </w:r>
      <w:r>
        <w:rPr>
          <w:spacing w:val="-5"/>
          <w:sz w:val="24"/>
        </w:rPr>
        <w:t xml:space="preserve"> </w:t>
      </w:r>
      <w:r>
        <w:rPr>
          <w:spacing w:val="-2"/>
          <w:sz w:val="24"/>
        </w:rPr>
        <w:t>integrity</w:t>
      </w:r>
    </w:p>
    <w:p w14:paraId="3CCC68A4" w14:textId="77777777" w:rsidR="009D6E46" w:rsidRDefault="009D6E46" w:rsidP="005E06C4">
      <w:pPr>
        <w:pStyle w:val="BodyText"/>
        <w:spacing w:before="3"/>
        <w:jc w:val="both"/>
        <w:rPr>
          <w:sz w:val="25"/>
        </w:rPr>
      </w:pPr>
    </w:p>
    <w:p w14:paraId="3CCC68A5" w14:textId="77777777" w:rsidR="009D6E46" w:rsidRDefault="00000000" w:rsidP="005E06C4">
      <w:pPr>
        <w:pStyle w:val="ListParagraph"/>
        <w:numPr>
          <w:ilvl w:val="0"/>
          <w:numId w:val="23"/>
        </w:numPr>
        <w:tabs>
          <w:tab w:val="left" w:pos="984"/>
          <w:tab w:val="left" w:pos="985"/>
        </w:tabs>
        <w:spacing w:line="247" w:lineRule="auto"/>
        <w:ind w:left="264" w:right="721" w:firstLine="0"/>
        <w:jc w:val="both"/>
        <w:rPr>
          <w:sz w:val="24"/>
        </w:rPr>
      </w:pPr>
      <w:r>
        <w:rPr>
          <w:sz w:val="24"/>
        </w:rPr>
        <w:t>Govern</w:t>
      </w:r>
      <w:r>
        <w:rPr>
          <w:spacing w:val="-6"/>
          <w:sz w:val="24"/>
        </w:rPr>
        <w:t xml:space="preserve"> </w:t>
      </w:r>
      <w:r>
        <w:rPr>
          <w:sz w:val="24"/>
        </w:rPr>
        <w:t>in</w:t>
      </w:r>
      <w:r>
        <w:rPr>
          <w:spacing w:val="-6"/>
          <w:sz w:val="24"/>
        </w:rPr>
        <w:t xml:space="preserve"> </w:t>
      </w:r>
      <w:r>
        <w:rPr>
          <w:sz w:val="24"/>
        </w:rPr>
        <w:t>a</w:t>
      </w:r>
      <w:r>
        <w:rPr>
          <w:spacing w:val="-7"/>
          <w:sz w:val="24"/>
        </w:rPr>
        <w:t xml:space="preserve"> </w:t>
      </w:r>
      <w:r>
        <w:rPr>
          <w:sz w:val="24"/>
        </w:rPr>
        <w:t>dignified</w:t>
      </w:r>
      <w:r>
        <w:rPr>
          <w:spacing w:val="-6"/>
          <w:sz w:val="24"/>
        </w:rPr>
        <w:t xml:space="preserve"> </w:t>
      </w:r>
      <w:r>
        <w:rPr>
          <w:sz w:val="24"/>
        </w:rPr>
        <w:t>and</w:t>
      </w:r>
      <w:r>
        <w:rPr>
          <w:spacing w:val="-6"/>
          <w:sz w:val="24"/>
        </w:rPr>
        <w:t xml:space="preserve"> </w:t>
      </w:r>
      <w:r>
        <w:rPr>
          <w:sz w:val="24"/>
        </w:rPr>
        <w:t>professional</w:t>
      </w:r>
      <w:r>
        <w:rPr>
          <w:spacing w:val="-6"/>
          <w:sz w:val="24"/>
        </w:rPr>
        <w:t xml:space="preserve"> </w:t>
      </w:r>
      <w:r>
        <w:rPr>
          <w:sz w:val="24"/>
        </w:rPr>
        <w:t>manner,</w:t>
      </w:r>
      <w:r>
        <w:rPr>
          <w:spacing w:val="-6"/>
          <w:sz w:val="24"/>
        </w:rPr>
        <w:t xml:space="preserve"> </w:t>
      </w:r>
      <w:r>
        <w:rPr>
          <w:sz w:val="24"/>
        </w:rPr>
        <w:t>treating</w:t>
      </w:r>
      <w:r>
        <w:rPr>
          <w:spacing w:val="-8"/>
          <w:sz w:val="24"/>
        </w:rPr>
        <w:t xml:space="preserve"> </w:t>
      </w:r>
      <w:r>
        <w:rPr>
          <w:sz w:val="24"/>
        </w:rPr>
        <w:t>everyone</w:t>
      </w:r>
      <w:r>
        <w:rPr>
          <w:spacing w:val="-7"/>
          <w:sz w:val="24"/>
        </w:rPr>
        <w:t xml:space="preserve"> </w:t>
      </w:r>
      <w:r>
        <w:rPr>
          <w:sz w:val="24"/>
        </w:rPr>
        <w:t>with</w:t>
      </w:r>
      <w:r>
        <w:rPr>
          <w:spacing w:val="-6"/>
          <w:sz w:val="24"/>
        </w:rPr>
        <w:t xml:space="preserve"> </w:t>
      </w:r>
      <w:r>
        <w:rPr>
          <w:sz w:val="24"/>
        </w:rPr>
        <w:t>civility</w:t>
      </w:r>
      <w:r>
        <w:rPr>
          <w:spacing w:val="-13"/>
          <w:sz w:val="24"/>
        </w:rPr>
        <w:t xml:space="preserve"> </w:t>
      </w:r>
      <w:r>
        <w:rPr>
          <w:sz w:val="24"/>
        </w:rPr>
        <w:t xml:space="preserve">and </w:t>
      </w:r>
      <w:r>
        <w:rPr>
          <w:spacing w:val="-2"/>
          <w:sz w:val="24"/>
        </w:rPr>
        <w:t>respect</w:t>
      </w:r>
    </w:p>
    <w:p w14:paraId="3CCC68A6" w14:textId="77777777" w:rsidR="009D6E46" w:rsidRDefault="009D6E46" w:rsidP="005E06C4">
      <w:pPr>
        <w:pStyle w:val="BodyText"/>
        <w:spacing w:before="5"/>
        <w:jc w:val="both"/>
      </w:pPr>
    </w:p>
    <w:p w14:paraId="3CCC68A7" w14:textId="77777777" w:rsidR="009D6E46" w:rsidRDefault="00000000" w:rsidP="005E06C4">
      <w:pPr>
        <w:pStyle w:val="ListParagraph"/>
        <w:numPr>
          <w:ilvl w:val="0"/>
          <w:numId w:val="23"/>
        </w:numPr>
        <w:tabs>
          <w:tab w:val="left" w:pos="984"/>
          <w:tab w:val="left" w:pos="985"/>
        </w:tabs>
        <w:spacing w:line="247" w:lineRule="auto"/>
        <w:ind w:left="264" w:right="3400" w:firstLine="0"/>
        <w:jc w:val="both"/>
        <w:rPr>
          <w:sz w:val="24"/>
        </w:rPr>
      </w:pPr>
      <w:r>
        <w:rPr>
          <w:sz w:val="24"/>
        </w:rPr>
        <w:t>Govern</w:t>
      </w:r>
      <w:r>
        <w:rPr>
          <w:spacing w:val="-10"/>
          <w:sz w:val="24"/>
        </w:rPr>
        <w:t xml:space="preserve"> </w:t>
      </w:r>
      <w:r>
        <w:rPr>
          <w:sz w:val="24"/>
        </w:rPr>
        <w:t>within</w:t>
      </w:r>
      <w:r>
        <w:rPr>
          <w:spacing w:val="-10"/>
          <w:sz w:val="24"/>
        </w:rPr>
        <w:t xml:space="preserve"> </w:t>
      </w:r>
      <w:r>
        <w:rPr>
          <w:sz w:val="24"/>
        </w:rPr>
        <w:t>Board-adopted</w:t>
      </w:r>
      <w:r>
        <w:rPr>
          <w:spacing w:val="-10"/>
          <w:sz w:val="24"/>
        </w:rPr>
        <w:t xml:space="preserve"> </w:t>
      </w:r>
      <w:r>
        <w:rPr>
          <w:sz w:val="24"/>
        </w:rPr>
        <w:t>policies</w:t>
      </w:r>
      <w:r>
        <w:rPr>
          <w:spacing w:val="-10"/>
          <w:sz w:val="24"/>
        </w:rPr>
        <w:t xml:space="preserve"> </w:t>
      </w:r>
      <w:r>
        <w:rPr>
          <w:sz w:val="24"/>
        </w:rPr>
        <w:t>and</w:t>
      </w:r>
      <w:r>
        <w:rPr>
          <w:spacing w:val="-10"/>
          <w:sz w:val="24"/>
        </w:rPr>
        <w:t xml:space="preserve"> </w:t>
      </w:r>
      <w:r>
        <w:rPr>
          <w:sz w:val="24"/>
        </w:rPr>
        <w:t>procedures (cf. 9310 - Board Policies)</w:t>
      </w:r>
    </w:p>
    <w:p w14:paraId="3CCC68A8" w14:textId="77777777" w:rsidR="009D6E46" w:rsidRDefault="009D6E46" w:rsidP="005E06C4">
      <w:pPr>
        <w:pStyle w:val="BodyText"/>
        <w:spacing w:before="6"/>
        <w:jc w:val="both"/>
      </w:pPr>
    </w:p>
    <w:p w14:paraId="3CCC68A9" w14:textId="77777777" w:rsidR="009D6E46" w:rsidRDefault="00000000" w:rsidP="005E06C4">
      <w:pPr>
        <w:pStyle w:val="ListParagraph"/>
        <w:numPr>
          <w:ilvl w:val="0"/>
          <w:numId w:val="23"/>
        </w:numPr>
        <w:tabs>
          <w:tab w:val="left" w:pos="984"/>
          <w:tab w:val="left" w:pos="985"/>
        </w:tabs>
        <w:ind w:hanging="721"/>
        <w:jc w:val="both"/>
        <w:rPr>
          <w:sz w:val="24"/>
        </w:rPr>
      </w:pPr>
      <w:r>
        <w:rPr>
          <w:sz w:val="24"/>
        </w:rPr>
        <w:t>Take</w:t>
      </w:r>
      <w:r>
        <w:rPr>
          <w:spacing w:val="-6"/>
          <w:sz w:val="24"/>
        </w:rPr>
        <w:t xml:space="preserve"> </w:t>
      </w:r>
      <w:r>
        <w:rPr>
          <w:sz w:val="24"/>
        </w:rPr>
        <w:t>collective</w:t>
      </w:r>
      <w:r>
        <w:rPr>
          <w:spacing w:val="-5"/>
          <w:sz w:val="24"/>
        </w:rPr>
        <w:t xml:space="preserve"> </w:t>
      </w:r>
      <w:r>
        <w:rPr>
          <w:sz w:val="24"/>
        </w:rPr>
        <w:t>responsibility</w:t>
      </w:r>
      <w:r>
        <w:rPr>
          <w:spacing w:val="-11"/>
          <w:sz w:val="24"/>
        </w:rPr>
        <w:t xml:space="preserve"> </w:t>
      </w:r>
      <w:r>
        <w:rPr>
          <w:sz w:val="24"/>
        </w:rPr>
        <w:t>for</w:t>
      </w:r>
      <w:r>
        <w:rPr>
          <w:spacing w:val="-7"/>
          <w:sz w:val="24"/>
        </w:rPr>
        <w:t xml:space="preserve"> </w:t>
      </w:r>
      <w:r>
        <w:rPr>
          <w:sz w:val="24"/>
        </w:rPr>
        <w:t>the</w:t>
      </w:r>
      <w:r>
        <w:rPr>
          <w:spacing w:val="-4"/>
          <w:sz w:val="24"/>
        </w:rPr>
        <w:t xml:space="preserve"> </w:t>
      </w:r>
      <w:r>
        <w:rPr>
          <w:sz w:val="24"/>
        </w:rPr>
        <w:t>Board's</w:t>
      </w:r>
      <w:r>
        <w:rPr>
          <w:spacing w:val="-4"/>
          <w:sz w:val="24"/>
        </w:rPr>
        <w:t xml:space="preserve"> </w:t>
      </w:r>
      <w:r>
        <w:rPr>
          <w:spacing w:val="-2"/>
          <w:sz w:val="24"/>
        </w:rPr>
        <w:t>performance</w:t>
      </w:r>
    </w:p>
    <w:p w14:paraId="3CCC68AA" w14:textId="77777777" w:rsidR="009D6E46" w:rsidRDefault="009D6E46" w:rsidP="005E06C4">
      <w:pPr>
        <w:pStyle w:val="BodyText"/>
        <w:spacing w:before="3"/>
        <w:jc w:val="both"/>
        <w:rPr>
          <w:sz w:val="25"/>
        </w:rPr>
      </w:pPr>
    </w:p>
    <w:p w14:paraId="3CCC68AB" w14:textId="106AF756" w:rsidR="009D6E46" w:rsidRDefault="00000000" w:rsidP="005E06C4">
      <w:pPr>
        <w:pStyle w:val="ListParagraph"/>
        <w:numPr>
          <w:ilvl w:val="0"/>
          <w:numId w:val="23"/>
        </w:numPr>
        <w:tabs>
          <w:tab w:val="left" w:pos="984"/>
          <w:tab w:val="left" w:pos="985"/>
        </w:tabs>
        <w:spacing w:line="247" w:lineRule="auto"/>
        <w:ind w:left="264" w:right="4517" w:firstLine="0"/>
        <w:jc w:val="both"/>
        <w:rPr>
          <w:sz w:val="24"/>
        </w:rPr>
      </w:pPr>
      <w:r>
        <w:rPr>
          <w:sz w:val="24"/>
        </w:rPr>
        <w:t>Periodically</w:t>
      </w:r>
      <w:r>
        <w:rPr>
          <w:spacing w:val="-15"/>
          <w:sz w:val="24"/>
        </w:rPr>
        <w:t xml:space="preserve"> </w:t>
      </w:r>
      <w:r>
        <w:rPr>
          <w:sz w:val="24"/>
        </w:rPr>
        <w:t>evaluate</w:t>
      </w:r>
      <w:r>
        <w:rPr>
          <w:spacing w:val="-15"/>
          <w:sz w:val="24"/>
        </w:rPr>
        <w:t xml:space="preserve"> </w:t>
      </w:r>
      <w:r>
        <w:rPr>
          <w:sz w:val="24"/>
        </w:rPr>
        <w:t>its</w:t>
      </w:r>
      <w:r>
        <w:rPr>
          <w:spacing w:val="-12"/>
          <w:sz w:val="24"/>
        </w:rPr>
        <w:t xml:space="preserve"> </w:t>
      </w:r>
      <w:r>
        <w:rPr>
          <w:sz w:val="24"/>
        </w:rPr>
        <w:t>own</w:t>
      </w:r>
      <w:r>
        <w:rPr>
          <w:spacing w:val="-12"/>
          <w:sz w:val="24"/>
        </w:rPr>
        <w:t xml:space="preserve"> </w:t>
      </w:r>
      <w:r>
        <w:rPr>
          <w:sz w:val="24"/>
        </w:rPr>
        <w:t xml:space="preserve">effectiveness </w:t>
      </w:r>
      <w:r w:rsidRPr="00F60DDF">
        <w:rPr>
          <w:strike/>
          <w:sz w:val="24"/>
        </w:rPr>
        <w:t>(cf. 9400 - Board Self-Evaluation)</w:t>
      </w:r>
    </w:p>
    <w:p w14:paraId="3CCC68AC" w14:textId="77777777" w:rsidR="009D6E46" w:rsidRDefault="009D6E46" w:rsidP="005E06C4">
      <w:pPr>
        <w:pStyle w:val="BodyText"/>
        <w:spacing w:before="5"/>
        <w:jc w:val="both"/>
      </w:pPr>
    </w:p>
    <w:p w14:paraId="3CCC68AD" w14:textId="77777777" w:rsidR="009D6E46" w:rsidRDefault="00000000" w:rsidP="005E06C4">
      <w:pPr>
        <w:pStyle w:val="ListParagraph"/>
        <w:numPr>
          <w:ilvl w:val="0"/>
          <w:numId w:val="23"/>
        </w:numPr>
        <w:tabs>
          <w:tab w:val="left" w:pos="984"/>
          <w:tab w:val="left" w:pos="985"/>
        </w:tabs>
        <w:spacing w:line="247" w:lineRule="auto"/>
        <w:ind w:left="264" w:right="343" w:firstLine="0"/>
        <w:jc w:val="both"/>
        <w:rPr>
          <w:sz w:val="24"/>
        </w:rPr>
      </w:pPr>
      <w:r>
        <w:rPr>
          <w:sz w:val="24"/>
        </w:rPr>
        <w:t>Ensure</w:t>
      </w:r>
      <w:r>
        <w:rPr>
          <w:spacing w:val="-5"/>
          <w:sz w:val="24"/>
        </w:rPr>
        <w:t xml:space="preserve"> </w:t>
      </w:r>
      <w:r>
        <w:rPr>
          <w:sz w:val="24"/>
        </w:rPr>
        <w:t>opportunities</w:t>
      </w:r>
      <w:r>
        <w:rPr>
          <w:spacing w:val="-4"/>
          <w:sz w:val="24"/>
        </w:rPr>
        <w:t xml:space="preserve"> </w:t>
      </w:r>
      <w:r>
        <w:rPr>
          <w:sz w:val="24"/>
        </w:rPr>
        <w:t>for</w:t>
      </w:r>
      <w:r>
        <w:rPr>
          <w:spacing w:val="-4"/>
          <w:sz w:val="24"/>
        </w:rPr>
        <w:t xml:space="preserve"> </w:t>
      </w:r>
      <w:r>
        <w:rPr>
          <w:sz w:val="24"/>
        </w:rPr>
        <w:t>the</w:t>
      </w:r>
      <w:r>
        <w:rPr>
          <w:spacing w:val="-6"/>
          <w:sz w:val="24"/>
        </w:rPr>
        <w:t xml:space="preserve"> </w:t>
      </w:r>
      <w:r>
        <w:rPr>
          <w:sz w:val="24"/>
        </w:rPr>
        <w:t>diverse</w:t>
      </w:r>
      <w:r>
        <w:rPr>
          <w:spacing w:val="-5"/>
          <w:sz w:val="24"/>
        </w:rPr>
        <w:t xml:space="preserve"> </w:t>
      </w:r>
      <w:r>
        <w:rPr>
          <w:sz w:val="24"/>
        </w:rPr>
        <w:t>range</w:t>
      </w:r>
      <w:r>
        <w:rPr>
          <w:spacing w:val="-5"/>
          <w:sz w:val="24"/>
        </w:rPr>
        <w:t xml:space="preserve"> </w:t>
      </w:r>
      <w:r>
        <w:rPr>
          <w:sz w:val="24"/>
        </w:rPr>
        <w:t>of</w:t>
      </w:r>
      <w:r>
        <w:rPr>
          <w:spacing w:val="-4"/>
          <w:sz w:val="24"/>
        </w:rPr>
        <w:t xml:space="preserve"> </w:t>
      </w:r>
      <w:r>
        <w:rPr>
          <w:sz w:val="24"/>
        </w:rPr>
        <w:t>views</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community</w:t>
      </w:r>
      <w:r>
        <w:rPr>
          <w:spacing w:val="-12"/>
          <w:sz w:val="24"/>
        </w:rPr>
        <w:t xml:space="preserve"> </w:t>
      </w:r>
      <w:r>
        <w:rPr>
          <w:sz w:val="24"/>
        </w:rPr>
        <w:t>to</w:t>
      </w:r>
      <w:r>
        <w:rPr>
          <w:spacing w:val="-4"/>
          <w:sz w:val="24"/>
        </w:rPr>
        <w:t xml:space="preserve"> </w:t>
      </w:r>
      <w:r>
        <w:rPr>
          <w:sz w:val="24"/>
        </w:rPr>
        <w:t>inform</w:t>
      </w:r>
      <w:r>
        <w:rPr>
          <w:spacing w:val="-4"/>
          <w:sz w:val="24"/>
        </w:rPr>
        <w:t xml:space="preserve"> </w:t>
      </w:r>
      <w:r>
        <w:rPr>
          <w:sz w:val="24"/>
        </w:rPr>
        <w:t xml:space="preserve">Board </w:t>
      </w:r>
      <w:r>
        <w:rPr>
          <w:spacing w:val="-2"/>
          <w:sz w:val="24"/>
        </w:rPr>
        <w:t>deliberations</w:t>
      </w:r>
    </w:p>
    <w:p w14:paraId="3CCC68AE" w14:textId="77777777" w:rsidR="009D6E46" w:rsidRDefault="009D6E46" w:rsidP="005E06C4">
      <w:pPr>
        <w:pStyle w:val="BodyText"/>
        <w:spacing w:before="5"/>
        <w:jc w:val="both"/>
      </w:pPr>
    </w:p>
    <w:p w14:paraId="3CCC68AF" w14:textId="77777777" w:rsidR="009D6E46" w:rsidRDefault="00000000" w:rsidP="005E06C4">
      <w:pPr>
        <w:pStyle w:val="BodyText"/>
        <w:spacing w:line="247" w:lineRule="auto"/>
        <w:ind w:left="264" w:right="5087"/>
        <w:jc w:val="both"/>
      </w:pPr>
      <w:r>
        <w:t>(cf.</w:t>
      </w:r>
      <w:r>
        <w:rPr>
          <w:spacing w:val="-8"/>
        </w:rPr>
        <w:t xml:space="preserve"> </w:t>
      </w:r>
      <w:r>
        <w:t>1220</w:t>
      </w:r>
      <w:r>
        <w:rPr>
          <w:spacing w:val="-9"/>
        </w:rPr>
        <w:t xml:space="preserve"> </w:t>
      </w:r>
      <w:r>
        <w:t>-</w:t>
      </w:r>
      <w:r>
        <w:rPr>
          <w:spacing w:val="-9"/>
        </w:rPr>
        <w:t xml:space="preserve"> </w:t>
      </w:r>
      <w:r>
        <w:t>Citizen</w:t>
      </w:r>
      <w:r>
        <w:rPr>
          <w:spacing w:val="-8"/>
        </w:rPr>
        <w:t xml:space="preserve"> </w:t>
      </w:r>
      <w:r>
        <w:t>Advisory</w:t>
      </w:r>
      <w:r>
        <w:rPr>
          <w:spacing w:val="-15"/>
        </w:rPr>
        <w:t xml:space="preserve"> </w:t>
      </w:r>
      <w:r>
        <w:t>Committees) (cf. 9323 - Meeting Conduct)</w:t>
      </w:r>
    </w:p>
    <w:p w14:paraId="3CCC68B0" w14:textId="77777777" w:rsidR="009D6E46" w:rsidRDefault="009D6E46" w:rsidP="005E06C4">
      <w:pPr>
        <w:pStyle w:val="BodyText"/>
        <w:spacing w:before="5"/>
        <w:jc w:val="both"/>
      </w:pPr>
    </w:p>
    <w:p w14:paraId="3CCC68B1" w14:textId="77777777" w:rsidR="009D6E46" w:rsidRDefault="00000000" w:rsidP="005E06C4">
      <w:pPr>
        <w:pStyle w:val="BodyText"/>
        <w:ind w:left="264"/>
        <w:jc w:val="both"/>
      </w:pPr>
      <w:r>
        <w:t>Legal</w:t>
      </w:r>
      <w:r>
        <w:rPr>
          <w:spacing w:val="-11"/>
        </w:rPr>
        <w:t xml:space="preserve"> </w:t>
      </w:r>
      <w:r>
        <w:rPr>
          <w:spacing w:val="-2"/>
        </w:rPr>
        <w:t>Reference:</w:t>
      </w:r>
    </w:p>
    <w:p w14:paraId="3CCC68B2" w14:textId="77777777" w:rsidR="009D6E46" w:rsidRDefault="00000000" w:rsidP="005E06C4">
      <w:pPr>
        <w:pStyle w:val="BodyText"/>
        <w:spacing w:before="8"/>
        <w:ind w:left="264"/>
        <w:jc w:val="both"/>
      </w:pPr>
      <w:r>
        <w:rPr>
          <w:spacing w:val="-2"/>
        </w:rPr>
        <w:t>EDUCATION</w:t>
      </w:r>
      <w:r>
        <w:rPr>
          <w:spacing w:val="-4"/>
        </w:rPr>
        <w:t xml:space="preserve"> CODE</w:t>
      </w:r>
    </w:p>
    <w:p w14:paraId="3CCC68B3" w14:textId="77777777" w:rsidR="009D6E46" w:rsidRDefault="00000000" w:rsidP="005E06C4">
      <w:pPr>
        <w:pStyle w:val="BodyText"/>
        <w:spacing w:before="7" w:line="247" w:lineRule="auto"/>
        <w:ind w:left="264" w:right="2378"/>
        <w:jc w:val="both"/>
      </w:pPr>
      <w:r>
        <w:t>35010</w:t>
      </w:r>
      <w:r>
        <w:rPr>
          <w:spacing w:val="40"/>
        </w:rPr>
        <w:t xml:space="preserve"> </w:t>
      </w:r>
      <w:r>
        <w:t>Power</w:t>
      </w:r>
      <w:r>
        <w:rPr>
          <w:spacing w:val="-4"/>
        </w:rPr>
        <w:t xml:space="preserve"> </w:t>
      </w:r>
      <w:r>
        <w:t>of</w:t>
      </w:r>
      <w:r>
        <w:rPr>
          <w:spacing w:val="-6"/>
        </w:rPr>
        <w:t xml:space="preserve"> </w:t>
      </w:r>
      <w:r>
        <w:t>governing</w:t>
      </w:r>
      <w:r>
        <w:rPr>
          <w:spacing w:val="-7"/>
        </w:rPr>
        <w:t xml:space="preserve"> </w:t>
      </w:r>
      <w:r>
        <w:t>board</w:t>
      </w:r>
      <w:r>
        <w:rPr>
          <w:spacing w:val="-4"/>
        </w:rPr>
        <w:t xml:space="preserve"> </w:t>
      </w:r>
      <w:r>
        <w:t>to</w:t>
      </w:r>
      <w:r>
        <w:rPr>
          <w:spacing w:val="-4"/>
        </w:rPr>
        <w:t xml:space="preserve"> </w:t>
      </w:r>
      <w:r>
        <w:t>adopt</w:t>
      </w:r>
      <w:r>
        <w:rPr>
          <w:spacing w:val="-4"/>
        </w:rPr>
        <w:t xml:space="preserve"> </w:t>
      </w:r>
      <w:r>
        <w:t>rules</w:t>
      </w:r>
      <w:r>
        <w:rPr>
          <w:spacing w:val="-4"/>
        </w:rPr>
        <w:t xml:space="preserve"> </w:t>
      </w:r>
      <w:r>
        <w:t>for</w:t>
      </w:r>
      <w:r>
        <w:rPr>
          <w:spacing w:val="-6"/>
        </w:rPr>
        <w:t xml:space="preserve"> </w:t>
      </w:r>
      <w:r>
        <w:t>its</w:t>
      </w:r>
      <w:r>
        <w:rPr>
          <w:spacing w:val="-4"/>
        </w:rPr>
        <w:t xml:space="preserve"> </w:t>
      </w:r>
      <w:r>
        <w:t>own</w:t>
      </w:r>
      <w:r>
        <w:rPr>
          <w:spacing w:val="-4"/>
        </w:rPr>
        <w:t xml:space="preserve"> </w:t>
      </w:r>
      <w:r>
        <w:t>governance 35160</w:t>
      </w:r>
      <w:r>
        <w:rPr>
          <w:spacing w:val="40"/>
        </w:rPr>
        <w:t xml:space="preserve"> </w:t>
      </w:r>
      <w:r>
        <w:t>Board authority to act in any manner not conflicting with law 35164</w:t>
      </w:r>
      <w:r>
        <w:rPr>
          <w:spacing w:val="40"/>
        </w:rPr>
        <w:t xml:space="preserve"> </w:t>
      </w:r>
      <w:r>
        <w:t>Actions by majority vote</w:t>
      </w:r>
    </w:p>
    <w:p w14:paraId="3CCC68B4" w14:textId="77777777" w:rsidR="009D6E46" w:rsidRDefault="00000000" w:rsidP="005E06C4">
      <w:pPr>
        <w:pStyle w:val="BodyText"/>
        <w:spacing w:line="273" w:lineRule="exact"/>
        <w:ind w:left="264"/>
        <w:jc w:val="both"/>
      </w:pPr>
      <w:r>
        <w:rPr>
          <w:spacing w:val="-2"/>
        </w:rPr>
        <w:t>GOVERNMENT</w:t>
      </w:r>
      <w:r>
        <w:rPr>
          <w:spacing w:val="3"/>
        </w:rPr>
        <w:t xml:space="preserve"> </w:t>
      </w:r>
      <w:r>
        <w:rPr>
          <w:spacing w:val="-4"/>
        </w:rPr>
        <w:t>CODE</w:t>
      </w:r>
    </w:p>
    <w:p w14:paraId="3CCC68B5" w14:textId="77777777" w:rsidR="009D6E46" w:rsidRDefault="00000000" w:rsidP="005E06C4">
      <w:pPr>
        <w:pStyle w:val="BodyText"/>
        <w:spacing w:before="7"/>
        <w:ind w:left="264"/>
        <w:jc w:val="both"/>
      </w:pPr>
      <w:r>
        <w:t>1090</w:t>
      </w:r>
      <w:r>
        <w:rPr>
          <w:spacing w:val="56"/>
        </w:rPr>
        <w:t xml:space="preserve"> </w:t>
      </w:r>
      <w:r>
        <w:t>Financial</w:t>
      </w:r>
      <w:r>
        <w:rPr>
          <w:spacing w:val="-2"/>
        </w:rPr>
        <w:t xml:space="preserve"> </w:t>
      </w:r>
      <w:r>
        <w:t>interest</w:t>
      </w:r>
      <w:r>
        <w:rPr>
          <w:spacing w:val="-2"/>
        </w:rPr>
        <w:t xml:space="preserve"> </w:t>
      </w:r>
      <w:r>
        <w:t>in</w:t>
      </w:r>
      <w:r>
        <w:rPr>
          <w:spacing w:val="-2"/>
        </w:rPr>
        <w:t xml:space="preserve"> contract</w:t>
      </w:r>
    </w:p>
    <w:p w14:paraId="3CCC68B6" w14:textId="77777777" w:rsidR="009D6E46" w:rsidRDefault="00000000" w:rsidP="005E06C4">
      <w:pPr>
        <w:pStyle w:val="BodyText"/>
        <w:spacing w:before="7" w:line="247" w:lineRule="auto"/>
        <w:ind w:left="264" w:right="5033"/>
        <w:jc w:val="both"/>
      </w:pPr>
      <w:r>
        <w:t>1098</w:t>
      </w:r>
      <w:r>
        <w:rPr>
          <w:spacing w:val="40"/>
        </w:rPr>
        <w:t xml:space="preserve"> </w:t>
      </w:r>
      <w:r>
        <w:t>Disclosure</w:t>
      </w:r>
      <w:r>
        <w:rPr>
          <w:spacing w:val="-10"/>
        </w:rPr>
        <w:t xml:space="preserve"> </w:t>
      </w:r>
      <w:r>
        <w:t>of</w:t>
      </w:r>
      <w:r>
        <w:rPr>
          <w:spacing w:val="-9"/>
        </w:rPr>
        <w:t xml:space="preserve"> </w:t>
      </w:r>
      <w:r>
        <w:t>confidential</w:t>
      </w:r>
      <w:r>
        <w:rPr>
          <w:spacing w:val="-9"/>
        </w:rPr>
        <w:t xml:space="preserve"> </w:t>
      </w:r>
      <w:r>
        <w:t>information 1125-1129</w:t>
      </w:r>
      <w:r>
        <w:rPr>
          <w:spacing w:val="40"/>
        </w:rPr>
        <w:t xml:space="preserve"> </w:t>
      </w:r>
      <w:r>
        <w:t>Incompatible activities</w:t>
      </w:r>
    </w:p>
    <w:p w14:paraId="3CCC68B7" w14:textId="77777777" w:rsidR="009D6E46" w:rsidRDefault="00000000" w:rsidP="005E06C4">
      <w:pPr>
        <w:pStyle w:val="BodyText"/>
        <w:spacing w:line="247" w:lineRule="auto"/>
        <w:ind w:left="264" w:right="5519"/>
        <w:jc w:val="both"/>
      </w:pPr>
      <w:r>
        <w:t>54950-54963</w:t>
      </w:r>
      <w:r>
        <w:rPr>
          <w:spacing w:val="-9"/>
        </w:rPr>
        <w:t xml:space="preserve"> </w:t>
      </w:r>
      <w:r>
        <w:t>The</w:t>
      </w:r>
      <w:r>
        <w:rPr>
          <w:spacing w:val="-10"/>
        </w:rPr>
        <w:t xml:space="preserve"> </w:t>
      </w:r>
      <w:r>
        <w:t>Ralph</w:t>
      </w:r>
      <w:r>
        <w:rPr>
          <w:spacing w:val="-9"/>
        </w:rPr>
        <w:t xml:space="preserve"> </w:t>
      </w:r>
      <w:r>
        <w:t>M.</w:t>
      </w:r>
      <w:r>
        <w:rPr>
          <w:spacing w:val="-9"/>
        </w:rPr>
        <w:t xml:space="preserve"> </w:t>
      </w:r>
      <w:r>
        <w:t>Brown</w:t>
      </w:r>
      <w:r>
        <w:rPr>
          <w:spacing w:val="-9"/>
        </w:rPr>
        <w:t xml:space="preserve"> </w:t>
      </w:r>
      <w:r>
        <w:t>Act 87300-87313</w:t>
      </w:r>
      <w:r>
        <w:rPr>
          <w:spacing w:val="40"/>
        </w:rPr>
        <w:t xml:space="preserve"> </w:t>
      </w:r>
      <w:r>
        <w:t>Conflict of interest code</w:t>
      </w:r>
    </w:p>
    <w:p w14:paraId="3CCC68B8" w14:textId="77777777" w:rsidR="009D6E46" w:rsidRDefault="009D6E46" w:rsidP="005E06C4">
      <w:pPr>
        <w:pStyle w:val="BodyText"/>
        <w:spacing w:before="3"/>
        <w:jc w:val="both"/>
      </w:pPr>
    </w:p>
    <w:p w14:paraId="3CCC68B9" w14:textId="77777777" w:rsidR="009D6E46" w:rsidRDefault="00000000" w:rsidP="005E06C4">
      <w:pPr>
        <w:pStyle w:val="BodyText"/>
        <w:ind w:left="264"/>
        <w:jc w:val="both"/>
      </w:pPr>
      <w:r>
        <w:t>Management</w:t>
      </w:r>
      <w:r>
        <w:rPr>
          <w:spacing w:val="-10"/>
        </w:rPr>
        <w:t xml:space="preserve"> </w:t>
      </w:r>
      <w:r>
        <w:rPr>
          <w:spacing w:val="-2"/>
        </w:rPr>
        <w:t>Resources:</w:t>
      </w:r>
    </w:p>
    <w:p w14:paraId="3CCC68BA" w14:textId="77777777" w:rsidR="009D6E46" w:rsidRDefault="00000000" w:rsidP="005E06C4">
      <w:pPr>
        <w:pStyle w:val="BodyText"/>
        <w:spacing w:before="8"/>
        <w:ind w:left="264"/>
        <w:jc w:val="both"/>
      </w:pPr>
      <w:r>
        <w:t>CSBA</w:t>
      </w:r>
      <w:r>
        <w:rPr>
          <w:spacing w:val="-6"/>
        </w:rPr>
        <w:t xml:space="preserve"> </w:t>
      </w:r>
      <w:r>
        <w:rPr>
          <w:spacing w:val="-2"/>
        </w:rPr>
        <w:t>PUBLICATIONS</w:t>
      </w:r>
    </w:p>
    <w:p w14:paraId="3CCC68BB" w14:textId="77777777" w:rsidR="009D6E46" w:rsidRDefault="00000000" w:rsidP="005E06C4">
      <w:pPr>
        <w:pStyle w:val="BodyText"/>
        <w:spacing w:before="8" w:line="247" w:lineRule="auto"/>
        <w:ind w:left="264" w:right="4313"/>
        <w:jc w:val="both"/>
      </w:pPr>
      <w:r>
        <w:t>CSBA</w:t>
      </w:r>
      <w:r>
        <w:rPr>
          <w:spacing w:val="-12"/>
        </w:rPr>
        <w:t xml:space="preserve"> </w:t>
      </w:r>
      <w:r>
        <w:t>Professional</w:t>
      </w:r>
      <w:r>
        <w:rPr>
          <w:spacing w:val="-12"/>
        </w:rPr>
        <w:t xml:space="preserve"> </w:t>
      </w:r>
      <w:r>
        <w:t>Governance</w:t>
      </w:r>
      <w:r>
        <w:rPr>
          <w:spacing w:val="-12"/>
        </w:rPr>
        <w:t xml:space="preserve"> </w:t>
      </w:r>
      <w:r>
        <w:t>Standards,</w:t>
      </w:r>
      <w:r>
        <w:rPr>
          <w:spacing w:val="-12"/>
        </w:rPr>
        <w:t xml:space="preserve"> </w:t>
      </w:r>
      <w:r>
        <w:t>2000 WEB SITES</w:t>
      </w:r>
    </w:p>
    <w:p w14:paraId="3CCC68BC" w14:textId="77777777" w:rsidR="009D6E46" w:rsidRDefault="00000000" w:rsidP="005E06C4">
      <w:pPr>
        <w:pStyle w:val="BodyText"/>
        <w:spacing w:line="274" w:lineRule="exact"/>
        <w:ind w:left="264"/>
        <w:jc w:val="both"/>
      </w:pPr>
      <w:r>
        <w:t>CSBA:</w:t>
      </w:r>
      <w:r>
        <w:rPr>
          <w:spacing w:val="-3"/>
        </w:rPr>
        <w:t xml:space="preserve"> </w:t>
      </w:r>
      <w:r>
        <w:t>http://</w:t>
      </w:r>
      <w:r>
        <w:rPr>
          <w:spacing w:val="-3"/>
        </w:rPr>
        <w:t xml:space="preserve"> </w:t>
      </w:r>
      <w:hyperlink r:id="rId13">
        <w:r>
          <w:rPr>
            <w:spacing w:val="-2"/>
          </w:rPr>
          <w:t>www.csba.org</w:t>
        </w:r>
      </w:hyperlink>
    </w:p>
    <w:p w14:paraId="3CCC68BD" w14:textId="77777777" w:rsidR="009D6E46" w:rsidRDefault="009D6E46" w:rsidP="005E06C4">
      <w:pPr>
        <w:spacing w:line="274" w:lineRule="exact"/>
        <w:jc w:val="both"/>
        <w:sectPr w:rsidR="009D6E46" w:rsidSect="00A2156D">
          <w:pgSz w:w="12240" w:h="15840"/>
          <w:pgMar w:top="1000" w:right="1340" w:bottom="980" w:left="1320" w:header="1440" w:footer="790" w:gutter="0"/>
          <w:cols w:space="720"/>
        </w:sectPr>
      </w:pPr>
    </w:p>
    <w:p w14:paraId="3CCC68BE" w14:textId="77777777" w:rsidR="009D6E46" w:rsidRDefault="009D6E46" w:rsidP="005E06C4">
      <w:pPr>
        <w:pStyle w:val="BodyText"/>
        <w:jc w:val="both"/>
        <w:rPr>
          <w:sz w:val="20"/>
        </w:rPr>
      </w:pPr>
    </w:p>
    <w:p w14:paraId="3CCC68C2" w14:textId="77777777" w:rsidR="009D6E46" w:rsidRDefault="00000000" w:rsidP="005E06C4">
      <w:pPr>
        <w:pStyle w:val="BodyText"/>
        <w:spacing w:before="1" w:line="247" w:lineRule="auto"/>
        <w:ind w:left="264" w:right="312"/>
        <w:jc w:val="both"/>
      </w:pPr>
      <w:bookmarkStart w:id="1" w:name="9010BBPUBLICSTATEMENTS"/>
      <w:bookmarkEnd w:id="1"/>
      <w:r>
        <w:t>The Governing Board recognizes the responsibility of Board members in their role as community leaders to participate in public discourse on matters of civic or community interest, including those involving the district, and their right to freely</w:t>
      </w:r>
      <w:r>
        <w:rPr>
          <w:spacing w:val="-2"/>
        </w:rPr>
        <w:t xml:space="preserve"> </w:t>
      </w:r>
      <w:r>
        <w:t>express their personal views.</w:t>
      </w:r>
      <w:r>
        <w:rPr>
          <w:spacing w:val="40"/>
        </w:rPr>
        <w:t xml:space="preserve"> </w:t>
      </w:r>
      <w:r>
        <w:t>However,</w:t>
      </w:r>
      <w:r>
        <w:rPr>
          <w:spacing w:val="-5"/>
        </w:rPr>
        <w:t xml:space="preserve"> </w:t>
      </w:r>
      <w:r>
        <w:t>to</w:t>
      </w:r>
      <w:r>
        <w:rPr>
          <w:spacing w:val="-5"/>
        </w:rPr>
        <w:t xml:space="preserve"> </w:t>
      </w:r>
      <w:r>
        <w:t>ensure</w:t>
      </w:r>
      <w:r>
        <w:rPr>
          <w:spacing w:val="-7"/>
        </w:rPr>
        <w:t xml:space="preserve"> </w:t>
      </w:r>
      <w:r>
        <w:t>communication</w:t>
      </w:r>
      <w:r>
        <w:rPr>
          <w:spacing w:val="-5"/>
        </w:rPr>
        <w:t xml:space="preserve"> </w:t>
      </w:r>
      <w:r>
        <w:t>of</w:t>
      </w:r>
      <w:r>
        <w:rPr>
          <w:spacing w:val="-6"/>
        </w:rPr>
        <w:t xml:space="preserve"> </w:t>
      </w:r>
      <w:r>
        <w:t>a</w:t>
      </w:r>
      <w:r>
        <w:rPr>
          <w:spacing w:val="-6"/>
        </w:rPr>
        <w:t xml:space="preserve"> </w:t>
      </w:r>
      <w:r>
        <w:t>consistent,</w:t>
      </w:r>
      <w:r>
        <w:rPr>
          <w:spacing w:val="-5"/>
        </w:rPr>
        <w:t xml:space="preserve"> </w:t>
      </w:r>
      <w:r>
        <w:t>unified</w:t>
      </w:r>
      <w:r>
        <w:rPr>
          <w:spacing w:val="-5"/>
        </w:rPr>
        <w:t xml:space="preserve"> </w:t>
      </w:r>
      <w:r>
        <w:t>message</w:t>
      </w:r>
      <w:r>
        <w:rPr>
          <w:spacing w:val="-6"/>
        </w:rPr>
        <w:t xml:space="preserve"> </w:t>
      </w:r>
      <w:r>
        <w:t>regarding</w:t>
      </w:r>
      <w:r>
        <w:rPr>
          <w:spacing w:val="-8"/>
        </w:rPr>
        <w:t xml:space="preserve"> </w:t>
      </w:r>
      <w:r>
        <w:t>district issues, Board members are expected to respect the authority of the Board to choose its representatives to communicate its positions and to abide by established protocols.</w:t>
      </w:r>
    </w:p>
    <w:p w14:paraId="3CCC68C3" w14:textId="77777777" w:rsidR="009D6E46" w:rsidRDefault="009D6E46" w:rsidP="005E06C4">
      <w:pPr>
        <w:pStyle w:val="BodyText"/>
        <w:jc w:val="both"/>
      </w:pPr>
    </w:p>
    <w:p w14:paraId="3CCC68C4" w14:textId="77777777" w:rsidR="009D6E46" w:rsidRDefault="00000000" w:rsidP="005E06C4">
      <w:pPr>
        <w:pStyle w:val="BodyText"/>
        <w:spacing w:line="247" w:lineRule="auto"/>
        <w:ind w:left="264" w:right="325"/>
        <w:jc w:val="both"/>
      </w:pPr>
      <w:r>
        <w:t>All public statements authorized to be made on behalf of the Board shall be made by the Board</w:t>
      </w:r>
      <w:r>
        <w:rPr>
          <w:spacing w:val="-6"/>
        </w:rPr>
        <w:t xml:space="preserve"> </w:t>
      </w:r>
      <w:r>
        <w:t>president</w:t>
      </w:r>
      <w:r>
        <w:rPr>
          <w:spacing w:val="-6"/>
        </w:rPr>
        <w:t xml:space="preserve"> </w:t>
      </w:r>
      <w:r>
        <w:t>or,</w:t>
      </w:r>
      <w:r>
        <w:rPr>
          <w:spacing w:val="-6"/>
        </w:rPr>
        <w:t xml:space="preserve"> </w:t>
      </w:r>
      <w:r>
        <w:t>if</w:t>
      </w:r>
      <w:r>
        <w:rPr>
          <w:spacing w:val="-6"/>
        </w:rPr>
        <w:t xml:space="preserve"> </w:t>
      </w:r>
      <w:r>
        <w:t>appropriate,</w:t>
      </w:r>
      <w:r>
        <w:rPr>
          <w:spacing w:val="-6"/>
        </w:rPr>
        <w:t xml:space="preserve"> </w:t>
      </w:r>
      <w:r>
        <w:t>by</w:t>
      </w:r>
      <w:r>
        <w:rPr>
          <w:spacing w:val="-13"/>
        </w:rPr>
        <w:t xml:space="preserve"> </w:t>
      </w:r>
      <w:r>
        <w:t>the</w:t>
      </w:r>
      <w:r>
        <w:rPr>
          <w:spacing w:val="-6"/>
        </w:rPr>
        <w:t xml:space="preserve"> </w:t>
      </w:r>
      <w:r>
        <w:t>Superintendent</w:t>
      </w:r>
      <w:r>
        <w:rPr>
          <w:spacing w:val="-6"/>
        </w:rPr>
        <w:t xml:space="preserve"> </w:t>
      </w:r>
      <w:r>
        <w:t>or</w:t>
      </w:r>
      <w:r>
        <w:rPr>
          <w:spacing w:val="-6"/>
        </w:rPr>
        <w:t xml:space="preserve"> </w:t>
      </w:r>
      <w:r>
        <w:t>other</w:t>
      </w:r>
      <w:r>
        <w:rPr>
          <w:spacing w:val="-7"/>
        </w:rPr>
        <w:t xml:space="preserve"> </w:t>
      </w:r>
      <w:r>
        <w:t>designated</w:t>
      </w:r>
      <w:r>
        <w:rPr>
          <w:spacing w:val="-6"/>
        </w:rPr>
        <w:t xml:space="preserve"> </w:t>
      </w:r>
      <w:r>
        <w:t>representative.</w:t>
      </w:r>
    </w:p>
    <w:p w14:paraId="3CCC68C5" w14:textId="77777777" w:rsidR="009D6E46" w:rsidRDefault="009D6E46" w:rsidP="005E06C4">
      <w:pPr>
        <w:pStyle w:val="BodyText"/>
        <w:spacing w:before="6"/>
        <w:jc w:val="both"/>
      </w:pPr>
    </w:p>
    <w:p w14:paraId="3CCC68C6" w14:textId="77777777" w:rsidR="009D6E46" w:rsidRDefault="00000000" w:rsidP="005E06C4">
      <w:pPr>
        <w:pStyle w:val="BodyText"/>
        <w:spacing w:line="247" w:lineRule="auto"/>
        <w:ind w:left="264" w:right="4010"/>
        <w:jc w:val="both"/>
      </w:pPr>
      <w:r>
        <w:t>(cf.</w:t>
      </w:r>
      <w:r>
        <w:rPr>
          <w:spacing w:val="-7"/>
        </w:rPr>
        <w:t xml:space="preserve"> </w:t>
      </w:r>
      <w:r>
        <w:t>2110</w:t>
      </w:r>
      <w:r>
        <w:rPr>
          <w:spacing w:val="-8"/>
        </w:rPr>
        <w:t xml:space="preserve"> </w:t>
      </w:r>
      <w:r>
        <w:t>-</w:t>
      </w:r>
      <w:r>
        <w:rPr>
          <w:spacing w:val="-8"/>
        </w:rPr>
        <w:t xml:space="preserve"> </w:t>
      </w:r>
      <w:r>
        <w:t>Superintendent</w:t>
      </w:r>
      <w:r>
        <w:rPr>
          <w:spacing w:val="-7"/>
        </w:rPr>
        <w:t xml:space="preserve"> </w:t>
      </w:r>
      <w:r>
        <w:t>Responsibilities</w:t>
      </w:r>
      <w:r>
        <w:rPr>
          <w:spacing w:val="-7"/>
        </w:rPr>
        <w:t xml:space="preserve"> </w:t>
      </w:r>
      <w:r>
        <w:t>and</w:t>
      </w:r>
      <w:r>
        <w:rPr>
          <w:spacing w:val="-7"/>
        </w:rPr>
        <w:t xml:space="preserve"> </w:t>
      </w:r>
      <w:r>
        <w:t>Duties) (cf. 9121 - President)</w:t>
      </w:r>
    </w:p>
    <w:p w14:paraId="3CCC68C7" w14:textId="77777777" w:rsidR="009D6E46" w:rsidRDefault="00000000" w:rsidP="005E06C4">
      <w:pPr>
        <w:pStyle w:val="BodyText"/>
        <w:spacing w:line="274" w:lineRule="exact"/>
        <w:ind w:left="264"/>
        <w:jc w:val="both"/>
      </w:pPr>
      <w:r>
        <w:t>(cf.</w:t>
      </w:r>
      <w:r>
        <w:rPr>
          <w:spacing w:val="-6"/>
        </w:rPr>
        <w:t xml:space="preserve"> </w:t>
      </w:r>
      <w:r>
        <w:t>9200</w:t>
      </w:r>
      <w:r>
        <w:rPr>
          <w:spacing w:val="-6"/>
        </w:rPr>
        <w:t xml:space="preserve"> </w:t>
      </w:r>
      <w:r>
        <w:t>-</w:t>
      </w:r>
      <w:r>
        <w:rPr>
          <w:spacing w:val="-6"/>
        </w:rPr>
        <w:t xml:space="preserve"> </w:t>
      </w:r>
      <w:r>
        <w:t>Limits</w:t>
      </w:r>
      <w:r>
        <w:rPr>
          <w:spacing w:val="-5"/>
        </w:rPr>
        <w:t xml:space="preserve"> </w:t>
      </w:r>
      <w:r>
        <w:t>of</w:t>
      </w:r>
      <w:r>
        <w:rPr>
          <w:spacing w:val="-5"/>
        </w:rPr>
        <w:t xml:space="preserve"> </w:t>
      </w:r>
      <w:r>
        <w:t>Board</w:t>
      </w:r>
      <w:r>
        <w:rPr>
          <w:spacing w:val="-5"/>
        </w:rPr>
        <w:t xml:space="preserve"> </w:t>
      </w:r>
      <w:r>
        <w:t>Member</w:t>
      </w:r>
      <w:r>
        <w:rPr>
          <w:spacing w:val="-7"/>
        </w:rPr>
        <w:t xml:space="preserve"> </w:t>
      </w:r>
      <w:r>
        <w:rPr>
          <w:spacing w:val="-2"/>
        </w:rPr>
        <w:t>Authority)</w:t>
      </w:r>
    </w:p>
    <w:p w14:paraId="3CCC68C8" w14:textId="77777777" w:rsidR="009D6E46" w:rsidRDefault="009D6E46" w:rsidP="005E06C4">
      <w:pPr>
        <w:pStyle w:val="BodyText"/>
        <w:spacing w:before="3"/>
        <w:jc w:val="both"/>
        <w:rPr>
          <w:sz w:val="25"/>
        </w:rPr>
      </w:pPr>
    </w:p>
    <w:p w14:paraId="3CCC68C9" w14:textId="77777777" w:rsidR="009D6E46" w:rsidRDefault="00000000" w:rsidP="005E06C4">
      <w:pPr>
        <w:pStyle w:val="BodyText"/>
        <w:spacing w:line="247" w:lineRule="auto"/>
        <w:ind w:left="264" w:right="312"/>
        <w:jc w:val="both"/>
      </w:pPr>
      <w:r>
        <w:t>When speaking for the district, the Board encourages its spokespersons to exercise restraint and</w:t>
      </w:r>
      <w:r>
        <w:rPr>
          <w:spacing w:val="-4"/>
        </w:rPr>
        <w:t xml:space="preserve"> </w:t>
      </w:r>
      <w:r>
        <w:t>tact</w:t>
      </w:r>
      <w:r>
        <w:rPr>
          <w:spacing w:val="-4"/>
        </w:rPr>
        <w:t xml:space="preserve"> </w:t>
      </w:r>
      <w:r>
        <w:t>and</w:t>
      </w:r>
      <w:r>
        <w:rPr>
          <w:spacing w:val="-4"/>
        </w:rPr>
        <w:t xml:space="preserve"> </w:t>
      </w:r>
      <w:r>
        <w:t>to</w:t>
      </w:r>
      <w:r>
        <w:rPr>
          <w:spacing w:val="-4"/>
        </w:rPr>
        <w:t xml:space="preserve"> </w:t>
      </w:r>
      <w:r>
        <w:t>communicate</w:t>
      </w:r>
      <w:r>
        <w:rPr>
          <w:spacing w:val="-4"/>
        </w:rPr>
        <w:t xml:space="preserve"> </w:t>
      </w:r>
      <w:r>
        <w:t>the</w:t>
      </w:r>
      <w:r>
        <w:rPr>
          <w:spacing w:val="-5"/>
        </w:rPr>
        <w:t xml:space="preserve"> </w:t>
      </w:r>
      <w:r>
        <w:t>message</w:t>
      </w:r>
      <w:r>
        <w:rPr>
          <w:spacing w:val="-5"/>
        </w:rPr>
        <w:t xml:space="preserve"> </w:t>
      </w:r>
      <w:r>
        <w:t>in</w:t>
      </w:r>
      <w:r>
        <w:rPr>
          <w:spacing w:val="-4"/>
        </w:rPr>
        <w:t xml:space="preserve"> </w:t>
      </w:r>
      <w:r>
        <w:t>a</w:t>
      </w:r>
      <w:r>
        <w:rPr>
          <w:spacing w:val="-4"/>
        </w:rPr>
        <w:t xml:space="preserve"> </w:t>
      </w:r>
      <w:r>
        <w:t>manner</w:t>
      </w:r>
      <w:r>
        <w:rPr>
          <w:spacing w:val="-4"/>
        </w:rPr>
        <w:t xml:space="preserve"> </w:t>
      </w:r>
      <w:r>
        <w:t>that</w:t>
      </w:r>
      <w:r>
        <w:rPr>
          <w:spacing w:val="-4"/>
        </w:rPr>
        <w:t xml:space="preserve"> </w:t>
      </w:r>
      <w:r>
        <w:t>promotes</w:t>
      </w:r>
      <w:r>
        <w:rPr>
          <w:spacing w:val="-4"/>
        </w:rPr>
        <w:t xml:space="preserve"> </w:t>
      </w:r>
      <w:r>
        <w:t>public</w:t>
      </w:r>
      <w:r>
        <w:rPr>
          <w:spacing w:val="-5"/>
        </w:rPr>
        <w:t xml:space="preserve"> </w:t>
      </w:r>
      <w:r>
        <w:t>confidence</w:t>
      </w:r>
      <w:r>
        <w:rPr>
          <w:spacing w:val="-5"/>
        </w:rPr>
        <w:t xml:space="preserve"> </w:t>
      </w:r>
      <w:r>
        <w:t>in</w:t>
      </w:r>
      <w:r>
        <w:rPr>
          <w:spacing w:val="-4"/>
        </w:rPr>
        <w:t xml:space="preserve"> </w:t>
      </w:r>
      <w:r>
        <w:t>the Board's leadership.</w:t>
      </w:r>
    </w:p>
    <w:p w14:paraId="3CCC68CA" w14:textId="77777777" w:rsidR="009D6E46" w:rsidRDefault="009D6E46" w:rsidP="005E06C4">
      <w:pPr>
        <w:pStyle w:val="BodyText"/>
        <w:spacing w:before="4"/>
        <w:jc w:val="both"/>
      </w:pPr>
    </w:p>
    <w:p w14:paraId="3CCC68CB" w14:textId="77777777" w:rsidR="009D6E46" w:rsidRDefault="00000000" w:rsidP="00B2485D">
      <w:pPr>
        <w:pStyle w:val="BodyText"/>
        <w:spacing w:line="247" w:lineRule="auto"/>
        <w:ind w:left="264" w:right="-50"/>
        <w:jc w:val="both"/>
      </w:pPr>
      <w:r>
        <w:t>Board spokespersons shall not disclose confidential information or information received in closed</w:t>
      </w:r>
      <w:r>
        <w:rPr>
          <w:spacing w:val="-4"/>
        </w:rPr>
        <w:t xml:space="preserve"> </w:t>
      </w:r>
      <w:r>
        <w:t>session</w:t>
      </w:r>
      <w:r>
        <w:rPr>
          <w:spacing w:val="-4"/>
        </w:rPr>
        <w:t xml:space="preserve"> </w:t>
      </w:r>
      <w:r>
        <w:t>except</w:t>
      </w:r>
      <w:r>
        <w:rPr>
          <w:spacing w:val="-4"/>
        </w:rPr>
        <w:t xml:space="preserve"> </w:t>
      </w:r>
      <w:r>
        <w:t>when</w:t>
      </w:r>
      <w:r>
        <w:rPr>
          <w:spacing w:val="-4"/>
        </w:rPr>
        <w:t xml:space="preserve"> </w:t>
      </w:r>
      <w:r>
        <w:t>authorized</w:t>
      </w:r>
      <w:r>
        <w:rPr>
          <w:spacing w:val="-4"/>
        </w:rPr>
        <w:t xml:space="preserve"> </w:t>
      </w:r>
      <w:r>
        <w:t>by</w:t>
      </w:r>
      <w:r>
        <w:rPr>
          <w:spacing w:val="-11"/>
        </w:rPr>
        <w:t xml:space="preserve"> </w:t>
      </w:r>
      <w:proofErr w:type="gramStart"/>
      <w:r>
        <w:t>a</w:t>
      </w:r>
      <w:r>
        <w:rPr>
          <w:spacing w:val="-5"/>
        </w:rPr>
        <w:t xml:space="preserve"> </w:t>
      </w:r>
      <w:r>
        <w:t>majority</w:t>
      </w:r>
      <w:r>
        <w:rPr>
          <w:spacing w:val="-11"/>
        </w:rPr>
        <w:t xml:space="preserve"> </w:t>
      </w:r>
      <w:r>
        <w:t>of</w:t>
      </w:r>
      <w:proofErr w:type="gramEnd"/>
      <w:r>
        <w:rPr>
          <w:spacing w:val="-4"/>
        </w:rPr>
        <w:t xml:space="preserve"> </w:t>
      </w:r>
      <w:r>
        <w:t>the</w:t>
      </w:r>
      <w:r>
        <w:rPr>
          <w:spacing w:val="-6"/>
        </w:rPr>
        <w:t xml:space="preserve"> </w:t>
      </w:r>
      <w:r>
        <w:t>Board.</w:t>
      </w:r>
      <w:r>
        <w:rPr>
          <w:spacing w:val="40"/>
        </w:rPr>
        <w:t xml:space="preserve"> </w:t>
      </w:r>
      <w:r>
        <w:t>(Government</w:t>
      </w:r>
      <w:r>
        <w:rPr>
          <w:spacing w:val="-4"/>
        </w:rPr>
        <w:t xml:space="preserve"> </w:t>
      </w:r>
      <w:r>
        <w:t>Code</w:t>
      </w:r>
      <w:r>
        <w:rPr>
          <w:spacing w:val="-5"/>
        </w:rPr>
        <w:t xml:space="preserve"> </w:t>
      </w:r>
      <w:r>
        <w:t>54963)</w:t>
      </w:r>
    </w:p>
    <w:p w14:paraId="3CCC68CC" w14:textId="77777777" w:rsidR="009D6E46" w:rsidRDefault="009D6E46" w:rsidP="00B2485D">
      <w:pPr>
        <w:pStyle w:val="BodyText"/>
        <w:spacing w:before="5"/>
        <w:ind w:right="-50"/>
        <w:jc w:val="both"/>
      </w:pPr>
    </w:p>
    <w:p w14:paraId="3CCC68CD" w14:textId="77777777" w:rsidR="009D6E46" w:rsidRDefault="00000000" w:rsidP="00B2485D">
      <w:pPr>
        <w:pStyle w:val="BodyText"/>
        <w:ind w:left="264" w:right="-50"/>
        <w:jc w:val="both"/>
      </w:pPr>
      <w:r>
        <w:t>(cf.</w:t>
      </w:r>
      <w:r>
        <w:rPr>
          <w:spacing w:val="-8"/>
        </w:rPr>
        <w:t xml:space="preserve"> </w:t>
      </w:r>
      <w:r>
        <w:t>9005</w:t>
      </w:r>
      <w:r>
        <w:rPr>
          <w:spacing w:val="-9"/>
        </w:rPr>
        <w:t xml:space="preserve"> </w:t>
      </w:r>
      <w:r>
        <w:t>-</w:t>
      </w:r>
      <w:r>
        <w:rPr>
          <w:spacing w:val="-9"/>
        </w:rPr>
        <w:t xml:space="preserve"> </w:t>
      </w:r>
      <w:r>
        <w:t>Governance</w:t>
      </w:r>
      <w:r>
        <w:rPr>
          <w:spacing w:val="-8"/>
        </w:rPr>
        <w:t xml:space="preserve"> </w:t>
      </w:r>
      <w:r>
        <w:rPr>
          <w:spacing w:val="-2"/>
        </w:rPr>
        <w:t>Standards)</w:t>
      </w:r>
    </w:p>
    <w:p w14:paraId="3CCC68CE" w14:textId="77777777" w:rsidR="009D6E46" w:rsidRDefault="00000000" w:rsidP="00B2485D">
      <w:pPr>
        <w:pStyle w:val="BodyText"/>
        <w:spacing w:before="8"/>
        <w:ind w:left="264" w:right="-50"/>
        <w:jc w:val="both"/>
      </w:pPr>
      <w:r>
        <w:t>(cf.</w:t>
      </w:r>
      <w:r>
        <w:rPr>
          <w:spacing w:val="-10"/>
        </w:rPr>
        <w:t xml:space="preserve"> </w:t>
      </w:r>
      <w:r>
        <w:t>9011</w:t>
      </w:r>
      <w:r>
        <w:rPr>
          <w:spacing w:val="-10"/>
        </w:rPr>
        <w:t xml:space="preserve"> </w:t>
      </w:r>
      <w:r>
        <w:t>-</w:t>
      </w:r>
      <w:r>
        <w:rPr>
          <w:spacing w:val="-10"/>
        </w:rPr>
        <w:t xml:space="preserve"> </w:t>
      </w:r>
      <w:r>
        <w:t>Disclosure</w:t>
      </w:r>
      <w:r>
        <w:rPr>
          <w:spacing w:val="-10"/>
        </w:rPr>
        <w:t xml:space="preserve"> </w:t>
      </w:r>
      <w:r>
        <w:t>of</w:t>
      </w:r>
      <w:r>
        <w:rPr>
          <w:spacing w:val="-9"/>
        </w:rPr>
        <w:t xml:space="preserve"> </w:t>
      </w:r>
      <w:r>
        <w:t>Confidential/Privileged</w:t>
      </w:r>
      <w:r>
        <w:rPr>
          <w:spacing w:val="-10"/>
        </w:rPr>
        <w:t xml:space="preserve"> </w:t>
      </w:r>
      <w:r>
        <w:rPr>
          <w:spacing w:val="-2"/>
        </w:rPr>
        <w:t>Information)</w:t>
      </w:r>
    </w:p>
    <w:p w14:paraId="3CCC68CF" w14:textId="77777777" w:rsidR="009D6E46" w:rsidRDefault="009D6E46" w:rsidP="00B2485D">
      <w:pPr>
        <w:pStyle w:val="BodyText"/>
        <w:spacing w:before="3"/>
        <w:ind w:right="-50"/>
        <w:jc w:val="both"/>
        <w:rPr>
          <w:sz w:val="25"/>
        </w:rPr>
      </w:pPr>
    </w:p>
    <w:p w14:paraId="3CCC68D0" w14:textId="77777777" w:rsidR="009D6E46" w:rsidRDefault="00000000" w:rsidP="00B2485D">
      <w:pPr>
        <w:pStyle w:val="BodyText"/>
        <w:spacing w:line="247" w:lineRule="auto"/>
        <w:ind w:left="264" w:right="-50"/>
        <w:jc w:val="both"/>
      </w:pPr>
      <w:r>
        <w:t>When</w:t>
      </w:r>
      <w:r>
        <w:rPr>
          <w:spacing w:val="-4"/>
        </w:rPr>
        <w:t xml:space="preserve"> </w:t>
      </w:r>
      <w:r>
        <w:t>speaking</w:t>
      </w:r>
      <w:r>
        <w:rPr>
          <w:spacing w:val="-6"/>
        </w:rPr>
        <w:t xml:space="preserve"> </w:t>
      </w:r>
      <w:r>
        <w:t>to</w:t>
      </w:r>
      <w:r>
        <w:rPr>
          <w:spacing w:val="-4"/>
        </w:rPr>
        <w:t xml:space="preserve"> </w:t>
      </w:r>
      <w:r>
        <w:t>community</w:t>
      </w:r>
      <w:r>
        <w:rPr>
          <w:spacing w:val="-11"/>
        </w:rPr>
        <w:t xml:space="preserve"> </w:t>
      </w:r>
      <w:r>
        <w:t>groups,</w:t>
      </w:r>
      <w:r>
        <w:rPr>
          <w:spacing w:val="-4"/>
        </w:rPr>
        <w:t xml:space="preserve"> </w:t>
      </w:r>
      <w:r>
        <w:t>members</w:t>
      </w:r>
      <w:r>
        <w:rPr>
          <w:spacing w:val="-4"/>
        </w:rPr>
        <w:t xml:space="preserve"> </w:t>
      </w:r>
      <w:r>
        <w:t>of</w:t>
      </w:r>
      <w:r>
        <w:rPr>
          <w:spacing w:val="-4"/>
        </w:rPr>
        <w:t xml:space="preserve"> </w:t>
      </w:r>
      <w:r>
        <w:t>the</w:t>
      </w:r>
      <w:r>
        <w:rPr>
          <w:spacing w:val="-5"/>
        </w:rPr>
        <w:t xml:space="preserve"> </w:t>
      </w:r>
      <w:r>
        <w:t>public,</w:t>
      </w:r>
      <w:r>
        <w:rPr>
          <w:spacing w:val="-4"/>
        </w:rPr>
        <w:t xml:space="preserve"> </w:t>
      </w:r>
      <w:r>
        <w:t>or</w:t>
      </w:r>
      <w:r>
        <w:rPr>
          <w:spacing w:val="-4"/>
        </w:rPr>
        <w:t xml:space="preserve"> </w:t>
      </w:r>
      <w:r>
        <w:t>the</w:t>
      </w:r>
      <w:r>
        <w:rPr>
          <w:spacing w:val="-6"/>
        </w:rPr>
        <w:t xml:space="preserve"> </w:t>
      </w:r>
      <w:r>
        <w:t>media,</w:t>
      </w:r>
      <w:r>
        <w:rPr>
          <w:spacing w:val="-4"/>
        </w:rPr>
        <w:t xml:space="preserve"> </w:t>
      </w:r>
      <w:r>
        <w:t>individual</w:t>
      </w:r>
      <w:r>
        <w:rPr>
          <w:spacing w:val="-4"/>
        </w:rPr>
        <w:t xml:space="preserve"> </w:t>
      </w:r>
      <w:r>
        <w:t>Board members</w:t>
      </w:r>
      <w:r>
        <w:rPr>
          <w:spacing w:val="-4"/>
        </w:rPr>
        <w:t xml:space="preserve"> </w:t>
      </w:r>
      <w:r>
        <w:t>should</w:t>
      </w:r>
      <w:r>
        <w:rPr>
          <w:spacing w:val="-4"/>
        </w:rPr>
        <w:t xml:space="preserve"> </w:t>
      </w:r>
      <w:r>
        <w:t>recognize</w:t>
      </w:r>
      <w:r>
        <w:rPr>
          <w:spacing w:val="-5"/>
        </w:rPr>
        <w:t xml:space="preserve"> </w:t>
      </w:r>
      <w:r>
        <w:t>that</w:t>
      </w:r>
      <w:r>
        <w:rPr>
          <w:spacing w:val="-4"/>
        </w:rPr>
        <w:t xml:space="preserve"> </w:t>
      </w:r>
      <w:r>
        <w:t>their</w:t>
      </w:r>
      <w:r>
        <w:rPr>
          <w:spacing w:val="-5"/>
        </w:rPr>
        <w:t xml:space="preserve"> </w:t>
      </w:r>
      <w:r>
        <w:t>statements</w:t>
      </w:r>
      <w:r>
        <w:rPr>
          <w:spacing w:val="-4"/>
        </w:rPr>
        <w:t xml:space="preserve"> </w:t>
      </w:r>
      <w:r>
        <w:t>may</w:t>
      </w:r>
      <w:r>
        <w:rPr>
          <w:spacing w:val="-12"/>
        </w:rPr>
        <w:t xml:space="preserve"> </w:t>
      </w:r>
      <w:r>
        <w:t>be</w:t>
      </w:r>
      <w:r>
        <w:rPr>
          <w:spacing w:val="-5"/>
        </w:rPr>
        <w:t xml:space="preserve"> </w:t>
      </w:r>
      <w:r>
        <w:t>perceived</w:t>
      </w:r>
      <w:r>
        <w:rPr>
          <w:spacing w:val="-4"/>
        </w:rPr>
        <w:t xml:space="preserve"> </w:t>
      </w:r>
      <w:r>
        <w:t>as</w:t>
      </w:r>
      <w:r>
        <w:rPr>
          <w:spacing w:val="-4"/>
        </w:rPr>
        <w:t xml:space="preserve"> </w:t>
      </w:r>
      <w:r>
        <w:t>reflecting</w:t>
      </w:r>
      <w:r>
        <w:rPr>
          <w:spacing w:val="-7"/>
        </w:rPr>
        <w:t xml:space="preserve"> </w:t>
      </w:r>
      <w:r>
        <w:t>the</w:t>
      </w:r>
      <w:r>
        <w:rPr>
          <w:spacing w:val="-4"/>
        </w:rPr>
        <w:t xml:space="preserve"> </w:t>
      </w:r>
      <w:r>
        <w:t>views</w:t>
      </w:r>
      <w:r>
        <w:rPr>
          <w:spacing w:val="-4"/>
        </w:rPr>
        <w:t xml:space="preserve"> </w:t>
      </w:r>
      <w:r>
        <w:t>and positions</w:t>
      </w:r>
      <w:r>
        <w:rPr>
          <w:spacing w:val="-2"/>
        </w:rPr>
        <w:t xml:space="preserve"> </w:t>
      </w:r>
      <w:r>
        <w:t>of</w:t>
      </w:r>
      <w:r>
        <w:rPr>
          <w:spacing w:val="-2"/>
        </w:rPr>
        <w:t xml:space="preserve"> </w:t>
      </w:r>
      <w:r>
        <w:t>the</w:t>
      </w:r>
      <w:r>
        <w:rPr>
          <w:spacing w:val="-3"/>
        </w:rPr>
        <w:t xml:space="preserve"> </w:t>
      </w:r>
      <w:r>
        <w:t>Board.</w:t>
      </w:r>
      <w:r>
        <w:rPr>
          <w:spacing w:val="40"/>
        </w:rPr>
        <w:t xml:space="preserve"> </w:t>
      </w:r>
      <w:r>
        <w:t>Board</w:t>
      </w:r>
      <w:r>
        <w:rPr>
          <w:spacing w:val="-2"/>
        </w:rPr>
        <w:t xml:space="preserve"> </w:t>
      </w:r>
      <w:r>
        <w:t>members</w:t>
      </w:r>
      <w:r>
        <w:rPr>
          <w:spacing w:val="-2"/>
        </w:rPr>
        <w:t xml:space="preserve"> </w:t>
      </w:r>
      <w:r>
        <w:t>have</w:t>
      </w:r>
      <w:r>
        <w:rPr>
          <w:spacing w:val="-3"/>
        </w:rPr>
        <w:t xml:space="preserve"> </w:t>
      </w:r>
      <w:r>
        <w:t>a</w:t>
      </w:r>
      <w:r>
        <w:rPr>
          <w:spacing w:val="-3"/>
        </w:rPr>
        <w:t xml:space="preserve"> </w:t>
      </w:r>
      <w:r>
        <w:t>responsibility</w:t>
      </w:r>
      <w:r>
        <w:rPr>
          <w:spacing w:val="-10"/>
        </w:rPr>
        <w:t xml:space="preserve"> </w:t>
      </w:r>
      <w:r>
        <w:t>to</w:t>
      </w:r>
      <w:r>
        <w:rPr>
          <w:spacing w:val="-2"/>
        </w:rPr>
        <w:t xml:space="preserve"> </w:t>
      </w:r>
      <w:r>
        <w:t>identify</w:t>
      </w:r>
      <w:r>
        <w:rPr>
          <w:spacing w:val="-10"/>
        </w:rPr>
        <w:t xml:space="preserve"> </w:t>
      </w:r>
      <w:r>
        <w:t>personal</w:t>
      </w:r>
      <w:r>
        <w:rPr>
          <w:spacing w:val="-2"/>
        </w:rPr>
        <w:t xml:space="preserve"> </w:t>
      </w:r>
      <w:r>
        <w:t>viewpoints as such and not as the viewpoint of the Board.</w:t>
      </w:r>
    </w:p>
    <w:p w14:paraId="3CCC68D1" w14:textId="77777777" w:rsidR="009D6E46" w:rsidRDefault="009D6E46" w:rsidP="005E06C4">
      <w:pPr>
        <w:pStyle w:val="BodyText"/>
        <w:spacing w:before="3"/>
        <w:jc w:val="both"/>
      </w:pPr>
    </w:p>
    <w:p w14:paraId="3CCC68D2" w14:textId="77777777" w:rsidR="009D6E46" w:rsidRDefault="00000000" w:rsidP="005E06C4">
      <w:pPr>
        <w:pStyle w:val="BodyText"/>
        <w:spacing w:line="247" w:lineRule="auto"/>
        <w:ind w:left="264" w:right="5087"/>
        <w:jc w:val="both"/>
      </w:pPr>
      <w:r>
        <w:t>(cf.</w:t>
      </w:r>
      <w:r>
        <w:rPr>
          <w:spacing w:val="-7"/>
        </w:rPr>
        <w:t xml:space="preserve"> </w:t>
      </w:r>
      <w:r>
        <w:t>1100</w:t>
      </w:r>
      <w:r>
        <w:rPr>
          <w:spacing w:val="-8"/>
        </w:rPr>
        <w:t xml:space="preserve"> </w:t>
      </w:r>
      <w:r>
        <w:t>-</w:t>
      </w:r>
      <w:r>
        <w:rPr>
          <w:spacing w:val="-8"/>
        </w:rPr>
        <w:t xml:space="preserve"> </w:t>
      </w:r>
      <w:r>
        <w:t>Communication</w:t>
      </w:r>
      <w:r>
        <w:rPr>
          <w:spacing w:val="-7"/>
        </w:rPr>
        <w:t xml:space="preserve"> </w:t>
      </w:r>
      <w:r>
        <w:t>with</w:t>
      </w:r>
      <w:r>
        <w:rPr>
          <w:spacing w:val="-7"/>
        </w:rPr>
        <w:t xml:space="preserve"> </w:t>
      </w:r>
      <w:r>
        <w:t>the</w:t>
      </w:r>
      <w:r>
        <w:rPr>
          <w:spacing w:val="-8"/>
        </w:rPr>
        <w:t xml:space="preserve"> </w:t>
      </w:r>
      <w:r>
        <w:t>Public) (cf. 1112 - Media Relations)</w:t>
      </w:r>
    </w:p>
    <w:p w14:paraId="3CCC68D3" w14:textId="77777777" w:rsidR="009D6E46" w:rsidRDefault="009D6E46" w:rsidP="005E06C4">
      <w:pPr>
        <w:pStyle w:val="BodyText"/>
        <w:spacing w:before="5"/>
        <w:jc w:val="both"/>
      </w:pPr>
    </w:p>
    <w:p w14:paraId="3CCC68D5" w14:textId="1F99D5D8" w:rsidR="009D6E46" w:rsidRDefault="00000000" w:rsidP="00B2485D">
      <w:pPr>
        <w:pStyle w:val="BodyText"/>
        <w:spacing w:line="247" w:lineRule="auto"/>
        <w:ind w:left="264" w:right="40"/>
        <w:jc w:val="both"/>
      </w:pPr>
      <w:r>
        <w:t>In addition, the Board encourages members who participate on social networking sites, blogs, or</w:t>
      </w:r>
      <w:r>
        <w:rPr>
          <w:spacing w:val="-5"/>
        </w:rPr>
        <w:t xml:space="preserve"> </w:t>
      </w:r>
      <w:r>
        <w:t>other</w:t>
      </w:r>
      <w:r>
        <w:rPr>
          <w:spacing w:val="-5"/>
        </w:rPr>
        <w:t xml:space="preserve"> </w:t>
      </w:r>
      <w:r>
        <w:t>discussion</w:t>
      </w:r>
      <w:r>
        <w:rPr>
          <w:spacing w:val="-4"/>
        </w:rPr>
        <w:t xml:space="preserve"> </w:t>
      </w:r>
      <w:r>
        <w:t>or</w:t>
      </w:r>
      <w:r>
        <w:rPr>
          <w:spacing w:val="-5"/>
        </w:rPr>
        <w:t xml:space="preserve"> </w:t>
      </w:r>
      <w:r>
        <w:t>informational</w:t>
      </w:r>
      <w:r>
        <w:rPr>
          <w:spacing w:val="-4"/>
        </w:rPr>
        <w:t xml:space="preserve"> </w:t>
      </w:r>
      <w:r>
        <w:t>sites</w:t>
      </w:r>
      <w:r>
        <w:rPr>
          <w:spacing w:val="-4"/>
        </w:rPr>
        <w:t xml:space="preserve"> </w:t>
      </w:r>
      <w:r>
        <w:t>to</w:t>
      </w:r>
      <w:r>
        <w:rPr>
          <w:spacing w:val="-4"/>
        </w:rPr>
        <w:t xml:space="preserve"> </w:t>
      </w:r>
      <w:r>
        <w:t>conduct</w:t>
      </w:r>
      <w:r>
        <w:rPr>
          <w:spacing w:val="-4"/>
        </w:rPr>
        <w:t xml:space="preserve"> </w:t>
      </w:r>
      <w:r>
        <w:t>themselves</w:t>
      </w:r>
      <w:r>
        <w:rPr>
          <w:spacing w:val="-4"/>
        </w:rPr>
        <w:t xml:space="preserve"> </w:t>
      </w:r>
      <w:r>
        <w:t>in</w:t>
      </w:r>
      <w:r>
        <w:rPr>
          <w:spacing w:val="-4"/>
        </w:rPr>
        <w:t xml:space="preserve"> </w:t>
      </w:r>
      <w:r>
        <w:t>a</w:t>
      </w:r>
      <w:r>
        <w:rPr>
          <w:spacing w:val="-4"/>
        </w:rPr>
        <w:t xml:space="preserve"> </w:t>
      </w:r>
      <w:r>
        <w:t>respectful,</w:t>
      </w:r>
      <w:r>
        <w:rPr>
          <w:spacing w:val="-4"/>
        </w:rPr>
        <w:t xml:space="preserve"> </w:t>
      </w:r>
      <w:r>
        <w:t>courteous,</w:t>
      </w:r>
      <w:r>
        <w:rPr>
          <w:spacing w:val="-4"/>
        </w:rPr>
        <w:t xml:space="preserve"> </w:t>
      </w:r>
      <w:r>
        <w:t>and professional manner and to model good behavior for district students and the community.</w:t>
      </w:r>
      <w:r w:rsidR="00B2485D">
        <w:t xml:space="preserve"> Such </w:t>
      </w:r>
      <w:r>
        <w:t>electronic</w:t>
      </w:r>
      <w:r>
        <w:rPr>
          <w:spacing w:val="-6"/>
        </w:rPr>
        <w:t xml:space="preserve"> </w:t>
      </w:r>
      <w:r>
        <w:t>communications</w:t>
      </w:r>
      <w:r>
        <w:rPr>
          <w:spacing w:val="-5"/>
        </w:rPr>
        <w:t xml:space="preserve"> </w:t>
      </w:r>
      <w:r>
        <w:t>are</w:t>
      </w:r>
      <w:r>
        <w:rPr>
          <w:spacing w:val="-7"/>
        </w:rPr>
        <w:t xml:space="preserve"> </w:t>
      </w:r>
      <w:r>
        <w:t>subject</w:t>
      </w:r>
      <w:r>
        <w:rPr>
          <w:spacing w:val="-5"/>
        </w:rPr>
        <w:t xml:space="preserve"> </w:t>
      </w:r>
      <w:r>
        <w:t>to</w:t>
      </w:r>
      <w:r>
        <w:rPr>
          <w:spacing w:val="-5"/>
        </w:rPr>
        <w:t xml:space="preserve"> </w:t>
      </w:r>
      <w:r>
        <w:t>the</w:t>
      </w:r>
      <w:r>
        <w:rPr>
          <w:spacing w:val="-5"/>
        </w:rPr>
        <w:t xml:space="preserve"> </w:t>
      </w:r>
      <w:r>
        <w:t>same</w:t>
      </w:r>
      <w:r>
        <w:rPr>
          <w:spacing w:val="-5"/>
        </w:rPr>
        <w:t xml:space="preserve"> </w:t>
      </w:r>
      <w:r>
        <w:t>standards</w:t>
      </w:r>
      <w:r>
        <w:rPr>
          <w:spacing w:val="-5"/>
        </w:rPr>
        <w:t xml:space="preserve"> </w:t>
      </w:r>
      <w:r>
        <w:t>and</w:t>
      </w:r>
      <w:r>
        <w:rPr>
          <w:spacing w:val="-5"/>
        </w:rPr>
        <w:t xml:space="preserve"> </w:t>
      </w:r>
      <w:r>
        <w:t>protocols</w:t>
      </w:r>
      <w:r>
        <w:rPr>
          <w:spacing w:val="-5"/>
        </w:rPr>
        <w:t xml:space="preserve"> </w:t>
      </w:r>
      <w:r>
        <w:t>established for other forms of communication, and the disclosure requirements of the California Public Records Act may likewise apply to them.</w:t>
      </w:r>
    </w:p>
    <w:p w14:paraId="3CCC68D6" w14:textId="77777777" w:rsidR="009D6E46" w:rsidRDefault="009D6E46" w:rsidP="005E06C4">
      <w:pPr>
        <w:pStyle w:val="BodyText"/>
        <w:spacing w:before="1"/>
        <w:jc w:val="both"/>
      </w:pPr>
    </w:p>
    <w:p w14:paraId="3CCC68D7" w14:textId="77777777" w:rsidR="009D6E46" w:rsidRDefault="00000000" w:rsidP="005E06C4">
      <w:pPr>
        <w:pStyle w:val="BodyText"/>
        <w:spacing w:line="247" w:lineRule="auto"/>
        <w:ind w:left="264" w:right="4970"/>
        <w:jc w:val="both"/>
      </w:pPr>
      <w:r>
        <w:t>(cf. 1113 - District and School Web Sites) (cf.</w:t>
      </w:r>
      <w:r>
        <w:rPr>
          <w:spacing w:val="-9"/>
        </w:rPr>
        <w:t xml:space="preserve"> </w:t>
      </w:r>
      <w:r>
        <w:t>1114</w:t>
      </w:r>
      <w:r>
        <w:rPr>
          <w:spacing w:val="-10"/>
        </w:rPr>
        <w:t xml:space="preserve"> </w:t>
      </w:r>
      <w:r>
        <w:t>-</w:t>
      </w:r>
      <w:r>
        <w:rPr>
          <w:spacing w:val="-10"/>
        </w:rPr>
        <w:t xml:space="preserve"> </w:t>
      </w:r>
      <w:r>
        <w:t>District-Sponsored</w:t>
      </w:r>
      <w:r>
        <w:rPr>
          <w:spacing w:val="-9"/>
        </w:rPr>
        <w:t xml:space="preserve"> </w:t>
      </w:r>
      <w:proofErr w:type="gramStart"/>
      <w:r>
        <w:t>Social</w:t>
      </w:r>
      <w:r>
        <w:rPr>
          <w:spacing w:val="-8"/>
        </w:rPr>
        <w:t xml:space="preserve"> </w:t>
      </w:r>
      <w:r>
        <w:t>Media</w:t>
      </w:r>
      <w:proofErr w:type="gramEnd"/>
      <w:r>
        <w:t>) (cf. 1340 - Access to District Records)</w:t>
      </w:r>
    </w:p>
    <w:p w14:paraId="3CCC68DA" w14:textId="77777777" w:rsidR="009D6E46" w:rsidRDefault="00000000" w:rsidP="005E06C4">
      <w:pPr>
        <w:pStyle w:val="BodyText"/>
        <w:ind w:left="259"/>
        <w:jc w:val="both"/>
      </w:pPr>
      <w:r>
        <w:t>(cf.</w:t>
      </w:r>
      <w:r>
        <w:rPr>
          <w:spacing w:val="-6"/>
        </w:rPr>
        <w:t xml:space="preserve"> </w:t>
      </w:r>
      <w:r>
        <w:t>9012</w:t>
      </w:r>
      <w:r>
        <w:rPr>
          <w:spacing w:val="-6"/>
        </w:rPr>
        <w:t xml:space="preserve"> </w:t>
      </w:r>
      <w:r>
        <w:t>-</w:t>
      </w:r>
      <w:r>
        <w:rPr>
          <w:spacing w:val="-6"/>
        </w:rPr>
        <w:t xml:space="preserve"> </w:t>
      </w:r>
      <w:r>
        <w:t>Board</w:t>
      </w:r>
      <w:r>
        <w:rPr>
          <w:spacing w:val="-6"/>
        </w:rPr>
        <w:t xml:space="preserve"> </w:t>
      </w:r>
      <w:r>
        <w:t>Member</w:t>
      </w:r>
      <w:r>
        <w:rPr>
          <w:spacing w:val="-6"/>
        </w:rPr>
        <w:t xml:space="preserve"> </w:t>
      </w:r>
      <w:r>
        <w:t>Electronic</w:t>
      </w:r>
      <w:r>
        <w:rPr>
          <w:spacing w:val="-6"/>
        </w:rPr>
        <w:t xml:space="preserve"> </w:t>
      </w:r>
      <w:r>
        <w:rPr>
          <w:spacing w:val="-2"/>
        </w:rPr>
        <w:t>Communications)</w:t>
      </w:r>
    </w:p>
    <w:p w14:paraId="3CCC68DB" w14:textId="77777777" w:rsidR="009D6E46" w:rsidRDefault="009D6E46" w:rsidP="005E06C4">
      <w:pPr>
        <w:pStyle w:val="BodyText"/>
        <w:jc w:val="both"/>
        <w:rPr>
          <w:sz w:val="26"/>
        </w:rPr>
      </w:pPr>
    </w:p>
    <w:p w14:paraId="3CCC68DC" w14:textId="71ED68DA" w:rsidR="009D6E46" w:rsidRDefault="009D6E46" w:rsidP="005E06C4">
      <w:pPr>
        <w:pStyle w:val="BodyText"/>
        <w:jc w:val="both"/>
        <w:rPr>
          <w:sz w:val="26"/>
        </w:rPr>
      </w:pPr>
    </w:p>
    <w:p w14:paraId="3BDC6862" w14:textId="77777777" w:rsidR="00A2156D" w:rsidRDefault="00A2156D" w:rsidP="005E06C4">
      <w:pPr>
        <w:pStyle w:val="BodyText"/>
        <w:jc w:val="both"/>
        <w:rPr>
          <w:sz w:val="26"/>
        </w:rPr>
      </w:pPr>
    </w:p>
    <w:p w14:paraId="3CCC68DE" w14:textId="77777777" w:rsidR="009D6E46" w:rsidRDefault="00000000" w:rsidP="005E06C4">
      <w:pPr>
        <w:pStyle w:val="BodyText"/>
        <w:ind w:left="264"/>
        <w:jc w:val="both"/>
      </w:pPr>
      <w:r>
        <w:lastRenderedPageBreak/>
        <w:t>Legal</w:t>
      </w:r>
      <w:r>
        <w:rPr>
          <w:spacing w:val="-11"/>
        </w:rPr>
        <w:t xml:space="preserve"> </w:t>
      </w:r>
      <w:r>
        <w:rPr>
          <w:spacing w:val="-2"/>
        </w:rPr>
        <w:t>Reference:</w:t>
      </w:r>
    </w:p>
    <w:p w14:paraId="3CCC68DF" w14:textId="77777777" w:rsidR="009D6E46" w:rsidRDefault="00000000" w:rsidP="005E06C4">
      <w:pPr>
        <w:pStyle w:val="BodyText"/>
        <w:spacing w:before="7"/>
        <w:ind w:left="264"/>
        <w:jc w:val="both"/>
      </w:pPr>
      <w:r>
        <w:rPr>
          <w:spacing w:val="-2"/>
        </w:rPr>
        <w:t>EDUCATION</w:t>
      </w:r>
      <w:r>
        <w:rPr>
          <w:spacing w:val="-4"/>
        </w:rPr>
        <w:t xml:space="preserve"> CODE</w:t>
      </w:r>
    </w:p>
    <w:p w14:paraId="3CCC68E0" w14:textId="77777777" w:rsidR="009D6E46" w:rsidRDefault="00000000" w:rsidP="005E06C4">
      <w:pPr>
        <w:pStyle w:val="BodyText"/>
        <w:spacing w:before="8" w:line="247" w:lineRule="auto"/>
        <w:ind w:left="264" w:right="2872"/>
        <w:jc w:val="both"/>
      </w:pPr>
      <w:r>
        <w:t>35010</w:t>
      </w:r>
      <w:r>
        <w:rPr>
          <w:spacing w:val="40"/>
        </w:rPr>
        <w:t xml:space="preserve"> </w:t>
      </w:r>
      <w:r>
        <w:t>Control</w:t>
      </w:r>
      <w:r>
        <w:rPr>
          <w:spacing w:val="-5"/>
        </w:rPr>
        <w:t xml:space="preserve"> </w:t>
      </w:r>
      <w:r>
        <w:t>of</w:t>
      </w:r>
      <w:r>
        <w:rPr>
          <w:spacing w:val="-5"/>
        </w:rPr>
        <w:t xml:space="preserve"> </w:t>
      </w:r>
      <w:r>
        <w:t>district;</w:t>
      </w:r>
      <w:r>
        <w:rPr>
          <w:spacing w:val="-6"/>
        </w:rPr>
        <w:t xml:space="preserve"> </w:t>
      </w:r>
      <w:r>
        <w:t>prescription</w:t>
      </w:r>
      <w:r>
        <w:rPr>
          <w:spacing w:val="-5"/>
        </w:rPr>
        <w:t xml:space="preserve"> </w:t>
      </w:r>
      <w:r>
        <w:t>and</w:t>
      </w:r>
      <w:r>
        <w:rPr>
          <w:spacing w:val="-5"/>
        </w:rPr>
        <w:t xml:space="preserve"> </w:t>
      </w:r>
      <w:r>
        <w:t>enforcement</w:t>
      </w:r>
      <w:r>
        <w:rPr>
          <w:spacing w:val="-5"/>
        </w:rPr>
        <w:t xml:space="preserve"> </w:t>
      </w:r>
      <w:r>
        <w:t>of</w:t>
      </w:r>
      <w:r>
        <w:rPr>
          <w:spacing w:val="-6"/>
        </w:rPr>
        <w:t xml:space="preserve"> </w:t>
      </w:r>
      <w:r>
        <w:t>rules GOVERNMENT CODE</w:t>
      </w:r>
    </w:p>
    <w:p w14:paraId="3CCC68E1" w14:textId="519A2CA7" w:rsidR="009D6E46" w:rsidRDefault="00000000" w:rsidP="005E06C4">
      <w:pPr>
        <w:pStyle w:val="BodyText"/>
        <w:spacing w:line="274" w:lineRule="exact"/>
        <w:ind w:left="264"/>
        <w:jc w:val="both"/>
      </w:pPr>
      <w:r w:rsidRPr="00F60DDF">
        <w:rPr>
          <w:strike/>
        </w:rPr>
        <w:t>6250-6270</w:t>
      </w:r>
      <w:r w:rsidR="00F60DDF">
        <w:t xml:space="preserve"> </w:t>
      </w:r>
      <w:r w:rsidR="00F60DDF">
        <w:rPr>
          <w:b/>
          <w:bCs/>
        </w:rPr>
        <w:t>7920.000-7930.170</w:t>
      </w:r>
      <w:r w:rsidRPr="00F60DDF">
        <w:t xml:space="preserve"> </w:t>
      </w:r>
      <w:r>
        <w:t>California</w:t>
      </w:r>
      <w:r>
        <w:rPr>
          <w:spacing w:val="-4"/>
        </w:rPr>
        <w:t xml:space="preserve"> </w:t>
      </w:r>
      <w:r>
        <w:t>Public</w:t>
      </w:r>
      <w:r>
        <w:rPr>
          <w:spacing w:val="-2"/>
        </w:rPr>
        <w:t xml:space="preserve"> </w:t>
      </w:r>
      <w:r>
        <w:t>Records</w:t>
      </w:r>
      <w:r>
        <w:rPr>
          <w:spacing w:val="-2"/>
        </w:rPr>
        <w:t xml:space="preserve"> </w:t>
      </w:r>
      <w:r>
        <w:rPr>
          <w:spacing w:val="-5"/>
        </w:rPr>
        <w:t>Act</w:t>
      </w:r>
    </w:p>
    <w:p w14:paraId="3CCC68E2" w14:textId="77777777" w:rsidR="009D6E46" w:rsidRDefault="00000000" w:rsidP="005E06C4">
      <w:pPr>
        <w:pStyle w:val="BodyText"/>
        <w:spacing w:before="7" w:line="247" w:lineRule="auto"/>
        <w:ind w:left="264" w:right="2872"/>
        <w:jc w:val="both"/>
      </w:pPr>
      <w:r>
        <w:t>54960</w:t>
      </w:r>
      <w:r>
        <w:rPr>
          <w:spacing w:val="40"/>
        </w:rPr>
        <w:t xml:space="preserve"> </w:t>
      </w:r>
      <w:r>
        <w:t>Actions</w:t>
      </w:r>
      <w:r>
        <w:rPr>
          <w:spacing w:val="-4"/>
        </w:rPr>
        <w:t xml:space="preserve"> </w:t>
      </w:r>
      <w:r>
        <w:t>to</w:t>
      </w:r>
      <w:r>
        <w:rPr>
          <w:spacing w:val="-4"/>
        </w:rPr>
        <w:t xml:space="preserve"> </w:t>
      </w:r>
      <w:r>
        <w:t>stop</w:t>
      </w:r>
      <w:r>
        <w:rPr>
          <w:spacing w:val="-4"/>
        </w:rPr>
        <w:t xml:space="preserve"> </w:t>
      </w:r>
      <w:r>
        <w:t>or</w:t>
      </w:r>
      <w:r>
        <w:rPr>
          <w:spacing w:val="-5"/>
        </w:rPr>
        <w:t xml:space="preserve"> </w:t>
      </w:r>
      <w:r>
        <w:t>prevent</w:t>
      </w:r>
      <w:r>
        <w:rPr>
          <w:spacing w:val="-4"/>
        </w:rPr>
        <w:t xml:space="preserve"> </w:t>
      </w:r>
      <w:r>
        <w:t>violation</w:t>
      </w:r>
      <w:r>
        <w:rPr>
          <w:spacing w:val="-4"/>
        </w:rPr>
        <w:t xml:space="preserve"> </w:t>
      </w:r>
      <w:r>
        <w:t>of</w:t>
      </w:r>
      <w:r>
        <w:rPr>
          <w:spacing w:val="-4"/>
        </w:rPr>
        <w:t xml:space="preserve"> </w:t>
      </w:r>
      <w:r>
        <w:t>meeting</w:t>
      </w:r>
      <w:r>
        <w:rPr>
          <w:spacing w:val="-7"/>
        </w:rPr>
        <w:t xml:space="preserve"> </w:t>
      </w:r>
      <w:r>
        <w:t>provisions 54963</w:t>
      </w:r>
      <w:r>
        <w:rPr>
          <w:spacing w:val="40"/>
        </w:rPr>
        <w:t xml:space="preserve"> </w:t>
      </w:r>
      <w:r>
        <w:t>Confidential information in closed session</w:t>
      </w:r>
    </w:p>
    <w:p w14:paraId="3CCC68E3" w14:textId="77777777" w:rsidR="009D6E46" w:rsidRDefault="009D6E46" w:rsidP="005E06C4">
      <w:pPr>
        <w:pStyle w:val="BodyText"/>
        <w:spacing w:before="5"/>
        <w:jc w:val="both"/>
      </w:pPr>
    </w:p>
    <w:p w14:paraId="3CCC68E4" w14:textId="77777777" w:rsidR="009D6E46" w:rsidRDefault="00000000" w:rsidP="005E06C4">
      <w:pPr>
        <w:pStyle w:val="BodyText"/>
        <w:spacing w:line="247" w:lineRule="auto"/>
        <w:ind w:left="264" w:right="6945"/>
        <w:jc w:val="both"/>
      </w:pPr>
      <w:r>
        <w:t>Management</w:t>
      </w:r>
      <w:r>
        <w:rPr>
          <w:spacing w:val="-15"/>
        </w:rPr>
        <w:t xml:space="preserve"> </w:t>
      </w:r>
      <w:r>
        <w:t>Resources: WEB SITES</w:t>
      </w:r>
    </w:p>
    <w:p w14:paraId="3CCC68E5" w14:textId="77777777" w:rsidR="009D6E46" w:rsidRDefault="00000000" w:rsidP="005E06C4">
      <w:pPr>
        <w:pStyle w:val="BodyText"/>
        <w:spacing w:line="274" w:lineRule="exact"/>
        <w:ind w:left="264"/>
        <w:jc w:val="both"/>
      </w:pPr>
      <w:r>
        <w:t>CSBA:</w:t>
      </w:r>
      <w:r>
        <w:rPr>
          <w:spacing w:val="54"/>
        </w:rPr>
        <w:t xml:space="preserve"> </w:t>
      </w:r>
      <w:hyperlink r:id="rId14">
        <w:r>
          <w:rPr>
            <w:spacing w:val="-2"/>
          </w:rPr>
          <w:t>http://www.csba.org</w:t>
        </w:r>
      </w:hyperlink>
    </w:p>
    <w:p w14:paraId="3CCC68E6" w14:textId="77777777" w:rsidR="009D6E46" w:rsidRDefault="009D6E46" w:rsidP="005E06C4">
      <w:pPr>
        <w:spacing w:line="274" w:lineRule="exact"/>
        <w:jc w:val="both"/>
        <w:sectPr w:rsidR="009D6E46" w:rsidSect="00A2156D">
          <w:headerReference w:type="default" r:id="rId15"/>
          <w:footerReference w:type="default" r:id="rId16"/>
          <w:pgSz w:w="12240" w:h="15840"/>
          <w:pgMar w:top="1000" w:right="1340" w:bottom="980" w:left="1320" w:header="1440" w:footer="790" w:gutter="0"/>
          <w:cols w:space="720"/>
        </w:sectPr>
      </w:pPr>
    </w:p>
    <w:p w14:paraId="3CCC68E7" w14:textId="77777777" w:rsidR="009D6E46" w:rsidRDefault="009D6E46" w:rsidP="005E06C4">
      <w:pPr>
        <w:pStyle w:val="BodyText"/>
        <w:jc w:val="both"/>
        <w:rPr>
          <w:sz w:val="20"/>
        </w:rPr>
      </w:pPr>
    </w:p>
    <w:p w14:paraId="3CCC68EA" w14:textId="77777777" w:rsidR="009D6E46" w:rsidRDefault="00000000" w:rsidP="005E06C4">
      <w:pPr>
        <w:pStyle w:val="BodyText"/>
        <w:spacing w:line="247" w:lineRule="auto"/>
        <w:ind w:left="264"/>
        <w:jc w:val="both"/>
      </w:pPr>
      <w:bookmarkStart w:id="2" w:name="9011BBDISCLOSUREOFCONFIDENTIALPRIVILEGED"/>
      <w:bookmarkEnd w:id="2"/>
      <w:r>
        <w:t>The Governing Board recognizes the importance of maintaining the confidentiality of information</w:t>
      </w:r>
      <w:r>
        <w:rPr>
          <w:spacing w:val="-6"/>
        </w:rPr>
        <w:t xml:space="preserve"> </w:t>
      </w:r>
      <w:r>
        <w:t>acquired</w:t>
      </w:r>
      <w:r>
        <w:rPr>
          <w:spacing w:val="-6"/>
        </w:rPr>
        <w:t xml:space="preserve"> </w:t>
      </w:r>
      <w:r>
        <w:t>as</w:t>
      </w:r>
      <w:r>
        <w:rPr>
          <w:spacing w:val="-6"/>
        </w:rPr>
        <w:t xml:space="preserve"> </w:t>
      </w:r>
      <w:r>
        <w:t>part</w:t>
      </w:r>
      <w:r>
        <w:rPr>
          <w:spacing w:val="-6"/>
        </w:rPr>
        <w:t xml:space="preserve"> </w:t>
      </w:r>
      <w:r>
        <w:t>of</w:t>
      </w:r>
      <w:r>
        <w:rPr>
          <w:spacing w:val="-6"/>
        </w:rPr>
        <w:t xml:space="preserve"> </w:t>
      </w:r>
      <w:r>
        <w:t>a</w:t>
      </w:r>
      <w:r>
        <w:rPr>
          <w:spacing w:val="-6"/>
        </w:rPr>
        <w:t xml:space="preserve"> </w:t>
      </w:r>
      <w:r>
        <w:t>Board</w:t>
      </w:r>
      <w:r>
        <w:rPr>
          <w:spacing w:val="-6"/>
        </w:rPr>
        <w:t xml:space="preserve"> </w:t>
      </w:r>
      <w:r>
        <w:t>member's</w:t>
      </w:r>
      <w:r>
        <w:rPr>
          <w:spacing w:val="-6"/>
        </w:rPr>
        <w:t xml:space="preserve"> </w:t>
      </w:r>
      <w:r>
        <w:t>official</w:t>
      </w:r>
      <w:r>
        <w:rPr>
          <w:spacing w:val="-6"/>
        </w:rPr>
        <w:t xml:space="preserve"> </w:t>
      </w:r>
      <w:r>
        <w:t>duties.</w:t>
      </w:r>
      <w:r>
        <w:rPr>
          <w:spacing w:val="40"/>
        </w:rPr>
        <w:t xml:space="preserve"> </w:t>
      </w:r>
      <w:r>
        <w:t>Confidential/privileged information shall be released only to the extent authorized by law.</w:t>
      </w:r>
    </w:p>
    <w:p w14:paraId="3CCC68EB" w14:textId="77777777" w:rsidR="009D6E46" w:rsidRDefault="009D6E46" w:rsidP="005E06C4">
      <w:pPr>
        <w:pStyle w:val="BodyText"/>
        <w:spacing w:before="4"/>
        <w:jc w:val="both"/>
      </w:pPr>
    </w:p>
    <w:p w14:paraId="3CCC68EC" w14:textId="77777777" w:rsidR="009D6E46" w:rsidRDefault="00000000" w:rsidP="005E06C4">
      <w:pPr>
        <w:pStyle w:val="BodyText"/>
        <w:ind w:left="264"/>
        <w:jc w:val="both"/>
      </w:pPr>
      <w:r>
        <w:t>(cf.</w:t>
      </w:r>
      <w:r>
        <w:rPr>
          <w:spacing w:val="-5"/>
        </w:rPr>
        <w:t xml:space="preserve"> </w:t>
      </w:r>
      <w:r>
        <w:t>9000</w:t>
      </w:r>
      <w:r>
        <w:rPr>
          <w:spacing w:val="-5"/>
        </w:rPr>
        <w:t xml:space="preserve"> </w:t>
      </w:r>
      <w:r>
        <w:t>-</w:t>
      </w:r>
      <w:r>
        <w:rPr>
          <w:spacing w:val="-5"/>
        </w:rPr>
        <w:t xml:space="preserve"> </w:t>
      </w:r>
      <w:r>
        <w:t>Role</w:t>
      </w:r>
      <w:r>
        <w:rPr>
          <w:spacing w:val="-4"/>
        </w:rPr>
        <w:t xml:space="preserve"> </w:t>
      </w:r>
      <w:r>
        <w:t>of</w:t>
      </w:r>
      <w:r>
        <w:rPr>
          <w:spacing w:val="-6"/>
        </w:rPr>
        <w:t xml:space="preserve"> </w:t>
      </w:r>
      <w:r>
        <w:t>the</w:t>
      </w:r>
      <w:r>
        <w:rPr>
          <w:spacing w:val="-4"/>
        </w:rPr>
        <w:t xml:space="preserve"> </w:t>
      </w:r>
      <w:r>
        <w:rPr>
          <w:spacing w:val="-2"/>
        </w:rPr>
        <w:t>Board)</w:t>
      </w:r>
    </w:p>
    <w:p w14:paraId="3CCC68ED" w14:textId="77777777" w:rsidR="009D6E46" w:rsidRDefault="00000000" w:rsidP="005E06C4">
      <w:pPr>
        <w:pStyle w:val="BodyText"/>
        <w:spacing w:before="7" w:line="247" w:lineRule="auto"/>
        <w:ind w:left="264" w:right="5923"/>
        <w:jc w:val="both"/>
      </w:pPr>
      <w:r>
        <w:t>(cf.</w:t>
      </w:r>
      <w:r>
        <w:rPr>
          <w:spacing w:val="-11"/>
        </w:rPr>
        <w:t xml:space="preserve"> </w:t>
      </w:r>
      <w:r>
        <w:t>9005</w:t>
      </w:r>
      <w:r>
        <w:rPr>
          <w:spacing w:val="-12"/>
        </w:rPr>
        <w:t xml:space="preserve"> </w:t>
      </w:r>
      <w:r>
        <w:t>-</w:t>
      </w:r>
      <w:r>
        <w:rPr>
          <w:spacing w:val="-12"/>
        </w:rPr>
        <w:t xml:space="preserve"> </w:t>
      </w:r>
      <w:r>
        <w:t>Governance</w:t>
      </w:r>
      <w:r>
        <w:rPr>
          <w:spacing w:val="-12"/>
        </w:rPr>
        <w:t xml:space="preserve"> </w:t>
      </w:r>
      <w:r>
        <w:t>Standards) (cf. 9010 - Public Statements)</w:t>
      </w:r>
    </w:p>
    <w:p w14:paraId="3CCC68EE" w14:textId="77777777" w:rsidR="009D6E46" w:rsidRDefault="009D6E46" w:rsidP="005E06C4">
      <w:pPr>
        <w:pStyle w:val="BodyText"/>
        <w:spacing w:before="5"/>
        <w:jc w:val="both"/>
      </w:pPr>
    </w:p>
    <w:p w14:paraId="3CCC68EF" w14:textId="77777777" w:rsidR="009D6E46" w:rsidRDefault="00000000" w:rsidP="005E06C4">
      <w:pPr>
        <w:pStyle w:val="BodyText"/>
        <w:ind w:left="264"/>
        <w:jc w:val="both"/>
      </w:pPr>
      <w:r>
        <w:t>Disclosure</w:t>
      </w:r>
      <w:r>
        <w:rPr>
          <w:spacing w:val="-8"/>
        </w:rPr>
        <w:t xml:space="preserve"> </w:t>
      </w:r>
      <w:r>
        <w:t>of</w:t>
      </w:r>
      <w:r>
        <w:rPr>
          <w:spacing w:val="-8"/>
        </w:rPr>
        <w:t xml:space="preserve"> </w:t>
      </w:r>
      <w:r>
        <w:t>Closed</w:t>
      </w:r>
      <w:r>
        <w:rPr>
          <w:spacing w:val="-7"/>
        </w:rPr>
        <w:t xml:space="preserve"> </w:t>
      </w:r>
      <w:r>
        <w:t>Session</w:t>
      </w:r>
      <w:r>
        <w:rPr>
          <w:spacing w:val="-6"/>
        </w:rPr>
        <w:t xml:space="preserve"> </w:t>
      </w:r>
      <w:r>
        <w:rPr>
          <w:spacing w:val="-2"/>
        </w:rPr>
        <w:t>Information</w:t>
      </w:r>
    </w:p>
    <w:p w14:paraId="3CCC68F0" w14:textId="77777777" w:rsidR="009D6E46" w:rsidRDefault="009D6E46" w:rsidP="00B2485D">
      <w:pPr>
        <w:pStyle w:val="BodyText"/>
        <w:spacing w:before="3"/>
        <w:ind w:right="-50"/>
        <w:jc w:val="both"/>
        <w:rPr>
          <w:sz w:val="25"/>
        </w:rPr>
      </w:pPr>
    </w:p>
    <w:p w14:paraId="3CCC68F1" w14:textId="120DD07C" w:rsidR="009D6E46" w:rsidRDefault="00000000" w:rsidP="00B2485D">
      <w:pPr>
        <w:pStyle w:val="BodyText"/>
        <w:spacing w:line="247" w:lineRule="auto"/>
        <w:ind w:left="264" w:right="-50"/>
        <w:jc w:val="both"/>
      </w:pPr>
      <w:r>
        <w:t>A</w:t>
      </w:r>
      <w:r>
        <w:rPr>
          <w:spacing w:val="-4"/>
        </w:rPr>
        <w:t xml:space="preserve"> </w:t>
      </w:r>
      <w:r>
        <w:t>Board</w:t>
      </w:r>
      <w:r>
        <w:rPr>
          <w:spacing w:val="-4"/>
        </w:rPr>
        <w:t xml:space="preserve"> </w:t>
      </w:r>
      <w:r>
        <w:t>member</w:t>
      </w:r>
      <w:r>
        <w:rPr>
          <w:spacing w:val="-6"/>
        </w:rPr>
        <w:t xml:space="preserve"> </w:t>
      </w:r>
      <w:r>
        <w:t>shall</w:t>
      </w:r>
      <w:r>
        <w:rPr>
          <w:spacing w:val="-4"/>
        </w:rPr>
        <w:t xml:space="preserve"> </w:t>
      </w:r>
      <w:r>
        <w:t>not</w:t>
      </w:r>
      <w:r>
        <w:rPr>
          <w:spacing w:val="-4"/>
        </w:rPr>
        <w:t xml:space="preserve"> </w:t>
      </w:r>
      <w:r>
        <w:t>disclose</w:t>
      </w:r>
      <w:r>
        <w:rPr>
          <w:spacing w:val="-4"/>
        </w:rPr>
        <w:t xml:space="preserve"> </w:t>
      </w:r>
      <w:r>
        <w:t>confidential</w:t>
      </w:r>
      <w:r>
        <w:rPr>
          <w:spacing w:val="-4"/>
        </w:rPr>
        <w:t xml:space="preserve"> </w:t>
      </w:r>
      <w:r>
        <w:t>information</w:t>
      </w:r>
      <w:r>
        <w:rPr>
          <w:spacing w:val="-4"/>
        </w:rPr>
        <w:t xml:space="preserve"> </w:t>
      </w:r>
      <w:r>
        <w:t>acquired</w:t>
      </w:r>
      <w:r>
        <w:rPr>
          <w:spacing w:val="-4"/>
        </w:rPr>
        <w:t xml:space="preserve"> </w:t>
      </w:r>
      <w:r>
        <w:t>during</w:t>
      </w:r>
      <w:r>
        <w:rPr>
          <w:spacing w:val="-6"/>
        </w:rPr>
        <w:t xml:space="preserve"> </w:t>
      </w:r>
      <w:r>
        <w:t>a</w:t>
      </w:r>
      <w:r>
        <w:rPr>
          <w:spacing w:val="-5"/>
        </w:rPr>
        <w:t xml:space="preserve"> </w:t>
      </w:r>
      <w:r>
        <w:t>closed</w:t>
      </w:r>
      <w:r>
        <w:rPr>
          <w:spacing w:val="-4"/>
        </w:rPr>
        <w:t xml:space="preserve"> </w:t>
      </w:r>
      <w:r>
        <w:t xml:space="preserve">session to a person not entitled to receive such </w:t>
      </w:r>
      <w:r w:rsidR="00F60DDF">
        <w:t>information unless</w:t>
      </w:r>
      <w:r>
        <w:t xml:space="preserve"> </w:t>
      </w:r>
      <w:proofErr w:type="gramStart"/>
      <w:r>
        <w:t>a majority of</w:t>
      </w:r>
      <w:proofErr w:type="gramEnd"/>
      <w:r>
        <w:t xml:space="preserve"> the Board has authorized its disclosure. (Government Code 54963)</w:t>
      </w:r>
    </w:p>
    <w:p w14:paraId="3CCC68F2" w14:textId="77777777" w:rsidR="009D6E46" w:rsidRDefault="009D6E46" w:rsidP="00B2485D">
      <w:pPr>
        <w:pStyle w:val="BodyText"/>
        <w:spacing w:before="5"/>
        <w:ind w:right="-50"/>
        <w:jc w:val="both"/>
      </w:pPr>
    </w:p>
    <w:p w14:paraId="3CCC68F3" w14:textId="77777777" w:rsidR="009D6E46" w:rsidRDefault="00000000" w:rsidP="00B2485D">
      <w:pPr>
        <w:pStyle w:val="BodyText"/>
        <w:spacing w:line="247" w:lineRule="auto"/>
        <w:ind w:left="264" w:right="-50"/>
        <w:jc w:val="both"/>
      </w:pPr>
      <w:r>
        <w:t>Confidential</w:t>
      </w:r>
      <w:r>
        <w:rPr>
          <w:spacing w:val="-4"/>
        </w:rPr>
        <w:t xml:space="preserve"> </w:t>
      </w:r>
      <w:r>
        <w:t>information</w:t>
      </w:r>
      <w:r>
        <w:rPr>
          <w:spacing w:val="-4"/>
        </w:rPr>
        <w:t xml:space="preserve"> </w:t>
      </w:r>
      <w:r>
        <w:t>means</w:t>
      </w:r>
      <w:r>
        <w:rPr>
          <w:spacing w:val="-4"/>
        </w:rPr>
        <w:t xml:space="preserve"> </w:t>
      </w:r>
      <w:r>
        <w:t>a</w:t>
      </w:r>
      <w:r>
        <w:rPr>
          <w:spacing w:val="-5"/>
        </w:rPr>
        <w:t xml:space="preserve"> </w:t>
      </w:r>
      <w:r>
        <w:t>communication</w:t>
      </w:r>
      <w:r>
        <w:rPr>
          <w:spacing w:val="-4"/>
        </w:rPr>
        <w:t xml:space="preserve"> </w:t>
      </w:r>
      <w:r>
        <w:t>made</w:t>
      </w:r>
      <w:r>
        <w:rPr>
          <w:spacing w:val="-6"/>
        </w:rPr>
        <w:t xml:space="preserve"> </w:t>
      </w:r>
      <w:r>
        <w:t>in</w:t>
      </w:r>
      <w:r>
        <w:rPr>
          <w:spacing w:val="-4"/>
        </w:rPr>
        <w:t xml:space="preserve"> </w:t>
      </w:r>
      <w:r>
        <w:t>a</w:t>
      </w:r>
      <w:r>
        <w:rPr>
          <w:spacing w:val="-4"/>
        </w:rPr>
        <w:t xml:space="preserve"> </w:t>
      </w:r>
      <w:r>
        <w:t>closed</w:t>
      </w:r>
      <w:r>
        <w:rPr>
          <w:spacing w:val="-4"/>
        </w:rPr>
        <w:t xml:space="preserve"> </w:t>
      </w:r>
      <w:r>
        <w:t>session</w:t>
      </w:r>
      <w:r>
        <w:rPr>
          <w:spacing w:val="-4"/>
        </w:rPr>
        <w:t xml:space="preserve"> </w:t>
      </w:r>
      <w:r>
        <w:t>that</w:t>
      </w:r>
      <w:r>
        <w:rPr>
          <w:spacing w:val="-4"/>
        </w:rPr>
        <w:t xml:space="preserve"> </w:t>
      </w:r>
      <w:r>
        <w:t>is</w:t>
      </w:r>
      <w:r>
        <w:rPr>
          <w:spacing w:val="-4"/>
        </w:rPr>
        <w:t xml:space="preserve"> </w:t>
      </w:r>
      <w:r>
        <w:t>specifically related to the basis for the Board to meet lawfully</w:t>
      </w:r>
      <w:r>
        <w:rPr>
          <w:spacing w:val="-1"/>
        </w:rPr>
        <w:t xml:space="preserve"> </w:t>
      </w:r>
      <w:r>
        <w:t>in closed session.</w:t>
      </w:r>
      <w:r>
        <w:rPr>
          <w:spacing w:val="80"/>
        </w:rPr>
        <w:t xml:space="preserve"> </w:t>
      </w:r>
      <w:r>
        <w:t xml:space="preserve">(Government Code </w:t>
      </w:r>
      <w:r>
        <w:rPr>
          <w:spacing w:val="-2"/>
        </w:rPr>
        <w:t>54963)</w:t>
      </w:r>
    </w:p>
    <w:p w14:paraId="3CCC68F4" w14:textId="77777777" w:rsidR="009D6E46" w:rsidRDefault="009D6E46" w:rsidP="00B2485D">
      <w:pPr>
        <w:pStyle w:val="BodyText"/>
        <w:spacing w:before="4"/>
        <w:ind w:right="-50"/>
        <w:jc w:val="both"/>
      </w:pPr>
    </w:p>
    <w:p w14:paraId="3CCC68F5" w14:textId="77777777" w:rsidR="009D6E46" w:rsidRDefault="00000000" w:rsidP="00B2485D">
      <w:pPr>
        <w:pStyle w:val="BodyText"/>
        <w:spacing w:line="247" w:lineRule="auto"/>
        <w:ind w:left="264" w:right="-50"/>
        <w:jc w:val="both"/>
      </w:pPr>
      <w:r>
        <w:t>(cf.</w:t>
      </w:r>
      <w:r>
        <w:rPr>
          <w:spacing w:val="-8"/>
        </w:rPr>
        <w:t xml:space="preserve"> </w:t>
      </w:r>
      <w:r>
        <w:t>4119.23/4219.23/4319.23</w:t>
      </w:r>
      <w:r>
        <w:rPr>
          <w:spacing w:val="-8"/>
        </w:rPr>
        <w:t xml:space="preserve"> </w:t>
      </w:r>
      <w:r>
        <w:t>-</w:t>
      </w:r>
      <w:r>
        <w:rPr>
          <w:spacing w:val="-9"/>
        </w:rPr>
        <w:t xml:space="preserve"> </w:t>
      </w:r>
      <w:r>
        <w:t>Unauthorized</w:t>
      </w:r>
      <w:r>
        <w:rPr>
          <w:spacing w:val="-8"/>
        </w:rPr>
        <w:t xml:space="preserve"> </w:t>
      </w:r>
      <w:r>
        <w:t>Release</w:t>
      </w:r>
      <w:r>
        <w:rPr>
          <w:spacing w:val="-8"/>
        </w:rPr>
        <w:t xml:space="preserve"> </w:t>
      </w:r>
      <w:r>
        <w:t>of</w:t>
      </w:r>
      <w:r>
        <w:rPr>
          <w:spacing w:val="-7"/>
        </w:rPr>
        <w:t xml:space="preserve"> </w:t>
      </w:r>
      <w:r>
        <w:t>Confidential/Privileged</w:t>
      </w:r>
      <w:r>
        <w:rPr>
          <w:spacing w:val="-7"/>
        </w:rPr>
        <w:t xml:space="preserve"> </w:t>
      </w:r>
      <w:r>
        <w:t>Information) (cf. 9321 - Closed Session Purposes and Agendas)</w:t>
      </w:r>
    </w:p>
    <w:p w14:paraId="3CCC68F6" w14:textId="77777777" w:rsidR="009D6E46" w:rsidRDefault="00000000" w:rsidP="00B2485D">
      <w:pPr>
        <w:pStyle w:val="BodyText"/>
        <w:spacing w:line="274" w:lineRule="exact"/>
        <w:ind w:left="264" w:right="-50"/>
        <w:jc w:val="both"/>
      </w:pPr>
      <w:r>
        <w:t>(cf.</w:t>
      </w:r>
      <w:r>
        <w:rPr>
          <w:spacing w:val="-6"/>
        </w:rPr>
        <w:t xml:space="preserve"> </w:t>
      </w:r>
      <w:r>
        <w:t>9321.1</w:t>
      </w:r>
      <w:r>
        <w:rPr>
          <w:spacing w:val="-6"/>
        </w:rPr>
        <w:t xml:space="preserve"> </w:t>
      </w:r>
      <w:r>
        <w:t>-</w:t>
      </w:r>
      <w:r>
        <w:rPr>
          <w:spacing w:val="-7"/>
        </w:rPr>
        <w:t xml:space="preserve"> </w:t>
      </w:r>
      <w:r>
        <w:t>Closed</w:t>
      </w:r>
      <w:r>
        <w:rPr>
          <w:spacing w:val="-6"/>
        </w:rPr>
        <w:t xml:space="preserve"> </w:t>
      </w:r>
      <w:r>
        <w:t>Session</w:t>
      </w:r>
      <w:r>
        <w:rPr>
          <w:spacing w:val="-5"/>
        </w:rPr>
        <w:t xml:space="preserve"> </w:t>
      </w:r>
      <w:r>
        <w:t>Actions</w:t>
      </w:r>
      <w:r>
        <w:rPr>
          <w:spacing w:val="-5"/>
        </w:rPr>
        <w:t xml:space="preserve"> </w:t>
      </w:r>
      <w:r>
        <w:t>and</w:t>
      </w:r>
      <w:r>
        <w:rPr>
          <w:spacing w:val="-5"/>
        </w:rPr>
        <w:t xml:space="preserve"> </w:t>
      </w:r>
      <w:r>
        <w:rPr>
          <w:spacing w:val="-2"/>
        </w:rPr>
        <w:t>Reports)</w:t>
      </w:r>
    </w:p>
    <w:p w14:paraId="3CCC68F7" w14:textId="77777777" w:rsidR="009D6E46" w:rsidRDefault="009D6E46" w:rsidP="00B2485D">
      <w:pPr>
        <w:pStyle w:val="BodyText"/>
        <w:spacing w:before="3"/>
        <w:ind w:right="-50"/>
        <w:jc w:val="both"/>
        <w:rPr>
          <w:sz w:val="25"/>
        </w:rPr>
      </w:pPr>
    </w:p>
    <w:p w14:paraId="3CCC68F8" w14:textId="77777777" w:rsidR="009D6E46" w:rsidRDefault="00000000" w:rsidP="00B2485D">
      <w:pPr>
        <w:pStyle w:val="BodyText"/>
        <w:spacing w:line="247" w:lineRule="auto"/>
        <w:ind w:left="264" w:right="-50"/>
        <w:jc w:val="both"/>
      </w:pPr>
      <w:r>
        <w:t>The</w:t>
      </w:r>
      <w:r>
        <w:rPr>
          <w:spacing w:val="-6"/>
        </w:rPr>
        <w:t xml:space="preserve"> </w:t>
      </w:r>
      <w:r>
        <w:t>Board</w:t>
      </w:r>
      <w:r>
        <w:rPr>
          <w:spacing w:val="-4"/>
        </w:rPr>
        <w:t xml:space="preserve"> </w:t>
      </w:r>
      <w:r>
        <w:t>shall</w:t>
      </w:r>
      <w:r>
        <w:rPr>
          <w:spacing w:val="-4"/>
        </w:rPr>
        <w:t xml:space="preserve"> </w:t>
      </w:r>
      <w:r>
        <w:t>not</w:t>
      </w:r>
      <w:r>
        <w:rPr>
          <w:spacing w:val="-4"/>
        </w:rPr>
        <w:t xml:space="preserve"> </w:t>
      </w:r>
      <w:r>
        <w:t>take</w:t>
      </w:r>
      <w:r>
        <w:rPr>
          <w:spacing w:val="-5"/>
        </w:rPr>
        <w:t xml:space="preserve"> </w:t>
      </w:r>
      <w:r>
        <w:t>any</w:t>
      </w:r>
      <w:r>
        <w:rPr>
          <w:spacing w:val="-12"/>
        </w:rPr>
        <w:t xml:space="preserve"> </w:t>
      </w:r>
      <w:r>
        <w:t>action</w:t>
      </w:r>
      <w:r>
        <w:rPr>
          <w:spacing w:val="-4"/>
        </w:rPr>
        <w:t xml:space="preserve"> </w:t>
      </w:r>
      <w:r>
        <w:t>against</w:t>
      </w:r>
      <w:r>
        <w:rPr>
          <w:spacing w:val="-4"/>
        </w:rPr>
        <w:t xml:space="preserve"> </w:t>
      </w:r>
      <w:r>
        <w:t>any</w:t>
      </w:r>
      <w:r>
        <w:rPr>
          <w:spacing w:val="-12"/>
        </w:rPr>
        <w:t xml:space="preserve"> </w:t>
      </w:r>
      <w:r>
        <w:t>person</w:t>
      </w:r>
      <w:r>
        <w:rPr>
          <w:spacing w:val="-4"/>
        </w:rPr>
        <w:t xml:space="preserve"> </w:t>
      </w:r>
      <w:r>
        <w:t>for</w:t>
      </w:r>
      <w:r>
        <w:rPr>
          <w:spacing w:val="-4"/>
        </w:rPr>
        <w:t xml:space="preserve"> </w:t>
      </w:r>
      <w:r>
        <w:t>disclosing</w:t>
      </w:r>
      <w:r>
        <w:rPr>
          <w:spacing w:val="-7"/>
        </w:rPr>
        <w:t xml:space="preserve"> </w:t>
      </w:r>
      <w:r>
        <w:t>confidential</w:t>
      </w:r>
      <w:r>
        <w:rPr>
          <w:spacing w:val="-4"/>
        </w:rPr>
        <w:t xml:space="preserve"> </w:t>
      </w:r>
      <w:r>
        <w:t>information, nor shall the disclosure be considered a violation of the law or Board policy, when the person is: (Government Code 54963)</w:t>
      </w:r>
    </w:p>
    <w:p w14:paraId="3CCC68F9" w14:textId="77777777" w:rsidR="009D6E46" w:rsidRDefault="009D6E46" w:rsidP="00B2485D">
      <w:pPr>
        <w:pStyle w:val="BodyText"/>
        <w:spacing w:before="4"/>
        <w:ind w:right="-50"/>
        <w:jc w:val="both"/>
      </w:pPr>
    </w:p>
    <w:p w14:paraId="3CCC68FA" w14:textId="77777777" w:rsidR="009D6E46" w:rsidRDefault="00000000" w:rsidP="00B2485D">
      <w:pPr>
        <w:pStyle w:val="ListParagraph"/>
        <w:numPr>
          <w:ilvl w:val="0"/>
          <w:numId w:val="22"/>
        </w:numPr>
        <w:tabs>
          <w:tab w:val="left" w:pos="984"/>
          <w:tab w:val="left" w:pos="985"/>
        </w:tabs>
        <w:spacing w:line="247" w:lineRule="auto"/>
        <w:ind w:right="-50" w:firstLine="0"/>
        <w:jc w:val="both"/>
        <w:rPr>
          <w:sz w:val="24"/>
        </w:rPr>
      </w:pPr>
      <w:r>
        <w:rPr>
          <w:sz w:val="24"/>
        </w:rPr>
        <w:t>Making a confidential inquiry or complaint to a district attorney or grand jury concerning</w:t>
      </w:r>
      <w:r>
        <w:rPr>
          <w:spacing w:val="-8"/>
          <w:sz w:val="24"/>
        </w:rPr>
        <w:t xml:space="preserve"> </w:t>
      </w:r>
      <w:r>
        <w:rPr>
          <w:sz w:val="24"/>
        </w:rPr>
        <w:t>a</w:t>
      </w:r>
      <w:r>
        <w:rPr>
          <w:spacing w:val="-6"/>
          <w:sz w:val="24"/>
        </w:rPr>
        <w:t xml:space="preserve"> </w:t>
      </w:r>
      <w:r>
        <w:rPr>
          <w:sz w:val="24"/>
        </w:rPr>
        <w:t>perceived</w:t>
      </w:r>
      <w:r>
        <w:rPr>
          <w:spacing w:val="-5"/>
          <w:sz w:val="24"/>
        </w:rPr>
        <w:t xml:space="preserve"> </w:t>
      </w:r>
      <w:r>
        <w:rPr>
          <w:sz w:val="24"/>
        </w:rPr>
        <w:t>violation</w:t>
      </w:r>
      <w:r>
        <w:rPr>
          <w:spacing w:val="-5"/>
          <w:sz w:val="24"/>
        </w:rPr>
        <w:t xml:space="preserve"> </w:t>
      </w:r>
      <w:r>
        <w:rPr>
          <w:sz w:val="24"/>
        </w:rPr>
        <w:t>of</w:t>
      </w:r>
      <w:r>
        <w:rPr>
          <w:spacing w:val="-5"/>
          <w:sz w:val="24"/>
        </w:rPr>
        <w:t xml:space="preserve"> </w:t>
      </w:r>
      <w:r>
        <w:rPr>
          <w:sz w:val="24"/>
        </w:rPr>
        <w:t>law,</w:t>
      </w:r>
      <w:r>
        <w:rPr>
          <w:spacing w:val="-4"/>
          <w:sz w:val="24"/>
        </w:rPr>
        <w:t xml:space="preserve"> </w:t>
      </w:r>
      <w:r>
        <w:rPr>
          <w:sz w:val="24"/>
        </w:rPr>
        <w:t>including</w:t>
      </w:r>
      <w:r>
        <w:rPr>
          <w:spacing w:val="-6"/>
          <w:sz w:val="24"/>
        </w:rPr>
        <w:t xml:space="preserve"> </w:t>
      </w:r>
      <w:r>
        <w:rPr>
          <w:sz w:val="24"/>
        </w:rPr>
        <w:t>disclosing</w:t>
      </w:r>
      <w:r>
        <w:rPr>
          <w:spacing w:val="-7"/>
          <w:sz w:val="24"/>
        </w:rPr>
        <w:t xml:space="preserve"> </w:t>
      </w:r>
      <w:r>
        <w:rPr>
          <w:sz w:val="24"/>
        </w:rPr>
        <w:t>facts</w:t>
      </w:r>
      <w:r>
        <w:rPr>
          <w:spacing w:val="-4"/>
          <w:sz w:val="24"/>
        </w:rPr>
        <w:t xml:space="preserve"> </w:t>
      </w:r>
      <w:r>
        <w:rPr>
          <w:sz w:val="24"/>
        </w:rPr>
        <w:t>necessary</w:t>
      </w:r>
      <w:r>
        <w:rPr>
          <w:spacing w:val="-12"/>
          <w:sz w:val="24"/>
        </w:rPr>
        <w:t xml:space="preserve"> </w:t>
      </w:r>
      <w:r>
        <w:rPr>
          <w:sz w:val="24"/>
        </w:rPr>
        <w:t>to</w:t>
      </w:r>
      <w:r>
        <w:rPr>
          <w:spacing w:val="-4"/>
          <w:sz w:val="24"/>
        </w:rPr>
        <w:t xml:space="preserve"> </w:t>
      </w:r>
      <w:r>
        <w:rPr>
          <w:sz w:val="24"/>
        </w:rPr>
        <w:t>establish</w:t>
      </w:r>
      <w:r>
        <w:rPr>
          <w:spacing w:val="-4"/>
          <w:sz w:val="24"/>
        </w:rPr>
        <w:t xml:space="preserve"> </w:t>
      </w:r>
      <w:r>
        <w:rPr>
          <w:sz w:val="24"/>
        </w:rPr>
        <w:t>the illegality or potential illegality of a Board action that has been the subject of deliberation during a closed session</w:t>
      </w:r>
    </w:p>
    <w:p w14:paraId="3CCC68FB" w14:textId="77777777" w:rsidR="009D6E46" w:rsidRDefault="009D6E46" w:rsidP="00B2485D">
      <w:pPr>
        <w:pStyle w:val="BodyText"/>
        <w:spacing w:before="3"/>
        <w:ind w:right="-50"/>
        <w:jc w:val="both"/>
      </w:pPr>
    </w:p>
    <w:p w14:paraId="3CCC68FC" w14:textId="77777777" w:rsidR="009D6E46" w:rsidRDefault="00000000" w:rsidP="00B2485D">
      <w:pPr>
        <w:pStyle w:val="ListParagraph"/>
        <w:numPr>
          <w:ilvl w:val="0"/>
          <w:numId w:val="22"/>
        </w:numPr>
        <w:tabs>
          <w:tab w:val="left" w:pos="984"/>
          <w:tab w:val="left" w:pos="985"/>
        </w:tabs>
        <w:spacing w:line="247" w:lineRule="auto"/>
        <w:ind w:right="-50" w:firstLine="0"/>
        <w:jc w:val="both"/>
        <w:rPr>
          <w:sz w:val="24"/>
        </w:rPr>
      </w:pPr>
      <w:r>
        <w:rPr>
          <w:sz w:val="24"/>
        </w:rPr>
        <w:t>Expressing an opinion concerning the propriety or legality of Board action in closed session,</w:t>
      </w:r>
      <w:r>
        <w:rPr>
          <w:spacing w:val="-4"/>
          <w:sz w:val="24"/>
        </w:rPr>
        <w:t xml:space="preserve"> </w:t>
      </w:r>
      <w:r>
        <w:rPr>
          <w:sz w:val="24"/>
        </w:rPr>
        <w:t>including</w:t>
      </w:r>
      <w:r>
        <w:rPr>
          <w:spacing w:val="-5"/>
          <w:sz w:val="24"/>
        </w:rPr>
        <w:t xml:space="preserve"> </w:t>
      </w:r>
      <w:r>
        <w:rPr>
          <w:sz w:val="24"/>
        </w:rPr>
        <w:t>disclosure</w:t>
      </w:r>
      <w:r>
        <w:rPr>
          <w:spacing w:val="-5"/>
          <w:sz w:val="24"/>
        </w:rPr>
        <w:t xml:space="preserve"> </w:t>
      </w:r>
      <w:r>
        <w:rPr>
          <w:sz w:val="24"/>
        </w:rPr>
        <w:t>of</w:t>
      </w:r>
      <w:r>
        <w:rPr>
          <w:spacing w:val="-4"/>
          <w:sz w:val="24"/>
        </w:rPr>
        <w:t xml:space="preserve"> </w:t>
      </w:r>
      <w:r>
        <w:rPr>
          <w:sz w:val="24"/>
        </w:rPr>
        <w:t>the</w:t>
      </w:r>
      <w:r>
        <w:rPr>
          <w:spacing w:val="-5"/>
          <w:sz w:val="24"/>
        </w:rPr>
        <w:t xml:space="preserve"> </w:t>
      </w:r>
      <w:r>
        <w:rPr>
          <w:sz w:val="24"/>
        </w:rPr>
        <w:t>nature</w:t>
      </w:r>
      <w:r>
        <w:rPr>
          <w:spacing w:val="-5"/>
          <w:sz w:val="24"/>
        </w:rPr>
        <w:t xml:space="preserve"> </w:t>
      </w:r>
      <w:r>
        <w:rPr>
          <w:sz w:val="24"/>
        </w:rPr>
        <w:t>and</w:t>
      </w:r>
      <w:r>
        <w:rPr>
          <w:spacing w:val="-4"/>
          <w:sz w:val="24"/>
        </w:rPr>
        <w:t xml:space="preserve"> </w:t>
      </w:r>
      <w:r>
        <w:rPr>
          <w:sz w:val="24"/>
        </w:rPr>
        <w:t>extent</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illegal</w:t>
      </w:r>
      <w:r>
        <w:rPr>
          <w:spacing w:val="-4"/>
          <w:sz w:val="24"/>
        </w:rPr>
        <w:t xml:space="preserve"> </w:t>
      </w:r>
      <w:r>
        <w:rPr>
          <w:sz w:val="24"/>
        </w:rPr>
        <w:t>or</w:t>
      </w:r>
      <w:r>
        <w:rPr>
          <w:spacing w:val="-4"/>
          <w:sz w:val="24"/>
        </w:rPr>
        <w:t xml:space="preserve"> </w:t>
      </w:r>
      <w:r>
        <w:rPr>
          <w:sz w:val="24"/>
        </w:rPr>
        <w:t>potentially</w:t>
      </w:r>
      <w:r>
        <w:rPr>
          <w:spacing w:val="-10"/>
          <w:sz w:val="24"/>
        </w:rPr>
        <w:t xml:space="preserve"> </w:t>
      </w:r>
      <w:r>
        <w:rPr>
          <w:sz w:val="24"/>
        </w:rPr>
        <w:t>illegal</w:t>
      </w:r>
      <w:r>
        <w:rPr>
          <w:spacing w:val="-4"/>
          <w:sz w:val="24"/>
        </w:rPr>
        <w:t xml:space="preserve"> </w:t>
      </w:r>
      <w:r>
        <w:rPr>
          <w:sz w:val="24"/>
        </w:rPr>
        <w:t>action</w:t>
      </w:r>
    </w:p>
    <w:p w14:paraId="3CCC68FD" w14:textId="77777777" w:rsidR="009D6E46" w:rsidRDefault="009D6E46" w:rsidP="00B2485D">
      <w:pPr>
        <w:pStyle w:val="BodyText"/>
        <w:spacing w:before="5"/>
        <w:ind w:right="-50"/>
        <w:jc w:val="both"/>
      </w:pPr>
    </w:p>
    <w:p w14:paraId="3CCC68FE" w14:textId="77777777" w:rsidR="009D6E46" w:rsidRDefault="00000000" w:rsidP="00B2485D">
      <w:pPr>
        <w:pStyle w:val="ListParagraph"/>
        <w:numPr>
          <w:ilvl w:val="0"/>
          <w:numId w:val="22"/>
        </w:numPr>
        <w:tabs>
          <w:tab w:val="left" w:pos="984"/>
          <w:tab w:val="left" w:pos="985"/>
        </w:tabs>
        <w:spacing w:line="491" w:lineRule="auto"/>
        <w:ind w:right="-50" w:firstLine="0"/>
        <w:jc w:val="both"/>
        <w:rPr>
          <w:sz w:val="24"/>
        </w:rPr>
      </w:pPr>
      <w:r>
        <w:rPr>
          <w:sz w:val="24"/>
        </w:rPr>
        <w:t>Disclosing</w:t>
      </w:r>
      <w:r>
        <w:rPr>
          <w:spacing w:val="-11"/>
          <w:sz w:val="24"/>
        </w:rPr>
        <w:t xml:space="preserve"> </w:t>
      </w:r>
      <w:r>
        <w:rPr>
          <w:sz w:val="24"/>
        </w:rPr>
        <w:t>information</w:t>
      </w:r>
      <w:r>
        <w:rPr>
          <w:spacing w:val="-8"/>
          <w:sz w:val="24"/>
        </w:rPr>
        <w:t xml:space="preserve"> </w:t>
      </w:r>
      <w:r>
        <w:rPr>
          <w:sz w:val="24"/>
        </w:rPr>
        <w:t>that</w:t>
      </w:r>
      <w:r>
        <w:rPr>
          <w:spacing w:val="-7"/>
          <w:sz w:val="24"/>
        </w:rPr>
        <w:t xml:space="preserve"> </w:t>
      </w:r>
      <w:r>
        <w:rPr>
          <w:sz w:val="24"/>
        </w:rPr>
        <w:t>is</w:t>
      </w:r>
      <w:r>
        <w:rPr>
          <w:spacing w:val="-8"/>
          <w:sz w:val="24"/>
        </w:rPr>
        <w:t xml:space="preserve"> </w:t>
      </w:r>
      <w:r>
        <w:rPr>
          <w:sz w:val="24"/>
        </w:rPr>
        <w:t>not</w:t>
      </w:r>
      <w:r>
        <w:rPr>
          <w:spacing w:val="-8"/>
          <w:sz w:val="24"/>
        </w:rPr>
        <w:t xml:space="preserve"> </w:t>
      </w:r>
      <w:r>
        <w:rPr>
          <w:sz w:val="24"/>
        </w:rPr>
        <w:t>confidential Other Disclosures</w:t>
      </w:r>
    </w:p>
    <w:p w14:paraId="3CCC68FF" w14:textId="77777777" w:rsidR="009D6E46" w:rsidRDefault="00000000" w:rsidP="00B2485D">
      <w:pPr>
        <w:pStyle w:val="BodyText"/>
        <w:spacing w:before="2" w:line="247" w:lineRule="auto"/>
        <w:ind w:left="264" w:right="-50"/>
        <w:jc w:val="both"/>
      </w:pPr>
      <w:r>
        <w:t>A Board member shall not disclose, for pecuniary</w:t>
      </w:r>
      <w:r>
        <w:rPr>
          <w:spacing w:val="-3"/>
        </w:rPr>
        <w:t xml:space="preserve"> </w:t>
      </w:r>
      <w:r>
        <w:t>gain, confidential information acquired in the</w:t>
      </w:r>
      <w:r>
        <w:rPr>
          <w:spacing w:val="-4"/>
        </w:rPr>
        <w:t xml:space="preserve"> </w:t>
      </w:r>
      <w:r>
        <w:t>course</w:t>
      </w:r>
      <w:r>
        <w:rPr>
          <w:spacing w:val="-6"/>
        </w:rPr>
        <w:t xml:space="preserve"> </w:t>
      </w:r>
      <w:r>
        <w:t>of</w:t>
      </w:r>
      <w:r>
        <w:rPr>
          <w:spacing w:val="-4"/>
        </w:rPr>
        <w:t xml:space="preserve"> </w:t>
      </w:r>
      <w:r>
        <w:t>his/her</w:t>
      </w:r>
      <w:r>
        <w:rPr>
          <w:spacing w:val="-6"/>
        </w:rPr>
        <w:t xml:space="preserve"> </w:t>
      </w:r>
      <w:r>
        <w:t>official</w:t>
      </w:r>
      <w:r>
        <w:rPr>
          <w:spacing w:val="-4"/>
        </w:rPr>
        <w:t xml:space="preserve"> </w:t>
      </w:r>
      <w:r>
        <w:t>duties.</w:t>
      </w:r>
      <w:r>
        <w:rPr>
          <w:spacing w:val="40"/>
        </w:rPr>
        <w:t xml:space="preserve"> </w:t>
      </w:r>
      <w:r>
        <w:t>Confidential</w:t>
      </w:r>
      <w:r>
        <w:rPr>
          <w:spacing w:val="-4"/>
        </w:rPr>
        <w:t xml:space="preserve"> </w:t>
      </w:r>
      <w:r>
        <w:t>information</w:t>
      </w:r>
      <w:r>
        <w:rPr>
          <w:spacing w:val="-4"/>
        </w:rPr>
        <w:t xml:space="preserve"> </w:t>
      </w:r>
      <w:r>
        <w:t>includes</w:t>
      </w:r>
      <w:r>
        <w:rPr>
          <w:spacing w:val="-4"/>
        </w:rPr>
        <w:t xml:space="preserve"> </w:t>
      </w:r>
      <w:r>
        <w:t>information</w:t>
      </w:r>
      <w:r>
        <w:rPr>
          <w:spacing w:val="-4"/>
        </w:rPr>
        <w:t xml:space="preserve"> </w:t>
      </w:r>
      <w:r>
        <w:t>that</w:t>
      </w:r>
      <w:r>
        <w:rPr>
          <w:spacing w:val="-4"/>
        </w:rPr>
        <w:t xml:space="preserve"> </w:t>
      </w:r>
      <w:r>
        <w:t>is</w:t>
      </w:r>
      <w:r>
        <w:rPr>
          <w:spacing w:val="-3"/>
        </w:rPr>
        <w:t xml:space="preserve"> </w:t>
      </w:r>
      <w:r>
        <w:t>not a public record subject to disclosure under the Public Records Act, information that by law may not be disclosed, or information that may have a material financial effect on the Board member.</w:t>
      </w:r>
      <w:r>
        <w:rPr>
          <w:spacing w:val="40"/>
        </w:rPr>
        <w:t xml:space="preserve"> </w:t>
      </w:r>
      <w:r>
        <w:t>(Government Code 1098)</w:t>
      </w:r>
    </w:p>
    <w:p w14:paraId="3CCC6900" w14:textId="77777777" w:rsidR="009D6E46" w:rsidRDefault="009D6E46" w:rsidP="005E06C4">
      <w:pPr>
        <w:spacing w:line="247" w:lineRule="auto"/>
        <w:jc w:val="both"/>
        <w:sectPr w:rsidR="009D6E46" w:rsidSect="00A2156D">
          <w:headerReference w:type="default" r:id="rId17"/>
          <w:footerReference w:type="default" r:id="rId18"/>
          <w:pgSz w:w="12240" w:h="15840"/>
          <w:pgMar w:top="1000" w:right="1340" w:bottom="980" w:left="1320" w:header="1440" w:footer="790" w:gutter="0"/>
          <w:cols w:space="720"/>
        </w:sectPr>
      </w:pPr>
    </w:p>
    <w:p w14:paraId="3CCC6902" w14:textId="77777777" w:rsidR="009D6E46" w:rsidRDefault="009D6E46" w:rsidP="005E06C4">
      <w:pPr>
        <w:pStyle w:val="BodyText"/>
        <w:jc w:val="both"/>
        <w:rPr>
          <w:sz w:val="20"/>
        </w:rPr>
      </w:pPr>
    </w:p>
    <w:p w14:paraId="3CCC6904" w14:textId="77777777" w:rsidR="009D6E46" w:rsidRDefault="00000000" w:rsidP="005E06C4">
      <w:pPr>
        <w:pStyle w:val="BodyText"/>
        <w:spacing w:before="1" w:line="247" w:lineRule="auto"/>
        <w:ind w:left="264" w:right="5033"/>
        <w:jc w:val="both"/>
      </w:pPr>
      <w:r>
        <w:t>(cf.</w:t>
      </w:r>
      <w:r>
        <w:rPr>
          <w:spacing w:val="-11"/>
        </w:rPr>
        <w:t xml:space="preserve"> </w:t>
      </w:r>
      <w:r>
        <w:t>4112.6/4212.6/4312.6</w:t>
      </w:r>
      <w:r>
        <w:rPr>
          <w:spacing w:val="-11"/>
        </w:rPr>
        <w:t xml:space="preserve"> </w:t>
      </w:r>
      <w:r>
        <w:t>-</w:t>
      </w:r>
      <w:r>
        <w:rPr>
          <w:spacing w:val="-12"/>
        </w:rPr>
        <w:t xml:space="preserve"> </w:t>
      </w:r>
      <w:r>
        <w:t>Personnel</w:t>
      </w:r>
      <w:r>
        <w:rPr>
          <w:spacing w:val="-10"/>
        </w:rPr>
        <w:t xml:space="preserve"> </w:t>
      </w:r>
      <w:r>
        <w:t>Files) (cf. 5125 - Student Records)</w:t>
      </w:r>
    </w:p>
    <w:p w14:paraId="3CCC6905" w14:textId="77777777" w:rsidR="009D6E46" w:rsidRDefault="009D6E46" w:rsidP="005E06C4">
      <w:pPr>
        <w:pStyle w:val="BodyText"/>
        <w:spacing w:before="5"/>
        <w:jc w:val="both"/>
      </w:pPr>
    </w:p>
    <w:p w14:paraId="3CCC6906" w14:textId="77777777" w:rsidR="009D6E46" w:rsidRDefault="00000000" w:rsidP="005E06C4">
      <w:pPr>
        <w:pStyle w:val="BodyText"/>
        <w:spacing w:line="247" w:lineRule="auto"/>
        <w:ind w:left="264" w:right="312"/>
        <w:jc w:val="both"/>
      </w:pPr>
      <w:r>
        <w:t>Disclosures</w:t>
      </w:r>
      <w:r>
        <w:rPr>
          <w:spacing w:val="-4"/>
        </w:rPr>
        <w:t xml:space="preserve"> </w:t>
      </w:r>
      <w:r>
        <w:t>excepted</w:t>
      </w:r>
      <w:r>
        <w:rPr>
          <w:spacing w:val="-4"/>
        </w:rPr>
        <w:t xml:space="preserve"> </w:t>
      </w:r>
      <w:r>
        <w:t>from</w:t>
      </w:r>
      <w:r>
        <w:rPr>
          <w:spacing w:val="-4"/>
        </w:rPr>
        <w:t xml:space="preserve"> </w:t>
      </w:r>
      <w:r>
        <w:t>this</w:t>
      </w:r>
      <w:r>
        <w:rPr>
          <w:spacing w:val="-4"/>
        </w:rPr>
        <w:t xml:space="preserve"> </w:t>
      </w:r>
      <w:r>
        <w:t>prohibition</w:t>
      </w:r>
      <w:r>
        <w:rPr>
          <w:spacing w:val="-4"/>
        </w:rPr>
        <w:t xml:space="preserve"> </w:t>
      </w:r>
      <w:r>
        <w:t>are</w:t>
      </w:r>
      <w:r>
        <w:rPr>
          <w:spacing w:val="-5"/>
        </w:rPr>
        <w:t xml:space="preserve"> </w:t>
      </w:r>
      <w:r>
        <w:t>those</w:t>
      </w:r>
      <w:r>
        <w:rPr>
          <w:spacing w:val="-4"/>
        </w:rPr>
        <w:t xml:space="preserve"> </w:t>
      </w:r>
      <w:r>
        <w:t>made</w:t>
      </w:r>
      <w:r>
        <w:rPr>
          <w:spacing w:val="-5"/>
        </w:rPr>
        <w:t xml:space="preserve"> </w:t>
      </w:r>
      <w:r>
        <w:t>to</w:t>
      </w:r>
      <w:r>
        <w:rPr>
          <w:spacing w:val="-4"/>
        </w:rPr>
        <w:t xml:space="preserve"> </w:t>
      </w:r>
      <w:r>
        <w:t>law</w:t>
      </w:r>
      <w:r>
        <w:rPr>
          <w:spacing w:val="-4"/>
        </w:rPr>
        <w:t xml:space="preserve"> </w:t>
      </w:r>
      <w:r>
        <w:t>enforcement</w:t>
      </w:r>
      <w:r>
        <w:rPr>
          <w:spacing w:val="-4"/>
        </w:rPr>
        <w:t xml:space="preserve"> </w:t>
      </w:r>
      <w:r>
        <w:t>officials</w:t>
      </w:r>
      <w:r>
        <w:rPr>
          <w:spacing w:val="-4"/>
        </w:rPr>
        <w:t xml:space="preserve"> </w:t>
      </w:r>
      <w:r>
        <w:t>or</w:t>
      </w:r>
      <w:r>
        <w:rPr>
          <w:spacing w:val="-4"/>
        </w:rPr>
        <w:t xml:space="preserve"> </w:t>
      </w:r>
      <w:r>
        <w:t>to the joint legislative audit committee when reporting on improper governmental activities. (Government Code 1098)</w:t>
      </w:r>
    </w:p>
    <w:p w14:paraId="3CCC6907" w14:textId="77777777" w:rsidR="009D6E46" w:rsidRDefault="009D6E46" w:rsidP="005E06C4">
      <w:pPr>
        <w:pStyle w:val="BodyText"/>
        <w:jc w:val="both"/>
        <w:rPr>
          <w:sz w:val="26"/>
        </w:rPr>
      </w:pPr>
    </w:p>
    <w:p w14:paraId="3CCC690A" w14:textId="77777777" w:rsidR="009D6E46" w:rsidRDefault="00000000" w:rsidP="005E06C4">
      <w:pPr>
        <w:pStyle w:val="BodyText"/>
        <w:ind w:left="264"/>
        <w:jc w:val="both"/>
      </w:pPr>
      <w:r>
        <w:t>Legal</w:t>
      </w:r>
      <w:r>
        <w:rPr>
          <w:spacing w:val="-11"/>
        </w:rPr>
        <w:t xml:space="preserve"> </w:t>
      </w:r>
      <w:r>
        <w:rPr>
          <w:spacing w:val="-2"/>
        </w:rPr>
        <w:t>Reference:</w:t>
      </w:r>
    </w:p>
    <w:p w14:paraId="3CCC690B" w14:textId="77777777" w:rsidR="009D6E46" w:rsidRDefault="00000000" w:rsidP="005E06C4">
      <w:pPr>
        <w:pStyle w:val="BodyText"/>
        <w:spacing w:before="7"/>
        <w:ind w:left="264"/>
        <w:jc w:val="both"/>
      </w:pPr>
      <w:r>
        <w:rPr>
          <w:spacing w:val="-2"/>
        </w:rPr>
        <w:t>EDUCATION</w:t>
      </w:r>
      <w:r>
        <w:rPr>
          <w:spacing w:val="-4"/>
        </w:rPr>
        <w:t xml:space="preserve"> CODE</w:t>
      </w:r>
    </w:p>
    <w:p w14:paraId="3CCC690C" w14:textId="77777777" w:rsidR="009D6E46" w:rsidRDefault="00000000" w:rsidP="005E06C4">
      <w:pPr>
        <w:pStyle w:val="BodyText"/>
        <w:spacing w:before="7" w:line="247" w:lineRule="auto"/>
        <w:ind w:left="264" w:right="2101"/>
        <w:jc w:val="both"/>
      </w:pPr>
      <w:r>
        <w:t>35010</w:t>
      </w:r>
      <w:r>
        <w:rPr>
          <w:spacing w:val="-5"/>
        </w:rPr>
        <w:t xml:space="preserve"> </w:t>
      </w:r>
      <w:r>
        <w:t>Power</w:t>
      </w:r>
      <w:r>
        <w:rPr>
          <w:spacing w:val="-5"/>
        </w:rPr>
        <w:t xml:space="preserve"> </w:t>
      </w:r>
      <w:r>
        <w:t>of</w:t>
      </w:r>
      <w:r>
        <w:rPr>
          <w:spacing w:val="-7"/>
        </w:rPr>
        <w:t xml:space="preserve"> </w:t>
      </w:r>
      <w:r>
        <w:t>governing</w:t>
      </w:r>
      <w:r>
        <w:rPr>
          <w:spacing w:val="-8"/>
        </w:rPr>
        <w:t xml:space="preserve"> </w:t>
      </w:r>
      <w:r>
        <w:t>board</w:t>
      </w:r>
      <w:r>
        <w:rPr>
          <w:spacing w:val="-5"/>
        </w:rPr>
        <w:t xml:space="preserve"> </w:t>
      </w:r>
      <w:r>
        <w:t>to</w:t>
      </w:r>
      <w:r>
        <w:rPr>
          <w:spacing w:val="-5"/>
        </w:rPr>
        <w:t xml:space="preserve"> </w:t>
      </w:r>
      <w:r>
        <w:t>adopt</w:t>
      </w:r>
      <w:r>
        <w:rPr>
          <w:spacing w:val="-5"/>
        </w:rPr>
        <w:t xml:space="preserve"> </w:t>
      </w:r>
      <w:r>
        <w:t>rules</w:t>
      </w:r>
      <w:r>
        <w:rPr>
          <w:spacing w:val="-5"/>
        </w:rPr>
        <w:t xml:space="preserve"> </w:t>
      </w:r>
      <w:r>
        <w:t>for</w:t>
      </w:r>
      <w:r>
        <w:rPr>
          <w:spacing w:val="-7"/>
        </w:rPr>
        <w:t xml:space="preserve"> </w:t>
      </w:r>
      <w:r>
        <w:t>its</w:t>
      </w:r>
      <w:r>
        <w:rPr>
          <w:spacing w:val="-5"/>
        </w:rPr>
        <w:t xml:space="preserve"> </w:t>
      </w:r>
      <w:r>
        <w:t>own</w:t>
      </w:r>
      <w:r>
        <w:rPr>
          <w:spacing w:val="-5"/>
        </w:rPr>
        <w:t xml:space="preserve"> </w:t>
      </w:r>
      <w:r>
        <w:t>governance 35146 Closed session</w:t>
      </w:r>
    </w:p>
    <w:p w14:paraId="3CCC690D" w14:textId="77777777" w:rsidR="009D6E46" w:rsidRDefault="00000000" w:rsidP="005E06C4">
      <w:pPr>
        <w:pStyle w:val="BodyText"/>
        <w:spacing w:line="274" w:lineRule="exact"/>
        <w:ind w:left="264"/>
        <w:jc w:val="both"/>
      </w:pPr>
      <w:r>
        <w:rPr>
          <w:spacing w:val="-2"/>
        </w:rPr>
        <w:t>EVIDENCE</w:t>
      </w:r>
      <w:r>
        <w:rPr>
          <w:spacing w:val="-4"/>
        </w:rPr>
        <w:t xml:space="preserve"> CODE</w:t>
      </w:r>
    </w:p>
    <w:p w14:paraId="3CCC690E" w14:textId="77777777" w:rsidR="009D6E46" w:rsidRDefault="00000000" w:rsidP="005E06C4">
      <w:pPr>
        <w:pStyle w:val="BodyText"/>
        <w:spacing w:before="7" w:line="247" w:lineRule="auto"/>
        <w:ind w:left="264" w:right="4010"/>
        <w:jc w:val="both"/>
      </w:pPr>
      <w:r>
        <w:t>1040</w:t>
      </w:r>
      <w:r>
        <w:rPr>
          <w:spacing w:val="-11"/>
        </w:rPr>
        <w:t xml:space="preserve"> </w:t>
      </w:r>
      <w:r>
        <w:t>Privilege</w:t>
      </w:r>
      <w:r>
        <w:rPr>
          <w:spacing w:val="-12"/>
        </w:rPr>
        <w:t xml:space="preserve"> </w:t>
      </w:r>
      <w:r>
        <w:t>for</w:t>
      </w:r>
      <w:r>
        <w:rPr>
          <w:spacing w:val="-13"/>
        </w:rPr>
        <w:t xml:space="preserve"> </w:t>
      </w:r>
      <w:r>
        <w:t>official</w:t>
      </w:r>
      <w:r>
        <w:rPr>
          <w:spacing w:val="-11"/>
        </w:rPr>
        <w:t xml:space="preserve"> </w:t>
      </w:r>
      <w:r>
        <w:t>information GOVERNMENT CODE</w:t>
      </w:r>
    </w:p>
    <w:p w14:paraId="3CCC690F" w14:textId="5BD59711" w:rsidR="009D6E46" w:rsidRDefault="00000000" w:rsidP="005E06C4">
      <w:pPr>
        <w:pStyle w:val="BodyText"/>
        <w:spacing w:line="247" w:lineRule="auto"/>
        <w:ind w:left="264" w:right="2872"/>
        <w:jc w:val="both"/>
      </w:pPr>
      <w:r>
        <w:t>1098 Public officials and employees re confidential information 3549.1</w:t>
      </w:r>
      <w:r>
        <w:rPr>
          <w:spacing w:val="40"/>
        </w:rPr>
        <w:t xml:space="preserve"> </w:t>
      </w:r>
      <w:r>
        <w:t>Meeting</w:t>
      </w:r>
      <w:r>
        <w:rPr>
          <w:spacing w:val="-9"/>
        </w:rPr>
        <w:t xml:space="preserve"> </w:t>
      </w:r>
      <w:r>
        <w:t>and</w:t>
      </w:r>
      <w:r>
        <w:rPr>
          <w:spacing w:val="-7"/>
        </w:rPr>
        <w:t xml:space="preserve"> </w:t>
      </w:r>
      <w:r>
        <w:t>negotiating</w:t>
      </w:r>
      <w:r>
        <w:rPr>
          <w:spacing w:val="-9"/>
        </w:rPr>
        <w:t xml:space="preserve"> </w:t>
      </w:r>
      <w:r>
        <w:t>in</w:t>
      </w:r>
      <w:r>
        <w:rPr>
          <w:spacing w:val="-5"/>
        </w:rPr>
        <w:t xml:space="preserve"> </w:t>
      </w:r>
      <w:r>
        <w:t>public</w:t>
      </w:r>
      <w:r>
        <w:rPr>
          <w:spacing w:val="-8"/>
        </w:rPr>
        <w:t xml:space="preserve"> </w:t>
      </w:r>
      <w:r>
        <w:t>educational</w:t>
      </w:r>
      <w:r>
        <w:rPr>
          <w:spacing w:val="-7"/>
        </w:rPr>
        <w:t xml:space="preserve"> </w:t>
      </w:r>
      <w:r>
        <w:t xml:space="preserve">employment </w:t>
      </w:r>
      <w:r w:rsidRPr="00F60DDF">
        <w:rPr>
          <w:strike/>
        </w:rPr>
        <w:t>6250-6270</w:t>
      </w:r>
      <w:r>
        <w:t xml:space="preserve"> </w:t>
      </w:r>
      <w:r w:rsidR="00F60DDF">
        <w:rPr>
          <w:b/>
          <w:bCs/>
        </w:rPr>
        <w:t xml:space="preserve">7920.000-7921.010 </w:t>
      </w:r>
      <w:r>
        <w:t>Inspection of public records</w:t>
      </w:r>
    </w:p>
    <w:p w14:paraId="3CCC6910" w14:textId="77777777" w:rsidR="009D6E46" w:rsidRDefault="00000000" w:rsidP="005E06C4">
      <w:pPr>
        <w:pStyle w:val="BodyText"/>
        <w:spacing w:line="273" w:lineRule="exact"/>
        <w:ind w:left="264"/>
        <w:jc w:val="both"/>
      </w:pPr>
      <w:r>
        <w:t>54950-54963</w:t>
      </w:r>
      <w:r>
        <w:rPr>
          <w:spacing w:val="52"/>
        </w:rPr>
        <w:t xml:space="preserve"> </w:t>
      </w:r>
      <w:r>
        <w:t>Brown</w:t>
      </w:r>
      <w:r>
        <w:rPr>
          <w:spacing w:val="-3"/>
        </w:rPr>
        <w:t xml:space="preserve"> </w:t>
      </w:r>
      <w:r>
        <w:t>Act,</w:t>
      </w:r>
      <w:r>
        <w:rPr>
          <w:spacing w:val="-4"/>
        </w:rPr>
        <w:t xml:space="preserve"> </w:t>
      </w:r>
      <w:r>
        <w:rPr>
          <w:spacing w:val="-2"/>
        </w:rPr>
        <w:t>especially:</w:t>
      </w:r>
    </w:p>
    <w:p w14:paraId="3CCC6911" w14:textId="77777777" w:rsidR="009D6E46" w:rsidRDefault="00000000" w:rsidP="005E06C4">
      <w:pPr>
        <w:pStyle w:val="BodyText"/>
        <w:spacing w:before="5"/>
        <w:ind w:left="264"/>
        <w:jc w:val="both"/>
      </w:pPr>
      <w:r>
        <w:t>54956.8</w:t>
      </w:r>
      <w:r>
        <w:rPr>
          <w:spacing w:val="55"/>
        </w:rPr>
        <w:t xml:space="preserve"> </w:t>
      </w:r>
      <w:r>
        <w:t>Open</w:t>
      </w:r>
      <w:r>
        <w:rPr>
          <w:spacing w:val="-2"/>
        </w:rPr>
        <w:t xml:space="preserve"> </w:t>
      </w:r>
      <w:r>
        <w:t>meeting</w:t>
      </w:r>
      <w:r>
        <w:rPr>
          <w:spacing w:val="-4"/>
        </w:rPr>
        <w:t xml:space="preserve"> laws</w:t>
      </w:r>
    </w:p>
    <w:p w14:paraId="3CCC6912" w14:textId="77777777" w:rsidR="009D6E46" w:rsidRDefault="00000000" w:rsidP="005E06C4">
      <w:pPr>
        <w:pStyle w:val="BodyText"/>
        <w:spacing w:before="8"/>
        <w:ind w:left="264"/>
        <w:jc w:val="both"/>
      </w:pPr>
      <w:r>
        <w:t>54956.9</w:t>
      </w:r>
      <w:r>
        <w:rPr>
          <w:spacing w:val="58"/>
        </w:rPr>
        <w:t xml:space="preserve"> </w:t>
      </w:r>
      <w:r>
        <w:t>Closed meeting</w:t>
      </w:r>
      <w:r>
        <w:rPr>
          <w:spacing w:val="-4"/>
        </w:rPr>
        <w:t xml:space="preserve"> </w:t>
      </w:r>
      <w:r>
        <w:t>for</w:t>
      </w:r>
      <w:r>
        <w:rPr>
          <w:spacing w:val="-2"/>
        </w:rPr>
        <w:t xml:space="preserve"> </w:t>
      </w:r>
      <w:r>
        <w:t>pending</w:t>
      </w:r>
      <w:r>
        <w:rPr>
          <w:spacing w:val="-2"/>
        </w:rPr>
        <w:t xml:space="preserve"> litigation</w:t>
      </w:r>
    </w:p>
    <w:p w14:paraId="3CCC6913" w14:textId="77777777" w:rsidR="009D6E46" w:rsidRDefault="00000000" w:rsidP="005E06C4">
      <w:pPr>
        <w:pStyle w:val="BodyText"/>
        <w:spacing w:before="7"/>
        <w:ind w:left="264"/>
        <w:jc w:val="both"/>
      </w:pPr>
      <w:r>
        <w:t>54957</w:t>
      </w:r>
      <w:r>
        <w:rPr>
          <w:spacing w:val="-4"/>
        </w:rPr>
        <w:t xml:space="preserve"> </w:t>
      </w:r>
      <w:r>
        <w:t>Closed</w:t>
      </w:r>
      <w:r>
        <w:rPr>
          <w:spacing w:val="-4"/>
        </w:rPr>
        <w:t xml:space="preserve"> </w:t>
      </w:r>
      <w:proofErr w:type="gramStart"/>
      <w:r>
        <w:t>session</w:t>
      </w:r>
      <w:proofErr w:type="gramEnd"/>
      <w:r>
        <w:t>;</w:t>
      </w:r>
      <w:r>
        <w:rPr>
          <w:spacing w:val="-4"/>
        </w:rPr>
        <w:t xml:space="preserve"> </w:t>
      </w:r>
      <w:r>
        <w:t>"employee"</w:t>
      </w:r>
      <w:r>
        <w:rPr>
          <w:spacing w:val="-6"/>
        </w:rPr>
        <w:t xml:space="preserve"> </w:t>
      </w:r>
      <w:r>
        <w:t>defined;</w:t>
      </w:r>
      <w:r>
        <w:rPr>
          <w:spacing w:val="-4"/>
        </w:rPr>
        <w:t xml:space="preserve"> </w:t>
      </w:r>
      <w:r>
        <w:t>exclusion</w:t>
      </w:r>
      <w:r>
        <w:rPr>
          <w:spacing w:val="-4"/>
        </w:rPr>
        <w:t xml:space="preserve"> </w:t>
      </w:r>
      <w:r>
        <w:t>of</w:t>
      </w:r>
      <w:r>
        <w:rPr>
          <w:spacing w:val="-4"/>
        </w:rPr>
        <w:t xml:space="preserve"> </w:t>
      </w:r>
      <w:r>
        <w:rPr>
          <w:spacing w:val="-2"/>
        </w:rPr>
        <w:t>witnesses</w:t>
      </w:r>
    </w:p>
    <w:p w14:paraId="3CCC6914" w14:textId="77777777" w:rsidR="009D6E46" w:rsidRDefault="00000000" w:rsidP="005E06C4">
      <w:pPr>
        <w:pStyle w:val="BodyText"/>
        <w:spacing w:before="7" w:line="247" w:lineRule="auto"/>
        <w:ind w:left="264" w:right="312"/>
        <w:jc w:val="both"/>
      </w:pPr>
      <w:r>
        <w:t>54957.1</w:t>
      </w:r>
      <w:r>
        <w:rPr>
          <w:spacing w:val="-5"/>
        </w:rPr>
        <w:t xml:space="preserve"> </w:t>
      </w:r>
      <w:r>
        <w:t>Subsequent</w:t>
      </w:r>
      <w:r>
        <w:rPr>
          <w:spacing w:val="-5"/>
        </w:rPr>
        <w:t xml:space="preserve"> </w:t>
      </w:r>
      <w:r>
        <w:t>public</w:t>
      </w:r>
      <w:r>
        <w:rPr>
          <w:spacing w:val="-5"/>
        </w:rPr>
        <w:t xml:space="preserve"> </w:t>
      </w:r>
      <w:r>
        <w:t>report</w:t>
      </w:r>
      <w:r>
        <w:rPr>
          <w:spacing w:val="-5"/>
        </w:rPr>
        <w:t xml:space="preserve"> </w:t>
      </w:r>
      <w:r>
        <w:t>and</w:t>
      </w:r>
      <w:r>
        <w:rPr>
          <w:spacing w:val="-5"/>
        </w:rPr>
        <w:t xml:space="preserve"> </w:t>
      </w:r>
      <w:r>
        <w:t>rollcall</w:t>
      </w:r>
      <w:r>
        <w:rPr>
          <w:spacing w:val="-5"/>
        </w:rPr>
        <w:t xml:space="preserve"> </w:t>
      </w:r>
      <w:r>
        <w:t>vote;</w:t>
      </w:r>
      <w:r>
        <w:rPr>
          <w:spacing w:val="-5"/>
        </w:rPr>
        <w:t xml:space="preserve"> </w:t>
      </w:r>
      <w:r>
        <w:t>employee</w:t>
      </w:r>
      <w:r>
        <w:rPr>
          <w:spacing w:val="-6"/>
        </w:rPr>
        <w:t xml:space="preserve"> </w:t>
      </w:r>
      <w:r>
        <w:t>matters</w:t>
      </w:r>
      <w:r>
        <w:rPr>
          <w:spacing w:val="-5"/>
        </w:rPr>
        <w:t xml:space="preserve"> </w:t>
      </w:r>
      <w:r>
        <w:t>in</w:t>
      </w:r>
      <w:r>
        <w:rPr>
          <w:spacing w:val="-5"/>
        </w:rPr>
        <w:t xml:space="preserve"> </w:t>
      </w:r>
      <w:r>
        <w:t>closed</w:t>
      </w:r>
      <w:r>
        <w:rPr>
          <w:spacing w:val="-5"/>
        </w:rPr>
        <w:t xml:space="preserve"> </w:t>
      </w:r>
      <w:r>
        <w:t>session 54957.5 Public records</w:t>
      </w:r>
    </w:p>
    <w:p w14:paraId="3CCC6915" w14:textId="77777777" w:rsidR="009D6E46" w:rsidRDefault="00000000" w:rsidP="005E06C4">
      <w:pPr>
        <w:pStyle w:val="BodyText"/>
        <w:spacing w:line="247" w:lineRule="auto"/>
        <w:ind w:left="264" w:right="2101"/>
        <w:jc w:val="both"/>
      </w:pPr>
      <w:r>
        <w:t>54957.6</w:t>
      </w:r>
      <w:r>
        <w:rPr>
          <w:spacing w:val="-9"/>
        </w:rPr>
        <w:t xml:space="preserve"> </w:t>
      </w:r>
      <w:r>
        <w:t>Closed</w:t>
      </w:r>
      <w:r>
        <w:rPr>
          <w:spacing w:val="-9"/>
        </w:rPr>
        <w:t xml:space="preserve"> </w:t>
      </w:r>
      <w:r>
        <w:t>session;</w:t>
      </w:r>
      <w:r>
        <w:rPr>
          <w:spacing w:val="-9"/>
        </w:rPr>
        <w:t xml:space="preserve"> </w:t>
      </w:r>
      <w:r>
        <w:t>representatives</w:t>
      </w:r>
      <w:r>
        <w:rPr>
          <w:spacing w:val="-10"/>
        </w:rPr>
        <w:t xml:space="preserve"> </w:t>
      </w:r>
      <w:r>
        <w:t>with</w:t>
      </w:r>
      <w:r>
        <w:rPr>
          <w:spacing w:val="-9"/>
        </w:rPr>
        <w:t xml:space="preserve"> </w:t>
      </w:r>
      <w:r>
        <w:t>employee</w:t>
      </w:r>
      <w:r>
        <w:rPr>
          <w:spacing w:val="-10"/>
        </w:rPr>
        <w:t xml:space="preserve"> </w:t>
      </w:r>
      <w:r>
        <w:t>organization 54957.7 Reasons for closed session</w:t>
      </w:r>
    </w:p>
    <w:p w14:paraId="3CCC6916" w14:textId="77777777" w:rsidR="009D6E46" w:rsidRDefault="00000000" w:rsidP="005E06C4">
      <w:pPr>
        <w:pStyle w:val="BodyText"/>
        <w:spacing w:line="247" w:lineRule="auto"/>
        <w:ind w:left="264" w:right="4010"/>
        <w:jc w:val="both"/>
      </w:pPr>
      <w:r>
        <w:t>54963</w:t>
      </w:r>
      <w:r>
        <w:rPr>
          <w:spacing w:val="40"/>
        </w:rPr>
        <w:t xml:space="preserve"> </w:t>
      </w:r>
      <w:r>
        <w:t>Confidential</w:t>
      </w:r>
      <w:r>
        <w:rPr>
          <w:spacing w:val="-7"/>
        </w:rPr>
        <w:t xml:space="preserve"> </w:t>
      </w:r>
      <w:r>
        <w:t>information</w:t>
      </w:r>
      <w:r>
        <w:rPr>
          <w:spacing w:val="-7"/>
        </w:rPr>
        <w:t xml:space="preserve"> </w:t>
      </w:r>
      <w:r>
        <w:t>in</w:t>
      </w:r>
      <w:r>
        <w:rPr>
          <w:spacing w:val="-7"/>
        </w:rPr>
        <w:t xml:space="preserve"> </w:t>
      </w:r>
      <w:r>
        <w:t>closed</w:t>
      </w:r>
      <w:r>
        <w:rPr>
          <w:spacing w:val="-7"/>
        </w:rPr>
        <w:t xml:space="preserve"> </w:t>
      </w:r>
      <w:r>
        <w:t>session ATTORNEY GENERAL OPINIONS</w:t>
      </w:r>
    </w:p>
    <w:p w14:paraId="3CCC6917" w14:textId="77777777" w:rsidR="009D6E46" w:rsidRDefault="00000000" w:rsidP="005E06C4">
      <w:pPr>
        <w:pStyle w:val="BodyText"/>
        <w:spacing w:line="274" w:lineRule="exact"/>
        <w:ind w:left="264"/>
        <w:jc w:val="both"/>
      </w:pPr>
      <w:r>
        <w:t>80</w:t>
      </w:r>
      <w:r>
        <w:rPr>
          <w:spacing w:val="-5"/>
        </w:rPr>
        <w:t xml:space="preserve"> </w:t>
      </w:r>
      <w:proofErr w:type="spellStart"/>
      <w:r>
        <w:t>Ops.Cal.Atty.Gen</w:t>
      </w:r>
      <w:proofErr w:type="spellEnd"/>
      <w:r>
        <w:t>.</w:t>
      </w:r>
      <w:r>
        <w:rPr>
          <w:spacing w:val="-4"/>
        </w:rPr>
        <w:t xml:space="preserve"> </w:t>
      </w:r>
      <w:r>
        <w:t>231</w:t>
      </w:r>
      <w:r>
        <w:rPr>
          <w:spacing w:val="-4"/>
        </w:rPr>
        <w:t xml:space="preserve"> </w:t>
      </w:r>
      <w:r>
        <w:rPr>
          <w:spacing w:val="-2"/>
        </w:rPr>
        <w:t>(1997)</w:t>
      </w:r>
    </w:p>
    <w:p w14:paraId="3CCC6918" w14:textId="77777777" w:rsidR="009D6E46" w:rsidRDefault="009D6E46" w:rsidP="005E06C4">
      <w:pPr>
        <w:pStyle w:val="BodyText"/>
        <w:spacing w:before="11"/>
        <w:jc w:val="both"/>
      </w:pPr>
    </w:p>
    <w:p w14:paraId="3CCC6919" w14:textId="77777777" w:rsidR="009D6E46" w:rsidRDefault="00000000" w:rsidP="005E06C4">
      <w:pPr>
        <w:pStyle w:val="BodyText"/>
        <w:ind w:left="264"/>
        <w:jc w:val="both"/>
      </w:pPr>
      <w:r>
        <w:t>Management</w:t>
      </w:r>
      <w:r>
        <w:rPr>
          <w:spacing w:val="-10"/>
        </w:rPr>
        <w:t xml:space="preserve"> </w:t>
      </w:r>
      <w:r>
        <w:rPr>
          <w:spacing w:val="-2"/>
        </w:rPr>
        <w:t>Resources:</w:t>
      </w:r>
    </w:p>
    <w:p w14:paraId="3CCC691A" w14:textId="77777777" w:rsidR="009D6E46" w:rsidRDefault="00000000" w:rsidP="005E06C4">
      <w:pPr>
        <w:pStyle w:val="BodyText"/>
        <w:spacing w:before="7"/>
        <w:ind w:left="264"/>
        <w:jc w:val="both"/>
      </w:pPr>
      <w:r>
        <w:t>CSBA</w:t>
      </w:r>
      <w:r>
        <w:rPr>
          <w:spacing w:val="-6"/>
        </w:rPr>
        <w:t xml:space="preserve"> </w:t>
      </w:r>
      <w:r>
        <w:rPr>
          <w:spacing w:val="-2"/>
        </w:rPr>
        <w:t>PUBLICATIONS</w:t>
      </w:r>
    </w:p>
    <w:p w14:paraId="3CCC691B" w14:textId="77777777" w:rsidR="009D6E46" w:rsidRDefault="00000000" w:rsidP="005E06C4">
      <w:pPr>
        <w:pStyle w:val="BodyText"/>
        <w:spacing w:before="7" w:line="247" w:lineRule="auto"/>
        <w:ind w:left="264" w:right="4010"/>
        <w:jc w:val="both"/>
      </w:pPr>
      <w:r>
        <w:t>Professional</w:t>
      </w:r>
      <w:r>
        <w:rPr>
          <w:spacing w:val="-12"/>
        </w:rPr>
        <w:t xml:space="preserve"> </w:t>
      </w:r>
      <w:r>
        <w:t>Governance</w:t>
      </w:r>
      <w:r>
        <w:rPr>
          <w:spacing w:val="-13"/>
        </w:rPr>
        <w:t xml:space="preserve"> </w:t>
      </w:r>
      <w:r>
        <w:t>Standards,</w:t>
      </w:r>
      <w:r>
        <w:rPr>
          <w:spacing w:val="-12"/>
        </w:rPr>
        <w:t xml:space="preserve"> </w:t>
      </w:r>
      <w:r>
        <w:t>November</w:t>
      </w:r>
      <w:r>
        <w:rPr>
          <w:spacing w:val="-13"/>
        </w:rPr>
        <w:t xml:space="preserve"> </w:t>
      </w:r>
      <w:r>
        <w:t>2000 WEB SITES</w:t>
      </w:r>
    </w:p>
    <w:p w14:paraId="3CCC691C" w14:textId="77777777" w:rsidR="009D6E46" w:rsidRDefault="00000000" w:rsidP="005E06C4">
      <w:pPr>
        <w:pStyle w:val="BodyText"/>
        <w:spacing w:line="274" w:lineRule="exact"/>
        <w:ind w:left="264"/>
        <w:jc w:val="both"/>
      </w:pPr>
      <w:r>
        <w:t>CSBA:</w:t>
      </w:r>
      <w:r>
        <w:rPr>
          <w:spacing w:val="54"/>
        </w:rPr>
        <w:t xml:space="preserve"> </w:t>
      </w:r>
      <w:hyperlink r:id="rId19">
        <w:r>
          <w:rPr>
            <w:spacing w:val="-2"/>
          </w:rPr>
          <w:t>http://www.csba.org</w:t>
        </w:r>
      </w:hyperlink>
    </w:p>
    <w:p w14:paraId="3CCC691D" w14:textId="77777777" w:rsidR="009D6E46" w:rsidRDefault="009D6E46" w:rsidP="005E06C4">
      <w:pPr>
        <w:spacing w:line="274" w:lineRule="exact"/>
        <w:jc w:val="both"/>
        <w:sectPr w:rsidR="009D6E46" w:rsidSect="00A2156D">
          <w:pgSz w:w="12240" w:h="15840"/>
          <w:pgMar w:top="1000" w:right="1340" w:bottom="980" w:left="1320" w:header="1440" w:footer="790" w:gutter="0"/>
          <w:cols w:space="720"/>
        </w:sectPr>
      </w:pPr>
    </w:p>
    <w:p w14:paraId="3CCC691E" w14:textId="77777777" w:rsidR="009D6E46" w:rsidRDefault="009D6E46" w:rsidP="005E06C4">
      <w:pPr>
        <w:pStyle w:val="BodyText"/>
        <w:jc w:val="both"/>
        <w:rPr>
          <w:sz w:val="20"/>
        </w:rPr>
      </w:pPr>
    </w:p>
    <w:p w14:paraId="3CCC6922" w14:textId="77777777" w:rsidR="009D6E46" w:rsidRDefault="00000000" w:rsidP="005E06C4">
      <w:pPr>
        <w:pStyle w:val="BodyText"/>
        <w:spacing w:before="1" w:line="247" w:lineRule="auto"/>
        <w:ind w:left="264" w:right="218"/>
        <w:jc w:val="both"/>
      </w:pPr>
      <w:bookmarkStart w:id="3" w:name="9012BBBOARDMEMBERELECTRONICCOMMUNICATONS"/>
      <w:bookmarkEnd w:id="3"/>
      <w:r>
        <w:t>The</w:t>
      </w:r>
      <w:r>
        <w:rPr>
          <w:spacing w:val="-7"/>
        </w:rPr>
        <w:t xml:space="preserve"> </w:t>
      </w:r>
      <w:r>
        <w:t>Governing</w:t>
      </w:r>
      <w:r>
        <w:rPr>
          <w:spacing w:val="-8"/>
        </w:rPr>
        <w:t xml:space="preserve"> </w:t>
      </w:r>
      <w:r>
        <w:t>Board</w:t>
      </w:r>
      <w:r>
        <w:rPr>
          <w:spacing w:val="-5"/>
        </w:rPr>
        <w:t xml:space="preserve"> </w:t>
      </w:r>
      <w:r>
        <w:t>recognizes</w:t>
      </w:r>
      <w:r>
        <w:rPr>
          <w:spacing w:val="-5"/>
        </w:rPr>
        <w:t xml:space="preserve"> </w:t>
      </w:r>
      <w:r>
        <w:t>that</w:t>
      </w:r>
      <w:r>
        <w:rPr>
          <w:spacing w:val="-5"/>
        </w:rPr>
        <w:t xml:space="preserve"> </w:t>
      </w:r>
      <w:r>
        <w:t>electronic</w:t>
      </w:r>
      <w:r>
        <w:rPr>
          <w:spacing w:val="-6"/>
        </w:rPr>
        <w:t xml:space="preserve"> </w:t>
      </w:r>
      <w:r>
        <w:t>communication</w:t>
      </w:r>
      <w:r>
        <w:rPr>
          <w:spacing w:val="-5"/>
        </w:rPr>
        <w:t xml:space="preserve"> </w:t>
      </w:r>
      <w:r>
        <w:t>is</w:t>
      </w:r>
      <w:r>
        <w:rPr>
          <w:spacing w:val="-5"/>
        </w:rPr>
        <w:t xml:space="preserve"> </w:t>
      </w:r>
      <w:r>
        <w:t>an</w:t>
      </w:r>
      <w:r>
        <w:rPr>
          <w:spacing w:val="-5"/>
        </w:rPr>
        <w:t xml:space="preserve"> </w:t>
      </w:r>
      <w:r>
        <w:t>efficient</w:t>
      </w:r>
      <w:r>
        <w:rPr>
          <w:spacing w:val="-5"/>
        </w:rPr>
        <w:t xml:space="preserve"> </w:t>
      </w:r>
      <w:r>
        <w:t>and</w:t>
      </w:r>
      <w:r>
        <w:rPr>
          <w:spacing w:val="-5"/>
        </w:rPr>
        <w:t xml:space="preserve"> </w:t>
      </w:r>
      <w:r>
        <w:t>convenient way</w:t>
      </w:r>
      <w:r>
        <w:rPr>
          <w:spacing w:val="-8"/>
        </w:rPr>
        <w:t xml:space="preserve"> </w:t>
      </w:r>
      <w:r>
        <w:t>for</w:t>
      </w:r>
      <w:r>
        <w:rPr>
          <w:spacing w:val="-2"/>
        </w:rPr>
        <w:t xml:space="preserve"> </w:t>
      </w:r>
      <w:r>
        <w:t>Board members to communicate and expedite</w:t>
      </w:r>
      <w:r>
        <w:rPr>
          <w:spacing w:val="-1"/>
        </w:rPr>
        <w:t xml:space="preserve"> </w:t>
      </w:r>
      <w:r>
        <w:t>the exchange</w:t>
      </w:r>
      <w:r>
        <w:rPr>
          <w:spacing w:val="-1"/>
        </w:rPr>
        <w:t xml:space="preserve"> </w:t>
      </w:r>
      <w:r>
        <w:t>of information within the district</w:t>
      </w:r>
      <w:r>
        <w:rPr>
          <w:spacing w:val="-2"/>
        </w:rPr>
        <w:t xml:space="preserve"> </w:t>
      </w:r>
      <w:r>
        <w:t>and</w:t>
      </w:r>
      <w:r>
        <w:rPr>
          <w:spacing w:val="-2"/>
        </w:rPr>
        <w:t xml:space="preserve"> </w:t>
      </w:r>
      <w:r>
        <w:t>with</w:t>
      </w:r>
      <w:r>
        <w:rPr>
          <w:spacing w:val="-1"/>
        </w:rPr>
        <w:t xml:space="preserve"> </w:t>
      </w:r>
      <w:r>
        <w:t>members</w:t>
      </w:r>
      <w:r>
        <w:rPr>
          <w:spacing w:val="-1"/>
        </w:rPr>
        <w:t xml:space="preserve"> </w:t>
      </w:r>
      <w:r>
        <w:t>of</w:t>
      </w:r>
      <w:r>
        <w:rPr>
          <w:spacing w:val="-3"/>
        </w:rPr>
        <w:t xml:space="preserve"> </w:t>
      </w:r>
      <w:r>
        <w:t>the</w:t>
      </w:r>
      <w:r>
        <w:rPr>
          <w:spacing w:val="-1"/>
        </w:rPr>
        <w:t xml:space="preserve"> </w:t>
      </w:r>
      <w:r>
        <w:t>public.</w:t>
      </w:r>
      <w:r>
        <w:rPr>
          <w:spacing w:val="-1"/>
        </w:rPr>
        <w:t xml:space="preserve"> </w:t>
      </w:r>
      <w:r>
        <w:t>Board</w:t>
      </w:r>
      <w:r>
        <w:rPr>
          <w:spacing w:val="-1"/>
        </w:rPr>
        <w:t xml:space="preserve"> </w:t>
      </w:r>
      <w:r>
        <w:t>members</w:t>
      </w:r>
      <w:r>
        <w:rPr>
          <w:spacing w:val="-1"/>
        </w:rPr>
        <w:t xml:space="preserve"> </w:t>
      </w:r>
      <w:r>
        <w:t>shall</w:t>
      </w:r>
      <w:r>
        <w:rPr>
          <w:spacing w:val="-1"/>
        </w:rPr>
        <w:t xml:space="preserve"> </w:t>
      </w:r>
      <w:r>
        <w:t>exercise</w:t>
      </w:r>
      <w:r>
        <w:rPr>
          <w:spacing w:val="-1"/>
        </w:rPr>
        <w:t xml:space="preserve"> </w:t>
      </w:r>
      <w:r>
        <w:t>caution</w:t>
      </w:r>
      <w:r>
        <w:rPr>
          <w:spacing w:val="-1"/>
        </w:rPr>
        <w:t xml:space="preserve"> </w:t>
      </w:r>
      <w:proofErr w:type="gramStart"/>
      <w:r>
        <w:t>so</w:t>
      </w:r>
      <w:r>
        <w:rPr>
          <w:spacing w:val="-1"/>
        </w:rPr>
        <w:t xml:space="preserve"> </w:t>
      </w:r>
      <w:r>
        <w:t>as</w:t>
      </w:r>
      <w:r>
        <w:rPr>
          <w:spacing w:val="-1"/>
        </w:rPr>
        <w:t xml:space="preserve"> </w:t>
      </w:r>
      <w:r>
        <w:t>to</w:t>
      </w:r>
      <w:proofErr w:type="gramEnd"/>
      <w:r>
        <w:rPr>
          <w:spacing w:val="-1"/>
        </w:rPr>
        <w:t xml:space="preserve"> </w:t>
      </w:r>
      <w:r>
        <w:t xml:space="preserve">ensure that electronic communications are not used as a means for the Board to deliberate outside of an </w:t>
      </w:r>
      <w:proofErr w:type="spellStart"/>
      <w:r>
        <w:t>agendized</w:t>
      </w:r>
      <w:proofErr w:type="spellEnd"/>
      <w:r>
        <w:t xml:space="preserve"> Board meeting nor to circumvent the public's right to access records regarding district business.</w:t>
      </w:r>
    </w:p>
    <w:p w14:paraId="3CCC6923" w14:textId="77777777" w:rsidR="009D6E46" w:rsidRDefault="009D6E46" w:rsidP="005E06C4">
      <w:pPr>
        <w:pStyle w:val="BodyText"/>
        <w:jc w:val="both"/>
      </w:pPr>
    </w:p>
    <w:p w14:paraId="3CCC6924" w14:textId="77777777" w:rsidR="009D6E46" w:rsidRDefault="00000000" w:rsidP="005E06C4">
      <w:pPr>
        <w:pStyle w:val="BodyText"/>
        <w:spacing w:line="247" w:lineRule="auto"/>
        <w:ind w:left="264" w:right="5087"/>
        <w:jc w:val="both"/>
      </w:pPr>
      <w:r>
        <w:t>(cf.</w:t>
      </w:r>
      <w:r>
        <w:rPr>
          <w:spacing w:val="-7"/>
        </w:rPr>
        <w:t xml:space="preserve"> </w:t>
      </w:r>
      <w:r>
        <w:t>1100</w:t>
      </w:r>
      <w:r>
        <w:rPr>
          <w:spacing w:val="-8"/>
        </w:rPr>
        <w:t xml:space="preserve"> </w:t>
      </w:r>
      <w:r>
        <w:t>-</w:t>
      </w:r>
      <w:r>
        <w:rPr>
          <w:spacing w:val="-8"/>
        </w:rPr>
        <w:t xml:space="preserve"> </w:t>
      </w:r>
      <w:r>
        <w:t>Communication</w:t>
      </w:r>
      <w:r>
        <w:rPr>
          <w:spacing w:val="-7"/>
        </w:rPr>
        <w:t xml:space="preserve"> </w:t>
      </w:r>
      <w:r>
        <w:t>with</w:t>
      </w:r>
      <w:r>
        <w:rPr>
          <w:spacing w:val="-7"/>
        </w:rPr>
        <w:t xml:space="preserve"> </w:t>
      </w:r>
      <w:r>
        <w:t>the</w:t>
      </w:r>
      <w:r>
        <w:rPr>
          <w:spacing w:val="-8"/>
        </w:rPr>
        <w:t xml:space="preserve"> </w:t>
      </w:r>
      <w:r>
        <w:t>Public) (cf. 9000 - Role of the Board)</w:t>
      </w:r>
    </w:p>
    <w:p w14:paraId="3CCC6925" w14:textId="77777777" w:rsidR="009D6E46" w:rsidRDefault="00000000" w:rsidP="005E06C4">
      <w:pPr>
        <w:pStyle w:val="BodyText"/>
        <w:spacing w:line="274" w:lineRule="exact"/>
        <w:ind w:left="264"/>
        <w:jc w:val="both"/>
      </w:pPr>
      <w:r>
        <w:t>(cf.</w:t>
      </w:r>
      <w:r>
        <w:rPr>
          <w:spacing w:val="-7"/>
        </w:rPr>
        <w:t xml:space="preserve"> </w:t>
      </w:r>
      <w:r>
        <w:t>9322</w:t>
      </w:r>
      <w:r>
        <w:rPr>
          <w:spacing w:val="-7"/>
        </w:rPr>
        <w:t xml:space="preserve"> </w:t>
      </w:r>
      <w:r>
        <w:t>-</w:t>
      </w:r>
      <w:r>
        <w:rPr>
          <w:spacing w:val="-7"/>
        </w:rPr>
        <w:t xml:space="preserve"> </w:t>
      </w:r>
      <w:r>
        <w:t>Agenda/Meeting</w:t>
      </w:r>
      <w:r>
        <w:rPr>
          <w:spacing w:val="-8"/>
        </w:rPr>
        <w:t xml:space="preserve"> </w:t>
      </w:r>
      <w:r>
        <w:rPr>
          <w:spacing w:val="-2"/>
        </w:rPr>
        <w:t>Materials)</w:t>
      </w:r>
    </w:p>
    <w:p w14:paraId="3CCC6926" w14:textId="77777777" w:rsidR="009D6E46" w:rsidRDefault="009D6E46" w:rsidP="005E06C4">
      <w:pPr>
        <w:pStyle w:val="BodyText"/>
        <w:spacing w:before="4"/>
        <w:jc w:val="both"/>
        <w:rPr>
          <w:sz w:val="25"/>
        </w:rPr>
      </w:pPr>
    </w:p>
    <w:p w14:paraId="3CCC6927" w14:textId="77777777" w:rsidR="009D6E46" w:rsidRDefault="00000000" w:rsidP="005E06C4">
      <w:pPr>
        <w:pStyle w:val="BodyText"/>
        <w:spacing w:line="247" w:lineRule="auto"/>
        <w:ind w:left="264" w:right="312"/>
        <w:jc w:val="both"/>
      </w:pPr>
      <w:proofErr w:type="gramStart"/>
      <w:r>
        <w:t>A majority</w:t>
      </w:r>
      <w:r>
        <w:rPr>
          <w:spacing w:val="-7"/>
        </w:rPr>
        <w:t xml:space="preserve"> </w:t>
      </w:r>
      <w:r>
        <w:t>of</w:t>
      </w:r>
      <w:proofErr w:type="gramEnd"/>
      <w:r>
        <w:t xml:space="preserve"> the</w:t>
      </w:r>
      <w:r>
        <w:rPr>
          <w:spacing w:val="-2"/>
        </w:rPr>
        <w:t xml:space="preserve"> </w:t>
      </w:r>
      <w:r>
        <w:t>Board shall not, outside of an authorized meeting, use a series of electronic communications</w:t>
      </w:r>
      <w:r>
        <w:rPr>
          <w:spacing w:val="-4"/>
        </w:rPr>
        <w:t xml:space="preserve"> </w:t>
      </w:r>
      <w:r>
        <w:t>of</w:t>
      </w:r>
      <w:r>
        <w:rPr>
          <w:spacing w:val="-4"/>
        </w:rPr>
        <w:t xml:space="preserve"> </w:t>
      </w:r>
      <w:r>
        <w:t>any</w:t>
      </w:r>
      <w:r>
        <w:rPr>
          <w:spacing w:val="-12"/>
        </w:rPr>
        <w:t xml:space="preserve"> </w:t>
      </w:r>
      <w:r>
        <w:t>kind,</w:t>
      </w:r>
      <w:r>
        <w:rPr>
          <w:spacing w:val="-4"/>
        </w:rPr>
        <w:t xml:space="preserve"> </w:t>
      </w:r>
      <w:r>
        <w:t>directly</w:t>
      </w:r>
      <w:r>
        <w:rPr>
          <w:spacing w:val="-10"/>
        </w:rPr>
        <w:t xml:space="preserve"> </w:t>
      </w:r>
      <w:r>
        <w:t>or</w:t>
      </w:r>
      <w:r>
        <w:rPr>
          <w:spacing w:val="-4"/>
        </w:rPr>
        <w:t xml:space="preserve"> </w:t>
      </w:r>
      <w:r>
        <w:t>through</w:t>
      </w:r>
      <w:r>
        <w:rPr>
          <w:spacing w:val="-4"/>
        </w:rPr>
        <w:t xml:space="preserve"> </w:t>
      </w:r>
      <w:r>
        <w:t>intermediaries,</w:t>
      </w:r>
      <w:r>
        <w:rPr>
          <w:spacing w:val="-4"/>
        </w:rPr>
        <w:t xml:space="preserve"> </w:t>
      </w:r>
      <w:r>
        <w:t>to</w:t>
      </w:r>
      <w:r>
        <w:rPr>
          <w:spacing w:val="-4"/>
        </w:rPr>
        <w:t xml:space="preserve"> </w:t>
      </w:r>
      <w:r>
        <w:t>discuss,</w:t>
      </w:r>
      <w:r>
        <w:rPr>
          <w:spacing w:val="-4"/>
        </w:rPr>
        <w:t xml:space="preserve"> </w:t>
      </w:r>
      <w:r>
        <w:t>deliberate,</w:t>
      </w:r>
      <w:r>
        <w:rPr>
          <w:spacing w:val="-4"/>
        </w:rPr>
        <w:t xml:space="preserve"> </w:t>
      </w:r>
      <w:r>
        <w:t>or</w:t>
      </w:r>
      <w:r>
        <w:rPr>
          <w:spacing w:val="-6"/>
        </w:rPr>
        <w:t xml:space="preserve"> </w:t>
      </w:r>
      <w:r>
        <w:t>take action on any item that is within the subject matter jurisdiction of the Board.</w:t>
      </w:r>
      <w:r>
        <w:rPr>
          <w:spacing w:val="40"/>
        </w:rPr>
        <w:t xml:space="preserve"> </w:t>
      </w:r>
      <w:r>
        <w:t>(Government Code 54952.2)</w:t>
      </w:r>
    </w:p>
    <w:p w14:paraId="3CCC6928" w14:textId="77777777" w:rsidR="009D6E46" w:rsidRDefault="009D6E46" w:rsidP="005E06C4">
      <w:pPr>
        <w:pStyle w:val="BodyText"/>
        <w:spacing w:before="3"/>
        <w:jc w:val="both"/>
      </w:pPr>
    </w:p>
    <w:p w14:paraId="3CCC6929" w14:textId="77777777" w:rsidR="009D6E46" w:rsidRDefault="00000000" w:rsidP="005E06C4">
      <w:pPr>
        <w:pStyle w:val="BodyText"/>
        <w:ind w:left="264"/>
        <w:jc w:val="both"/>
      </w:pPr>
      <w:r>
        <w:t>(cf.</w:t>
      </w:r>
      <w:r>
        <w:rPr>
          <w:spacing w:val="-6"/>
        </w:rPr>
        <w:t xml:space="preserve"> </w:t>
      </w:r>
      <w:r>
        <w:t>9320</w:t>
      </w:r>
      <w:r>
        <w:rPr>
          <w:spacing w:val="-5"/>
        </w:rPr>
        <w:t xml:space="preserve"> </w:t>
      </w:r>
      <w:r>
        <w:t>-</w:t>
      </w:r>
      <w:r>
        <w:rPr>
          <w:spacing w:val="-6"/>
        </w:rPr>
        <w:t xml:space="preserve"> </w:t>
      </w:r>
      <w:r>
        <w:t>Meetings</w:t>
      </w:r>
      <w:r>
        <w:rPr>
          <w:spacing w:val="-5"/>
        </w:rPr>
        <w:t xml:space="preserve"> </w:t>
      </w:r>
      <w:r>
        <w:t>and</w:t>
      </w:r>
      <w:r>
        <w:rPr>
          <w:spacing w:val="-4"/>
        </w:rPr>
        <w:t xml:space="preserve"> </w:t>
      </w:r>
      <w:r>
        <w:rPr>
          <w:spacing w:val="-2"/>
        </w:rPr>
        <w:t>Notices)</w:t>
      </w:r>
    </w:p>
    <w:p w14:paraId="3CCC692A" w14:textId="77777777" w:rsidR="009D6E46" w:rsidRDefault="009D6E46" w:rsidP="005E06C4">
      <w:pPr>
        <w:pStyle w:val="BodyText"/>
        <w:spacing w:before="3"/>
        <w:jc w:val="both"/>
        <w:rPr>
          <w:sz w:val="25"/>
        </w:rPr>
      </w:pPr>
    </w:p>
    <w:p w14:paraId="3CCC692B" w14:textId="383D228A" w:rsidR="009D6E46" w:rsidRDefault="00000000" w:rsidP="005E06C4">
      <w:pPr>
        <w:pStyle w:val="BodyText"/>
        <w:spacing w:line="247" w:lineRule="auto"/>
        <w:ind w:left="264" w:right="312"/>
        <w:jc w:val="both"/>
      </w:pPr>
      <w:r>
        <w:t>Examples</w:t>
      </w:r>
      <w:r>
        <w:rPr>
          <w:spacing w:val="-5"/>
        </w:rPr>
        <w:t xml:space="preserve"> </w:t>
      </w:r>
      <w:r>
        <w:t>of</w:t>
      </w:r>
      <w:r>
        <w:rPr>
          <w:spacing w:val="-5"/>
        </w:rPr>
        <w:t xml:space="preserve"> </w:t>
      </w:r>
      <w:r>
        <w:t>permissible</w:t>
      </w:r>
      <w:r>
        <w:rPr>
          <w:spacing w:val="-6"/>
        </w:rPr>
        <w:t xml:space="preserve"> </w:t>
      </w:r>
      <w:r>
        <w:t>electronic</w:t>
      </w:r>
      <w:r>
        <w:rPr>
          <w:spacing w:val="-6"/>
        </w:rPr>
        <w:t xml:space="preserve"> </w:t>
      </w:r>
      <w:r>
        <w:t>communications</w:t>
      </w:r>
      <w:r>
        <w:rPr>
          <w:spacing w:val="-5"/>
        </w:rPr>
        <w:t xml:space="preserve"> </w:t>
      </w:r>
      <w:r>
        <w:t>concerning</w:t>
      </w:r>
      <w:r>
        <w:rPr>
          <w:spacing w:val="-8"/>
        </w:rPr>
        <w:t xml:space="preserve"> </w:t>
      </w:r>
      <w:r>
        <w:t>district</w:t>
      </w:r>
      <w:r>
        <w:rPr>
          <w:spacing w:val="-5"/>
        </w:rPr>
        <w:t xml:space="preserve"> </w:t>
      </w:r>
      <w:r>
        <w:t>business</w:t>
      </w:r>
      <w:r>
        <w:rPr>
          <w:spacing w:val="-5"/>
        </w:rPr>
        <w:t xml:space="preserve"> </w:t>
      </w:r>
      <w:r>
        <w:t>include,</w:t>
      </w:r>
      <w:r>
        <w:rPr>
          <w:spacing w:val="-5"/>
        </w:rPr>
        <w:t xml:space="preserve"> </w:t>
      </w:r>
      <w:r>
        <w:t>but are not limited to, dissemination of Board meeting agendas and agenda packets, reports of activities</w:t>
      </w:r>
      <w:r>
        <w:rPr>
          <w:spacing w:val="-3"/>
        </w:rPr>
        <w:t xml:space="preserve"> </w:t>
      </w:r>
      <w:r>
        <w:t>from</w:t>
      </w:r>
      <w:r>
        <w:rPr>
          <w:spacing w:val="-3"/>
        </w:rPr>
        <w:t xml:space="preserve"> </w:t>
      </w:r>
      <w:r>
        <w:t>the</w:t>
      </w:r>
      <w:r>
        <w:rPr>
          <w:spacing w:val="-3"/>
        </w:rPr>
        <w:t xml:space="preserve"> </w:t>
      </w:r>
      <w:r>
        <w:t>Superintendent,</w:t>
      </w:r>
      <w:r>
        <w:rPr>
          <w:spacing w:val="-3"/>
        </w:rPr>
        <w:t xml:space="preserve"> </w:t>
      </w:r>
      <w:r>
        <w:t>and</w:t>
      </w:r>
      <w:r>
        <w:rPr>
          <w:spacing w:val="-3"/>
        </w:rPr>
        <w:t xml:space="preserve"> </w:t>
      </w:r>
      <w:r>
        <w:t>reminders</w:t>
      </w:r>
      <w:r>
        <w:rPr>
          <w:spacing w:val="-3"/>
        </w:rPr>
        <w:t xml:space="preserve"> </w:t>
      </w:r>
      <w:r>
        <w:t>regarding</w:t>
      </w:r>
      <w:r>
        <w:rPr>
          <w:spacing w:val="-6"/>
        </w:rPr>
        <w:t xml:space="preserve"> </w:t>
      </w:r>
      <w:r>
        <w:t>meeting</w:t>
      </w:r>
      <w:r>
        <w:rPr>
          <w:spacing w:val="-6"/>
        </w:rPr>
        <w:t xml:space="preserve"> </w:t>
      </w:r>
      <w:r>
        <w:t>times,</w:t>
      </w:r>
      <w:r>
        <w:rPr>
          <w:spacing w:val="-3"/>
        </w:rPr>
        <w:t xml:space="preserve"> </w:t>
      </w:r>
      <w:r>
        <w:t>dates,</w:t>
      </w:r>
      <w:r>
        <w:rPr>
          <w:spacing w:val="-3"/>
        </w:rPr>
        <w:t xml:space="preserve"> </w:t>
      </w:r>
      <w:r>
        <w:t>and</w:t>
      </w:r>
      <w:r>
        <w:rPr>
          <w:spacing w:val="-3"/>
        </w:rPr>
        <w:t xml:space="preserve"> </w:t>
      </w:r>
      <w:r>
        <w:t>places.</w:t>
      </w:r>
    </w:p>
    <w:p w14:paraId="4878E9C4" w14:textId="61ACD007" w:rsidR="00A47684" w:rsidRDefault="00A47684" w:rsidP="005E06C4">
      <w:pPr>
        <w:pStyle w:val="BodyText"/>
        <w:spacing w:line="247" w:lineRule="auto"/>
        <w:ind w:left="264" w:right="312"/>
        <w:jc w:val="both"/>
      </w:pPr>
    </w:p>
    <w:p w14:paraId="0E9FB372" w14:textId="6D6F6EB0" w:rsidR="00370B9D" w:rsidRDefault="00A47684" w:rsidP="00370B9D">
      <w:pPr>
        <w:pStyle w:val="BodyText"/>
        <w:spacing w:line="247" w:lineRule="auto"/>
        <w:ind w:left="264" w:right="312"/>
        <w:jc w:val="both"/>
        <w:rPr>
          <w:b/>
          <w:bCs/>
          <w:color w:val="000000"/>
        </w:rPr>
      </w:pPr>
      <w:r w:rsidRPr="00A47684">
        <w:rPr>
          <w:b/>
          <w:bCs/>
          <w:color w:val="000000"/>
        </w:rPr>
        <w:t xml:space="preserve">Board members may engage in separate conversations or communications with members of the public on a social media platform to answer questions, provide information, or solicit information regarding a matter that is within the subject matter jurisdiction of the Board, </w:t>
      </w:r>
      <w:proofErr w:type="gramStart"/>
      <w:r w:rsidRPr="00A47684">
        <w:rPr>
          <w:b/>
          <w:bCs/>
          <w:color w:val="000000"/>
        </w:rPr>
        <w:t>as long as</w:t>
      </w:r>
      <w:proofErr w:type="gramEnd"/>
      <w:r w:rsidRPr="00A47684">
        <w:rPr>
          <w:b/>
          <w:bCs/>
          <w:color w:val="000000"/>
        </w:rPr>
        <w:t xml:space="preserve"> a majority of the Board does not use the platform to discuss among themselves any business of a specific nature that is within the subject matter jurisdiction of the Board.  A Board member is prohibited from responding directly to any communication from other Board members regarding matters that are within the subject matter jurisdiction of the Board or using digital icons (e.g., "likes" or emojis) to express reactions to communications made by other Board</w:t>
      </w:r>
      <w:r w:rsidR="00370B9D">
        <w:rPr>
          <w:b/>
          <w:bCs/>
          <w:color w:val="000000"/>
        </w:rPr>
        <w:t xml:space="preserve"> members. </w:t>
      </w:r>
    </w:p>
    <w:p w14:paraId="3DB595DA" w14:textId="6D37111E" w:rsidR="00A47684" w:rsidRDefault="00A47684" w:rsidP="00370B9D">
      <w:pPr>
        <w:pStyle w:val="BodyText"/>
        <w:spacing w:line="247" w:lineRule="auto"/>
        <w:ind w:left="264" w:right="312"/>
        <w:rPr>
          <w:b/>
          <w:bCs/>
        </w:rPr>
      </w:pPr>
      <w:r w:rsidRPr="00A47684">
        <w:rPr>
          <w:b/>
          <w:bCs/>
          <w:color w:val="000000"/>
        </w:rPr>
        <w:t>  (Government Code 54952.2)</w:t>
      </w:r>
      <w:r w:rsidRPr="00A47684">
        <w:rPr>
          <w:b/>
          <w:bCs/>
          <w:color w:val="000000"/>
        </w:rPr>
        <w:br/>
      </w:r>
    </w:p>
    <w:p w14:paraId="3D24075C" w14:textId="77777777" w:rsidR="00A47684" w:rsidRPr="00A47684" w:rsidRDefault="00A47684" w:rsidP="005E06C4">
      <w:pPr>
        <w:pStyle w:val="CommentText"/>
        <w:ind w:left="270"/>
        <w:jc w:val="both"/>
        <w:rPr>
          <w:b/>
          <w:bCs/>
          <w:sz w:val="24"/>
          <w:szCs w:val="24"/>
        </w:rPr>
      </w:pPr>
      <w:r w:rsidRPr="00A47684">
        <w:rPr>
          <w:b/>
          <w:bCs/>
          <w:color w:val="000000"/>
          <w:sz w:val="24"/>
          <w:szCs w:val="24"/>
        </w:rPr>
        <w:t>Whenever a Board member uses a social media platform to communicate with the public about district business or Board activities, the Board member shall not block access to a member of the public based on the viewpoint expressed by that individual.</w:t>
      </w:r>
      <w:r w:rsidRPr="00A47684">
        <w:rPr>
          <w:b/>
          <w:bCs/>
          <w:sz w:val="24"/>
          <w:szCs w:val="24"/>
        </w:rPr>
        <w:t xml:space="preserve"> </w:t>
      </w:r>
    </w:p>
    <w:p w14:paraId="63831C79" w14:textId="77777777" w:rsidR="00A47684" w:rsidRPr="00A47684" w:rsidRDefault="00A47684" w:rsidP="005E06C4">
      <w:pPr>
        <w:pStyle w:val="BodyText"/>
        <w:spacing w:line="247" w:lineRule="auto"/>
        <w:ind w:left="264" w:right="312"/>
        <w:jc w:val="both"/>
        <w:rPr>
          <w:b/>
          <w:bCs/>
        </w:rPr>
      </w:pPr>
    </w:p>
    <w:p w14:paraId="3CCC692D" w14:textId="77777777" w:rsidR="009D6E46" w:rsidRDefault="00000000" w:rsidP="005E06C4">
      <w:pPr>
        <w:pStyle w:val="BodyText"/>
        <w:spacing w:line="247" w:lineRule="auto"/>
        <w:ind w:left="264" w:right="218"/>
        <w:jc w:val="both"/>
      </w:pPr>
      <w:r>
        <w:t>In</w:t>
      </w:r>
      <w:r>
        <w:rPr>
          <w:spacing w:val="-5"/>
        </w:rPr>
        <w:t xml:space="preserve"> </w:t>
      </w:r>
      <w:r>
        <w:t>addition,</w:t>
      </w:r>
      <w:r>
        <w:rPr>
          <w:spacing w:val="-5"/>
        </w:rPr>
        <w:t xml:space="preserve"> </w:t>
      </w:r>
      <w:r>
        <w:t>Board</w:t>
      </w:r>
      <w:r>
        <w:rPr>
          <w:spacing w:val="-5"/>
        </w:rPr>
        <w:t xml:space="preserve"> </w:t>
      </w:r>
      <w:r>
        <w:t>members</w:t>
      </w:r>
      <w:r>
        <w:rPr>
          <w:spacing w:val="-4"/>
        </w:rPr>
        <w:t xml:space="preserve"> </w:t>
      </w:r>
      <w:r>
        <w:t>may</w:t>
      </w:r>
      <w:r>
        <w:rPr>
          <w:spacing w:val="-12"/>
        </w:rPr>
        <w:t xml:space="preserve"> </w:t>
      </w:r>
      <w:r>
        <w:t>use</w:t>
      </w:r>
      <w:r>
        <w:rPr>
          <w:spacing w:val="-5"/>
        </w:rPr>
        <w:t xml:space="preserve"> </w:t>
      </w:r>
      <w:r>
        <w:t>electronic</w:t>
      </w:r>
      <w:r>
        <w:rPr>
          <w:spacing w:val="-5"/>
        </w:rPr>
        <w:t xml:space="preserve"> </w:t>
      </w:r>
      <w:r>
        <w:t>communications</w:t>
      </w:r>
      <w:r>
        <w:rPr>
          <w:spacing w:val="-4"/>
        </w:rPr>
        <w:t xml:space="preserve"> </w:t>
      </w:r>
      <w:r>
        <w:t>to</w:t>
      </w:r>
      <w:r>
        <w:rPr>
          <w:spacing w:val="-4"/>
        </w:rPr>
        <w:t xml:space="preserve"> </w:t>
      </w:r>
      <w:r>
        <w:t>discuss</w:t>
      </w:r>
      <w:r>
        <w:rPr>
          <w:spacing w:val="-4"/>
        </w:rPr>
        <w:t xml:space="preserve"> </w:t>
      </w:r>
      <w:r>
        <w:t>matters</w:t>
      </w:r>
      <w:r>
        <w:rPr>
          <w:spacing w:val="-4"/>
        </w:rPr>
        <w:t xml:space="preserve"> </w:t>
      </w:r>
      <w:r>
        <w:t>that</w:t>
      </w:r>
      <w:r>
        <w:rPr>
          <w:spacing w:val="-4"/>
        </w:rPr>
        <w:t xml:space="preserve"> </w:t>
      </w:r>
      <w:r>
        <w:t>do</w:t>
      </w:r>
      <w:r>
        <w:rPr>
          <w:spacing w:val="-4"/>
        </w:rPr>
        <w:t xml:space="preserve"> </w:t>
      </w:r>
      <w:r>
        <w:t xml:space="preserve">not pertain to district business, regardless of the number of Board members participating in the </w:t>
      </w:r>
      <w:r>
        <w:rPr>
          <w:spacing w:val="-2"/>
        </w:rPr>
        <w:t>discussion.</w:t>
      </w:r>
    </w:p>
    <w:p w14:paraId="3CCC692E" w14:textId="77777777" w:rsidR="009D6E46" w:rsidRDefault="009D6E46" w:rsidP="005E06C4">
      <w:pPr>
        <w:pStyle w:val="BodyText"/>
        <w:spacing w:before="4"/>
        <w:jc w:val="both"/>
      </w:pPr>
    </w:p>
    <w:p w14:paraId="7EE42BD8" w14:textId="77777777" w:rsidR="00462EED" w:rsidRDefault="00000000" w:rsidP="005E06C4">
      <w:pPr>
        <w:pStyle w:val="BodyText"/>
        <w:spacing w:line="247" w:lineRule="auto"/>
        <w:ind w:left="264" w:right="338"/>
        <w:jc w:val="both"/>
      </w:pPr>
      <w:r>
        <w:t>Board members shall make every effort to ensure that their electronic communications conform to the same standards and protocols established for other forms of communication. A</w:t>
      </w:r>
      <w:r>
        <w:rPr>
          <w:spacing w:val="-3"/>
        </w:rPr>
        <w:t xml:space="preserve"> </w:t>
      </w:r>
      <w:r>
        <w:t>Board</w:t>
      </w:r>
      <w:r>
        <w:rPr>
          <w:spacing w:val="-3"/>
        </w:rPr>
        <w:t xml:space="preserve"> </w:t>
      </w:r>
      <w:r>
        <w:t>member</w:t>
      </w:r>
      <w:r>
        <w:rPr>
          <w:spacing w:val="-5"/>
        </w:rPr>
        <w:t xml:space="preserve"> </w:t>
      </w:r>
      <w:r>
        <w:t>may</w:t>
      </w:r>
      <w:r>
        <w:rPr>
          <w:spacing w:val="-11"/>
        </w:rPr>
        <w:t xml:space="preserve"> </w:t>
      </w:r>
      <w:r>
        <w:t>respond,</w:t>
      </w:r>
      <w:r>
        <w:rPr>
          <w:spacing w:val="-3"/>
        </w:rPr>
        <w:t xml:space="preserve"> </w:t>
      </w:r>
      <w:r>
        <w:t>as</w:t>
      </w:r>
      <w:r>
        <w:rPr>
          <w:spacing w:val="-3"/>
        </w:rPr>
        <w:t xml:space="preserve"> </w:t>
      </w:r>
      <w:r>
        <w:t>appropriate,</w:t>
      </w:r>
      <w:r>
        <w:rPr>
          <w:spacing w:val="-3"/>
        </w:rPr>
        <w:t xml:space="preserve"> </w:t>
      </w:r>
      <w:r>
        <w:t>to</w:t>
      </w:r>
      <w:r>
        <w:rPr>
          <w:spacing w:val="-3"/>
        </w:rPr>
        <w:t xml:space="preserve"> </w:t>
      </w:r>
      <w:r>
        <w:t>an</w:t>
      </w:r>
      <w:r>
        <w:rPr>
          <w:spacing w:val="-3"/>
        </w:rPr>
        <w:t xml:space="preserve"> </w:t>
      </w:r>
      <w:r>
        <w:t>electronic</w:t>
      </w:r>
      <w:r>
        <w:rPr>
          <w:spacing w:val="-4"/>
        </w:rPr>
        <w:t xml:space="preserve"> </w:t>
      </w:r>
      <w:r>
        <w:t>communication</w:t>
      </w:r>
      <w:r>
        <w:rPr>
          <w:spacing w:val="-3"/>
        </w:rPr>
        <w:t xml:space="preserve"> </w:t>
      </w:r>
      <w:r>
        <w:t>received</w:t>
      </w:r>
      <w:r>
        <w:rPr>
          <w:spacing w:val="-3"/>
        </w:rPr>
        <w:t xml:space="preserve"> </w:t>
      </w:r>
      <w:r>
        <w:t xml:space="preserve">from </w:t>
      </w:r>
    </w:p>
    <w:p w14:paraId="61801589" w14:textId="44905987" w:rsidR="00462EED" w:rsidRDefault="00462EED" w:rsidP="005E06C4">
      <w:pPr>
        <w:pStyle w:val="BodyText"/>
        <w:spacing w:line="247" w:lineRule="auto"/>
        <w:ind w:left="264" w:right="338"/>
        <w:jc w:val="both"/>
      </w:pPr>
    </w:p>
    <w:p w14:paraId="70C76037" w14:textId="77777777" w:rsidR="00A2156D" w:rsidRDefault="00A2156D" w:rsidP="005E06C4">
      <w:pPr>
        <w:pStyle w:val="BodyText"/>
        <w:spacing w:line="247" w:lineRule="auto"/>
        <w:ind w:left="264" w:right="338"/>
        <w:jc w:val="both"/>
      </w:pPr>
    </w:p>
    <w:p w14:paraId="3CCC692F" w14:textId="1273047E" w:rsidR="009D6E46" w:rsidRDefault="00000000" w:rsidP="005E06C4">
      <w:pPr>
        <w:pStyle w:val="BodyText"/>
        <w:spacing w:line="247" w:lineRule="auto"/>
        <w:ind w:left="264" w:right="338"/>
        <w:jc w:val="both"/>
      </w:pPr>
      <w:r>
        <w:lastRenderedPageBreak/>
        <w:t>a</w:t>
      </w:r>
      <w:r>
        <w:rPr>
          <w:spacing w:val="-2"/>
        </w:rPr>
        <w:t xml:space="preserve"> </w:t>
      </w:r>
      <w:r>
        <w:t>member</w:t>
      </w:r>
      <w:r>
        <w:rPr>
          <w:spacing w:val="-1"/>
        </w:rPr>
        <w:t xml:space="preserve"> </w:t>
      </w:r>
      <w:r>
        <w:t>of</w:t>
      </w:r>
      <w:r>
        <w:rPr>
          <w:spacing w:val="-3"/>
        </w:rPr>
        <w:t xml:space="preserve"> </w:t>
      </w:r>
      <w:r>
        <w:t>the</w:t>
      </w:r>
      <w:r>
        <w:rPr>
          <w:spacing w:val="-1"/>
        </w:rPr>
        <w:t xml:space="preserve"> </w:t>
      </w:r>
      <w:r>
        <w:t>community</w:t>
      </w:r>
      <w:r>
        <w:rPr>
          <w:spacing w:val="-9"/>
        </w:rPr>
        <w:t xml:space="preserve"> </w:t>
      </w:r>
      <w:r>
        <w:t>and</w:t>
      </w:r>
      <w:r>
        <w:rPr>
          <w:spacing w:val="-1"/>
        </w:rPr>
        <w:t xml:space="preserve"> </w:t>
      </w:r>
      <w:r>
        <w:t>should</w:t>
      </w:r>
      <w:r>
        <w:rPr>
          <w:spacing w:val="-1"/>
        </w:rPr>
        <w:t xml:space="preserve"> </w:t>
      </w:r>
      <w:r>
        <w:t>make</w:t>
      </w:r>
      <w:r>
        <w:rPr>
          <w:spacing w:val="-3"/>
        </w:rPr>
        <w:t xml:space="preserve"> </w:t>
      </w:r>
      <w:r>
        <w:t>clear</w:t>
      </w:r>
      <w:r>
        <w:rPr>
          <w:spacing w:val="-1"/>
        </w:rPr>
        <w:t xml:space="preserve"> </w:t>
      </w:r>
      <w:r>
        <w:t>that</w:t>
      </w:r>
      <w:r>
        <w:rPr>
          <w:spacing w:val="-1"/>
        </w:rPr>
        <w:t xml:space="preserve"> </w:t>
      </w:r>
      <w:r>
        <w:t>his/her</w:t>
      </w:r>
      <w:r>
        <w:rPr>
          <w:spacing w:val="-2"/>
        </w:rPr>
        <w:t xml:space="preserve"> </w:t>
      </w:r>
      <w:r>
        <w:t>response</w:t>
      </w:r>
      <w:r>
        <w:rPr>
          <w:spacing w:val="-1"/>
        </w:rPr>
        <w:t xml:space="preserve"> </w:t>
      </w:r>
      <w:r>
        <w:t>does</w:t>
      </w:r>
      <w:r>
        <w:rPr>
          <w:spacing w:val="-1"/>
        </w:rPr>
        <w:t xml:space="preserve"> </w:t>
      </w:r>
      <w:r>
        <w:t>not</w:t>
      </w:r>
      <w:r>
        <w:rPr>
          <w:spacing w:val="-1"/>
        </w:rPr>
        <w:t xml:space="preserve"> </w:t>
      </w:r>
      <w:r>
        <w:t>necessarily reflect</w:t>
      </w:r>
      <w:r>
        <w:rPr>
          <w:spacing w:val="-4"/>
        </w:rPr>
        <w:t xml:space="preserve"> </w:t>
      </w:r>
      <w:r>
        <w:t>the</w:t>
      </w:r>
      <w:r>
        <w:rPr>
          <w:spacing w:val="-5"/>
        </w:rPr>
        <w:t xml:space="preserve"> </w:t>
      </w:r>
      <w:r>
        <w:t>views</w:t>
      </w:r>
      <w:r>
        <w:rPr>
          <w:spacing w:val="-4"/>
        </w:rPr>
        <w:t xml:space="preserve"> </w:t>
      </w:r>
      <w:r>
        <w:t>of</w:t>
      </w:r>
      <w:r>
        <w:rPr>
          <w:spacing w:val="-4"/>
        </w:rPr>
        <w:t xml:space="preserve"> </w:t>
      </w:r>
      <w:r>
        <w:t>the</w:t>
      </w:r>
      <w:r>
        <w:rPr>
          <w:spacing w:val="-5"/>
        </w:rPr>
        <w:t xml:space="preserve"> </w:t>
      </w:r>
      <w:r>
        <w:t>Board</w:t>
      </w:r>
      <w:r>
        <w:rPr>
          <w:spacing w:val="-4"/>
        </w:rPr>
        <w:t xml:space="preserve"> </w:t>
      </w:r>
      <w:r>
        <w:t>as</w:t>
      </w:r>
      <w:r>
        <w:rPr>
          <w:spacing w:val="-4"/>
        </w:rPr>
        <w:t xml:space="preserve"> </w:t>
      </w:r>
      <w:r>
        <w:t>a</w:t>
      </w:r>
      <w:r>
        <w:rPr>
          <w:spacing w:val="-5"/>
        </w:rPr>
        <w:t xml:space="preserve"> </w:t>
      </w:r>
      <w:r>
        <w:t>whole.</w:t>
      </w:r>
      <w:r>
        <w:rPr>
          <w:spacing w:val="-4"/>
        </w:rPr>
        <w:t xml:space="preserve"> </w:t>
      </w:r>
      <w:r>
        <w:t>Any</w:t>
      </w:r>
      <w:r>
        <w:rPr>
          <w:spacing w:val="-11"/>
        </w:rPr>
        <w:t xml:space="preserve"> </w:t>
      </w:r>
      <w:r>
        <w:t>complaint</w:t>
      </w:r>
      <w:r>
        <w:rPr>
          <w:spacing w:val="-4"/>
        </w:rPr>
        <w:t xml:space="preserve"> </w:t>
      </w:r>
      <w:r>
        <w:t>or</w:t>
      </w:r>
      <w:r>
        <w:rPr>
          <w:spacing w:val="-4"/>
        </w:rPr>
        <w:t xml:space="preserve"> </w:t>
      </w:r>
      <w:r>
        <w:t>request</w:t>
      </w:r>
      <w:r>
        <w:rPr>
          <w:spacing w:val="-4"/>
        </w:rPr>
        <w:t xml:space="preserve"> </w:t>
      </w:r>
      <w:r>
        <w:t>for</w:t>
      </w:r>
      <w:r>
        <w:rPr>
          <w:spacing w:val="-5"/>
        </w:rPr>
        <w:t xml:space="preserve"> </w:t>
      </w:r>
      <w:r>
        <w:t>information</w:t>
      </w:r>
      <w:r>
        <w:rPr>
          <w:spacing w:val="-4"/>
        </w:rPr>
        <w:t xml:space="preserve"> </w:t>
      </w:r>
      <w:r>
        <w:t>should</w:t>
      </w:r>
      <w:r>
        <w:rPr>
          <w:spacing w:val="-4"/>
        </w:rPr>
        <w:t xml:space="preserve"> </w:t>
      </w:r>
      <w:r>
        <w:t>be forwarded to the Superintendent in accordance with Board bylaws and protocols so that the issue may receive proper consideration and be handled through the appropriate district process.</w:t>
      </w:r>
      <w:r>
        <w:rPr>
          <w:spacing w:val="40"/>
        </w:rPr>
        <w:t xml:space="preserve"> </w:t>
      </w:r>
      <w:r>
        <w:t>As appropriate, communication received from the media shall be forwarded to the designated district spokesperson.</w:t>
      </w:r>
    </w:p>
    <w:p w14:paraId="3CCC6930" w14:textId="77777777" w:rsidR="009D6E46" w:rsidRDefault="009D6E46" w:rsidP="005E06C4">
      <w:pPr>
        <w:pStyle w:val="BodyText"/>
        <w:spacing w:before="10"/>
        <w:jc w:val="both"/>
        <w:rPr>
          <w:sz w:val="23"/>
        </w:rPr>
      </w:pPr>
    </w:p>
    <w:p w14:paraId="3CCC6931" w14:textId="77777777" w:rsidR="009D6E46" w:rsidRDefault="00000000" w:rsidP="005E06C4">
      <w:pPr>
        <w:pStyle w:val="BodyText"/>
        <w:ind w:left="264"/>
        <w:jc w:val="both"/>
      </w:pPr>
      <w:r>
        <w:t>(cf.</w:t>
      </w:r>
      <w:r>
        <w:rPr>
          <w:spacing w:val="-5"/>
        </w:rPr>
        <w:t xml:space="preserve"> </w:t>
      </w:r>
      <w:r>
        <w:t>1112</w:t>
      </w:r>
      <w:r>
        <w:rPr>
          <w:spacing w:val="-6"/>
        </w:rPr>
        <w:t xml:space="preserve"> </w:t>
      </w:r>
      <w:r>
        <w:t>-</w:t>
      </w:r>
      <w:r>
        <w:rPr>
          <w:spacing w:val="-5"/>
        </w:rPr>
        <w:t xml:space="preserve"> </w:t>
      </w:r>
      <w:r>
        <w:t>Media</w:t>
      </w:r>
      <w:r>
        <w:rPr>
          <w:spacing w:val="-4"/>
        </w:rPr>
        <w:t xml:space="preserve"> </w:t>
      </w:r>
      <w:r>
        <w:rPr>
          <w:spacing w:val="-2"/>
        </w:rPr>
        <w:t>Relations)</w:t>
      </w:r>
    </w:p>
    <w:p w14:paraId="3CCC6932" w14:textId="77777777" w:rsidR="009D6E46" w:rsidRDefault="00000000" w:rsidP="005E06C4">
      <w:pPr>
        <w:pStyle w:val="BodyText"/>
        <w:spacing w:before="7" w:line="247" w:lineRule="auto"/>
        <w:ind w:left="264" w:right="3476"/>
        <w:jc w:val="both"/>
      </w:pPr>
      <w:r>
        <w:t>(cf. 1312.1 - Complaints Concerning District Employees) (cf.</w:t>
      </w:r>
      <w:r>
        <w:rPr>
          <w:spacing w:val="-9"/>
        </w:rPr>
        <w:t xml:space="preserve"> </w:t>
      </w:r>
      <w:r>
        <w:t>1312.2</w:t>
      </w:r>
      <w:r>
        <w:rPr>
          <w:spacing w:val="-9"/>
        </w:rPr>
        <w:t xml:space="preserve"> </w:t>
      </w:r>
      <w:r>
        <w:t>-</w:t>
      </w:r>
      <w:r>
        <w:rPr>
          <w:spacing w:val="-9"/>
        </w:rPr>
        <w:t xml:space="preserve"> </w:t>
      </w:r>
      <w:r>
        <w:t>Complaints</w:t>
      </w:r>
      <w:r>
        <w:rPr>
          <w:spacing w:val="-8"/>
        </w:rPr>
        <w:t xml:space="preserve"> </w:t>
      </w:r>
      <w:r>
        <w:t>Concerning</w:t>
      </w:r>
      <w:r>
        <w:rPr>
          <w:spacing w:val="-11"/>
        </w:rPr>
        <w:t xml:space="preserve"> </w:t>
      </w:r>
      <w:r>
        <w:t>Instructional</w:t>
      </w:r>
      <w:r>
        <w:rPr>
          <w:spacing w:val="-8"/>
        </w:rPr>
        <w:t xml:space="preserve"> </w:t>
      </w:r>
      <w:r>
        <w:t>Materials) (cf. 1312.3 - Uniform Complaint Procedures)</w:t>
      </w:r>
    </w:p>
    <w:p w14:paraId="3CCC6933" w14:textId="77777777" w:rsidR="009D6E46" w:rsidRDefault="00000000" w:rsidP="005E06C4">
      <w:pPr>
        <w:pStyle w:val="BodyText"/>
        <w:spacing w:line="247" w:lineRule="auto"/>
        <w:ind w:left="259" w:right="4010"/>
        <w:jc w:val="both"/>
      </w:pPr>
      <w:r>
        <w:t>(cf.</w:t>
      </w:r>
      <w:r>
        <w:rPr>
          <w:spacing w:val="-7"/>
        </w:rPr>
        <w:t xml:space="preserve"> </w:t>
      </w:r>
      <w:r>
        <w:t>1312.4</w:t>
      </w:r>
      <w:r>
        <w:rPr>
          <w:spacing w:val="-8"/>
        </w:rPr>
        <w:t xml:space="preserve"> </w:t>
      </w:r>
      <w:r>
        <w:t>-</w:t>
      </w:r>
      <w:r>
        <w:rPr>
          <w:spacing w:val="-8"/>
        </w:rPr>
        <w:t xml:space="preserve"> </w:t>
      </w:r>
      <w:r>
        <w:t>Williams</w:t>
      </w:r>
      <w:r>
        <w:rPr>
          <w:spacing w:val="-7"/>
        </w:rPr>
        <w:t xml:space="preserve"> </w:t>
      </w:r>
      <w:r>
        <w:t>Uniform</w:t>
      </w:r>
      <w:r>
        <w:rPr>
          <w:spacing w:val="-7"/>
        </w:rPr>
        <w:t xml:space="preserve"> </w:t>
      </w:r>
      <w:r>
        <w:t>Complaint</w:t>
      </w:r>
      <w:r>
        <w:rPr>
          <w:spacing w:val="-7"/>
        </w:rPr>
        <w:t xml:space="preserve"> </w:t>
      </w:r>
      <w:r>
        <w:t>Procedures) (cf. 3320 - Claims and Actions Against the District)</w:t>
      </w:r>
    </w:p>
    <w:p w14:paraId="3CCC6936" w14:textId="77777777" w:rsidR="009D6E46" w:rsidRDefault="00000000" w:rsidP="005E06C4">
      <w:pPr>
        <w:pStyle w:val="BodyText"/>
        <w:spacing w:line="247" w:lineRule="auto"/>
        <w:ind w:left="259" w:right="5923"/>
        <w:jc w:val="both"/>
      </w:pPr>
      <w:r>
        <w:t>(cf.</w:t>
      </w:r>
      <w:r>
        <w:rPr>
          <w:spacing w:val="-11"/>
        </w:rPr>
        <w:t xml:space="preserve"> </w:t>
      </w:r>
      <w:r>
        <w:t>9005</w:t>
      </w:r>
      <w:r>
        <w:rPr>
          <w:spacing w:val="-12"/>
        </w:rPr>
        <w:t xml:space="preserve"> </w:t>
      </w:r>
      <w:r>
        <w:t>-</w:t>
      </w:r>
      <w:r>
        <w:rPr>
          <w:spacing w:val="-12"/>
        </w:rPr>
        <w:t xml:space="preserve"> </w:t>
      </w:r>
      <w:r>
        <w:t>Governance</w:t>
      </w:r>
      <w:r>
        <w:rPr>
          <w:spacing w:val="-12"/>
        </w:rPr>
        <w:t xml:space="preserve"> </w:t>
      </w:r>
      <w:r>
        <w:t>Standards) (cf. 9121 - President)</w:t>
      </w:r>
    </w:p>
    <w:p w14:paraId="3CCC6937" w14:textId="77777777" w:rsidR="009D6E46" w:rsidRDefault="00000000" w:rsidP="005E06C4">
      <w:pPr>
        <w:pStyle w:val="BodyText"/>
        <w:spacing w:line="274" w:lineRule="exact"/>
        <w:ind w:left="264"/>
        <w:jc w:val="both"/>
      </w:pPr>
      <w:r>
        <w:t>(cf.</w:t>
      </w:r>
      <w:r>
        <w:rPr>
          <w:spacing w:val="-6"/>
        </w:rPr>
        <w:t xml:space="preserve"> </w:t>
      </w:r>
      <w:r>
        <w:t>9200</w:t>
      </w:r>
      <w:r>
        <w:rPr>
          <w:spacing w:val="-6"/>
        </w:rPr>
        <w:t xml:space="preserve"> </w:t>
      </w:r>
      <w:r>
        <w:t>-</w:t>
      </w:r>
      <w:r>
        <w:rPr>
          <w:spacing w:val="-6"/>
        </w:rPr>
        <w:t xml:space="preserve"> </w:t>
      </w:r>
      <w:r>
        <w:t>Limits</w:t>
      </w:r>
      <w:r>
        <w:rPr>
          <w:spacing w:val="-5"/>
        </w:rPr>
        <w:t xml:space="preserve"> </w:t>
      </w:r>
      <w:r>
        <w:t>of</w:t>
      </w:r>
      <w:r>
        <w:rPr>
          <w:spacing w:val="-5"/>
        </w:rPr>
        <w:t xml:space="preserve"> </w:t>
      </w:r>
      <w:r>
        <w:t>Board</w:t>
      </w:r>
      <w:r>
        <w:rPr>
          <w:spacing w:val="-5"/>
        </w:rPr>
        <w:t xml:space="preserve"> </w:t>
      </w:r>
      <w:r>
        <w:t>Member</w:t>
      </w:r>
      <w:r>
        <w:rPr>
          <w:spacing w:val="-7"/>
        </w:rPr>
        <w:t xml:space="preserve"> </w:t>
      </w:r>
      <w:r>
        <w:rPr>
          <w:spacing w:val="-2"/>
        </w:rPr>
        <w:t>Authority)</w:t>
      </w:r>
    </w:p>
    <w:p w14:paraId="3CCC6938" w14:textId="77777777" w:rsidR="009D6E46" w:rsidRDefault="009D6E46" w:rsidP="005E06C4">
      <w:pPr>
        <w:pStyle w:val="BodyText"/>
        <w:jc w:val="both"/>
        <w:rPr>
          <w:sz w:val="26"/>
        </w:rPr>
      </w:pPr>
    </w:p>
    <w:p w14:paraId="3CCC693A" w14:textId="77777777" w:rsidR="009D6E46" w:rsidRDefault="00000000" w:rsidP="005E06C4">
      <w:pPr>
        <w:pStyle w:val="BodyText"/>
        <w:spacing w:line="247" w:lineRule="auto"/>
        <w:ind w:left="264" w:right="272"/>
        <w:jc w:val="both"/>
      </w:pPr>
      <w:r>
        <w:t>To</w:t>
      </w:r>
      <w:r>
        <w:rPr>
          <w:spacing w:val="-5"/>
        </w:rPr>
        <w:t xml:space="preserve"> </w:t>
      </w:r>
      <w:r>
        <w:t>the</w:t>
      </w:r>
      <w:r>
        <w:rPr>
          <w:spacing w:val="-6"/>
        </w:rPr>
        <w:t xml:space="preserve"> </w:t>
      </w:r>
      <w:r>
        <w:t>extent</w:t>
      </w:r>
      <w:r>
        <w:rPr>
          <w:spacing w:val="-5"/>
        </w:rPr>
        <w:t xml:space="preserve"> </w:t>
      </w:r>
      <w:r>
        <w:t>possible,</w:t>
      </w:r>
      <w:r>
        <w:rPr>
          <w:spacing w:val="-5"/>
        </w:rPr>
        <w:t xml:space="preserve"> </w:t>
      </w:r>
      <w:r>
        <w:t>electronic</w:t>
      </w:r>
      <w:r>
        <w:rPr>
          <w:spacing w:val="-6"/>
        </w:rPr>
        <w:t xml:space="preserve"> </w:t>
      </w:r>
      <w:r>
        <w:t>communications</w:t>
      </w:r>
      <w:r>
        <w:rPr>
          <w:spacing w:val="-5"/>
        </w:rPr>
        <w:t xml:space="preserve"> </w:t>
      </w:r>
      <w:r>
        <w:t>regarding</w:t>
      </w:r>
      <w:r>
        <w:rPr>
          <w:spacing w:val="-8"/>
        </w:rPr>
        <w:t xml:space="preserve"> </w:t>
      </w:r>
      <w:r>
        <w:t>any</w:t>
      </w:r>
      <w:r>
        <w:rPr>
          <w:spacing w:val="-12"/>
        </w:rPr>
        <w:t xml:space="preserve"> </w:t>
      </w:r>
      <w:r>
        <w:t>district-related</w:t>
      </w:r>
      <w:r>
        <w:rPr>
          <w:spacing w:val="-5"/>
        </w:rPr>
        <w:t xml:space="preserve"> </w:t>
      </w:r>
      <w:r>
        <w:t>business</w:t>
      </w:r>
      <w:r>
        <w:rPr>
          <w:spacing w:val="-5"/>
        </w:rPr>
        <w:t xml:space="preserve"> </w:t>
      </w:r>
      <w:r>
        <w:t>shall be transmitted through a district-provided device or account. When any such communication is transmitted through a Board member's personal device or account, he/she shall copy the communication to a district electronic storage device for easy retrieval.</w:t>
      </w:r>
    </w:p>
    <w:p w14:paraId="3CCC693B" w14:textId="77777777" w:rsidR="009D6E46" w:rsidRDefault="009D6E46" w:rsidP="005E06C4">
      <w:pPr>
        <w:pStyle w:val="BodyText"/>
        <w:spacing w:before="3"/>
        <w:jc w:val="both"/>
      </w:pPr>
    </w:p>
    <w:p w14:paraId="3CCC693C" w14:textId="77777777" w:rsidR="009D6E46" w:rsidRDefault="00000000" w:rsidP="005E06C4">
      <w:pPr>
        <w:pStyle w:val="BodyText"/>
        <w:spacing w:line="247" w:lineRule="auto"/>
        <w:ind w:left="264" w:right="5519"/>
        <w:jc w:val="both"/>
      </w:pPr>
      <w:r>
        <w:t>(cf.</w:t>
      </w:r>
      <w:r>
        <w:rPr>
          <w:spacing w:val="-8"/>
        </w:rPr>
        <w:t xml:space="preserve"> </w:t>
      </w:r>
      <w:r>
        <w:t>1340</w:t>
      </w:r>
      <w:r>
        <w:rPr>
          <w:spacing w:val="-9"/>
        </w:rPr>
        <w:t xml:space="preserve"> </w:t>
      </w:r>
      <w:r>
        <w:t>-</w:t>
      </w:r>
      <w:r>
        <w:rPr>
          <w:spacing w:val="-9"/>
        </w:rPr>
        <w:t xml:space="preserve"> </w:t>
      </w:r>
      <w:r>
        <w:t>Access</w:t>
      </w:r>
      <w:r>
        <w:rPr>
          <w:spacing w:val="-7"/>
        </w:rPr>
        <w:t xml:space="preserve"> </w:t>
      </w:r>
      <w:r>
        <w:t>to</w:t>
      </w:r>
      <w:r>
        <w:rPr>
          <w:spacing w:val="-7"/>
        </w:rPr>
        <w:t xml:space="preserve"> </w:t>
      </w:r>
      <w:r>
        <w:t>District</w:t>
      </w:r>
      <w:r>
        <w:rPr>
          <w:spacing w:val="-8"/>
        </w:rPr>
        <w:t xml:space="preserve"> </w:t>
      </w:r>
      <w:r>
        <w:t>Records) (cf. 3580 - District Records)</w:t>
      </w:r>
    </w:p>
    <w:p w14:paraId="3CCC693D" w14:textId="77777777" w:rsidR="009D6E46" w:rsidRDefault="009D6E46" w:rsidP="005E06C4">
      <w:pPr>
        <w:pStyle w:val="BodyText"/>
        <w:jc w:val="both"/>
        <w:rPr>
          <w:sz w:val="26"/>
        </w:rPr>
      </w:pPr>
    </w:p>
    <w:p w14:paraId="3CCC6940" w14:textId="77777777" w:rsidR="009D6E46" w:rsidRDefault="00000000" w:rsidP="005E06C4">
      <w:pPr>
        <w:pStyle w:val="BodyText"/>
        <w:ind w:left="264"/>
        <w:jc w:val="both"/>
      </w:pPr>
      <w:r>
        <w:t>Legal</w:t>
      </w:r>
      <w:r>
        <w:rPr>
          <w:spacing w:val="-11"/>
        </w:rPr>
        <w:t xml:space="preserve"> </w:t>
      </w:r>
      <w:r>
        <w:rPr>
          <w:spacing w:val="-2"/>
        </w:rPr>
        <w:t>Reference:</w:t>
      </w:r>
    </w:p>
    <w:p w14:paraId="3CCC6941" w14:textId="77777777" w:rsidR="009D6E46" w:rsidRDefault="00000000" w:rsidP="005E06C4">
      <w:pPr>
        <w:pStyle w:val="BodyText"/>
        <w:spacing w:before="7"/>
        <w:ind w:left="264"/>
        <w:jc w:val="both"/>
      </w:pPr>
      <w:r>
        <w:rPr>
          <w:spacing w:val="-2"/>
        </w:rPr>
        <w:t>EDUCATION</w:t>
      </w:r>
      <w:r>
        <w:rPr>
          <w:spacing w:val="-4"/>
        </w:rPr>
        <w:t xml:space="preserve"> CODE</w:t>
      </w:r>
    </w:p>
    <w:p w14:paraId="3CCC6942" w14:textId="77777777" w:rsidR="009D6E46" w:rsidRDefault="00000000" w:rsidP="005E06C4">
      <w:pPr>
        <w:pStyle w:val="BodyText"/>
        <w:spacing w:before="7" w:line="247" w:lineRule="auto"/>
        <w:ind w:left="264" w:right="5923"/>
        <w:jc w:val="both"/>
      </w:pPr>
      <w:r>
        <w:t>35140</w:t>
      </w:r>
      <w:r>
        <w:rPr>
          <w:spacing w:val="40"/>
        </w:rPr>
        <w:t xml:space="preserve"> </w:t>
      </w:r>
      <w:r>
        <w:t>Time</w:t>
      </w:r>
      <w:r>
        <w:rPr>
          <w:spacing w:val="-9"/>
        </w:rPr>
        <w:t xml:space="preserve"> </w:t>
      </w:r>
      <w:r>
        <w:t>and</w:t>
      </w:r>
      <w:r>
        <w:rPr>
          <w:spacing w:val="-8"/>
        </w:rPr>
        <w:t xml:space="preserve"> </w:t>
      </w:r>
      <w:r>
        <w:t>place</w:t>
      </w:r>
      <w:r>
        <w:rPr>
          <w:spacing w:val="-9"/>
        </w:rPr>
        <w:t xml:space="preserve"> </w:t>
      </w:r>
      <w:r>
        <w:t>of</w:t>
      </w:r>
      <w:r>
        <w:rPr>
          <w:spacing w:val="-8"/>
        </w:rPr>
        <w:t xml:space="preserve"> </w:t>
      </w:r>
      <w:r>
        <w:t>meetings 35145</w:t>
      </w:r>
      <w:r>
        <w:rPr>
          <w:spacing w:val="40"/>
        </w:rPr>
        <w:t xml:space="preserve"> </w:t>
      </w:r>
      <w:r>
        <w:t>Public meetings</w:t>
      </w:r>
    </w:p>
    <w:p w14:paraId="3CCC6943" w14:textId="77777777" w:rsidR="009D6E46" w:rsidRDefault="00000000" w:rsidP="005E06C4">
      <w:pPr>
        <w:pStyle w:val="BodyText"/>
        <w:spacing w:line="247" w:lineRule="auto"/>
        <w:ind w:left="264" w:right="4010"/>
        <w:jc w:val="both"/>
      </w:pPr>
      <w:r>
        <w:t>35145.5</w:t>
      </w:r>
      <w:r>
        <w:rPr>
          <w:spacing w:val="40"/>
        </w:rPr>
        <w:t xml:space="preserve"> </w:t>
      </w:r>
      <w:r>
        <w:t>Agenda; public participation; regulations 35147</w:t>
      </w:r>
      <w:r>
        <w:rPr>
          <w:spacing w:val="40"/>
        </w:rPr>
        <w:t xml:space="preserve"> </w:t>
      </w:r>
      <w:r>
        <w:t>Open</w:t>
      </w:r>
      <w:r>
        <w:rPr>
          <w:spacing w:val="-6"/>
        </w:rPr>
        <w:t xml:space="preserve"> </w:t>
      </w:r>
      <w:r>
        <w:t>meeting</w:t>
      </w:r>
      <w:r>
        <w:rPr>
          <w:spacing w:val="-9"/>
        </w:rPr>
        <w:t xml:space="preserve"> </w:t>
      </w:r>
      <w:r>
        <w:t>law</w:t>
      </w:r>
      <w:r>
        <w:rPr>
          <w:spacing w:val="-7"/>
        </w:rPr>
        <w:t xml:space="preserve"> </w:t>
      </w:r>
      <w:r>
        <w:t>exceptions</w:t>
      </w:r>
      <w:r>
        <w:rPr>
          <w:spacing w:val="-6"/>
        </w:rPr>
        <w:t xml:space="preserve"> </w:t>
      </w:r>
      <w:r>
        <w:t>and</w:t>
      </w:r>
      <w:r>
        <w:rPr>
          <w:spacing w:val="-6"/>
        </w:rPr>
        <w:t xml:space="preserve"> </w:t>
      </w:r>
      <w:r>
        <w:t>applications GOVERNMENT CODE</w:t>
      </w:r>
    </w:p>
    <w:p w14:paraId="3CCC6944" w14:textId="77777777" w:rsidR="009D6E46" w:rsidRDefault="00000000" w:rsidP="005E06C4">
      <w:pPr>
        <w:pStyle w:val="BodyText"/>
        <w:spacing w:line="273" w:lineRule="exact"/>
        <w:ind w:left="264"/>
        <w:jc w:val="both"/>
      </w:pPr>
      <w:r>
        <w:t>6250-6270</w:t>
      </w:r>
      <w:r>
        <w:rPr>
          <w:spacing w:val="-2"/>
        </w:rPr>
        <w:t xml:space="preserve"> </w:t>
      </w:r>
      <w:r>
        <w:t>California</w:t>
      </w:r>
      <w:r>
        <w:rPr>
          <w:spacing w:val="-2"/>
        </w:rPr>
        <w:t xml:space="preserve"> </w:t>
      </w:r>
      <w:r>
        <w:t>Public</w:t>
      </w:r>
      <w:r>
        <w:rPr>
          <w:spacing w:val="-2"/>
        </w:rPr>
        <w:t xml:space="preserve"> </w:t>
      </w:r>
      <w:r>
        <w:t>Records</w:t>
      </w:r>
      <w:r>
        <w:rPr>
          <w:spacing w:val="-1"/>
        </w:rPr>
        <w:t xml:space="preserve"> </w:t>
      </w:r>
      <w:r>
        <w:rPr>
          <w:spacing w:val="-5"/>
        </w:rPr>
        <w:t>Act</w:t>
      </w:r>
    </w:p>
    <w:p w14:paraId="3CCC6945" w14:textId="77777777" w:rsidR="009D6E46" w:rsidRDefault="00000000" w:rsidP="005E06C4">
      <w:pPr>
        <w:pStyle w:val="BodyText"/>
        <w:spacing w:before="5" w:line="247" w:lineRule="auto"/>
        <w:ind w:left="264" w:right="4313"/>
        <w:jc w:val="both"/>
      </w:pPr>
      <w:r>
        <w:t>11135</w:t>
      </w:r>
      <w:r>
        <w:rPr>
          <w:spacing w:val="40"/>
        </w:rPr>
        <w:t xml:space="preserve"> </w:t>
      </w:r>
      <w:r>
        <w:t>State</w:t>
      </w:r>
      <w:r>
        <w:rPr>
          <w:spacing w:val="-8"/>
        </w:rPr>
        <w:t xml:space="preserve"> </w:t>
      </w:r>
      <w:r>
        <w:t>programs</w:t>
      </w:r>
      <w:r>
        <w:rPr>
          <w:spacing w:val="-7"/>
        </w:rPr>
        <w:t xml:space="preserve"> </w:t>
      </w:r>
      <w:r>
        <w:t>and</w:t>
      </w:r>
      <w:r>
        <w:rPr>
          <w:spacing w:val="-7"/>
        </w:rPr>
        <w:t xml:space="preserve"> </w:t>
      </w:r>
      <w:r>
        <w:t>activities,</w:t>
      </w:r>
      <w:r>
        <w:rPr>
          <w:spacing w:val="-7"/>
        </w:rPr>
        <w:t xml:space="preserve"> </w:t>
      </w:r>
      <w:r>
        <w:t>discrimination 54950-54963</w:t>
      </w:r>
      <w:r>
        <w:rPr>
          <w:spacing w:val="55"/>
        </w:rPr>
        <w:t xml:space="preserve"> </w:t>
      </w:r>
      <w:r>
        <w:t>The</w:t>
      </w:r>
      <w:r>
        <w:rPr>
          <w:spacing w:val="-5"/>
        </w:rPr>
        <w:t xml:space="preserve"> </w:t>
      </w:r>
      <w:r>
        <w:t>Ralph</w:t>
      </w:r>
      <w:r>
        <w:rPr>
          <w:spacing w:val="-2"/>
        </w:rPr>
        <w:t xml:space="preserve"> </w:t>
      </w:r>
      <w:r>
        <w:t>M.</w:t>
      </w:r>
      <w:r>
        <w:rPr>
          <w:spacing w:val="-3"/>
        </w:rPr>
        <w:t xml:space="preserve"> </w:t>
      </w:r>
      <w:r>
        <w:t>Brown</w:t>
      </w:r>
      <w:r>
        <w:rPr>
          <w:spacing w:val="-2"/>
        </w:rPr>
        <w:t xml:space="preserve"> </w:t>
      </w:r>
      <w:r>
        <w:t>Act,</w:t>
      </w:r>
      <w:r>
        <w:rPr>
          <w:spacing w:val="-3"/>
        </w:rPr>
        <w:t xml:space="preserve"> </w:t>
      </w:r>
      <w:r>
        <w:rPr>
          <w:spacing w:val="-2"/>
        </w:rPr>
        <w:t>especially:</w:t>
      </w:r>
    </w:p>
    <w:p w14:paraId="3CCC6946" w14:textId="77777777" w:rsidR="009D6E46" w:rsidRDefault="00000000" w:rsidP="005E06C4">
      <w:pPr>
        <w:pStyle w:val="BodyText"/>
        <w:spacing w:line="274" w:lineRule="exact"/>
        <w:ind w:left="264"/>
        <w:jc w:val="both"/>
      </w:pPr>
      <w:r>
        <w:t>54952.2</w:t>
      </w:r>
      <w:r>
        <w:rPr>
          <w:spacing w:val="54"/>
        </w:rPr>
        <w:t xml:space="preserve"> </w:t>
      </w:r>
      <w:r>
        <w:t>Meeting,</w:t>
      </w:r>
      <w:r>
        <w:rPr>
          <w:spacing w:val="-3"/>
        </w:rPr>
        <w:t xml:space="preserve"> </w:t>
      </w:r>
      <w:r>
        <w:rPr>
          <w:spacing w:val="-2"/>
        </w:rPr>
        <w:t>defined</w:t>
      </w:r>
    </w:p>
    <w:p w14:paraId="7CF46525" w14:textId="3E4EFC4B" w:rsidR="00C24A35" w:rsidRDefault="00000000" w:rsidP="005E06C4">
      <w:pPr>
        <w:pStyle w:val="BodyText"/>
        <w:spacing w:before="8" w:line="247" w:lineRule="auto"/>
        <w:ind w:left="264" w:right="4010"/>
        <w:jc w:val="both"/>
      </w:pPr>
      <w:r>
        <w:t>54953</w:t>
      </w:r>
      <w:r>
        <w:rPr>
          <w:spacing w:val="40"/>
        </w:rPr>
        <w:t xml:space="preserve"> </w:t>
      </w:r>
      <w:r>
        <w:t>Meetings to be open and public; attendance 54954.2</w:t>
      </w:r>
      <w:r>
        <w:rPr>
          <w:spacing w:val="40"/>
        </w:rPr>
        <w:t xml:space="preserve"> </w:t>
      </w:r>
      <w:r>
        <w:t>Agenda</w:t>
      </w:r>
      <w:r>
        <w:rPr>
          <w:spacing w:val="-9"/>
        </w:rPr>
        <w:t xml:space="preserve"> </w:t>
      </w:r>
      <w:r>
        <w:t>posting</w:t>
      </w:r>
      <w:r>
        <w:rPr>
          <w:spacing w:val="-10"/>
        </w:rPr>
        <w:t xml:space="preserve"> </w:t>
      </w:r>
      <w:r>
        <w:t>requirements</w:t>
      </w:r>
      <w:r w:rsidR="00BC5BBA">
        <w:t>;</w:t>
      </w:r>
      <w:r>
        <w:rPr>
          <w:spacing w:val="-8"/>
        </w:rPr>
        <w:t xml:space="preserve"> </w:t>
      </w:r>
      <w:r>
        <w:t>board</w:t>
      </w:r>
      <w:r>
        <w:rPr>
          <w:spacing w:val="-8"/>
        </w:rPr>
        <w:t xml:space="preserve"> </w:t>
      </w:r>
      <w:r>
        <w:t>actions COURT DECISIONS</w:t>
      </w:r>
    </w:p>
    <w:p w14:paraId="3CCC6948" w14:textId="77777777" w:rsidR="009D6E46" w:rsidRDefault="00000000" w:rsidP="005E06C4">
      <w:pPr>
        <w:pStyle w:val="BodyText"/>
        <w:spacing w:line="273" w:lineRule="exact"/>
        <w:ind w:left="264"/>
        <w:jc w:val="both"/>
      </w:pPr>
      <w:r>
        <w:t>City</w:t>
      </w:r>
      <w:r>
        <w:rPr>
          <w:spacing w:val="-9"/>
        </w:rPr>
        <w:t xml:space="preserve"> </w:t>
      </w:r>
      <w:r>
        <w:t>of</w:t>
      </w:r>
      <w:r>
        <w:rPr>
          <w:spacing w:val="-2"/>
        </w:rPr>
        <w:t xml:space="preserve"> </w:t>
      </w:r>
      <w:r>
        <w:t>San</w:t>
      </w:r>
      <w:r>
        <w:rPr>
          <w:spacing w:val="-1"/>
        </w:rPr>
        <w:t xml:space="preserve"> </w:t>
      </w:r>
      <w:r>
        <w:t>Jose</w:t>
      </w:r>
      <w:r>
        <w:rPr>
          <w:spacing w:val="-2"/>
        </w:rPr>
        <w:t xml:space="preserve"> </w:t>
      </w:r>
      <w:r>
        <w:t>v.</w:t>
      </w:r>
      <w:r>
        <w:rPr>
          <w:spacing w:val="-1"/>
        </w:rPr>
        <w:t xml:space="preserve"> </w:t>
      </w:r>
      <w:r>
        <w:t>Superior</w:t>
      </w:r>
      <w:r>
        <w:rPr>
          <w:spacing w:val="-2"/>
        </w:rPr>
        <w:t xml:space="preserve"> </w:t>
      </w:r>
      <w:r>
        <w:t>Court</w:t>
      </w:r>
      <w:r>
        <w:rPr>
          <w:spacing w:val="-1"/>
        </w:rPr>
        <w:t xml:space="preserve"> </w:t>
      </w:r>
      <w:r>
        <w:t>(2017)</w:t>
      </w:r>
      <w:r>
        <w:rPr>
          <w:spacing w:val="-2"/>
        </w:rPr>
        <w:t xml:space="preserve"> </w:t>
      </w:r>
      <w:r>
        <w:t>2</w:t>
      </w:r>
      <w:r>
        <w:rPr>
          <w:spacing w:val="-1"/>
        </w:rPr>
        <w:t xml:space="preserve"> </w:t>
      </w:r>
      <w:r>
        <w:t>Cal.5th</w:t>
      </w:r>
      <w:r>
        <w:rPr>
          <w:spacing w:val="-2"/>
        </w:rPr>
        <w:t xml:space="preserve"> </w:t>
      </w:r>
      <w:r>
        <w:rPr>
          <w:spacing w:val="-5"/>
        </w:rPr>
        <w:t>608</w:t>
      </w:r>
    </w:p>
    <w:p w14:paraId="3CCC6949" w14:textId="77777777" w:rsidR="009D6E46" w:rsidRDefault="009D6E46" w:rsidP="005E06C4">
      <w:pPr>
        <w:pStyle w:val="BodyText"/>
        <w:spacing w:before="2"/>
        <w:jc w:val="both"/>
        <w:rPr>
          <w:sz w:val="25"/>
        </w:rPr>
      </w:pPr>
    </w:p>
    <w:p w14:paraId="3CCC694A" w14:textId="77777777" w:rsidR="009D6E46" w:rsidRDefault="00000000" w:rsidP="005E06C4">
      <w:pPr>
        <w:pStyle w:val="BodyText"/>
        <w:spacing w:before="1"/>
        <w:ind w:left="264"/>
        <w:jc w:val="both"/>
      </w:pPr>
      <w:r>
        <w:t>Management</w:t>
      </w:r>
      <w:r>
        <w:rPr>
          <w:spacing w:val="-10"/>
        </w:rPr>
        <w:t xml:space="preserve"> </w:t>
      </w:r>
      <w:r>
        <w:rPr>
          <w:spacing w:val="-2"/>
        </w:rPr>
        <w:t>Resources:</w:t>
      </w:r>
    </w:p>
    <w:p w14:paraId="3CCC694B" w14:textId="77777777" w:rsidR="009D6E46" w:rsidRDefault="00000000" w:rsidP="005E06C4">
      <w:pPr>
        <w:pStyle w:val="BodyText"/>
        <w:spacing w:before="7"/>
        <w:ind w:left="264"/>
        <w:jc w:val="both"/>
      </w:pPr>
      <w:r>
        <w:t>CSBA</w:t>
      </w:r>
      <w:r>
        <w:rPr>
          <w:spacing w:val="-6"/>
        </w:rPr>
        <w:t xml:space="preserve"> </w:t>
      </w:r>
      <w:r>
        <w:rPr>
          <w:spacing w:val="-2"/>
        </w:rPr>
        <w:t>PUBLICATIONS</w:t>
      </w:r>
    </w:p>
    <w:p w14:paraId="3CCC694C" w14:textId="77777777" w:rsidR="009D6E46" w:rsidRDefault="00000000" w:rsidP="005E06C4">
      <w:pPr>
        <w:pStyle w:val="BodyText"/>
        <w:spacing w:before="7" w:line="247" w:lineRule="auto"/>
        <w:ind w:left="264" w:right="312"/>
        <w:jc w:val="both"/>
      </w:pPr>
      <w:r>
        <w:t>Legal</w:t>
      </w:r>
      <w:r>
        <w:rPr>
          <w:spacing w:val="-4"/>
        </w:rPr>
        <w:t xml:space="preserve"> </w:t>
      </w:r>
      <w:r>
        <w:t>Alert:</w:t>
      </w:r>
      <w:r>
        <w:rPr>
          <w:spacing w:val="-4"/>
        </w:rPr>
        <w:t xml:space="preserve"> </w:t>
      </w:r>
      <w:r>
        <w:t>Tips</w:t>
      </w:r>
      <w:r>
        <w:rPr>
          <w:spacing w:val="-4"/>
        </w:rPr>
        <w:t xml:space="preserve"> </w:t>
      </w:r>
      <w:r>
        <w:t>for</w:t>
      </w:r>
      <w:r>
        <w:rPr>
          <w:spacing w:val="-5"/>
        </w:rPr>
        <w:t xml:space="preserve"> </w:t>
      </w:r>
      <w:r>
        <w:t>Governing</w:t>
      </w:r>
      <w:r>
        <w:rPr>
          <w:spacing w:val="-7"/>
        </w:rPr>
        <w:t xml:space="preserve"> </w:t>
      </w:r>
      <w:r>
        <w:t>Boards</w:t>
      </w:r>
      <w:r>
        <w:rPr>
          <w:spacing w:val="-4"/>
        </w:rPr>
        <w:t xml:space="preserve"> </w:t>
      </w:r>
      <w:r>
        <w:t>in</w:t>
      </w:r>
      <w:r>
        <w:rPr>
          <w:spacing w:val="-4"/>
        </w:rPr>
        <w:t xml:space="preserve"> </w:t>
      </w:r>
      <w:r>
        <w:t>Response</w:t>
      </w:r>
      <w:r>
        <w:rPr>
          <w:spacing w:val="-4"/>
        </w:rPr>
        <w:t xml:space="preserve"> </w:t>
      </w:r>
      <w:r>
        <w:t>to</w:t>
      </w:r>
      <w:r>
        <w:rPr>
          <w:spacing w:val="-4"/>
        </w:rPr>
        <w:t xml:space="preserve"> </w:t>
      </w:r>
      <w:r>
        <w:t>Public</w:t>
      </w:r>
      <w:r>
        <w:rPr>
          <w:spacing w:val="-5"/>
        </w:rPr>
        <w:t xml:space="preserve"> </w:t>
      </w:r>
      <w:r>
        <w:t>Records</w:t>
      </w:r>
      <w:r>
        <w:rPr>
          <w:spacing w:val="-4"/>
        </w:rPr>
        <w:t xml:space="preserve"> </w:t>
      </w:r>
      <w:r>
        <w:t>Act</w:t>
      </w:r>
      <w:r>
        <w:rPr>
          <w:spacing w:val="-4"/>
        </w:rPr>
        <w:t xml:space="preserve"> </w:t>
      </w:r>
      <w:r>
        <w:t>Ruling</w:t>
      </w:r>
      <w:r>
        <w:rPr>
          <w:spacing w:val="-7"/>
        </w:rPr>
        <w:t xml:space="preserve"> </w:t>
      </w:r>
      <w:r>
        <w:t>on Electronic Communications, March 2017</w:t>
      </w:r>
    </w:p>
    <w:p w14:paraId="3CCC694D" w14:textId="77777777" w:rsidR="009D6E46" w:rsidRDefault="00000000" w:rsidP="005E06C4">
      <w:pPr>
        <w:pStyle w:val="BodyText"/>
        <w:spacing w:line="247" w:lineRule="auto"/>
        <w:ind w:left="264" w:right="2101"/>
        <w:jc w:val="both"/>
      </w:pPr>
      <w:r>
        <w:t>The</w:t>
      </w:r>
      <w:r>
        <w:rPr>
          <w:spacing w:val="-8"/>
        </w:rPr>
        <w:t xml:space="preserve"> </w:t>
      </w:r>
      <w:r>
        <w:t>Brown</w:t>
      </w:r>
      <w:r>
        <w:rPr>
          <w:spacing w:val="-6"/>
        </w:rPr>
        <w:t xml:space="preserve"> </w:t>
      </w:r>
      <w:r>
        <w:t>Act:</w:t>
      </w:r>
      <w:r>
        <w:rPr>
          <w:spacing w:val="-6"/>
        </w:rPr>
        <w:t xml:space="preserve"> </w:t>
      </w:r>
      <w:r>
        <w:t>School</w:t>
      </w:r>
      <w:r>
        <w:rPr>
          <w:spacing w:val="-6"/>
        </w:rPr>
        <w:t xml:space="preserve"> </w:t>
      </w:r>
      <w:r>
        <w:t>Boards</w:t>
      </w:r>
      <w:r>
        <w:rPr>
          <w:spacing w:val="-6"/>
        </w:rPr>
        <w:t xml:space="preserve"> </w:t>
      </w:r>
      <w:r>
        <w:t>and</w:t>
      </w:r>
      <w:r>
        <w:rPr>
          <w:spacing w:val="-6"/>
        </w:rPr>
        <w:t xml:space="preserve"> </w:t>
      </w:r>
      <w:r>
        <w:t>Open</w:t>
      </w:r>
      <w:r>
        <w:rPr>
          <w:spacing w:val="-6"/>
        </w:rPr>
        <w:t xml:space="preserve"> </w:t>
      </w:r>
      <w:r>
        <w:t>Meeting</w:t>
      </w:r>
      <w:r>
        <w:rPr>
          <w:spacing w:val="-9"/>
        </w:rPr>
        <w:t xml:space="preserve"> </w:t>
      </w:r>
      <w:r>
        <w:t>Laws,</w:t>
      </w:r>
      <w:r>
        <w:rPr>
          <w:spacing w:val="-6"/>
        </w:rPr>
        <w:t xml:space="preserve"> </w:t>
      </w:r>
      <w:r>
        <w:t>rev.</w:t>
      </w:r>
      <w:r>
        <w:rPr>
          <w:spacing w:val="-6"/>
        </w:rPr>
        <w:t xml:space="preserve"> </w:t>
      </w:r>
      <w:r>
        <w:t>2014 ATTORNEY GENERAL PUBLICATIONS</w:t>
      </w:r>
    </w:p>
    <w:p w14:paraId="72E39F4E" w14:textId="77777777" w:rsidR="00462EED" w:rsidRDefault="00462EED" w:rsidP="005E06C4">
      <w:pPr>
        <w:pStyle w:val="BodyText"/>
        <w:spacing w:line="247" w:lineRule="auto"/>
        <w:ind w:left="264" w:right="3175"/>
        <w:jc w:val="both"/>
      </w:pPr>
    </w:p>
    <w:p w14:paraId="3CCC694E" w14:textId="0CF37531" w:rsidR="009D6E46" w:rsidRDefault="00000000" w:rsidP="005E06C4">
      <w:pPr>
        <w:pStyle w:val="BodyText"/>
        <w:spacing w:line="247" w:lineRule="auto"/>
        <w:ind w:left="264" w:right="3175"/>
        <w:jc w:val="both"/>
      </w:pPr>
      <w:r>
        <w:t>The</w:t>
      </w:r>
      <w:r>
        <w:rPr>
          <w:spacing w:val="-9"/>
        </w:rPr>
        <w:t xml:space="preserve"> </w:t>
      </w:r>
      <w:r>
        <w:t>Brown</w:t>
      </w:r>
      <w:r>
        <w:rPr>
          <w:spacing w:val="-7"/>
        </w:rPr>
        <w:t xml:space="preserve"> </w:t>
      </w:r>
      <w:r>
        <w:t>Act:</w:t>
      </w:r>
      <w:r>
        <w:rPr>
          <w:spacing w:val="-6"/>
        </w:rPr>
        <w:t xml:space="preserve"> </w:t>
      </w:r>
      <w:r>
        <w:t>Open</w:t>
      </w:r>
      <w:r>
        <w:rPr>
          <w:spacing w:val="-7"/>
        </w:rPr>
        <w:t xml:space="preserve"> </w:t>
      </w:r>
      <w:r>
        <w:t>Meetings</w:t>
      </w:r>
      <w:r>
        <w:rPr>
          <w:spacing w:val="-7"/>
        </w:rPr>
        <w:t xml:space="preserve"> </w:t>
      </w:r>
      <w:r>
        <w:t>for</w:t>
      </w:r>
      <w:r>
        <w:rPr>
          <w:spacing w:val="-9"/>
        </w:rPr>
        <w:t xml:space="preserve"> </w:t>
      </w:r>
      <w:r>
        <w:t>Legislative</w:t>
      </w:r>
      <w:r>
        <w:rPr>
          <w:spacing w:val="-8"/>
        </w:rPr>
        <w:t xml:space="preserve"> </w:t>
      </w:r>
      <w:r>
        <w:t>Bodies,</w:t>
      </w:r>
      <w:r>
        <w:rPr>
          <w:spacing w:val="-7"/>
        </w:rPr>
        <w:t xml:space="preserve"> </w:t>
      </w:r>
      <w:r>
        <w:t>2003 WEB SITES</w:t>
      </w:r>
    </w:p>
    <w:p w14:paraId="3CCC694F" w14:textId="77777777" w:rsidR="009D6E46" w:rsidRDefault="00000000" w:rsidP="005E06C4">
      <w:pPr>
        <w:pStyle w:val="BodyText"/>
        <w:spacing w:line="247" w:lineRule="auto"/>
        <w:ind w:left="264" w:right="5923"/>
        <w:jc w:val="both"/>
      </w:pPr>
      <w:r>
        <w:t>CSBA:</w:t>
      </w:r>
      <w:r>
        <w:rPr>
          <w:spacing w:val="19"/>
        </w:rPr>
        <w:t xml:space="preserve"> </w:t>
      </w:r>
      <w:hyperlink r:id="rId20">
        <w:r>
          <w:t>http://www.csba.org</w:t>
        </w:r>
      </w:hyperlink>
      <w:r>
        <w:t xml:space="preserve"> CSBA, Agenda Online:</w:t>
      </w:r>
    </w:p>
    <w:p w14:paraId="3CCC6950" w14:textId="77777777" w:rsidR="009D6E46" w:rsidRDefault="00000000" w:rsidP="005E06C4">
      <w:pPr>
        <w:pStyle w:val="BodyText"/>
        <w:spacing w:line="247" w:lineRule="auto"/>
        <w:ind w:left="264" w:right="2101"/>
        <w:jc w:val="both"/>
      </w:pPr>
      <w:hyperlink r:id="rId21">
        <w:r>
          <w:rPr>
            <w:spacing w:val="-2"/>
          </w:rPr>
          <w:t>http://www.csba.org/ProductsAndServices/AllServices/AgendaOnline.aspx</w:t>
        </w:r>
      </w:hyperlink>
      <w:r>
        <w:rPr>
          <w:spacing w:val="-2"/>
        </w:rPr>
        <w:t xml:space="preserve"> </w:t>
      </w:r>
      <w:r>
        <w:t>California Attorney General's Office:</w:t>
      </w:r>
      <w:r>
        <w:rPr>
          <w:spacing w:val="40"/>
        </w:rPr>
        <w:t xml:space="preserve"> </w:t>
      </w:r>
      <w:hyperlink r:id="rId22">
        <w:r>
          <w:t>http://oag.ca.gov</w:t>
        </w:r>
      </w:hyperlink>
    </w:p>
    <w:p w14:paraId="3CCC6951" w14:textId="77777777" w:rsidR="009D6E46" w:rsidRDefault="009D6E46" w:rsidP="005E06C4">
      <w:pPr>
        <w:spacing w:line="247" w:lineRule="auto"/>
        <w:jc w:val="both"/>
        <w:sectPr w:rsidR="009D6E46" w:rsidSect="00A2156D">
          <w:headerReference w:type="default" r:id="rId23"/>
          <w:footerReference w:type="default" r:id="rId24"/>
          <w:pgSz w:w="12240" w:h="15840"/>
          <w:pgMar w:top="1000" w:right="1340" w:bottom="980" w:left="1320" w:header="1440" w:footer="790" w:gutter="0"/>
          <w:cols w:space="720"/>
        </w:sectPr>
      </w:pPr>
    </w:p>
    <w:p w14:paraId="3CCC6952" w14:textId="77777777" w:rsidR="009D6E46" w:rsidRDefault="009D6E46" w:rsidP="005E06C4">
      <w:pPr>
        <w:pStyle w:val="BodyText"/>
        <w:jc w:val="both"/>
        <w:rPr>
          <w:sz w:val="20"/>
        </w:rPr>
      </w:pPr>
    </w:p>
    <w:p w14:paraId="3CCC6955" w14:textId="1C62EA11" w:rsidR="009D6E46" w:rsidRDefault="00000000" w:rsidP="005E06C4">
      <w:pPr>
        <w:pStyle w:val="BodyText"/>
        <w:spacing w:line="247" w:lineRule="auto"/>
        <w:ind w:left="264" w:right="312"/>
        <w:jc w:val="both"/>
      </w:pPr>
      <w:bookmarkStart w:id="4" w:name="9100BBORGANIZATION"/>
      <w:bookmarkEnd w:id="4"/>
      <w:r>
        <w:t>Each</w:t>
      </w:r>
      <w:r>
        <w:rPr>
          <w:spacing w:val="-1"/>
        </w:rPr>
        <w:t xml:space="preserve"> </w:t>
      </w:r>
      <w:r>
        <w:t>year,</w:t>
      </w:r>
      <w:r>
        <w:rPr>
          <w:spacing w:val="-1"/>
        </w:rPr>
        <w:t xml:space="preserve"> </w:t>
      </w:r>
      <w:r>
        <w:t>the</w:t>
      </w:r>
      <w:r>
        <w:rPr>
          <w:spacing w:val="-3"/>
        </w:rPr>
        <w:t xml:space="preserve"> </w:t>
      </w:r>
      <w:r>
        <w:t>Governing</w:t>
      </w:r>
      <w:r>
        <w:rPr>
          <w:spacing w:val="-4"/>
        </w:rPr>
        <w:t xml:space="preserve"> </w:t>
      </w:r>
      <w:r>
        <w:t>Board</w:t>
      </w:r>
      <w:r>
        <w:rPr>
          <w:spacing w:val="-1"/>
        </w:rPr>
        <w:t xml:space="preserve"> </w:t>
      </w:r>
      <w:r>
        <w:t>shall</w:t>
      </w:r>
      <w:r>
        <w:rPr>
          <w:spacing w:val="-1"/>
        </w:rPr>
        <w:t xml:space="preserve"> </w:t>
      </w:r>
      <w:r>
        <w:t>hold</w:t>
      </w:r>
      <w:r>
        <w:rPr>
          <w:spacing w:val="-1"/>
        </w:rPr>
        <w:t xml:space="preserve"> </w:t>
      </w:r>
      <w:r>
        <w:t>an</w:t>
      </w:r>
      <w:r>
        <w:rPr>
          <w:spacing w:val="-1"/>
        </w:rPr>
        <w:t xml:space="preserve"> </w:t>
      </w:r>
      <w:r>
        <w:t>annual</w:t>
      </w:r>
      <w:r>
        <w:rPr>
          <w:spacing w:val="-1"/>
        </w:rPr>
        <w:t xml:space="preserve"> </w:t>
      </w:r>
      <w:r>
        <w:t>organizational</w:t>
      </w:r>
      <w:r>
        <w:rPr>
          <w:spacing w:val="-1"/>
        </w:rPr>
        <w:t xml:space="preserve"> </w:t>
      </w:r>
      <w:r>
        <w:t>meeting.</w:t>
      </w:r>
      <w:r>
        <w:rPr>
          <w:spacing w:val="-1"/>
        </w:rPr>
        <w:t xml:space="preserve"> </w:t>
      </w:r>
      <w:r>
        <w:t>In</w:t>
      </w:r>
      <w:r>
        <w:rPr>
          <w:spacing w:val="-1"/>
        </w:rPr>
        <w:t xml:space="preserve"> </w:t>
      </w:r>
      <w:r>
        <w:t>any</w:t>
      </w:r>
      <w:r>
        <w:rPr>
          <w:spacing w:val="-9"/>
        </w:rPr>
        <w:t xml:space="preserve"> </w:t>
      </w:r>
      <w:r>
        <w:t>year</w:t>
      </w:r>
      <w:r>
        <w:rPr>
          <w:spacing w:val="-1"/>
        </w:rPr>
        <w:t xml:space="preserve"> </w:t>
      </w:r>
      <w:r>
        <w:t>in which</w:t>
      </w:r>
      <w:r>
        <w:rPr>
          <w:spacing w:val="-5"/>
        </w:rPr>
        <w:t xml:space="preserve"> </w:t>
      </w:r>
      <w:r>
        <w:t>a</w:t>
      </w:r>
      <w:r>
        <w:rPr>
          <w:spacing w:val="-6"/>
        </w:rPr>
        <w:t xml:space="preserve"> </w:t>
      </w:r>
      <w:r>
        <w:t>regular</w:t>
      </w:r>
      <w:r>
        <w:rPr>
          <w:spacing w:val="-7"/>
        </w:rPr>
        <w:t xml:space="preserve"> </w:t>
      </w:r>
      <w:r>
        <w:t>election</w:t>
      </w:r>
      <w:r>
        <w:rPr>
          <w:spacing w:val="-5"/>
        </w:rPr>
        <w:t xml:space="preserve"> </w:t>
      </w:r>
      <w:r>
        <w:t>of</w:t>
      </w:r>
      <w:r>
        <w:rPr>
          <w:spacing w:val="-6"/>
        </w:rPr>
        <w:t xml:space="preserve"> </w:t>
      </w:r>
      <w:r>
        <w:t>district</w:t>
      </w:r>
      <w:r>
        <w:rPr>
          <w:spacing w:val="-5"/>
        </w:rPr>
        <w:t xml:space="preserve"> </w:t>
      </w:r>
      <w:r>
        <w:t>Board</w:t>
      </w:r>
      <w:r>
        <w:rPr>
          <w:spacing w:val="-5"/>
        </w:rPr>
        <w:t xml:space="preserve"> </w:t>
      </w:r>
      <w:r>
        <w:t>members</w:t>
      </w:r>
      <w:r>
        <w:rPr>
          <w:spacing w:val="-5"/>
        </w:rPr>
        <w:t xml:space="preserve"> </w:t>
      </w:r>
      <w:r>
        <w:t>is</w:t>
      </w:r>
      <w:r>
        <w:rPr>
          <w:spacing w:val="-5"/>
        </w:rPr>
        <w:t xml:space="preserve"> </w:t>
      </w:r>
      <w:r>
        <w:t>conducted,</w:t>
      </w:r>
      <w:r>
        <w:rPr>
          <w:spacing w:val="-5"/>
        </w:rPr>
        <w:t xml:space="preserve"> </w:t>
      </w:r>
      <w:r>
        <w:t>the</w:t>
      </w:r>
      <w:r>
        <w:rPr>
          <w:spacing w:val="-6"/>
        </w:rPr>
        <w:t xml:space="preserve"> </w:t>
      </w:r>
      <w:r>
        <w:t>organizational</w:t>
      </w:r>
      <w:r>
        <w:rPr>
          <w:spacing w:val="-5"/>
        </w:rPr>
        <w:t xml:space="preserve"> </w:t>
      </w:r>
      <w:r>
        <w:t xml:space="preserve">meeting shall be held within </w:t>
      </w:r>
      <w:r w:rsidRPr="00BC5BBA">
        <w:rPr>
          <w:strike/>
        </w:rPr>
        <w:t>a 15-day</w:t>
      </w:r>
      <w:r w:rsidRPr="00BC5BBA">
        <w:rPr>
          <w:strike/>
          <w:spacing w:val="-1"/>
        </w:rPr>
        <w:t xml:space="preserve"> </w:t>
      </w:r>
      <w:r w:rsidRPr="00BC5BBA">
        <w:rPr>
          <w:strike/>
        </w:rPr>
        <w:t>period beginning from the date upon which a Board member elected at that election takes office</w:t>
      </w:r>
      <w:r w:rsidR="00BC5BBA">
        <w:t xml:space="preserve"> </w:t>
      </w:r>
      <w:r w:rsidR="00BC5BBA">
        <w:rPr>
          <w:b/>
          <w:bCs/>
        </w:rPr>
        <w:t>15 days following the second Friday in December after the regular election</w:t>
      </w:r>
      <w:r>
        <w:t xml:space="preserve">. During </w:t>
      </w:r>
      <w:r w:rsidRPr="00BC5BBA">
        <w:rPr>
          <w:strike/>
        </w:rPr>
        <w:t>non-election</w:t>
      </w:r>
      <w:r>
        <w:t xml:space="preserve"> </w:t>
      </w:r>
      <w:r w:rsidR="00BC5BBA">
        <w:rPr>
          <w:b/>
          <w:bCs/>
        </w:rPr>
        <w:t xml:space="preserve">all other </w:t>
      </w:r>
      <w:r>
        <w:t xml:space="preserve">years, the meeting </w:t>
      </w:r>
      <w:proofErr w:type="gramStart"/>
      <w:r w:rsidRPr="00BC5BBA">
        <w:rPr>
          <w:strike/>
        </w:rPr>
        <w:t>shall</w:t>
      </w:r>
      <w:r>
        <w:t xml:space="preserve"> </w:t>
      </w:r>
      <w:r w:rsidR="00BC5BBA">
        <w:rPr>
          <w:b/>
          <w:bCs/>
        </w:rPr>
        <w:t>may</w:t>
      </w:r>
      <w:proofErr w:type="gramEnd"/>
      <w:r w:rsidR="00BC5BBA">
        <w:rPr>
          <w:b/>
          <w:bCs/>
        </w:rPr>
        <w:t xml:space="preserve"> </w:t>
      </w:r>
      <w:r>
        <w:t xml:space="preserve">be held </w:t>
      </w:r>
      <w:r w:rsidRPr="00BC5BBA">
        <w:rPr>
          <w:strike/>
        </w:rPr>
        <w:t>within the same 15-day period on the calendar</w:t>
      </w:r>
      <w:r w:rsidR="00BC5BBA">
        <w:t xml:space="preserve"> </w:t>
      </w:r>
      <w:r w:rsidR="00BC5BBA">
        <w:rPr>
          <w:b/>
          <w:bCs/>
        </w:rPr>
        <w:t>on any day in December, but no later than December 20th</w:t>
      </w:r>
      <w:r>
        <w:t>.</w:t>
      </w:r>
      <w:r>
        <w:rPr>
          <w:spacing w:val="40"/>
        </w:rPr>
        <w:t xml:space="preserve"> </w:t>
      </w:r>
      <w:r>
        <w:t>(Education Code 35143)</w:t>
      </w:r>
    </w:p>
    <w:p w14:paraId="3CCC6956" w14:textId="77777777" w:rsidR="009D6E46" w:rsidRDefault="009D6E46" w:rsidP="005E06C4">
      <w:pPr>
        <w:pStyle w:val="BodyText"/>
        <w:spacing w:before="2"/>
        <w:jc w:val="both"/>
      </w:pPr>
    </w:p>
    <w:p w14:paraId="3CCC6957" w14:textId="1574A8BA" w:rsidR="009D6E46" w:rsidRDefault="00BC5BBA" w:rsidP="005E06C4">
      <w:pPr>
        <w:pStyle w:val="BodyText"/>
        <w:spacing w:line="247" w:lineRule="auto"/>
        <w:ind w:left="264" w:right="312"/>
        <w:jc w:val="both"/>
      </w:pPr>
      <w:r>
        <w:rPr>
          <w:b/>
          <w:bCs/>
        </w:rPr>
        <w:t xml:space="preserve">During any year in which a regular election is conducted, the Board, at a regular meeting held immediately prior to the second Friday in December, shall select the day and time of the organizational meeting. For any other year, the day and time of the organization meeting shall be selected at the last regular meeting held immediately after the annual meeting. </w:t>
      </w:r>
      <w:r w:rsidR="00274C35" w:rsidRPr="00BC5BBA">
        <w:rPr>
          <w:strike/>
        </w:rPr>
        <w:t>The day</w:t>
      </w:r>
      <w:r w:rsidR="00274C35" w:rsidRPr="00BC5BBA">
        <w:rPr>
          <w:strike/>
          <w:spacing w:val="-4"/>
        </w:rPr>
        <w:t xml:space="preserve"> </w:t>
      </w:r>
      <w:r w:rsidR="00274C35" w:rsidRPr="00BC5BBA">
        <w:rPr>
          <w:strike/>
        </w:rPr>
        <w:t>and time of the annual meeting shall be selected by</w:t>
      </w:r>
      <w:r w:rsidR="00274C35" w:rsidRPr="00BC5BBA">
        <w:rPr>
          <w:strike/>
          <w:spacing w:val="-4"/>
        </w:rPr>
        <w:t xml:space="preserve"> </w:t>
      </w:r>
      <w:r w:rsidR="00274C35" w:rsidRPr="00BC5BBA">
        <w:rPr>
          <w:strike/>
        </w:rPr>
        <w:t>the Board at its regular meeting held immediately prior to the first day of the 15-day period.</w:t>
      </w:r>
      <w:r w:rsidR="00274C35">
        <w:t xml:space="preserve"> On behalf of the Board, the Superintendent shall notify the County Superintendent of Schools of the day and time selected.</w:t>
      </w:r>
      <w:r w:rsidR="00274C35">
        <w:rPr>
          <w:spacing w:val="40"/>
        </w:rPr>
        <w:t xml:space="preserve"> </w:t>
      </w:r>
      <w:r w:rsidR="00274C35">
        <w:t>Within</w:t>
      </w:r>
      <w:r w:rsidR="00274C35">
        <w:rPr>
          <w:spacing w:val="-1"/>
        </w:rPr>
        <w:t xml:space="preserve"> </w:t>
      </w:r>
      <w:r w:rsidR="00274C35">
        <w:t>15</w:t>
      </w:r>
      <w:r w:rsidR="00274C35">
        <w:rPr>
          <w:spacing w:val="-1"/>
        </w:rPr>
        <w:t xml:space="preserve"> </w:t>
      </w:r>
      <w:r w:rsidR="00274C35">
        <w:t>days</w:t>
      </w:r>
      <w:r w:rsidR="00274C35">
        <w:rPr>
          <w:spacing w:val="-1"/>
        </w:rPr>
        <w:t xml:space="preserve"> </w:t>
      </w:r>
      <w:r w:rsidR="00274C35">
        <w:t>prior</w:t>
      </w:r>
      <w:r w:rsidR="00274C35">
        <w:rPr>
          <w:spacing w:val="-2"/>
        </w:rPr>
        <w:t xml:space="preserve"> </w:t>
      </w:r>
      <w:r w:rsidR="00274C35">
        <w:t>to</w:t>
      </w:r>
      <w:r w:rsidR="00274C35">
        <w:rPr>
          <w:spacing w:val="-1"/>
        </w:rPr>
        <w:t xml:space="preserve"> </w:t>
      </w:r>
      <w:r w:rsidR="00274C35">
        <w:t>the</w:t>
      </w:r>
      <w:r w:rsidR="00274C35">
        <w:rPr>
          <w:spacing w:val="-2"/>
        </w:rPr>
        <w:t xml:space="preserve"> </w:t>
      </w:r>
      <w:r w:rsidR="00274C35">
        <w:t>date</w:t>
      </w:r>
      <w:r w:rsidR="00274C35">
        <w:rPr>
          <w:spacing w:val="-1"/>
        </w:rPr>
        <w:t xml:space="preserve"> </w:t>
      </w:r>
      <w:r w:rsidR="00274C35">
        <w:t>of</w:t>
      </w:r>
      <w:r w:rsidR="00274C35">
        <w:rPr>
          <w:spacing w:val="-3"/>
        </w:rPr>
        <w:t xml:space="preserve"> </w:t>
      </w:r>
      <w:r w:rsidR="00274C35">
        <w:t>the</w:t>
      </w:r>
      <w:r w:rsidR="00274C35">
        <w:rPr>
          <w:spacing w:val="-1"/>
        </w:rPr>
        <w:t xml:space="preserve"> </w:t>
      </w:r>
      <w:r w:rsidR="00274C35">
        <w:t>annual</w:t>
      </w:r>
      <w:r w:rsidR="00274C35">
        <w:rPr>
          <w:spacing w:val="-1"/>
        </w:rPr>
        <w:t xml:space="preserve"> </w:t>
      </w:r>
      <w:r w:rsidR="00274C35">
        <w:t>meeting,</w:t>
      </w:r>
      <w:r w:rsidR="00274C35">
        <w:rPr>
          <w:spacing w:val="-1"/>
        </w:rPr>
        <w:t xml:space="preserve"> </w:t>
      </w:r>
      <w:r w:rsidR="00274C35">
        <w:t>the</w:t>
      </w:r>
      <w:r w:rsidR="00274C35">
        <w:rPr>
          <w:spacing w:val="-1"/>
        </w:rPr>
        <w:t xml:space="preserve"> </w:t>
      </w:r>
      <w:r w:rsidR="00274C35">
        <w:t>clerk</w:t>
      </w:r>
      <w:r w:rsidR="00274C35">
        <w:rPr>
          <w:spacing w:val="-1"/>
        </w:rPr>
        <w:t xml:space="preserve"> </w:t>
      </w:r>
      <w:r w:rsidR="00274C35">
        <w:t>of</w:t>
      </w:r>
      <w:r w:rsidR="00274C35">
        <w:rPr>
          <w:spacing w:val="-1"/>
        </w:rPr>
        <w:t xml:space="preserve"> </w:t>
      </w:r>
      <w:r w:rsidR="00274C35">
        <w:t>the</w:t>
      </w:r>
      <w:r w:rsidR="00274C35">
        <w:rPr>
          <w:spacing w:val="-3"/>
        </w:rPr>
        <w:t xml:space="preserve"> </w:t>
      </w:r>
      <w:r w:rsidR="00274C35">
        <w:t>Board,</w:t>
      </w:r>
      <w:r w:rsidR="00274C35">
        <w:rPr>
          <w:spacing w:val="-1"/>
        </w:rPr>
        <w:t xml:space="preserve"> </w:t>
      </w:r>
      <w:r w:rsidR="00274C35">
        <w:t>with the</w:t>
      </w:r>
      <w:r w:rsidR="00274C35">
        <w:rPr>
          <w:spacing w:val="-4"/>
        </w:rPr>
        <w:t xml:space="preserve"> </w:t>
      </w:r>
      <w:r w:rsidR="00274C35">
        <w:t>assistance</w:t>
      </w:r>
      <w:r w:rsidR="00274C35">
        <w:rPr>
          <w:spacing w:val="-5"/>
        </w:rPr>
        <w:t xml:space="preserve"> </w:t>
      </w:r>
      <w:r w:rsidR="00274C35">
        <w:t>of</w:t>
      </w:r>
      <w:r w:rsidR="00274C35">
        <w:rPr>
          <w:spacing w:val="-4"/>
        </w:rPr>
        <w:t xml:space="preserve"> </w:t>
      </w:r>
      <w:r w:rsidR="00274C35">
        <w:t>the</w:t>
      </w:r>
      <w:r w:rsidR="00274C35">
        <w:rPr>
          <w:spacing w:val="-6"/>
        </w:rPr>
        <w:t xml:space="preserve"> </w:t>
      </w:r>
      <w:r w:rsidR="00274C35">
        <w:t>Superintendent,</w:t>
      </w:r>
      <w:r w:rsidR="00274C35">
        <w:rPr>
          <w:spacing w:val="-4"/>
        </w:rPr>
        <w:t xml:space="preserve"> </w:t>
      </w:r>
      <w:r w:rsidR="00274C35">
        <w:t>shall</w:t>
      </w:r>
      <w:r w:rsidR="00274C35">
        <w:rPr>
          <w:spacing w:val="-4"/>
        </w:rPr>
        <w:t xml:space="preserve"> </w:t>
      </w:r>
      <w:r w:rsidR="00274C35">
        <w:t>notify</w:t>
      </w:r>
      <w:r w:rsidR="00274C35">
        <w:rPr>
          <w:spacing w:val="-11"/>
        </w:rPr>
        <w:t xml:space="preserve"> </w:t>
      </w:r>
      <w:r w:rsidR="00274C35">
        <w:t>in</w:t>
      </w:r>
      <w:r w:rsidR="00274C35">
        <w:rPr>
          <w:spacing w:val="-4"/>
        </w:rPr>
        <w:t xml:space="preserve"> </w:t>
      </w:r>
      <w:r w:rsidR="00274C35">
        <w:t>writing</w:t>
      </w:r>
      <w:r w:rsidR="00274C35">
        <w:rPr>
          <w:spacing w:val="-6"/>
        </w:rPr>
        <w:t xml:space="preserve"> </w:t>
      </w:r>
      <w:r w:rsidR="00274C35">
        <w:t>all</w:t>
      </w:r>
      <w:r w:rsidR="00274C35">
        <w:rPr>
          <w:spacing w:val="-4"/>
        </w:rPr>
        <w:t xml:space="preserve"> </w:t>
      </w:r>
      <w:r w:rsidR="00274C35">
        <w:t>Board</w:t>
      </w:r>
      <w:r w:rsidR="00274C35">
        <w:rPr>
          <w:spacing w:val="-4"/>
        </w:rPr>
        <w:t xml:space="preserve"> </w:t>
      </w:r>
      <w:r w:rsidR="00274C35">
        <w:t>members</w:t>
      </w:r>
      <w:r w:rsidR="00274C35">
        <w:rPr>
          <w:spacing w:val="-4"/>
        </w:rPr>
        <w:t xml:space="preserve"> </w:t>
      </w:r>
      <w:r w:rsidR="00274C35">
        <w:t>and</w:t>
      </w:r>
      <w:r w:rsidR="00274C35">
        <w:rPr>
          <w:spacing w:val="-4"/>
        </w:rPr>
        <w:t xml:space="preserve"> </w:t>
      </w:r>
      <w:r w:rsidR="00274C35">
        <w:t>members- elect of the date and time selected for the meeting.</w:t>
      </w:r>
      <w:r w:rsidR="00274C35">
        <w:rPr>
          <w:spacing w:val="40"/>
        </w:rPr>
        <w:t xml:space="preserve"> </w:t>
      </w:r>
      <w:r w:rsidR="00274C35">
        <w:t>(Education Code 35143)</w:t>
      </w:r>
    </w:p>
    <w:p w14:paraId="3CCC6958" w14:textId="77777777" w:rsidR="009D6E46" w:rsidRDefault="009D6E46" w:rsidP="005E06C4">
      <w:pPr>
        <w:pStyle w:val="BodyText"/>
        <w:spacing w:before="1"/>
        <w:jc w:val="both"/>
      </w:pPr>
    </w:p>
    <w:p w14:paraId="3CCC6959" w14:textId="77777777" w:rsidR="009D6E46" w:rsidRDefault="00000000" w:rsidP="005E06C4">
      <w:pPr>
        <w:pStyle w:val="BodyText"/>
        <w:ind w:left="264"/>
        <w:jc w:val="both"/>
      </w:pPr>
      <w:r>
        <w:t>At</w:t>
      </w:r>
      <w:r>
        <w:rPr>
          <w:spacing w:val="-2"/>
        </w:rPr>
        <w:t xml:space="preserve"> </w:t>
      </w:r>
      <w:r>
        <w:t>this</w:t>
      </w:r>
      <w:r>
        <w:rPr>
          <w:spacing w:val="-2"/>
        </w:rPr>
        <w:t xml:space="preserve"> </w:t>
      </w:r>
      <w:r>
        <w:t>meeting</w:t>
      </w:r>
      <w:r>
        <w:rPr>
          <w:spacing w:val="-5"/>
        </w:rPr>
        <w:t xml:space="preserve"> </w:t>
      </w:r>
      <w:r>
        <w:t>the</w:t>
      </w:r>
      <w:r>
        <w:rPr>
          <w:spacing w:val="-2"/>
        </w:rPr>
        <w:t xml:space="preserve"> </w:t>
      </w:r>
      <w:r>
        <w:t>Board</w:t>
      </w:r>
      <w:r>
        <w:rPr>
          <w:spacing w:val="-2"/>
        </w:rPr>
        <w:t xml:space="preserve"> shall:</w:t>
      </w:r>
    </w:p>
    <w:p w14:paraId="3CCC695A" w14:textId="77777777" w:rsidR="009D6E46" w:rsidRDefault="009D6E46" w:rsidP="005E06C4">
      <w:pPr>
        <w:pStyle w:val="BodyText"/>
        <w:spacing w:before="3"/>
        <w:jc w:val="both"/>
        <w:rPr>
          <w:sz w:val="25"/>
        </w:rPr>
      </w:pPr>
    </w:p>
    <w:p w14:paraId="3CCC695B" w14:textId="77777777" w:rsidR="009D6E46" w:rsidRDefault="00000000" w:rsidP="005E06C4">
      <w:pPr>
        <w:pStyle w:val="ListParagraph"/>
        <w:numPr>
          <w:ilvl w:val="0"/>
          <w:numId w:val="21"/>
        </w:numPr>
        <w:tabs>
          <w:tab w:val="left" w:pos="984"/>
          <w:tab w:val="left" w:pos="985"/>
        </w:tabs>
        <w:ind w:hanging="721"/>
        <w:jc w:val="both"/>
        <w:rPr>
          <w:sz w:val="24"/>
        </w:rPr>
      </w:pPr>
      <w:r>
        <w:rPr>
          <w:sz w:val="24"/>
        </w:rPr>
        <w:t>Elect</w:t>
      </w:r>
      <w:r>
        <w:rPr>
          <w:spacing w:val="-2"/>
          <w:sz w:val="24"/>
        </w:rPr>
        <w:t xml:space="preserve"> </w:t>
      </w:r>
      <w:r>
        <w:rPr>
          <w:sz w:val="24"/>
        </w:rPr>
        <w:t>a</w:t>
      </w:r>
      <w:r>
        <w:rPr>
          <w:spacing w:val="-3"/>
          <w:sz w:val="24"/>
        </w:rPr>
        <w:t xml:space="preserve"> </w:t>
      </w:r>
      <w:r>
        <w:rPr>
          <w:sz w:val="24"/>
        </w:rPr>
        <w:t>president,</w:t>
      </w:r>
      <w:r>
        <w:rPr>
          <w:spacing w:val="-1"/>
          <w:sz w:val="24"/>
        </w:rPr>
        <w:t xml:space="preserve"> </w:t>
      </w:r>
      <w:r>
        <w:rPr>
          <w:sz w:val="24"/>
        </w:rPr>
        <w:t>a</w:t>
      </w:r>
      <w:r>
        <w:rPr>
          <w:spacing w:val="-3"/>
          <w:sz w:val="24"/>
        </w:rPr>
        <w:t xml:space="preserve"> </w:t>
      </w:r>
      <w:proofErr w:type="gramStart"/>
      <w:r>
        <w:rPr>
          <w:sz w:val="24"/>
        </w:rPr>
        <w:t>vice-president</w:t>
      </w:r>
      <w:proofErr w:type="gramEnd"/>
      <w:r>
        <w:rPr>
          <w:spacing w:val="-1"/>
          <w:sz w:val="24"/>
        </w:rPr>
        <w:t xml:space="preserve"> </w:t>
      </w:r>
      <w:r>
        <w:rPr>
          <w:sz w:val="24"/>
        </w:rPr>
        <w:t>and</w:t>
      </w:r>
      <w:r>
        <w:rPr>
          <w:spacing w:val="-2"/>
          <w:sz w:val="24"/>
        </w:rPr>
        <w:t xml:space="preserve"> </w:t>
      </w:r>
      <w:r>
        <w:rPr>
          <w:sz w:val="24"/>
        </w:rPr>
        <w:t>a</w:t>
      </w:r>
      <w:r>
        <w:rPr>
          <w:spacing w:val="-2"/>
          <w:sz w:val="24"/>
        </w:rPr>
        <w:t xml:space="preserve"> </w:t>
      </w:r>
      <w:r>
        <w:rPr>
          <w:sz w:val="24"/>
        </w:rPr>
        <w:t>clerk</w:t>
      </w:r>
      <w:r>
        <w:rPr>
          <w:spacing w:val="-2"/>
          <w:sz w:val="24"/>
        </w:rPr>
        <w:t xml:space="preserve"> </w:t>
      </w:r>
      <w:r>
        <w:rPr>
          <w:sz w:val="24"/>
        </w:rPr>
        <w:t>from</w:t>
      </w:r>
      <w:r>
        <w:rPr>
          <w:spacing w:val="-2"/>
          <w:sz w:val="24"/>
        </w:rPr>
        <w:t xml:space="preserve"> </w:t>
      </w:r>
      <w:r>
        <w:rPr>
          <w:sz w:val="24"/>
        </w:rPr>
        <w:t>its</w:t>
      </w:r>
      <w:r>
        <w:rPr>
          <w:spacing w:val="-1"/>
          <w:sz w:val="24"/>
        </w:rPr>
        <w:t xml:space="preserve"> </w:t>
      </w:r>
      <w:r>
        <w:rPr>
          <w:spacing w:val="-2"/>
          <w:sz w:val="24"/>
        </w:rPr>
        <w:t>members</w:t>
      </w:r>
    </w:p>
    <w:p w14:paraId="3CCC695C" w14:textId="77777777" w:rsidR="009D6E46" w:rsidRDefault="009D6E46" w:rsidP="005E06C4">
      <w:pPr>
        <w:pStyle w:val="BodyText"/>
        <w:spacing w:before="3"/>
        <w:jc w:val="both"/>
        <w:rPr>
          <w:sz w:val="25"/>
        </w:rPr>
      </w:pPr>
    </w:p>
    <w:p w14:paraId="3CCC695D" w14:textId="77777777" w:rsidR="009D6E46" w:rsidRDefault="00000000" w:rsidP="005E06C4">
      <w:pPr>
        <w:pStyle w:val="ListParagraph"/>
        <w:numPr>
          <w:ilvl w:val="0"/>
          <w:numId w:val="21"/>
        </w:numPr>
        <w:tabs>
          <w:tab w:val="left" w:pos="984"/>
          <w:tab w:val="left" w:pos="985"/>
        </w:tabs>
        <w:ind w:hanging="721"/>
        <w:jc w:val="both"/>
        <w:rPr>
          <w:sz w:val="24"/>
        </w:rPr>
      </w:pPr>
      <w:r>
        <w:rPr>
          <w:sz w:val="24"/>
        </w:rPr>
        <w:t>Appoint</w:t>
      </w:r>
      <w:r>
        <w:rPr>
          <w:spacing w:val="-3"/>
          <w:sz w:val="24"/>
        </w:rPr>
        <w:t xml:space="preserve"> </w:t>
      </w:r>
      <w:r>
        <w:rPr>
          <w:sz w:val="24"/>
        </w:rPr>
        <w:t>the</w:t>
      </w:r>
      <w:r>
        <w:rPr>
          <w:spacing w:val="-3"/>
          <w:sz w:val="24"/>
        </w:rPr>
        <w:t xml:space="preserve"> </w:t>
      </w:r>
      <w:r>
        <w:rPr>
          <w:sz w:val="24"/>
        </w:rPr>
        <w:t>Superintendent</w:t>
      </w:r>
      <w:r>
        <w:rPr>
          <w:spacing w:val="-2"/>
          <w:sz w:val="24"/>
        </w:rPr>
        <w:t xml:space="preserve"> </w:t>
      </w:r>
      <w:r>
        <w:rPr>
          <w:sz w:val="24"/>
        </w:rPr>
        <w:t>as</w:t>
      </w:r>
      <w:r>
        <w:rPr>
          <w:spacing w:val="-2"/>
          <w:sz w:val="24"/>
        </w:rPr>
        <w:t xml:space="preserve"> </w:t>
      </w:r>
      <w:r>
        <w:rPr>
          <w:sz w:val="24"/>
        </w:rPr>
        <w:t>secretary</w:t>
      </w:r>
      <w:r>
        <w:rPr>
          <w:spacing w:val="-10"/>
          <w:sz w:val="24"/>
        </w:rPr>
        <w:t xml:space="preserve"> </w:t>
      </w:r>
      <w:r>
        <w:rPr>
          <w:sz w:val="24"/>
        </w:rPr>
        <w:t>to</w:t>
      </w:r>
      <w:r>
        <w:rPr>
          <w:spacing w:val="-2"/>
          <w:sz w:val="24"/>
        </w:rPr>
        <w:t xml:space="preserve"> </w:t>
      </w:r>
      <w:r>
        <w:rPr>
          <w:sz w:val="24"/>
        </w:rPr>
        <w:t>the</w:t>
      </w:r>
      <w:r>
        <w:rPr>
          <w:spacing w:val="-3"/>
          <w:sz w:val="24"/>
        </w:rPr>
        <w:t xml:space="preserve"> </w:t>
      </w:r>
      <w:r>
        <w:rPr>
          <w:spacing w:val="-4"/>
          <w:sz w:val="24"/>
        </w:rPr>
        <w:t>Board</w:t>
      </w:r>
    </w:p>
    <w:p w14:paraId="3CCC695E" w14:textId="77777777" w:rsidR="009D6E46" w:rsidRDefault="009D6E46" w:rsidP="005E06C4">
      <w:pPr>
        <w:pStyle w:val="BodyText"/>
        <w:spacing w:before="3"/>
        <w:jc w:val="both"/>
        <w:rPr>
          <w:sz w:val="25"/>
        </w:rPr>
      </w:pPr>
    </w:p>
    <w:p w14:paraId="3CCC695F" w14:textId="77777777" w:rsidR="009D6E46" w:rsidRDefault="00000000" w:rsidP="005E06C4">
      <w:pPr>
        <w:pStyle w:val="ListParagraph"/>
        <w:numPr>
          <w:ilvl w:val="0"/>
          <w:numId w:val="21"/>
        </w:numPr>
        <w:tabs>
          <w:tab w:val="left" w:pos="984"/>
          <w:tab w:val="left" w:pos="985"/>
        </w:tabs>
        <w:ind w:hanging="721"/>
        <w:jc w:val="both"/>
        <w:rPr>
          <w:sz w:val="24"/>
        </w:rPr>
      </w:pPr>
      <w:r>
        <w:rPr>
          <w:sz w:val="24"/>
        </w:rPr>
        <w:t>Authorize</w:t>
      </w:r>
      <w:r>
        <w:rPr>
          <w:spacing w:val="-1"/>
          <w:sz w:val="24"/>
        </w:rPr>
        <w:t xml:space="preserve"> </w:t>
      </w:r>
      <w:r>
        <w:rPr>
          <w:spacing w:val="-2"/>
          <w:sz w:val="24"/>
        </w:rPr>
        <w:t>signatures</w:t>
      </w:r>
    </w:p>
    <w:p w14:paraId="3CCC6960" w14:textId="77777777" w:rsidR="009D6E46" w:rsidRDefault="009D6E46" w:rsidP="005E06C4">
      <w:pPr>
        <w:pStyle w:val="BodyText"/>
        <w:spacing w:before="3"/>
        <w:jc w:val="both"/>
        <w:rPr>
          <w:sz w:val="25"/>
        </w:rPr>
      </w:pPr>
    </w:p>
    <w:p w14:paraId="3CCC6961" w14:textId="72EADB2E" w:rsidR="009D6E46" w:rsidRDefault="00000000" w:rsidP="005E06C4">
      <w:pPr>
        <w:pStyle w:val="ListParagraph"/>
        <w:numPr>
          <w:ilvl w:val="0"/>
          <w:numId w:val="21"/>
        </w:numPr>
        <w:tabs>
          <w:tab w:val="left" w:pos="984"/>
          <w:tab w:val="left" w:pos="985"/>
        </w:tabs>
        <w:spacing w:line="247" w:lineRule="auto"/>
        <w:ind w:left="264" w:right="378" w:firstLine="0"/>
        <w:jc w:val="both"/>
        <w:rPr>
          <w:sz w:val="24"/>
        </w:rPr>
      </w:pPr>
      <w:r>
        <w:rPr>
          <w:sz w:val="24"/>
        </w:rPr>
        <w:t>Approve</w:t>
      </w:r>
      <w:r>
        <w:rPr>
          <w:spacing w:val="-7"/>
          <w:sz w:val="24"/>
        </w:rPr>
        <w:t xml:space="preserve"> </w:t>
      </w:r>
      <w:r>
        <w:rPr>
          <w:sz w:val="24"/>
        </w:rPr>
        <w:t>a</w:t>
      </w:r>
      <w:r>
        <w:rPr>
          <w:spacing w:val="-7"/>
          <w:sz w:val="24"/>
        </w:rPr>
        <w:t xml:space="preserve"> </w:t>
      </w:r>
      <w:r>
        <w:rPr>
          <w:sz w:val="24"/>
        </w:rPr>
        <w:t>schedule</w:t>
      </w:r>
      <w:r>
        <w:rPr>
          <w:spacing w:val="-6"/>
          <w:sz w:val="24"/>
        </w:rPr>
        <w:t xml:space="preserve"> </w:t>
      </w:r>
      <w:r>
        <w:rPr>
          <w:sz w:val="24"/>
        </w:rPr>
        <w:t>of</w:t>
      </w:r>
      <w:r>
        <w:rPr>
          <w:spacing w:val="-8"/>
          <w:sz w:val="24"/>
        </w:rPr>
        <w:t xml:space="preserve"> </w:t>
      </w:r>
      <w:r>
        <w:rPr>
          <w:sz w:val="24"/>
        </w:rPr>
        <w:t>regular</w:t>
      </w:r>
      <w:r>
        <w:rPr>
          <w:spacing w:val="-8"/>
          <w:sz w:val="24"/>
        </w:rPr>
        <w:t xml:space="preserve"> </w:t>
      </w:r>
      <w:r>
        <w:rPr>
          <w:sz w:val="24"/>
        </w:rPr>
        <w:t>meetings</w:t>
      </w:r>
      <w:r>
        <w:rPr>
          <w:spacing w:val="-6"/>
          <w:sz w:val="24"/>
        </w:rPr>
        <w:t xml:space="preserve"> </w:t>
      </w:r>
      <w:r>
        <w:rPr>
          <w:sz w:val="24"/>
        </w:rPr>
        <w:t>for</w:t>
      </w:r>
      <w:r>
        <w:rPr>
          <w:spacing w:val="-8"/>
          <w:sz w:val="24"/>
        </w:rPr>
        <w:t xml:space="preserve"> </w:t>
      </w:r>
      <w:r>
        <w:rPr>
          <w:sz w:val="24"/>
        </w:rPr>
        <w:t>the</w:t>
      </w:r>
      <w:r>
        <w:rPr>
          <w:spacing w:val="-6"/>
          <w:sz w:val="24"/>
        </w:rPr>
        <w:t xml:space="preserve"> </w:t>
      </w:r>
      <w:r>
        <w:rPr>
          <w:sz w:val="24"/>
        </w:rPr>
        <w:t>year</w:t>
      </w:r>
      <w:r>
        <w:rPr>
          <w:spacing w:val="-6"/>
          <w:sz w:val="24"/>
        </w:rPr>
        <w:t xml:space="preserve"> </w:t>
      </w:r>
      <w:r>
        <w:rPr>
          <w:sz w:val="24"/>
        </w:rPr>
        <w:t>and</w:t>
      </w:r>
      <w:r>
        <w:rPr>
          <w:spacing w:val="-6"/>
          <w:sz w:val="24"/>
        </w:rPr>
        <w:t xml:space="preserve"> </w:t>
      </w:r>
      <w:r>
        <w:rPr>
          <w:sz w:val="24"/>
        </w:rPr>
        <w:t>a</w:t>
      </w:r>
      <w:r>
        <w:rPr>
          <w:spacing w:val="-7"/>
          <w:sz w:val="24"/>
        </w:rPr>
        <w:t xml:space="preserve"> </w:t>
      </w:r>
      <w:r>
        <w:rPr>
          <w:sz w:val="24"/>
        </w:rPr>
        <w:t>Board</w:t>
      </w:r>
      <w:r>
        <w:rPr>
          <w:spacing w:val="-6"/>
          <w:sz w:val="24"/>
        </w:rPr>
        <w:t xml:space="preserve"> </w:t>
      </w:r>
      <w:r>
        <w:rPr>
          <w:sz w:val="24"/>
        </w:rPr>
        <w:t>governance</w:t>
      </w:r>
      <w:r>
        <w:rPr>
          <w:spacing w:val="-7"/>
          <w:sz w:val="24"/>
        </w:rPr>
        <w:t xml:space="preserve"> </w:t>
      </w:r>
      <w:r>
        <w:rPr>
          <w:sz w:val="24"/>
        </w:rPr>
        <w:t>calendar stating the time when the Board will address important governance matters</w:t>
      </w:r>
      <w:r w:rsidR="002267BF">
        <w:rPr>
          <w:sz w:val="24"/>
        </w:rPr>
        <w:t>.</w:t>
      </w:r>
    </w:p>
    <w:p w14:paraId="3CCC6962" w14:textId="77777777" w:rsidR="009D6E46" w:rsidRDefault="009D6E46" w:rsidP="005E06C4">
      <w:pPr>
        <w:pStyle w:val="BodyText"/>
        <w:spacing w:before="5"/>
        <w:jc w:val="both"/>
      </w:pPr>
    </w:p>
    <w:p w14:paraId="3CCC6963" w14:textId="6E31432C" w:rsidR="009D6E46" w:rsidRDefault="00000000" w:rsidP="005E06C4">
      <w:pPr>
        <w:pStyle w:val="ListParagraph"/>
        <w:numPr>
          <w:ilvl w:val="0"/>
          <w:numId w:val="21"/>
        </w:numPr>
        <w:tabs>
          <w:tab w:val="left" w:pos="984"/>
          <w:tab w:val="left" w:pos="985"/>
        </w:tabs>
        <w:spacing w:before="1" w:line="247" w:lineRule="auto"/>
        <w:ind w:left="264" w:right="251" w:firstLine="0"/>
        <w:jc w:val="both"/>
        <w:rPr>
          <w:sz w:val="24"/>
        </w:rPr>
      </w:pPr>
      <w:r>
        <w:rPr>
          <w:sz w:val="24"/>
        </w:rPr>
        <w:t>Designate</w:t>
      </w:r>
      <w:r>
        <w:rPr>
          <w:spacing w:val="-5"/>
          <w:sz w:val="24"/>
        </w:rPr>
        <w:t xml:space="preserve"> </w:t>
      </w:r>
      <w:r>
        <w:rPr>
          <w:sz w:val="24"/>
        </w:rPr>
        <w:t>Board</w:t>
      </w:r>
      <w:r>
        <w:rPr>
          <w:spacing w:val="-5"/>
          <w:sz w:val="24"/>
        </w:rPr>
        <w:t xml:space="preserve"> </w:t>
      </w:r>
      <w:r>
        <w:rPr>
          <w:sz w:val="24"/>
        </w:rPr>
        <w:t>representatives</w:t>
      </w:r>
      <w:r>
        <w:rPr>
          <w:spacing w:val="-5"/>
          <w:sz w:val="24"/>
        </w:rPr>
        <w:t xml:space="preserve"> </w:t>
      </w:r>
      <w:r>
        <w:rPr>
          <w:sz w:val="24"/>
        </w:rPr>
        <w:t>to</w:t>
      </w:r>
      <w:r>
        <w:rPr>
          <w:spacing w:val="-5"/>
          <w:sz w:val="24"/>
        </w:rPr>
        <w:t xml:space="preserve"> </w:t>
      </w:r>
      <w:r>
        <w:rPr>
          <w:sz w:val="24"/>
        </w:rPr>
        <w:t>serve</w:t>
      </w:r>
      <w:r>
        <w:rPr>
          <w:spacing w:val="-6"/>
          <w:sz w:val="24"/>
        </w:rPr>
        <w:t xml:space="preserve"> </w:t>
      </w:r>
      <w:r>
        <w:rPr>
          <w:sz w:val="24"/>
        </w:rPr>
        <w:t>on</w:t>
      </w:r>
      <w:r>
        <w:rPr>
          <w:spacing w:val="-5"/>
          <w:sz w:val="24"/>
        </w:rPr>
        <w:t xml:space="preserve"> </w:t>
      </w:r>
      <w:r>
        <w:rPr>
          <w:sz w:val="24"/>
        </w:rPr>
        <w:t>committees</w:t>
      </w:r>
      <w:r>
        <w:rPr>
          <w:spacing w:val="-5"/>
          <w:sz w:val="24"/>
        </w:rPr>
        <w:t xml:space="preserve"> </w:t>
      </w:r>
      <w:r>
        <w:rPr>
          <w:sz w:val="24"/>
        </w:rPr>
        <w:t>or</w:t>
      </w:r>
      <w:r>
        <w:rPr>
          <w:spacing w:val="-5"/>
          <w:sz w:val="24"/>
        </w:rPr>
        <w:t xml:space="preserve"> </w:t>
      </w:r>
      <w:r>
        <w:rPr>
          <w:sz w:val="24"/>
        </w:rPr>
        <w:t>commissions</w:t>
      </w:r>
      <w:r>
        <w:rPr>
          <w:spacing w:val="-5"/>
          <w:sz w:val="24"/>
        </w:rPr>
        <w:t xml:space="preserve"> </w:t>
      </w:r>
      <w:r>
        <w:rPr>
          <w:sz w:val="24"/>
        </w:rPr>
        <w:t>of</w:t>
      </w:r>
      <w:r>
        <w:rPr>
          <w:spacing w:val="-5"/>
          <w:sz w:val="24"/>
        </w:rPr>
        <w:t xml:space="preserve"> </w:t>
      </w:r>
      <w:r>
        <w:rPr>
          <w:sz w:val="24"/>
        </w:rPr>
        <w:t>the</w:t>
      </w:r>
      <w:r>
        <w:rPr>
          <w:spacing w:val="-7"/>
          <w:sz w:val="24"/>
        </w:rPr>
        <w:t xml:space="preserve"> </w:t>
      </w:r>
      <w:r>
        <w:rPr>
          <w:sz w:val="24"/>
        </w:rPr>
        <w:t>district, other public agencies, or organizations with which the district partners or collaborates</w:t>
      </w:r>
      <w:r w:rsidR="002267BF">
        <w:rPr>
          <w:sz w:val="24"/>
        </w:rPr>
        <w:t>.</w:t>
      </w:r>
    </w:p>
    <w:p w14:paraId="3CCC6964" w14:textId="77777777" w:rsidR="009D6E46" w:rsidRDefault="009D6E46" w:rsidP="005E06C4">
      <w:pPr>
        <w:pStyle w:val="BodyText"/>
        <w:spacing w:before="4"/>
        <w:jc w:val="both"/>
      </w:pPr>
    </w:p>
    <w:p w14:paraId="3CCC6965" w14:textId="77777777" w:rsidR="009D6E46" w:rsidRDefault="00000000" w:rsidP="005E06C4">
      <w:pPr>
        <w:pStyle w:val="BodyText"/>
        <w:spacing w:before="1"/>
        <w:ind w:left="264"/>
        <w:jc w:val="both"/>
      </w:pPr>
      <w:r>
        <w:t>(cf.</w:t>
      </w:r>
      <w:r>
        <w:rPr>
          <w:spacing w:val="-6"/>
        </w:rPr>
        <w:t xml:space="preserve"> </w:t>
      </w:r>
      <w:r>
        <w:t>9140</w:t>
      </w:r>
      <w:r>
        <w:rPr>
          <w:spacing w:val="-7"/>
        </w:rPr>
        <w:t xml:space="preserve"> </w:t>
      </w:r>
      <w:r>
        <w:t>-</w:t>
      </w:r>
      <w:r>
        <w:rPr>
          <w:spacing w:val="-7"/>
        </w:rPr>
        <w:t xml:space="preserve"> </w:t>
      </w:r>
      <w:r>
        <w:t>Board</w:t>
      </w:r>
      <w:r>
        <w:rPr>
          <w:spacing w:val="-6"/>
        </w:rPr>
        <w:t xml:space="preserve"> </w:t>
      </w:r>
      <w:r>
        <w:rPr>
          <w:spacing w:val="-2"/>
        </w:rPr>
        <w:t>Representatives)</w:t>
      </w:r>
    </w:p>
    <w:p w14:paraId="3CCC6966" w14:textId="77777777" w:rsidR="009D6E46" w:rsidRDefault="009D6E46" w:rsidP="005E06C4">
      <w:pPr>
        <w:pStyle w:val="BodyText"/>
        <w:spacing w:before="2"/>
        <w:jc w:val="both"/>
        <w:rPr>
          <w:sz w:val="25"/>
        </w:rPr>
      </w:pPr>
    </w:p>
    <w:p w14:paraId="3CCC6967" w14:textId="7F791576" w:rsidR="009D6E46" w:rsidRDefault="00000000" w:rsidP="005E06C4">
      <w:pPr>
        <w:pStyle w:val="ListParagraph"/>
        <w:numPr>
          <w:ilvl w:val="0"/>
          <w:numId w:val="21"/>
        </w:numPr>
        <w:tabs>
          <w:tab w:val="left" w:pos="984"/>
          <w:tab w:val="left" w:pos="985"/>
        </w:tabs>
        <w:spacing w:before="1" w:line="247" w:lineRule="auto"/>
        <w:ind w:left="264" w:right="501" w:firstLine="0"/>
        <w:jc w:val="both"/>
        <w:rPr>
          <w:sz w:val="24"/>
        </w:rPr>
      </w:pPr>
      <w:r>
        <w:rPr>
          <w:sz w:val="24"/>
        </w:rPr>
        <w:t>Review</w:t>
      </w:r>
      <w:r>
        <w:rPr>
          <w:spacing w:val="-7"/>
          <w:sz w:val="24"/>
        </w:rPr>
        <w:t xml:space="preserve"> </w:t>
      </w:r>
      <w:r>
        <w:rPr>
          <w:sz w:val="24"/>
        </w:rPr>
        <w:t>and/or</w:t>
      </w:r>
      <w:r>
        <w:rPr>
          <w:spacing w:val="-6"/>
          <w:sz w:val="24"/>
        </w:rPr>
        <w:t xml:space="preserve"> </w:t>
      </w:r>
      <w:r>
        <w:rPr>
          <w:sz w:val="24"/>
        </w:rPr>
        <w:t>consider</w:t>
      </w:r>
      <w:r>
        <w:rPr>
          <w:spacing w:val="-6"/>
          <w:sz w:val="24"/>
        </w:rPr>
        <w:t xml:space="preserve"> </w:t>
      </w:r>
      <w:r>
        <w:rPr>
          <w:sz w:val="24"/>
        </w:rPr>
        <w:t>resources</w:t>
      </w:r>
      <w:r>
        <w:rPr>
          <w:spacing w:val="-6"/>
          <w:sz w:val="24"/>
        </w:rPr>
        <w:t xml:space="preserve"> </w:t>
      </w:r>
      <w:r>
        <w:rPr>
          <w:sz w:val="24"/>
        </w:rPr>
        <w:t>that</w:t>
      </w:r>
      <w:r>
        <w:rPr>
          <w:spacing w:val="-6"/>
          <w:sz w:val="24"/>
        </w:rPr>
        <w:t xml:space="preserve"> </w:t>
      </w:r>
      <w:r>
        <w:rPr>
          <w:sz w:val="24"/>
        </w:rPr>
        <w:t>define</w:t>
      </w:r>
      <w:r>
        <w:rPr>
          <w:spacing w:val="-8"/>
          <w:sz w:val="24"/>
        </w:rPr>
        <w:t xml:space="preserve"> </w:t>
      </w:r>
      <w:r>
        <w:rPr>
          <w:sz w:val="24"/>
        </w:rPr>
        <w:t>and</w:t>
      </w:r>
      <w:r>
        <w:rPr>
          <w:spacing w:val="-6"/>
          <w:sz w:val="24"/>
        </w:rPr>
        <w:t xml:space="preserve"> </w:t>
      </w:r>
      <w:r>
        <w:rPr>
          <w:sz w:val="24"/>
        </w:rPr>
        <w:t>clarify</w:t>
      </w:r>
      <w:r>
        <w:rPr>
          <w:spacing w:val="-13"/>
          <w:sz w:val="24"/>
        </w:rPr>
        <w:t xml:space="preserve"> </w:t>
      </w:r>
      <w:r>
        <w:rPr>
          <w:sz w:val="24"/>
        </w:rPr>
        <w:t>the</w:t>
      </w:r>
      <w:r>
        <w:rPr>
          <w:spacing w:val="-6"/>
          <w:sz w:val="24"/>
        </w:rPr>
        <w:t xml:space="preserve"> </w:t>
      </w:r>
      <w:r>
        <w:rPr>
          <w:sz w:val="24"/>
        </w:rPr>
        <w:t>Board's</w:t>
      </w:r>
      <w:r>
        <w:rPr>
          <w:spacing w:val="-6"/>
          <w:sz w:val="24"/>
        </w:rPr>
        <w:t xml:space="preserve"> </w:t>
      </w:r>
      <w:r>
        <w:rPr>
          <w:sz w:val="24"/>
        </w:rPr>
        <w:t>governance</w:t>
      </w:r>
      <w:r>
        <w:rPr>
          <w:spacing w:val="-7"/>
          <w:sz w:val="24"/>
        </w:rPr>
        <w:t xml:space="preserve"> </w:t>
      </w:r>
      <w:r>
        <w:rPr>
          <w:sz w:val="24"/>
        </w:rPr>
        <w:t>and leadership roles and responsibilities including, but not limited to, governance standards, meeting protocols, Board rules and bylaws, and other Board development materials</w:t>
      </w:r>
    </w:p>
    <w:p w14:paraId="3CCC6968" w14:textId="77777777" w:rsidR="009D6E46" w:rsidRDefault="009D6E46" w:rsidP="005E06C4">
      <w:pPr>
        <w:pStyle w:val="BodyText"/>
        <w:spacing w:before="3"/>
        <w:jc w:val="both"/>
      </w:pPr>
    </w:p>
    <w:p w14:paraId="3CCC6969" w14:textId="77777777" w:rsidR="009D6E46" w:rsidRDefault="00000000" w:rsidP="005E06C4">
      <w:pPr>
        <w:pStyle w:val="BodyText"/>
        <w:spacing w:before="1"/>
        <w:ind w:left="264"/>
        <w:jc w:val="both"/>
      </w:pPr>
      <w:r>
        <w:t>(cf.</w:t>
      </w:r>
      <w:r>
        <w:rPr>
          <w:spacing w:val="-5"/>
        </w:rPr>
        <w:t xml:space="preserve"> </w:t>
      </w:r>
      <w:r>
        <w:t>9000</w:t>
      </w:r>
      <w:r>
        <w:rPr>
          <w:spacing w:val="-5"/>
        </w:rPr>
        <w:t xml:space="preserve"> </w:t>
      </w:r>
      <w:r>
        <w:t>-</w:t>
      </w:r>
      <w:r>
        <w:rPr>
          <w:spacing w:val="-5"/>
        </w:rPr>
        <w:t xml:space="preserve"> </w:t>
      </w:r>
      <w:r>
        <w:t>Role</w:t>
      </w:r>
      <w:r>
        <w:rPr>
          <w:spacing w:val="-4"/>
        </w:rPr>
        <w:t xml:space="preserve"> </w:t>
      </w:r>
      <w:r>
        <w:t>of</w:t>
      </w:r>
      <w:r>
        <w:rPr>
          <w:spacing w:val="-6"/>
        </w:rPr>
        <w:t xml:space="preserve"> </w:t>
      </w:r>
      <w:r>
        <w:t>the</w:t>
      </w:r>
      <w:r>
        <w:rPr>
          <w:spacing w:val="-4"/>
        </w:rPr>
        <w:t xml:space="preserve"> </w:t>
      </w:r>
      <w:r>
        <w:rPr>
          <w:spacing w:val="-2"/>
        </w:rPr>
        <w:t>Board)</w:t>
      </w:r>
    </w:p>
    <w:p w14:paraId="3CCC696A" w14:textId="77777777" w:rsidR="009D6E46" w:rsidRDefault="00000000" w:rsidP="005E06C4">
      <w:pPr>
        <w:pStyle w:val="BodyText"/>
        <w:spacing w:before="7" w:line="247" w:lineRule="auto"/>
        <w:ind w:left="264" w:right="5923"/>
        <w:jc w:val="both"/>
      </w:pPr>
      <w:r>
        <w:t>(cf.</w:t>
      </w:r>
      <w:r>
        <w:rPr>
          <w:spacing w:val="-11"/>
        </w:rPr>
        <w:t xml:space="preserve"> </w:t>
      </w:r>
      <w:r>
        <w:t>9005</w:t>
      </w:r>
      <w:r>
        <w:rPr>
          <w:spacing w:val="-12"/>
        </w:rPr>
        <w:t xml:space="preserve"> </w:t>
      </w:r>
      <w:r>
        <w:t>-</w:t>
      </w:r>
      <w:r>
        <w:rPr>
          <w:spacing w:val="-12"/>
        </w:rPr>
        <w:t xml:space="preserve"> </w:t>
      </w:r>
      <w:r>
        <w:t>Governance</w:t>
      </w:r>
      <w:r>
        <w:rPr>
          <w:spacing w:val="-12"/>
        </w:rPr>
        <w:t xml:space="preserve"> </w:t>
      </w:r>
      <w:r>
        <w:t>Standards) (cf. 9230 - Orientation)</w:t>
      </w:r>
    </w:p>
    <w:p w14:paraId="3CCC696B" w14:textId="741C1172" w:rsidR="009D6E46" w:rsidRPr="002267BF" w:rsidRDefault="00000000" w:rsidP="005E06C4">
      <w:pPr>
        <w:pStyle w:val="BodyText"/>
        <w:spacing w:line="274" w:lineRule="exact"/>
        <w:ind w:left="264"/>
        <w:jc w:val="both"/>
        <w:rPr>
          <w:strike/>
        </w:rPr>
      </w:pPr>
      <w:r w:rsidRPr="002267BF">
        <w:rPr>
          <w:strike/>
        </w:rPr>
        <w:t>(cf.</w:t>
      </w:r>
      <w:r w:rsidRPr="002267BF">
        <w:rPr>
          <w:strike/>
          <w:spacing w:val="-6"/>
        </w:rPr>
        <w:t xml:space="preserve"> </w:t>
      </w:r>
      <w:r w:rsidRPr="002267BF">
        <w:rPr>
          <w:strike/>
        </w:rPr>
        <w:t>9240</w:t>
      </w:r>
      <w:r w:rsidRPr="002267BF">
        <w:rPr>
          <w:strike/>
          <w:spacing w:val="-7"/>
        </w:rPr>
        <w:t xml:space="preserve"> </w:t>
      </w:r>
      <w:r w:rsidRPr="002267BF">
        <w:rPr>
          <w:strike/>
        </w:rPr>
        <w:t>-</w:t>
      </w:r>
      <w:r w:rsidRPr="002267BF">
        <w:rPr>
          <w:strike/>
          <w:spacing w:val="-7"/>
        </w:rPr>
        <w:t xml:space="preserve"> </w:t>
      </w:r>
      <w:r w:rsidRPr="002267BF">
        <w:rPr>
          <w:strike/>
        </w:rPr>
        <w:t>Board</w:t>
      </w:r>
      <w:r w:rsidRPr="002267BF">
        <w:rPr>
          <w:strike/>
          <w:spacing w:val="-6"/>
        </w:rPr>
        <w:t xml:space="preserve"> </w:t>
      </w:r>
      <w:r w:rsidRPr="002267BF">
        <w:rPr>
          <w:strike/>
          <w:spacing w:val="-2"/>
        </w:rPr>
        <w:t>Training)</w:t>
      </w:r>
    </w:p>
    <w:p w14:paraId="3CCC696C" w14:textId="77777777" w:rsidR="009D6E46" w:rsidRDefault="00000000" w:rsidP="005E06C4">
      <w:pPr>
        <w:pStyle w:val="BodyText"/>
        <w:spacing w:before="7" w:line="247" w:lineRule="auto"/>
        <w:ind w:left="264" w:right="5923"/>
        <w:jc w:val="both"/>
      </w:pPr>
      <w:r>
        <w:t>(cf.</w:t>
      </w:r>
      <w:r>
        <w:rPr>
          <w:spacing w:val="-10"/>
        </w:rPr>
        <w:t xml:space="preserve"> </w:t>
      </w:r>
      <w:r>
        <w:t>9320</w:t>
      </w:r>
      <w:r>
        <w:rPr>
          <w:spacing w:val="-10"/>
        </w:rPr>
        <w:t xml:space="preserve"> </w:t>
      </w:r>
      <w:r>
        <w:t>-</w:t>
      </w:r>
      <w:r>
        <w:rPr>
          <w:spacing w:val="-10"/>
        </w:rPr>
        <w:t xml:space="preserve"> </w:t>
      </w:r>
      <w:r>
        <w:t>Meetings</w:t>
      </w:r>
      <w:r>
        <w:rPr>
          <w:spacing w:val="-9"/>
        </w:rPr>
        <w:t xml:space="preserve"> </w:t>
      </w:r>
      <w:r>
        <w:t>and</w:t>
      </w:r>
      <w:r>
        <w:rPr>
          <w:spacing w:val="-9"/>
        </w:rPr>
        <w:t xml:space="preserve"> </w:t>
      </w:r>
      <w:r>
        <w:t>Notices) (cf. 9323 - Meeting Conduct)</w:t>
      </w:r>
    </w:p>
    <w:p w14:paraId="3CCC696D" w14:textId="77777777" w:rsidR="009D6E46" w:rsidRDefault="009D6E46" w:rsidP="005E06C4">
      <w:pPr>
        <w:pStyle w:val="BodyText"/>
        <w:spacing w:before="5"/>
        <w:jc w:val="both"/>
      </w:pPr>
    </w:p>
    <w:p w14:paraId="3CCC696E" w14:textId="77777777" w:rsidR="009D6E46" w:rsidRDefault="00000000" w:rsidP="005E06C4">
      <w:pPr>
        <w:pStyle w:val="BodyText"/>
        <w:ind w:left="264"/>
        <w:jc w:val="both"/>
      </w:pPr>
      <w:r>
        <w:lastRenderedPageBreak/>
        <w:t>Election</w:t>
      </w:r>
      <w:r>
        <w:rPr>
          <w:spacing w:val="-1"/>
        </w:rPr>
        <w:t xml:space="preserve"> </w:t>
      </w:r>
      <w:r>
        <w:t>of</w:t>
      </w:r>
      <w:r>
        <w:rPr>
          <w:spacing w:val="-2"/>
        </w:rPr>
        <w:t xml:space="preserve"> Officers</w:t>
      </w:r>
    </w:p>
    <w:p w14:paraId="3CCC696F" w14:textId="77777777" w:rsidR="009D6E46" w:rsidRDefault="009D6E46" w:rsidP="005E06C4">
      <w:pPr>
        <w:pStyle w:val="BodyText"/>
        <w:spacing w:before="3"/>
        <w:jc w:val="both"/>
        <w:rPr>
          <w:sz w:val="25"/>
        </w:rPr>
      </w:pPr>
    </w:p>
    <w:p w14:paraId="3CCC6970" w14:textId="77777777" w:rsidR="009D6E46" w:rsidRDefault="00000000" w:rsidP="005E06C4">
      <w:pPr>
        <w:pStyle w:val="BodyText"/>
        <w:ind w:left="264"/>
        <w:jc w:val="both"/>
      </w:pPr>
      <w:r>
        <w:t>The</w:t>
      </w:r>
      <w:r>
        <w:rPr>
          <w:spacing w:val="-5"/>
        </w:rPr>
        <w:t xml:space="preserve"> </w:t>
      </w:r>
      <w:r>
        <w:t>Board</w:t>
      </w:r>
      <w:r>
        <w:rPr>
          <w:spacing w:val="-3"/>
        </w:rPr>
        <w:t xml:space="preserve"> </w:t>
      </w:r>
      <w:r>
        <w:t>shall</w:t>
      </w:r>
      <w:r>
        <w:rPr>
          <w:spacing w:val="-2"/>
        </w:rPr>
        <w:t xml:space="preserve"> </w:t>
      </w:r>
      <w:r>
        <w:t>each</w:t>
      </w:r>
      <w:r>
        <w:rPr>
          <w:spacing w:val="-3"/>
        </w:rPr>
        <w:t xml:space="preserve"> </w:t>
      </w:r>
      <w:r>
        <w:t>year</w:t>
      </w:r>
      <w:r>
        <w:rPr>
          <w:spacing w:val="-2"/>
        </w:rPr>
        <w:t xml:space="preserve"> </w:t>
      </w:r>
      <w:r>
        <w:t>elect</w:t>
      </w:r>
      <w:r>
        <w:rPr>
          <w:spacing w:val="-3"/>
        </w:rPr>
        <w:t xml:space="preserve"> </w:t>
      </w:r>
      <w:r>
        <w:t>its</w:t>
      </w:r>
      <w:r>
        <w:rPr>
          <w:spacing w:val="-3"/>
        </w:rPr>
        <w:t xml:space="preserve"> </w:t>
      </w:r>
      <w:r>
        <w:t>entire</w:t>
      </w:r>
      <w:r>
        <w:rPr>
          <w:spacing w:val="-4"/>
        </w:rPr>
        <w:t xml:space="preserve"> </w:t>
      </w:r>
      <w:r>
        <w:t>slate</w:t>
      </w:r>
      <w:r>
        <w:rPr>
          <w:spacing w:val="-4"/>
        </w:rPr>
        <w:t xml:space="preserve"> </w:t>
      </w:r>
      <w:r>
        <w:t>of</w:t>
      </w:r>
      <w:r>
        <w:rPr>
          <w:spacing w:val="-2"/>
        </w:rPr>
        <w:t xml:space="preserve"> officers.</w:t>
      </w:r>
    </w:p>
    <w:p w14:paraId="678D625D" w14:textId="77777777" w:rsidR="009D6E46" w:rsidRDefault="009D6E46" w:rsidP="005E06C4">
      <w:pPr>
        <w:jc w:val="both"/>
      </w:pPr>
    </w:p>
    <w:p w14:paraId="3CCC6975" w14:textId="77777777" w:rsidR="009D6E46" w:rsidRDefault="00000000" w:rsidP="005E06C4">
      <w:pPr>
        <w:pStyle w:val="BodyText"/>
        <w:spacing w:before="1" w:line="491" w:lineRule="auto"/>
        <w:ind w:left="264" w:right="1256"/>
        <w:jc w:val="both"/>
      </w:pPr>
      <w:r>
        <w:t>No</w:t>
      </w:r>
      <w:r>
        <w:rPr>
          <w:spacing w:val="-5"/>
        </w:rPr>
        <w:t xml:space="preserve"> </w:t>
      </w:r>
      <w:r>
        <w:t>Board</w:t>
      </w:r>
      <w:r>
        <w:rPr>
          <w:spacing w:val="-5"/>
        </w:rPr>
        <w:t xml:space="preserve"> </w:t>
      </w:r>
      <w:r>
        <w:t>member</w:t>
      </w:r>
      <w:r>
        <w:rPr>
          <w:spacing w:val="-6"/>
        </w:rPr>
        <w:t xml:space="preserve"> </w:t>
      </w:r>
      <w:r>
        <w:t>shall</w:t>
      </w:r>
      <w:r>
        <w:rPr>
          <w:spacing w:val="-5"/>
        </w:rPr>
        <w:t xml:space="preserve"> </w:t>
      </w:r>
      <w:r>
        <w:t>serve</w:t>
      </w:r>
      <w:r>
        <w:rPr>
          <w:spacing w:val="-7"/>
        </w:rPr>
        <w:t xml:space="preserve"> </w:t>
      </w:r>
      <w:r>
        <w:t>more</w:t>
      </w:r>
      <w:r>
        <w:rPr>
          <w:spacing w:val="-7"/>
        </w:rPr>
        <w:t xml:space="preserve"> </w:t>
      </w:r>
      <w:r>
        <w:t>than</w:t>
      </w:r>
      <w:r>
        <w:rPr>
          <w:spacing w:val="-5"/>
        </w:rPr>
        <w:t xml:space="preserve"> </w:t>
      </w:r>
      <w:r>
        <w:t>2</w:t>
      </w:r>
      <w:r>
        <w:rPr>
          <w:spacing w:val="-5"/>
        </w:rPr>
        <w:t xml:space="preserve"> </w:t>
      </w:r>
      <w:r>
        <w:t>consecutive</w:t>
      </w:r>
      <w:r>
        <w:rPr>
          <w:spacing w:val="-6"/>
        </w:rPr>
        <w:t xml:space="preserve"> </w:t>
      </w:r>
      <w:r>
        <w:t>year(s)</w:t>
      </w:r>
      <w:r>
        <w:rPr>
          <w:spacing w:val="-5"/>
        </w:rPr>
        <w:t xml:space="preserve"> </w:t>
      </w:r>
      <w:r>
        <w:t>in</w:t>
      </w:r>
      <w:r>
        <w:rPr>
          <w:spacing w:val="-5"/>
        </w:rPr>
        <w:t xml:space="preserve"> </w:t>
      </w:r>
      <w:r>
        <w:t>the</w:t>
      </w:r>
      <w:r>
        <w:rPr>
          <w:spacing w:val="-5"/>
        </w:rPr>
        <w:t xml:space="preserve"> </w:t>
      </w:r>
      <w:r>
        <w:t>same</w:t>
      </w:r>
      <w:r>
        <w:rPr>
          <w:spacing w:val="-5"/>
        </w:rPr>
        <w:t xml:space="preserve"> </w:t>
      </w:r>
      <w:r>
        <w:t>office. (cf. 9224 - Oath or Affirmation)</w:t>
      </w:r>
    </w:p>
    <w:p w14:paraId="3CCC6976" w14:textId="77777777" w:rsidR="009D6E46" w:rsidRDefault="00000000" w:rsidP="005E06C4">
      <w:pPr>
        <w:pStyle w:val="BodyText"/>
        <w:spacing w:before="1" w:line="247" w:lineRule="auto"/>
        <w:ind w:left="264"/>
        <w:jc w:val="both"/>
      </w:pPr>
      <w:r>
        <w:t>The</w:t>
      </w:r>
      <w:r>
        <w:rPr>
          <w:spacing w:val="-6"/>
        </w:rPr>
        <w:t xml:space="preserve"> </w:t>
      </w:r>
      <w:r>
        <w:t>election</w:t>
      </w:r>
      <w:r>
        <w:rPr>
          <w:spacing w:val="-4"/>
        </w:rPr>
        <w:t xml:space="preserve"> </w:t>
      </w:r>
      <w:r>
        <w:t>of</w:t>
      </w:r>
      <w:r>
        <w:rPr>
          <w:spacing w:val="-5"/>
        </w:rPr>
        <w:t xml:space="preserve"> </w:t>
      </w:r>
      <w:r>
        <w:t>Board</w:t>
      </w:r>
      <w:r>
        <w:rPr>
          <w:spacing w:val="-4"/>
        </w:rPr>
        <w:t xml:space="preserve"> </w:t>
      </w:r>
      <w:r>
        <w:t>officers</w:t>
      </w:r>
      <w:r>
        <w:rPr>
          <w:spacing w:val="-4"/>
        </w:rPr>
        <w:t xml:space="preserve"> </w:t>
      </w:r>
      <w:r>
        <w:t>shall</w:t>
      </w:r>
      <w:r>
        <w:rPr>
          <w:spacing w:val="-4"/>
        </w:rPr>
        <w:t xml:space="preserve"> </w:t>
      </w:r>
      <w:r>
        <w:t>be</w:t>
      </w:r>
      <w:r>
        <w:rPr>
          <w:spacing w:val="-5"/>
        </w:rPr>
        <w:t xml:space="preserve"> </w:t>
      </w:r>
      <w:r>
        <w:t>conducted</w:t>
      </w:r>
      <w:r>
        <w:rPr>
          <w:spacing w:val="-4"/>
        </w:rPr>
        <w:t xml:space="preserve"> </w:t>
      </w:r>
      <w:r>
        <w:t>during</w:t>
      </w:r>
      <w:r>
        <w:rPr>
          <w:spacing w:val="-6"/>
        </w:rPr>
        <w:t xml:space="preserve"> </w:t>
      </w:r>
      <w:r>
        <w:t>an</w:t>
      </w:r>
      <w:r>
        <w:rPr>
          <w:spacing w:val="-4"/>
        </w:rPr>
        <w:t xml:space="preserve"> </w:t>
      </w:r>
      <w:r>
        <w:t>open</w:t>
      </w:r>
      <w:r>
        <w:rPr>
          <w:spacing w:val="-4"/>
        </w:rPr>
        <w:t xml:space="preserve"> </w:t>
      </w:r>
      <w:r>
        <w:t>session</w:t>
      </w:r>
      <w:r>
        <w:rPr>
          <w:spacing w:val="-4"/>
        </w:rPr>
        <w:t xml:space="preserve"> </w:t>
      </w:r>
      <w:r>
        <w:t>of</w:t>
      </w:r>
      <w:r>
        <w:rPr>
          <w:spacing w:val="-5"/>
        </w:rPr>
        <w:t xml:space="preserve"> </w:t>
      </w:r>
      <w:r>
        <w:t>the</w:t>
      </w:r>
      <w:r>
        <w:rPr>
          <w:spacing w:val="-4"/>
        </w:rPr>
        <w:t xml:space="preserve"> </w:t>
      </w:r>
      <w:r>
        <w:t>annual organizational meeting.</w:t>
      </w:r>
    </w:p>
    <w:p w14:paraId="3CCC6977" w14:textId="77777777" w:rsidR="009D6E46" w:rsidRDefault="009D6E46" w:rsidP="005E06C4">
      <w:pPr>
        <w:pStyle w:val="BodyText"/>
        <w:jc w:val="both"/>
        <w:rPr>
          <w:sz w:val="26"/>
        </w:rPr>
      </w:pPr>
    </w:p>
    <w:p w14:paraId="3CCC6979" w14:textId="77777777" w:rsidR="009D6E46" w:rsidRDefault="009D6E46" w:rsidP="005E06C4">
      <w:pPr>
        <w:pStyle w:val="BodyText"/>
        <w:spacing w:before="8"/>
        <w:jc w:val="both"/>
        <w:rPr>
          <w:sz w:val="21"/>
        </w:rPr>
      </w:pPr>
    </w:p>
    <w:p w14:paraId="3CCC697A" w14:textId="77777777" w:rsidR="009D6E46" w:rsidRDefault="00000000" w:rsidP="005E06C4">
      <w:pPr>
        <w:pStyle w:val="BodyText"/>
        <w:ind w:left="264"/>
        <w:jc w:val="both"/>
      </w:pPr>
      <w:r>
        <w:t>Legal</w:t>
      </w:r>
      <w:r>
        <w:rPr>
          <w:spacing w:val="-11"/>
        </w:rPr>
        <w:t xml:space="preserve"> </w:t>
      </w:r>
      <w:r>
        <w:rPr>
          <w:spacing w:val="-2"/>
        </w:rPr>
        <w:t>Reference:</w:t>
      </w:r>
    </w:p>
    <w:p w14:paraId="3CCC697B" w14:textId="77777777" w:rsidR="009D6E46" w:rsidRDefault="00000000" w:rsidP="005E06C4">
      <w:pPr>
        <w:pStyle w:val="BodyText"/>
        <w:spacing w:before="7"/>
        <w:ind w:left="264"/>
        <w:jc w:val="both"/>
      </w:pPr>
      <w:r>
        <w:rPr>
          <w:spacing w:val="-2"/>
        </w:rPr>
        <w:t>EDUCATION</w:t>
      </w:r>
      <w:r>
        <w:rPr>
          <w:spacing w:val="-4"/>
        </w:rPr>
        <w:t xml:space="preserve"> CODE</w:t>
      </w:r>
    </w:p>
    <w:p w14:paraId="3CCC697C" w14:textId="77777777" w:rsidR="009D6E46" w:rsidRDefault="00000000" w:rsidP="005E06C4">
      <w:pPr>
        <w:pStyle w:val="BodyText"/>
        <w:spacing w:before="7"/>
        <w:ind w:left="264"/>
        <w:jc w:val="both"/>
      </w:pPr>
      <w:r>
        <w:t>5017</w:t>
      </w:r>
      <w:r>
        <w:rPr>
          <w:spacing w:val="59"/>
        </w:rPr>
        <w:t xml:space="preserve"> </w:t>
      </w:r>
      <w:r>
        <w:t>Term</w:t>
      </w:r>
      <w:r>
        <w:rPr>
          <w:spacing w:val="-1"/>
        </w:rPr>
        <w:t xml:space="preserve"> </w:t>
      </w:r>
      <w:r>
        <w:t>of</w:t>
      </w:r>
      <w:r>
        <w:rPr>
          <w:spacing w:val="-1"/>
        </w:rPr>
        <w:t xml:space="preserve"> </w:t>
      </w:r>
      <w:r>
        <w:rPr>
          <w:spacing w:val="-2"/>
        </w:rPr>
        <w:t>office</w:t>
      </w:r>
    </w:p>
    <w:p w14:paraId="3CCC697D" w14:textId="77777777" w:rsidR="009D6E46" w:rsidRDefault="00000000" w:rsidP="005E06C4">
      <w:pPr>
        <w:pStyle w:val="BodyText"/>
        <w:spacing w:before="8" w:line="247" w:lineRule="auto"/>
        <w:ind w:left="264" w:right="4010"/>
        <w:jc w:val="both"/>
      </w:pPr>
      <w:r>
        <w:t>35143</w:t>
      </w:r>
      <w:r>
        <w:rPr>
          <w:spacing w:val="40"/>
        </w:rPr>
        <w:t xml:space="preserve"> </w:t>
      </w:r>
      <w:r>
        <w:t>Annual</w:t>
      </w:r>
      <w:r>
        <w:rPr>
          <w:spacing w:val="-6"/>
        </w:rPr>
        <w:t xml:space="preserve"> </w:t>
      </w:r>
      <w:r>
        <w:t>organizational</w:t>
      </w:r>
      <w:r>
        <w:rPr>
          <w:spacing w:val="-6"/>
        </w:rPr>
        <w:t xml:space="preserve"> </w:t>
      </w:r>
      <w:r>
        <w:t>meeting</w:t>
      </w:r>
      <w:r>
        <w:rPr>
          <w:spacing w:val="40"/>
        </w:rPr>
        <w:t xml:space="preserve"> </w:t>
      </w:r>
      <w:r>
        <w:t>date,</w:t>
      </w:r>
      <w:r>
        <w:rPr>
          <w:spacing w:val="-6"/>
        </w:rPr>
        <w:t xml:space="preserve"> </w:t>
      </w:r>
      <w:r>
        <w:t>and</w:t>
      </w:r>
      <w:r>
        <w:rPr>
          <w:spacing w:val="-6"/>
        </w:rPr>
        <w:t xml:space="preserve"> </w:t>
      </w:r>
      <w:r>
        <w:t>notice 35145</w:t>
      </w:r>
      <w:r>
        <w:rPr>
          <w:spacing w:val="40"/>
        </w:rPr>
        <w:t xml:space="preserve"> </w:t>
      </w:r>
      <w:r>
        <w:t>Public meetings</w:t>
      </w:r>
    </w:p>
    <w:p w14:paraId="3CCC697E" w14:textId="77777777" w:rsidR="009D6E46" w:rsidRDefault="00000000" w:rsidP="005E06C4">
      <w:pPr>
        <w:pStyle w:val="BodyText"/>
        <w:spacing w:line="274" w:lineRule="exact"/>
        <w:ind w:left="264"/>
        <w:jc w:val="both"/>
      </w:pPr>
      <w:r>
        <w:rPr>
          <w:spacing w:val="-2"/>
        </w:rPr>
        <w:t>GOVERNMENT</w:t>
      </w:r>
      <w:r>
        <w:rPr>
          <w:spacing w:val="3"/>
        </w:rPr>
        <w:t xml:space="preserve"> </w:t>
      </w:r>
      <w:r>
        <w:rPr>
          <w:spacing w:val="-4"/>
        </w:rPr>
        <w:t>CODE</w:t>
      </w:r>
    </w:p>
    <w:p w14:paraId="3CCC697F" w14:textId="77777777" w:rsidR="009D6E46" w:rsidRDefault="00000000" w:rsidP="005E06C4">
      <w:pPr>
        <w:pStyle w:val="BodyText"/>
        <w:spacing w:before="7" w:line="247" w:lineRule="auto"/>
        <w:ind w:left="264" w:right="4010"/>
        <w:jc w:val="both"/>
      </w:pPr>
      <w:r>
        <w:t>54953</w:t>
      </w:r>
      <w:r>
        <w:rPr>
          <w:spacing w:val="40"/>
        </w:rPr>
        <w:t xml:space="preserve"> </w:t>
      </w:r>
      <w:r>
        <w:t>Meetings</w:t>
      </w:r>
      <w:r>
        <w:rPr>
          <w:spacing w:val="-6"/>
        </w:rPr>
        <w:t xml:space="preserve"> </w:t>
      </w:r>
      <w:r>
        <w:t>to</w:t>
      </w:r>
      <w:r>
        <w:rPr>
          <w:spacing w:val="-6"/>
        </w:rPr>
        <w:t xml:space="preserve"> </w:t>
      </w:r>
      <w:r>
        <w:t>be</w:t>
      </w:r>
      <w:r>
        <w:rPr>
          <w:spacing w:val="-7"/>
        </w:rPr>
        <w:t xml:space="preserve"> </w:t>
      </w:r>
      <w:r>
        <w:t>open</w:t>
      </w:r>
      <w:r>
        <w:rPr>
          <w:spacing w:val="-6"/>
        </w:rPr>
        <w:t xml:space="preserve"> </w:t>
      </w:r>
      <w:r>
        <w:t>and</w:t>
      </w:r>
      <w:r>
        <w:rPr>
          <w:spacing w:val="-6"/>
        </w:rPr>
        <w:t xml:space="preserve"> </w:t>
      </w:r>
      <w:r>
        <w:t>public;</w:t>
      </w:r>
      <w:r>
        <w:rPr>
          <w:spacing w:val="-6"/>
        </w:rPr>
        <w:t xml:space="preserve"> </w:t>
      </w:r>
      <w:r>
        <w:t>attendance ATTORNEY GENERAL OPINIONS</w:t>
      </w:r>
    </w:p>
    <w:p w14:paraId="3CCC6980" w14:textId="77777777" w:rsidR="009D6E46" w:rsidRDefault="00000000" w:rsidP="005E06C4">
      <w:pPr>
        <w:pStyle w:val="BodyText"/>
        <w:spacing w:line="274" w:lineRule="exact"/>
        <w:ind w:left="264"/>
        <w:jc w:val="both"/>
      </w:pPr>
      <w:r>
        <w:t>68</w:t>
      </w:r>
      <w:r>
        <w:rPr>
          <w:spacing w:val="-5"/>
        </w:rPr>
        <w:t xml:space="preserve"> </w:t>
      </w:r>
      <w:proofErr w:type="spellStart"/>
      <w:r>
        <w:t>Ops.Cal.Atty.Gen</w:t>
      </w:r>
      <w:proofErr w:type="spellEnd"/>
      <w:r>
        <w:t>.</w:t>
      </w:r>
      <w:r>
        <w:rPr>
          <w:spacing w:val="-4"/>
        </w:rPr>
        <w:t xml:space="preserve"> </w:t>
      </w:r>
      <w:r>
        <w:t>65</w:t>
      </w:r>
      <w:r>
        <w:rPr>
          <w:spacing w:val="-4"/>
        </w:rPr>
        <w:t xml:space="preserve"> </w:t>
      </w:r>
      <w:r>
        <w:rPr>
          <w:spacing w:val="-2"/>
        </w:rPr>
        <w:t>(1985)</w:t>
      </w:r>
    </w:p>
    <w:p w14:paraId="3CCC6981" w14:textId="77777777" w:rsidR="009D6E46" w:rsidRDefault="00000000" w:rsidP="005E06C4">
      <w:pPr>
        <w:pStyle w:val="BodyText"/>
        <w:spacing w:before="8"/>
        <w:ind w:left="264"/>
        <w:jc w:val="both"/>
      </w:pPr>
      <w:r>
        <w:t>59</w:t>
      </w:r>
      <w:r>
        <w:rPr>
          <w:spacing w:val="-6"/>
        </w:rPr>
        <w:t xml:space="preserve"> </w:t>
      </w:r>
      <w:proofErr w:type="spellStart"/>
      <w:r>
        <w:t>Ops.Cal.Atty.Gen</w:t>
      </w:r>
      <w:proofErr w:type="spellEnd"/>
      <w:r>
        <w:t>.</w:t>
      </w:r>
      <w:r>
        <w:rPr>
          <w:spacing w:val="-5"/>
        </w:rPr>
        <w:t xml:space="preserve"> </w:t>
      </w:r>
      <w:r>
        <w:t>619,</w:t>
      </w:r>
      <w:r>
        <w:rPr>
          <w:spacing w:val="-6"/>
        </w:rPr>
        <w:t xml:space="preserve"> </w:t>
      </w:r>
      <w:r>
        <w:t>621-622</w:t>
      </w:r>
      <w:r>
        <w:rPr>
          <w:spacing w:val="-5"/>
        </w:rPr>
        <w:t xml:space="preserve"> </w:t>
      </w:r>
      <w:r>
        <w:rPr>
          <w:spacing w:val="-2"/>
        </w:rPr>
        <w:t>(1976)</w:t>
      </w:r>
    </w:p>
    <w:p w14:paraId="3CCC6982" w14:textId="77777777" w:rsidR="009D6E46" w:rsidRDefault="009D6E46" w:rsidP="005E06C4">
      <w:pPr>
        <w:jc w:val="both"/>
        <w:sectPr w:rsidR="009D6E46" w:rsidSect="00A2156D">
          <w:headerReference w:type="default" r:id="rId25"/>
          <w:footerReference w:type="default" r:id="rId26"/>
          <w:pgSz w:w="12240" w:h="15840"/>
          <w:pgMar w:top="1000" w:right="1340" w:bottom="980" w:left="1320" w:header="1440" w:footer="790" w:gutter="0"/>
          <w:cols w:space="720"/>
        </w:sectPr>
      </w:pPr>
    </w:p>
    <w:p w14:paraId="54B4FBEE" w14:textId="77777777" w:rsidR="00E94CB0" w:rsidRDefault="00E94CB0" w:rsidP="005E06C4">
      <w:pPr>
        <w:pStyle w:val="BodyText"/>
        <w:spacing w:line="247" w:lineRule="auto"/>
        <w:ind w:left="264"/>
        <w:jc w:val="both"/>
      </w:pPr>
      <w:bookmarkStart w:id="5" w:name="9121BBPRESIDENT"/>
      <w:bookmarkEnd w:id="5"/>
    </w:p>
    <w:p w14:paraId="3CCC69A4" w14:textId="2908E138" w:rsidR="009D6E46" w:rsidRDefault="00000000" w:rsidP="005E06C4">
      <w:pPr>
        <w:pStyle w:val="BodyText"/>
        <w:spacing w:line="247" w:lineRule="auto"/>
        <w:ind w:left="264"/>
        <w:jc w:val="both"/>
      </w:pPr>
      <w:r>
        <w:t>The</w:t>
      </w:r>
      <w:r>
        <w:rPr>
          <w:spacing w:val="-6"/>
        </w:rPr>
        <w:t xml:space="preserve"> </w:t>
      </w:r>
      <w:r>
        <w:t>Governing</w:t>
      </w:r>
      <w:r>
        <w:rPr>
          <w:spacing w:val="-7"/>
        </w:rPr>
        <w:t xml:space="preserve"> </w:t>
      </w:r>
      <w:r>
        <w:t>Board</w:t>
      </w:r>
      <w:r>
        <w:rPr>
          <w:spacing w:val="-4"/>
        </w:rPr>
        <w:t xml:space="preserve"> </w:t>
      </w:r>
      <w:r>
        <w:t>shall</w:t>
      </w:r>
      <w:r>
        <w:rPr>
          <w:spacing w:val="-4"/>
        </w:rPr>
        <w:t xml:space="preserve"> </w:t>
      </w:r>
      <w:r>
        <w:t>elect</w:t>
      </w:r>
      <w:r>
        <w:rPr>
          <w:spacing w:val="-4"/>
        </w:rPr>
        <w:t xml:space="preserve"> </w:t>
      </w:r>
      <w:r>
        <w:t>a</w:t>
      </w:r>
      <w:r>
        <w:rPr>
          <w:spacing w:val="-4"/>
        </w:rPr>
        <w:t xml:space="preserve"> </w:t>
      </w:r>
      <w:r>
        <w:t>president</w:t>
      </w:r>
      <w:r>
        <w:rPr>
          <w:spacing w:val="-4"/>
        </w:rPr>
        <w:t xml:space="preserve"> </w:t>
      </w:r>
      <w:r>
        <w:t>from</w:t>
      </w:r>
      <w:r>
        <w:rPr>
          <w:spacing w:val="-4"/>
        </w:rPr>
        <w:t xml:space="preserve"> </w:t>
      </w:r>
      <w:r>
        <w:t>among</w:t>
      </w:r>
      <w:r>
        <w:rPr>
          <w:spacing w:val="-7"/>
        </w:rPr>
        <w:t xml:space="preserve"> </w:t>
      </w:r>
      <w:r>
        <w:t>its</w:t>
      </w:r>
      <w:r>
        <w:rPr>
          <w:spacing w:val="-4"/>
        </w:rPr>
        <w:t xml:space="preserve"> </w:t>
      </w:r>
      <w:r>
        <w:t>members</w:t>
      </w:r>
      <w:r>
        <w:rPr>
          <w:spacing w:val="-4"/>
        </w:rPr>
        <w:t xml:space="preserve"> </w:t>
      </w:r>
      <w:r>
        <w:t>to</w:t>
      </w:r>
      <w:r>
        <w:rPr>
          <w:spacing w:val="-4"/>
        </w:rPr>
        <w:t xml:space="preserve"> </w:t>
      </w:r>
      <w:r>
        <w:t>provide</w:t>
      </w:r>
      <w:r>
        <w:rPr>
          <w:spacing w:val="-4"/>
        </w:rPr>
        <w:t xml:space="preserve"> </w:t>
      </w:r>
      <w:r>
        <w:t>leadership</w:t>
      </w:r>
      <w:r>
        <w:rPr>
          <w:spacing w:val="-4"/>
        </w:rPr>
        <w:t xml:space="preserve"> </w:t>
      </w:r>
      <w:r>
        <w:t>on behalf of the governance team and the educational community it serves.</w:t>
      </w:r>
    </w:p>
    <w:p w14:paraId="3CCC69A5" w14:textId="77777777" w:rsidR="009D6E46" w:rsidRDefault="009D6E46" w:rsidP="005E06C4">
      <w:pPr>
        <w:pStyle w:val="BodyText"/>
        <w:spacing w:before="5"/>
        <w:jc w:val="both"/>
      </w:pPr>
    </w:p>
    <w:p w14:paraId="3CCC69A6" w14:textId="77777777" w:rsidR="009D6E46" w:rsidRDefault="00000000" w:rsidP="005E06C4">
      <w:pPr>
        <w:pStyle w:val="BodyText"/>
        <w:ind w:left="264"/>
        <w:jc w:val="both"/>
      </w:pPr>
      <w:r>
        <w:t>(cf.</w:t>
      </w:r>
      <w:r>
        <w:rPr>
          <w:spacing w:val="-5"/>
        </w:rPr>
        <w:t xml:space="preserve"> </w:t>
      </w:r>
      <w:r>
        <w:t>9000</w:t>
      </w:r>
      <w:r>
        <w:rPr>
          <w:spacing w:val="-5"/>
        </w:rPr>
        <w:t xml:space="preserve"> </w:t>
      </w:r>
      <w:r>
        <w:t>-</w:t>
      </w:r>
      <w:r>
        <w:rPr>
          <w:spacing w:val="-5"/>
        </w:rPr>
        <w:t xml:space="preserve"> </w:t>
      </w:r>
      <w:r>
        <w:t>Role</w:t>
      </w:r>
      <w:r>
        <w:rPr>
          <w:spacing w:val="-4"/>
        </w:rPr>
        <w:t xml:space="preserve"> </w:t>
      </w:r>
      <w:r>
        <w:t>of</w:t>
      </w:r>
      <w:r>
        <w:rPr>
          <w:spacing w:val="-6"/>
        </w:rPr>
        <w:t xml:space="preserve"> </w:t>
      </w:r>
      <w:r>
        <w:t>the</w:t>
      </w:r>
      <w:r>
        <w:rPr>
          <w:spacing w:val="-4"/>
        </w:rPr>
        <w:t xml:space="preserve"> </w:t>
      </w:r>
      <w:r>
        <w:rPr>
          <w:spacing w:val="-2"/>
        </w:rPr>
        <w:t>Board)</w:t>
      </w:r>
    </w:p>
    <w:p w14:paraId="3CCC69A7" w14:textId="77777777" w:rsidR="009D6E46" w:rsidRDefault="00000000" w:rsidP="005E06C4">
      <w:pPr>
        <w:pStyle w:val="BodyText"/>
        <w:spacing w:before="7" w:line="247" w:lineRule="auto"/>
        <w:ind w:left="264" w:right="5923"/>
        <w:jc w:val="both"/>
      </w:pPr>
      <w:r>
        <w:t>(cf.</w:t>
      </w:r>
      <w:r>
        <w:rPr>
          <w:spacing w:val="-11"/>
        </w:rPr>
        <w:t xml:space="preserve"> </w:t>
      </w:r>
      <w:r>
        <w:t>9005</w:t>
      </w:r>
      <w:r>
        <w:rPr>
          <w:spacing w:val="-12"/>
        </w:rPr>
        <w:t xml:space="preserve"> </w:t>
      </w:r>
      <w:r>
        <w:t>-</w:t>
      </w:r>
      <w:r>
        <w:rPr>
          <w:spacing w:val="-12"/>
        </w:rPr>
        <w:t xml:space="preserve"> </w:t>
      </w:r>
      <w:r>
        <w:t>Governance</w:t>
      </w:r>
      <w:r>
        <w:rPr>
          <w:spacing w:val="-12"/>
        </w:rPr>
        <w:t xml:space="preserve"> </w:t>
      </w:r>
      <w:r>
        <w:t>Standards) (cf. 9100 - Organization)</w:t>
      </w:r>
    </w:p>
    <w:p w14:paraId="3CCC69A8" w14:textId="77777777" w:rsidR="009D6E46" w:rsidRDefault="009D6E46" w:rsidP="005E06C4">
      <w:pPr>
        <w:pStyle w:val="BodyText"/>
        <w:spacing w:before="5"/>
        <w:jc w:val="both"/>
      </w:pPr>
    </w:p>
    <w:p w14:paraId="3CCC69A9" w14:textId="77777777" w:rsidR="009D6E46" w:rsidRDefault="00000000" w:rsidP="005E06C4">
      <w:pPr>
        <w:pStyle w:val="BodyText"/>
        <w:spacing w:line="247" w:lineRule="auto"/>
        <w:ind w:left="264" w:right="312"/>
        <w:jc w:val="both"/>
      </w:pPr>
      <w:r>
        <w:t>To</w:t>
      </w:r>
      <w:r>
        <w:rPr>
          <w:spacing w:val="-5"/>
        </w:rPr>
        <w:t xml:space="preserve"> </w:t>
      </w:r>
      <w:r>
        <w:t>ensure</w:t>
      </w:r>
      <w:r>
        <w:rPr>
          <w:spacing w:val="-7"/>
        </w:rPr>
        <w:t xml:space="preserve"> </w:t>
      </w:r>
      <w:r>
        <w:t>that</w:t>
      </w:r>
      <w:r>
        <w:rPr>
          <w:spacing w:val="-5"/>
        </w:rPr>
        <w:t xml:space="preserve"> </w:t>
      </w:r>
      <w:r>
        <w:t>Board</w:t>
      </w:r>
      <w:r>
        <w:rPr>
          <w:spacing w:val="-5"/>
        </w:rPr>
        <w:t xml:space="preserve"> </w:t>
      </w:r>
      <w:r>
        <w:t>meetings</w:t>
      </w:r>
      <w:r>
        <w:rPr>
          <w:spacing w:val="-5"/>
        </w:rPr>
        <w:t xml:space="preserve"> </w:t>
      </w:r>
      <w:r>
        <w:t>are</w:t>
      </w:r>
      <w:r>
        <w:rPr>
          <w:spacing w:val="-7"/>
        </w:rPr>
        <w:t xml:space="preserve"> </w:t>
      </w:r>
      <w:r>
        <w:t>conducted</w:t>
      </w:r>
      <w:r>
        <w:rPr>
          <w:spacing w:val="-5"/>
        </w:rPr>
        <w:t xml:space="preserve"> </w:t>
      </w:r>
      <w:r>
        <w:t>in</w:t>
      </w:r>
      <w:r>
        <w:rPr>
          <w:spacing w:val="-5"/>
        </w:rPr>
        <w:t xml:space="preserve"> </w:t>
      </w:r>
      <w:r>
        <w:t>an</w:t>
      </w:r>
      <w:r>
        <w:rPr>
          <w:spacing w:val="-5"/>
        </w:rPr>
        <w:t xml:space="preserve"> </w:t>
      </w:r>
      <w:r>
        <w:t>efficient,</w:t>
      </w:r>
      <w:r>
        <w:rPr>
          <w:spacing w:val="-5"/>
        </w:rPr>
        <w:t xml:space="preserve"> </w:t>
      </w:r>
      <w:r>
        <w:t>transparent,</w:t>
      </w:r>
      <w:r>
        <w:rPr>
          <w:spacing w:val="-5"/>
        </w:rPr>
        <w:t xml:space="preserve"> </w:t>
      </w:r>
      <w:r>
        <w:t>and</w:t>
      </w:r>
      <w:r>
        <w:rPr>
          <w:spacing w:val="-5"/>
        </w:rPr>
        <w:t xml:space="preserve"> </w:t>
      </w:r>
      <w:r>
        <w:t>orderly</w:t>
      </w:r>
      <w:r>
        <w:rPr>
          <w:spacing w:val="-12"/>
        </w:rPr>
        <w:t xml:space="preserve"> </w:t>
      </w:r>
      <w:r>
        <w:t>manner, the president shall:</w:t>
      </w:r>
    </w:p>
    <w:p w14:paraId="3CCC69AA" w14:textId="77777777" w:rsidR="009D6E46" w:rsidRDefault="009D6E46" w:rsidP="005E06C4">
      <w:pPr>
        <w:pStyle w:val="BodyText"/>
        <w:spacing w:before="5"/>
        <w:jc w:val="both"/>
      </w:pPr>
    </w:p>
    <w:p w14:paraId="3CCC69AB" w14:textId="77777777" w:rsidR="009D6E46" w:rsidRDefault="00000000" w:rsidP="005E06C4">
      <w:pPr>
        <w:pStyle w:val="ListParagraph"/>
        <w:numPr>
          <w:ilvl w:val="0"/>
          <w:numId w:val="20"/>
        </w:numPr>
        <w:tabs>
          <w:tab w:val="left" w:pos="984"/>
          <w:tab w:val="left" w:pos="985"/>
        </w:tabs>
        <w:spacing w:line="247" w:lineRule="auto"/>
        <w:ind w:right="925" w:firstLine="0"/>
        <w:jc w:val="both"/>
        <w:rPr>
          <w:sz w:val="24"/>
        </w:rPr>
      </w:pPr>
      <w:r>
        <w:rPr>
          <w:sz w:val="24"/>
        </w:rPr>
        <w:t>Call</w:t>
      </w:r>
      <w:r>
        <w:rPr>
          <w:spacing w:val="-5"/>
          <w:sz w:val="24"/>
        </w:rPr>
        <w:t xml:space="preserve"> </w:t>
      </w:r>
      <w:r>
        <w:rPr>
          <w:sz w:val="24"/>
        </w:rPr>
        <w:t>such</w:t>
      </w:r>
      <w:r>
        <w:rPr>
          <w:spacing w:val="-5"/>
          <w:sz w:val="24"/>
        </w:rPr>
        <w:t xml:space="preserve"> </w:t>
      </w:r>
      <w:r>
        <w:rPr>
          <w:sz w:val="24"/>
        </w:rPr>
        <w:t>meetings</w:t>
      </w:r>
      <w:r>
        <w:rPr>
          <w:spacing w:val="-5"/>
          <w:sz w:val="24"/>
        </w:rPr>
        <w:t xml:space="preserve"> </w:t>
      </w:r>
      <w:r>
        <w:rPr>
          <w:sz w:val="24"/>
        </w:rPr>
        <w:t>of</w:t>
      </w:r>
      <w:r>
        <w:rPr>
          <w:spacing w:val="-5"/>
          <w:sz w:val="24"/>
        </w:rPr>
        <w:t xml:space="preserve"> </w:t>
      </w:r>
      <w:r>
        <w:rPr>
          <w:sz w:val="24"/>
        </w:rPr>
        <w:t>the</w:t>
      </w:r>
      <w:r>
        <w:rPr>
          <w:spacing w:val="-6"/>
          <w:sz w:val="24"/>
        </w:rPr>
        <w:t xml:space="preserve"> </w:t>
      </w:r>
      <w:r>
        <w:rPr>
          <w:sz w:val="24"/>
        </w:rPr>
        <w:t>Board</w:t>
      </w:r>
      <w:r>
        <w:rPr>
          <w:spacing w:val="-5"/>
          <w:sz w:val="24"/>
        </w:rPr>
        <w:t xml:space="preserve"> </w:t>
      </w:r>
      <w:r>
        <w:rPr>
          <w:sz w:val="24"/>
        </w:rPr>
        <w:t>as</w:t>
      </w:r>
      <w:r>
        <w:rPr>
          <w:spacing w:val="-5"/>
          <w:sz w:val="24"/>
        </w:rPr>
        <w:t xml:space="preserve"> </w:t>
      </w:r>
      <w:r>
        <w:rPr>
          <w:sz w:val="24"/>
        </w:rPr>
        <w:t>he/she</w:t>
      </w:r>
      <w:r>
        <w:rPr>
          <w:spacing w:val="-5"/>
          <w:sz w:val="24"/>
        </w:rPr>
        <w:t xml:space="preserve"> </w:t>
      </w:r>
      <w:r>
        <w:rPr>
          <w:sz w:val="24"/>
        </w:rPr>
        <w:t>may</w:t>
      </w:r>
      <w:r>
        <w:rPr>
          <w:spacing w:val="-13"/>
          <w:sz w:val="24"/>
        </w:rPr>
        <w:t xml:space="preserve"> </w:t>
      </w:r>
      <w:r>
        <w:rPr>
          <w:sz w:val="24"/>
        </w:rPr>
        <w:t>deem</w:t>
      </w:r>
      <w:r>
        <w:rPr>
          <w:spacing w:val="-5"/>
          <w:sz w:val="24"/>
        </w:rPr>
        <w:t xml:space="preserve"> </w:t>
      </w:r>
      <w:r>
        <w:rPr>
          <w:sz w:val="24"/>
        </w:rPr>
        <w:t>necessary,</w:t>
      </w:r>
      <w:r>
        <w:rPr>
          <w:spacing w:val="-5"/>
          <w:sz w:val="24"/>
        </w:rPr>
        <w:t xml:space="preserve"> </w:t>
      </w:r>
      <w:r>
        <w:rPr>
          <w:sz w:val="24"/>
        </w:rPr>
        <w:t>giving</w:t>
      </w:r>
      <w:r>
        <w:rPr>
          <w:spacing w:val="-8"/>
          <w:sz w:val="24"/>
        </w:rPr>
        <w:t xml:space="preserve"> </w:t>
      </w:r>
      <w:r>
        <w:rPr>
          <w:sz w:val="24"/>
        </w:rPr>
        <w:t>notice</w:t>
      </w:r>
      <w:r>
        <w:rPr>
          <w:spacing w:val="-6"/>
          <w:sz w:val="24"/>
        </w:rPr>
        <w:t xml:space="preserve"> </w:t>
      </w:r>
      <w:r>
        <w:rPr>
          <w:sz w:val="24"/>
        </w:rPr>
        <w:t>as required by law</w:t>
      </w:r>
    </w:p>
    <w:p w14:paraId="3CCC69AC" w14:textId="77777777" w:rsidR="009D6E46" w:rsidRDefault="009D6E46" w:rsidP="005E06C4">
      <w:pPr>
        <w:pStyle w:val="BodyText"/>
        <w:spacing w:before="6"/>
        <w:jc w:val="both"/>
      </w:pPr>
    </w:p>
    <w:p w14:paraId="3CCC69AD" w14:textId="77777777" w:rsidR="009D6E46" w:rsidRDefault="00000000" w:rsidP="005E06C4">
      <w:pPr>
        <w:pStyle w:val="BodyText"/>
        <w:ind w:left="264"/>
        <w:jc w:val="both"/>
      </w:pPr>
      <w:r>
        <w:t>(cf.</w:t>
      </w:r>
      <w:r>
        <w:rPr>
          <w:spacing w:val="-6"/>
        </w:rPr>
        <w:t xml:space="preserve"> </w:t>
      </w:r>
      <w:r>
        <w:t>9320</w:t>
      </w:r>
      <w:r>
        <w:rPr>
          <w:spacing w:val="-5"/>
        </w:rPr>
        <w:t xml:space="preserve"> </w:t>
      </w:r>
      <w:r>
        <w:t>-</w:t>
      </w:r>
      <w:r>
        <w:rPr>
          <w:spacing w:val="-6"/>
        </w:rPr>
        <w:t xml:space="preserve"> </w:t>
      </w:r>
      <w:r>
        <w:t>Meetings</w:t>
      </w:r>
      <w:r>
        <w:rPr>
          <w:spacing w:val="-5"/>
        </w:rPr>
        <w:t xml:space="preserve"> </w:t>
      </w:r>
      <w:r>
        <w:t>and</w:t>
      </w:r>
      <w:r>
        <w:rPr>
          <w:spacing w:val="-4"/>
        </w:rPr>
        <w:t xml:space="preserve"> </w:t>
      </w:r>
      <w:r>
        <w:rPr>
          <w:spacing w:val="-2"/>
        </w:rPr>
        <w:t>Notices)</w:t>
      </w:r>
    </w:p>
    <w:p w14:paraId="3CCC69AE" w14:textId="77777777" w:rsidR="009D6E46" w:rsidRDefault="00000000" w:rsidP="005E06C4">
      <w:pPr>
        <w:pStyle w:val="BodyText"/>
        <w:spacing w:before="7"/>
        <w:ind w:left="264"/>
        <w:jc w:val="both"/>
      </w:pPr>
      <w:r>
        <w:t>(cf.</w:t>
      </w:r>
      <w:r>
        <w:rPr>
          <w:spacing w:val="-6"/>
        </w:rPr>
        <w:t xml:space="preserve"> </w:t>
      </w:r>
      <w:r>
        <w:t>9321</w:t>
      </w:r>
      <w:r>
        <w:rPr>
          <w:spacing w:val="-7"/>
        </w:rPr>
        <w:t xml:space="preserve"> </w:t>
      </w:r>
      <w:r>
        <w:t>-</w:t>
      </w:r>
      <w:r>
        <w:rPr>
          <w:spacing w:val="-6"/>
        </w:rPr>
        <w:t xml:space="preserve"> </w:t>
      </w:r>
      <w:r>
        <w:t>Closed</w:t>
      </w:r>
      <w:r>
        <w:rPr>
          <w:spacing w:val="-6"/>
        </w:rPr>
        <w:t xml:space="preserve"> </w:t>
      </w:r>
      <w:r>
        <w:t>Session</w:t>
      </w:r>
      <w:r>
        <w:rPr>
          <w:spacing w:val="-5"/>
        </w:rPr>
        <w:t xml:space="preserve"> </w:t>
      </w:r>
      <w:r>
        <w:t>Purposes</w:t>
      </w:r>
      <w:r>
        <w:rPr>
          <w:spacing w:val="-5"/>
        </w:rPr>
        <w:t xml:space="preserve"> </w:t>
      </w:r>
      <w:r>
        <w:t>and</w:t>
      </w:r>
      <w:r>
        <w:rPr>
          <w:spacing w:val="-5"/>
        </w:rPr>
        <w:t xml:space="preserve"> </w:t>
      </w:r>
      <w:r>
        <w:rPr>
          <w:spacing w:val="-2"/>
        </w:rPr>
        <w:t>Agendas)</w:t>
      </w:r>
    </w:p>
    <w:p w14:paraId="3CCC69AF" w14:textId="77777777" w:rsidR="009D6E46" w:rsidRDefault="009D6E46" w:rsidP="005E06C4">
      <w:pPr>
        <w:pStyle w:val="BodyText"/>
        <w:spacing w:before="3"/>
        <w:jc w:val="both"/>
        <w:rPr>
          <w:sz w:val="25"/>
        </w:rPr>
      </w:pPr>
    </w:p>
    <w:p w14:paraId="3CCC69B0" w14:textId="77777777" w:rsidR="009D6E46" w:rsidRDefault="00000000" w:rsidP="005E06C4">
      <w:pPr>
        <w:pStyle w:val="ListParagraph"/>
        <w:numPr>
          <w:ilvl w:val="0"/>
          <w:numId w:val="20"/>
        </w:numPr>
        <w:tabs>
          <w:tab w:val="left" w:pos="984"/>
          <w:tab w:val="left" w:pos="985"/>
        </w:tabs>
        <w:spacing w:line="247" w:lineRule="auto"/>
        <w:ind w:right="802" w:firstLine="0"/>
        <w:jc w:val="both"/>
        <w:rPr>
          <w:sz w:val="24"/>
        </w:rPr>
      </w:pPr>
      <w:r>
        <w:rPr>
          <w:sz w:val="24"/>
        </w:rPr>
        <w:t>Consult</w:t>
      </w:r>
      <w:r>
        <w:rPr>
          <w:spacing w:val="-5"/>
          <w:sz w:val="24"/>
        </w:rPr>
        <w:t xml:space="preserve"> </w:t>
      </w:r>
      <w:r>
        <w:rPr>
          <w:sz w:val="24"/>
        </w:rPr>
        <w:t>with</w:t>
      </w:r>
      <w:r>
        <w:rPr>
          <w:spacing w:val="-5"/>
          <w:sz w:val="24"/>
        </w:rPr>
        <w:t xml:space="preserve"> </w:t>
      </w:r>
      <w:r>
        <w:rPr>
          <w:sz w:val="24"/>
        </w:rPr>
        <w:t>the</w:t>
      </w:r>
      <w:r>
        <w:rPr>
          <w:spacing w:val="-5"/>
          <w:sz w:val="24"/>
        </w:rPr>
        <w:t xml:space="preserve"> </w:t>
      </w:r>
      <w:r>
        <w:rPr>
          <w:sz w:val="24"/>
        </w:rPr>
        <w:t>Superintendent</w:t>
      </w:r>
      <w:r>
        <w:rPr>
          <w:spacing w:val="-5"/>
          <w:sz w:val="24"/>
        </w:rPr>
        <w:t xml:space="preserve"> </w:t>
      </w:r>
      <w:r>
        <w:rPr>
          <w:sz w:val="24"/>
        </w:rPr>
        <w:t>or</w:t>
      </w:r>
      <w:r>
        <w:rPr>
          <w:spacing w:val="-5"/>
          <w:sz w:val="24"/>
        </w:rPr>
        <w:t xml:space="preserve"> </w:t>
      </w:r>
      <w:r>
        <w:rPr>
          <w:sz w:val="24"/>
        </w:rPr>
        <w:t>designee</w:t>
      </w:r>
      <w:r>
        <w:rPr>
          <w:spacing w:val="-6"/>
          <w:sz w:val="24"/>
        </w:rPr>
        <w:t xml:space="preserve"> </w:t>
      </w:r>
      <w:r>
        <w:rPr>
          <w:sz w:val="24"/>
        </w:rPr>
        <w:t>on</w:t>
      </w:r>
      <w:r>
        <w:rPr>
          <w:spacing w:val="-5"/>
          <w:sz w:val="24"/>
        </w:rPr>
        <w:t xml:space="preserve"> </w:t>
      </w:r>
      <w:r>
        <w:rPr>
          <w:sz w:val="24"/>
        </w:rPr>
        <w:t>the</w:t>
      </w:r>
      <w:r>
        <w:rPr>
          <w:spacing w:val="-5"/>
          <w:sz w:val="24"/>
        </w:rPr>
        <w:t xml:space="preserve"> </w:t>
      </w:r>
      <w:r>
        <w:rPr>
          <w:sz w:val="24"/>
        </w:rPr>
        <w:t>preparation</w:t>
      </w:r>
      <w:r>
        <w:rPr>
          <w:spacing w:val="-5"/>
          <w:sz w:val="24"/>
        </w:rPr>
        <w:t xml:space="preserve"> </w:t>
      </w:r>
      <w:r>
        <w:rPr>
          <w:sz w:val="24"/>
        </w:rPr>
        <w:t>of</w:t>
      </w:r>
      <w:r>
        <w:rPr>
          <w:spacing w:val="-6"/>
          <w:sz w:val="24"/>
        </w:rPr>
        <w:t xml:space="preserve"> </w:t>
      </w:r>
      <w:r>
        <w:rPr>
          <w:sz w:val="24"/>
        </w:rPr>
        <w:t>Board</w:t>
      </w:r>
      <w:r>
        <w:rPr>
          <w:spacing w:val="-5"/>
          <w:sz w:val="24"/>
        </w:rPr>
        <w:t xml:space="preserve"> </w:t>
      </w:r>
      <w:r>
        <w:rPr>
          <w:sz w:val="24"/>
        </w:rPr>
        <w:t xml:space="preserve">meeting </w:t>
      </w:r>
      <w:r>
        <w:rPr>
          <w:spacing w:val="-2"/>
          <w:sz w:val="24"/>
        </w:rPr>
        <w:t>agendas</w:t>
      </w:r>
    </w:p>
    <w:p w14:paraId="3CCC69B1" w14:textId="77777777" w:rsidR="009D6E46" w:rsidRDefault="009D6E46" w:rsidP="005E06C4">
      <w:pPr>
        <w:pStyle w:val="BodyText"/>
        <w:spacing w:before="5"/>
        <w:jc w:val="both"/>
      </w:pPr>
    </w:p>
    <w:p w14:paraId="3CCC69B2" w14:textId="77777777" w:rsidR="009D6E46" w:rsidRDefault="00000000" w:rsidP="005E06C4">
      <w:pPr>
        <w:pStyle w:val="BodyText"/>
        <w:ind w:left="264"/>
        <w:jc w:val="both"/>
      </w:pPr>
      <w:r>
        <w:t>(cf.</w:t>
      </w:r>
      <w:r>
        <w:rPr>
          <w:spacing w:val="-7"/>
        </w:rPr>
        <w:t xml:space="preserve"> </w:t>
      </w:r>
      <w:r>
        <w:t>9322</w:t>
      </w:r>
      <w:r>
        <w:rPr>
          <w:spacing w:val="-7"/>
        </w:rPr>
        <w:t xml:space="preserve"> </w:t>
      </w:r>
      <w:r>
        <w:t>-</w:t>
      </w:r>
      <w:r>
        <w:rPr>
          <w:spacing w:val="-7"/>
        </w:rPr>
        <w:t xml:space="preserve"> </w:t>
      </w:r>
      <w:r>
        <w:t>Agenda/Meeting</w:t>
      </w:r>
      <w:r>
        <w:rPr>
          <w:spacing w:val="-8"/>
        </w:rPr>
        <w:t xml:space="preserve"> </w:t>
      </w:r>
      <w:r>
        <w:rPr>
          <w:spacing w:val="-2"/>
        </w:rPr>
        <w:t>Materials)</w:t>
      </w:r>
    </w:p>
    <w:p w14:paraId="3CCC69B3" w14:textId="77777777" w:rsidR="009D6E46" w:rsidRDefault="009D6E46" w:rsidP="005E06C4">
      <w:pPr>
        <w:pStyle w:val="BodyText"/>
        <w:spacing w:before="3"/>
        <w:jc w:val="both"/>
        <w:rPr>
          <w:sz w:val="25"/>
        </w:rPr>
      </w:pPr>
    </w:p>
    <w:p w14:paraId="3CCC69B4" w14:textId="77777777" w:rsidR="009D6E46" w:rsidRDefault="00000000" w:rsidP="005E06C4">
      <w:pPr>
        <w:pStyle w:val="ListParagraph"/>
        <w:numPr>
          <w:ilvl w:val="0"/>
          <w:numId w:val="20"/>
        </w:numPr>
        <w:tabs>
          <w:tab w:val="left" w:pos="984"/>
          <w:tab w:val="left" w:pos="985"/>
        </w:tabs>
        <w:ind w:left="984" w:hanging="721"/>
        <w:jc w:val="both"/>
        <w:rPr>
          <w:sz w:val="24"/>
        </w:rPr>
      </w:pPr>
      <w:r>
        <w:rPr>
          <w:sz w:val="24"/>
        </w:rPr>
        <w:t>Call</w:t>
      </w:r>
      <w:r>
        <w:rPr>
          <w:spacing w:val="-1"/>
          <w:sz w:val="24"/>
        </w:rPr>
        <w:t xml:space="preserve"> </w:t>
      </w:r>
      <w:r>
        <w:rPr>
          <w:sz w:val="24"/>
        </w:rPr>
        <w:t>the</w:t>
      </w:r>
      <w:r>
        <w:rPr>
          <w:spacing w:val="-2"/>
          <w:sz w:val="24"/>
        </w:rPr>
        <w:t xml:space="preserve"> </w:t>
      </w:r>
      <w:r>
        <w:rPr>
          <w:sz w:val="24"/>
        </w:rPr>
        <w:t>meeting</w:t>
      </w:r>
      <w:r>
        <w:rPr>
          <w:spacing w:val="-3"/>
          <w:sz w:val="24"/>
        </w:rPr>
        <w:t xml:space="preserve"> </w:t>
      </w:r>
      <w:r>
        <w:rPr>
          <w:sz w:val="24"/>
        </w:rPr>
        <w:t>to</w:t>
      </w:r>
      <w:r>
        <w:rPr>
          <w:spacing w:val="-1"/>
          <w:sz w:val="24"/>
        </w:rPr>
        <w:t xml:space="preserve"> </w:t>
      </w:r>
      <w:r>
        <w:rPr>
          <w:sz w:val="24"/>
        </w:rPr>
        <w:t>order</w:t>
      </w:r>
      <w:r>
        <w:rPr>
          <w:spacing w:val="-1"/>
          <w:sz w:val="24"/>
        </w:rPr>
        <w:t xml:space="preserve"> </w:t>
      </w:r>
      <w:r>
        <w:rPr>
          <w:sz w:val="24"/>
        </w:rPr>
        <w:t>at</w:t>
      </w:r>
      <w:r>
        <w:rPr>
          <w:spacing w:val="-1"/>
          <w:sz w:val="24"/>
        </w:rPr>
        <w:t xml:space="preserve"> </w:t>
      </w:r>
      <w:r>
        <w:rPr>
          <w:sz w:val="24"/>
        </w:rPr>
        <w:t>the</w:t>
      </w:r>
      <w:r>
        <w:rPr>
          <w:spacing w:val="-2"/>
          <w:sz w:val="24"/>
        </w:rPr>
        <w:t xml:space="preserve"> </w:t>
      </w:r>
      <w:r>
        <w:rPr>
          <w:sz w:val="24"/>
        </w:rPr>
        <w:t>appointed</w:t>
      </w:r>
      <w:r>
        <w:rPr>
          <w:spacing w:val="-1"/>
          <w:sz w:val="24"/>
        </w:rPr>
        <w:t xml:space="preserve"> </w:t>
      </w:r>
      <w:r>
        <w:rPr>
          <w:sz w:val="24"/>
        </w:rPr>
        <w:t>time</w:t>
      </w:r>
      <w:r>
        <w:rPr>
          <w:spacing w:val="-1"/>
          <w:sz w:val="24"/>
        </w:rPr>
        <w:t xml:space="preserve"> </w:t>
      </w:r>
      <w:r>
        <w:rPr>
          <w:sz w:val="24"/>
        </w:rPr>
        <w:t>and</w:t>
      </w:r>
      <w:r>
        <w:rPr>
          <w:spacing w:val="-1"/>
          <w:sz w:val="24"/>
        </w:rPr>
        <w:t xml:space="preserve"> </w:t>
      </w:r>
      <w:r>
        <w:rPr>
          <w:sz w:val="24"/>
        </w:rPr>
        <w:t>preside</w:t>
      </w:r>
      <w:r>
        <w:rPr>
          <w:spacing w:val="-1"/>
          <w:sz w:val="24"/>
        </w:rPr>
        <w:t xml:space="preserve"> </w:t>
      </w:r>
      <w:r>
        <w:rPr>
          <w:sz w:val="24"/>
        </w:rPr>
        <w:t>over</w:t>
      </w:r>
      <w:r>
        <w:rPr>
          <w:spacing w:val="-2"/>
          <w:sz w:val="24"/>
        </w:rPr>
        <w:t xml:space="preserve"> </w:t>
      </w:r>
      <w:r>
        <w:rPr>
          <w:sz w:val="24"/>
        </w:rPr>
        <w:t>the</w:t>
      </w:r>
      <w:r>
        <w:rPr>
          <w:spacing w:val="-1"/>
          <w:sz w:val="24"/>
        </w:rPr>
        <w:t xml:space="preserve"> </w:t>
      </w:r>
      <w:r>
        <w:rPr>
          <w:spacing w:val="-2"/>
          <w:sz w:val="24"/>
        </w:rPr>
        <w:t>meeting</w:t>
      </w:r>
    </w:p>
    <w:p w14:paraId="3CCC69B5" w14:textId="77777777" w:rsidR="009D6E46" w:rsidRDefault="009D6E46" w:rsidP="005E06C4">
      <w:pPr>
        <w:pStyle w:val="BodyText"/>
        <w:spacing w:before="3"/>
        <w:jc w:val="both"/>
        <w:rPr>
          <w:sz w:val="25"/>
        </w:rPr>
      </w:pPr>
    </w:p>
    <w:p w14:paraId="3CCC69B6" w14:textId="77777777" w:rsidR="009D6E46" w:rsidRDefault="00000000" w:rsidP="005E06C4">
      <w:pPr>
        <w:pStyle w:val="ListParagraph"/>
        <w:numPr>
          <w:ilvl w:val="0"/>
          <w:numId w:val="20"/>
        </w:numPr>
        <w:tabs>
          <w:tab w:val="left" w:pos="984"/>
          <w:tab w:val="left" w:pos="985"/>
        </w:tabs>
        <w:spacing w:before="1"/>
        <w:ind w:left="984" w:hanging="721"/>
        <w:jc w:val="both"/>
        <w:rPr>
          <w:sz w:val="24"/>
        </w:rPr>
      </w:pPr>
      <w:r>
        <w:rPr>
          <w:sz w:val="24"/>
        </w:rPr>
        <w:t>Announce</w:t>
      </w:r>
      <w:r>
        <w:rPr>
          <w:spacing w:val="-3"/>
          <w:sz w:val="24"/>
        </w:rPr>
        <w:t xml:space="preserve"> </w:t>
      </w:r>
      <w:r>
        <w:rPr>
          <w:sz w:val="24"/>
        </w:rPr>
        <w:t>the</w:t>
      </w:r>
      <w:r>
        <w:rPr>
          <w:spacing w:val="-2"/>
          <w:sz w:val="24"/>
        </w:rPr>
        <w:t xml:space="preserve"> </w:t>
      </w:r>
      <w:r>
        <w:rPr>
          <w:sz w:val="24"/>
        </w:rPr>
        <w:t>business</w:t>
      </w:r>
      <w:r>
        <w:rPr>
          <w:spacing w:val="-1"/>
          <w:sz w:val="24"/>
        </w:rPr>
        <w:t xml:space="preserve"> </w:t>
      </w:r>
      <w:r>
        <w:rPr>
          <w:sz w:val="24"/>
        </w:rPr>
        <w:t>to</w:t>
      </w:r>
      <w:r>
        <w:rPr>
          <w:spacing w:val="-2"/>
          <w:sz w:val="24"/>
        </w:rPr>
        <w:t xml:space="preserve"> </w:t>
      </w:r>
      <w:r>
        <w:rPr>
          <w:sz w:val="24"/>
        </w:rPr>
        <w:t>come</w:t>
      </w:r>
      <w:r>
        <w:rPr>
          <w:spacing w:val="-1"/>
          <w:sz w:val="24"/>
        </w:rPr>
        <w:t xml:space="preserve"> </w:t>
      </w:r>
      <w:r>
        <w:rPr>
          <w:sz w:val="24"/>
        </w:rPr>
        <w:t>before</w:t>
      </w:r>
      <w:r>
        <w:rPr>
          <w:spacing w:val="-3"/>
          <w:sz w:val="24"/>
        </w:rPr>
        <w:t xml:space="preserve"> </w:t>
      </w:r>
      <w:r>
        <w:rPr>
          <w:sz w:val="24"/>
        </w:rPr>
        <w:t>the</w:t>
      </w:r>
      <w:r>
        <w:rPr>
          <w:spacing w:val="-1"/>
          <w:sz w:val="24"/>
        </w:rPr>
        <w:t xml:space="preserve"> </w:t>
      </w:r>
      <w:r>
        <w:rPr>
          <w:sz w:val="24"/>
        </w:rPr>
        <w:t>Board</w:t>
      </w:r>
      <w:r>
        <w:rPr>
          <w:spacing w:val="-2"/>
          <w:sz w:val="24"/>
        </w:rPr>
        <w:t xml:space="preserve"> </w:t>
      </w:r>
      <w:r>
        <w:rPr>
          <w:sz w:val="24"/>
        </w:rPr>
        <w:t>in</w:t>
      </w:r>
      <w:r>
        <w:rPr>
          <w:spacing w:val="-1"/>
          <w:sz w:val="24"/>
        </w:rPr>
        <w:t xml:space="preserve"> </w:t>
      </w:r>
      <w:r>
        <w:rPr>
          <w:sz w:val="24"/>
        </w:rPr>
        <w:t>its</w:t>
      </w:r>
      <w:r>
        <w:rPr>
          <w:spacing w:val="-2"/>
          <w:sz w:val="24"/>
        </w:rPr>
        <w:t xml:space="preserve"> </w:t>
      </w:r>
      <w:r>
        <w:rPr>
          <w:sz w:val="24"/>
        </w:rPr>
        <w:t>proper</w:t>
      </w:r>
      <w:r>
        <w:rPr>
          <w:spacing w:val="-1"/>
          <w:sz w:val="24"/>
        </w:rPr>
        <w:t xml:space="preserve"> </w:t>
      </w:r>
      <w:r>
        <w:rPr>
          <w:spacing w:val="-2"/>
          <w:sz w:val="24"/>
        </w:rPr>
        <w:t>order</w:t>
      </w:r>
    </w:p>
    <w:p w14:paraId="3CCC69B7" w14:textId="77777777" w:rsidR="009D6E46" w:rsidRDefault="009D6E46" w:rsidP="005E06C4">
      <w:pPr>
        <w:pStyle w:val="BodyText"/>
        <w:spacing w:before="2"/>
        <w:jc w:val="both"/>
        <w:rPr>
          <w:sz w:val="25"/>
        </w:rPr>
      </w:pPr>
    </w:p>
    <w:p w14:paraId="3CCC69B8" w14:textId="77777777" w:rsidR="009D6E46" w:rsidRDefault="00000000" w:rsidP="005E06C4">
      <w:pPr>
        <w:pStyle w:val="ListParagraph"/>
        <w:numPr>
          <w:ilvl w:val="0"/>
          <w:numId w:val="20"/>
        </w:numPr>
        <w:tabs>
          <w:tab w:val="left" w:pos="984"/>
          <w:tab w:val="left" w:pos="985"/>
        </w:tabs>
        <w:spacing w:before="1" w:line="247" w:lineRule="auto"/>
        <w:ind w:right="1100" w:firstLine="0"/>
        <w:jc w:val="both"/>
        <w:rPr>
          <w:sz w:val="24"/>
        </w:rPr>
      </w:pPr>
      <w:r>
        <w:rPr>
          <w:sz w:val="24"/>
        </w:rPr>
        <w:t>Enforce</w:t>
      </w:r>
      <w:r>
        <w:rPr>
          <w:spacing w:val="-7"/>
          <w:sz w:val="24"/>
        </w:rPr>
        <w:t xml:space="preserve"> </w:t>
      </w:r>
      <w:r>
        <w:rPr>
          <w:sz w:val="24"/>
        </w:rPr>
        <w:t>the</w:t>
      </w:r>
      <w:r>
        <w:rPr>
          <w:spacing w:val="-6"/>
          <w:sz w:val="24"/>
        </w:rPr>
        <w:t xml:space="preserve"> </w:t>
      </w:r>
      <w:r>
        <w:rPr>
          <w:sz w:val="24"/>
        </w:rPr>
        <w:t>Board's</w:t>
      </w:r>
      <w:r>
        <w:rPr>
          <w:spacing w:val="-6"/>
          <w:sz w:val="24"/>
        </w:rPr>
        <w:t xml:space="preserve"> </w:t>
      </w:r>
      <w:r>
        <w:rPr>
          <w:sz w:val="24"/>
        </w:rPr>
        <w:t>bylaws</w:t>
      </w:r>
      <w:r>
        <w:rPr>
          <w:spacing w:val="-6"/>
          <w:sz w:val="24"/>
        </w:rPr>
        <w:t xml:space="preserve"> </w:t>
      </w:r>
      <w:r>
        <w:rPr>
          <w:sz w:val="24"/>
        </w:rPr>
        <w:t>related</w:t>
      </w:r>
      <w:r>
        <w:rPr>
          <w:spacing w:val="-6"/>
          <w:sz w:val="24"/>
        </w:rPr>
        <w:t xml:space="preserve"> </w:t>
      </w:r>
      <w:r>
        <w:rPr>
          <w:sz w:val="24"/>
        </w:rPr>
        <w:t>to</w:t>
      </w:r>
      <w:r>
        <w:rPr>
          <w:spacing w:val="-6"/>
          <w:sz w:val="24"/>
        </w:rPr>
        <w:t xml:space="preserve"> </w:t>
      </w:r>
      <w:r>
        <w:rPr>
          <w:sz w:val="24"/>
        </w:rPr>
        <w:t>the</w:t>
      </w:r>
      <w:r>
        <w:rPr>
          <w:spacing w:val="-7"/>
          <w:sz w:val="24"/>
        </w:rPr>
        <w:t xml:space="preserve"> </w:t>
      </w:r>
      <w:r>
        <w:rPr>
          <w:sz w:val="24"/>
        </w:rPr>
        <w:t>conduct</w:t>
      </w:r>
      <w:r>
        <w:rPr>
          <w:spacing w:val="-6"/>
          <w:sz w:val="24"/>
        </w:rPr>
        <w:t xml:space="preserve"> </w:t>
      </w:r>
      <w:r>
        <w:rPr>
          <w:sz w:val="24"/>
        </w:rPr>
        <w:t>of</w:t>
      </w:r>
      <w:r>
        <w:rPr>
          <w:spacing w:val="-6"/>
          <w:sz w:val="24"/>
        </w:rPr>
        <w:t xml:space="preserve"> </w:t>
      </w:r>
      <w:r>
        <w:rPr>
          <w:sz w:val="24"/>
        </w:rPr>
        <w:t>meetings</w:t>
      </w:r>
      <w:r>
        <w:rPr>
          <w:spacing w:val="-6"/>
          <w:sz w:val="24"/>
        </w:rPr>
        <w:t xml:space="preserve"> </w:t>
      </w:r>
      <w:r>
        <w:rPr>
          <w:sz w:val="24"/>
        </w:rPr>
        <w:t>and</w:t>
      </w:r>
      <w:r>
        <w:rPr>
          <w:spacing w:val="-6"/>
          <w:sz w:val="24"/>
        </w:rPr>
        <w:t xml:space="preserve"> </w:t>
      </w:r>
      <w:r>
        <w:rPr>
          <w:sz w:val="24"/>
        </w:rPr>
        <w:t>help</w:t>
      </w:r>
      <w:r>
        <w:rPr>
          <w:spacing w:val="-6"/>
          <w:sz w:val="24"/>
        </w:rPr>
        <w:t xml:space="preserve"> </w:t>
      </w:r>
      <w:r>
        <w:rPr>
          <w:sz w:val="24"/>
        </w:rPr>
        <w:t>ensure compliance with applicable requirements of the Brown Act</w:t>
      </w:r>
    </w:p>
    <w:p w14:paraId="3CCC69B9" w14:textId="77777777" w:rsidR="009D6E46" w:rsidRDefault="009D6E46" w:rsidP="005E06C4">
      <w:pPr>
        <w:pStyle w:val="BodyText"/>
        <w:spacing w:before="5"/>
        <w:jc w:val="both"/>
      </w:pPr>
    </w:p>
    <w:p w14:paraId="3CCC69BA" w14:textId="77777777" w:rsidR="009D6E46" w:rsidRDefault="00000000" w:rsidP="005E06C4">
      <w:pPr>
        <w:pStyle w:val="ListParagraph"/>
        <w:numPr>
          <w:ilvl w:val="0"/>
          <w:numId w:val="20"/>
        </w:numPr>
        <w:tabs>
          <w:tab w:val="left" w:pos="984"/>
          <w:tab w:val="left" w:pos="985"/>
        </w:tabs>
        <w:spacing w:line="247" w:lineRule="auto"/>
        <w:ind w:right="246" w:firstLine="0"/>
        <w:jc w:val="both"/>
        <w:rPr>
          <w:sz w:val="24"/>
        </w:rPr>
      </w:pPr>
      <w:r>
        <w:rPr>
          <w:sz w:val="24"/>
        </w:rPr>
        <w:t>Recognize</w:t>
      </w:r>
      <w:r>
        <w:rPr>
          <w:spacing w:val="-5"/>
          <w:sz w:val="24"/>
        </w:rPr>
        <w:t xml:space="preserve"> </w:t>
      </w:r>
      <w:r>
        <w:rPr>
          <w:sz w:val="24"/>
        </w:rPr>
        <w:t>persons</w:t>
      </w:r>
      <w:r>
        <w:rPr>
          <w:spacing w:val="-4"/>
          <w:sz w:val="24"/>
        </w:rPr>
        <w:t xml:space="preserve"> </w:t>
      </w:r>
      <w:r>
        <w:rPr>
          <w:sz w:val="24"/>
        </w:rPr>
        <w:t>who</w:t>
      </w:r>
      <w:r>
        <w:rPr>
          <w:spacing w:val="-4"/>
          <w:sz w:val="24"/>
        </w:rPr>
        <w:t xml:space="preserve"> </w:t>
      </w:r>
      <w:r>
        <w:rPr>
          <w:sz w:val="24"/>
        </w:rPr>
        <w:t>desire</w:t>
      </w:r>
      <w:r>
        <w:rPr>
          <w:spacing w:val="-5"/>
          <w:sz w:val="24"/>
        </w:rPr>
        <w:t xml:space="preserve"> </w:t>
      </w:r>
      <w:r>
        <w:rPr>
          <w:sz w:val="24"/>
        </w:rPr>
        <w:t>to</w:t>
      </w:r>
      <w:r>
        <w:rPr>
          <w:spacing w:val="-3"/>
          <w:sz w:val="24"/>
        </w:rPr>
        <w:t xml:space="preserve"> </w:t>
      </w:r>
      <w:r>
        <w:rPr>
          <w:sz w:val="24"/>
        </w:rPr>
        <w:t>speak,</w:t>
      </w:r>
      <w:r>
        <w:rPr>
          <w:spacing w:val="-4"/>
          <w:sz w:val="24"/>
        </w:rPr>
        <w:t xml:space="preserve"> </w:t>
      </w:r>
      <w:r>
        <w:rPr>
          <w:sz w:val="24"/>
        </w:rPr>
        <w:t>and</w:t>
      </w:r>
      <w:r>
        <w:rPr>
          <w:spacing w:val="-4"/>
          <w:sz w:val="24"/>
        </w:rPr>
        <w:t xml:space="preserve"> </w:t>
      </w:r>
      <w:r>
        <w:rPr>
          <w:sz w:val="24"/>
        </w:rPr>
        <w:t>protect</w:t>
      </w:r>
      <w:r>
        <w:rPr>
          <w:spacing w:val="-4"/>
          <w:sz w:val="24"/>
        </w:rPr>
        <w:t xml:space="preserve"> </w:t>
      </w:r>
      <w:r>
        <w:rPr>
          <w:sz w:val="24"/>
        </w:rPr>
        <w:t>the</w:t>
      </w:r>
      <w:r>
        <w:rPr>
          <w:spacing w:val="-5"/>
          <w:sz w:val="24"/>
        </w:rPr>
        <w:t xml:space="preserve"> </w:t>
      </w:r>
      <w:r>
        <w:rPr>
          <w:sz w:val="24"/>
        </w:rPr>
        <w:t>speaker</w:t>
      </w:r>
      <w:r>
        <w:rPr>
          <w:spacing w:val="-4"/>
          <w:sz w:val="24"/>
        </w:rPr>
        <w:t xml:space="preserve"> </w:t>
      </w:r>
      <w:r>
        <w:rPr>
          <w:sz w:val="24"/>
        </w:rPr>
        <w:t>who</w:t>
      </w:r>
      <w:r>
        <w:rPr>
          <w:spacing w:val="-4"/>
          <w:sz w:val="24"/>
        </w:rPr>
        <w:t xml:space="preserve"> </w:t>
      </w:r>
      <w:r>
        <w:rPr>
          <w:sz w:val="24"/>
        </w:rPr>
        <w:t>has</w:t>
      </w:r>
      <w:r>
        <w:rPr>
          <w:spacing w:val="-4"/>
          <w:sz w:val="24"/>
        </w:rPr>
        <w:t xml:space="preserve"> </w:t>
      </w:r>
      <w:r>
        <w:rPr>
          <w:sz w:val="24"/>
        </w:rPr>
        <w:t>the</w:t>
      </w:r>
      <w:r>
        <w:rPr>
          <w:spacing w:val="-4"/>
          <w:sz w:val="24"/>
        </w:rPr>
        <w:t xml:space="preserve"> </w:t>
      </w:r>
      <w:r>
        <w:rPr>
          <w:sz w:val="24"/>
        </w:rPr>
        <w:t>floor</w:t>
      </w:r>
      <w:r>
        <w:rPr>
          <w:spacing w:val="-4"/>
          <w:sz w:val="24"/>
        </w:rPr>
        <w:t xml:space="preserve"> </w:t>
      </w:r>
      <w:r>
        <w:rPr>
          <w:sz w:val="24"/>
        </w:rPr>
        <w:t>from disturbance or interference</w:t>
      </w:r>
    </w:p>
    <w:p w14:paraId="3CCC69BB" w14:textId="77777777" w:rsidR="009D6E46" w:rsidRDefault="009D6E46" w:rsidP="005E06C4">
      <w:pPr>
        <w:pStyle w:val="BodyText"/>
        <w:spacing w:before="5"/>
        <w:jc w:val="both"/>
      </w:pPr>
    </w:p>
    <w:p w14:paraId="3CCC69BC" w14:textId="77777777" w:rsidR="009D6E46" w:rsidRDefault="00000000" w:rsidP="005E06C4">
      <w:pPr>
        <w:pStyle w:val="ListParagraph"/>
        <w:numPr>
          <w:ilvl w:val="0"/>
          <w:numId w:val="20"/>
        </w:numPr>
        <w:tabs>
          <w:tab w:val="left" w:pos="984"/>
          <w:tab w:val="left" w:pos="985"/>
        </w:tabs>
        <w:spacing w:line="247" w:lineRule="auto"/>
        <w:ind w:right="461" w:firstLine="0"/>
        <w:jc w:val="both"/>
        <w:rPr>
          <w:sz w:val="24"/>
        </w:rPr>
      </w:pPr>
      <w:r>
        <w:rPr>
          <w:sz w:val="24"/>
        </w:rPr>
        <w:t>Facilitate</w:t>
      </w:r>
      <w:r>
        <w:rPr>
          <w:spacing w:val="-6"/>
          <w:sz w:val="24"/>
        </w:rPr>
        <w:t xml:space="preserve"> </w:t>
      </w:r>
      <w:r>
        <w:rPr>
          <w:sz w:val="24"/>
        </w:rPr>
        <w:t>the</w:t>
      </w:r>
      <w:r>
        <w:rPr>
          <w:spacing w:val="-7"/>
          <w:sz w:val="24"/>
        </w:rPr>
        <w:t xml:space="preserve"> </w:t>
      </w:r>
      <w:r>
        <w:rPr>
          <w:sz w:val="24"/>
        </w:rPr>
        <w:t>Board's</w:t>
      </w:r>
      <w:r>
        <w:rPr>
          <w:spacing w:val="-6"/>
          <w:sz w:val="24"/>
        </w:rPr>
        <w:t xml:space="preserve"> </w:t>
      </w:r>
      <w:r>
        <w:rPr>
          <w:sz w:val="24"/>
        </w:rPr>
        <w:t>effective</w:t>
      </w:r>
      <w:r>
        <w:rPr>
          <w:spacing w:val="-7"/>
          <w:sz w:val="24"/>
        </w:rPr>
        <w:t xml:space="preserve"> </w:t>
      </w:r>
      <w:r>
        <w:rPr>
          <w:sz w:val="24"/>
        </w:rPr>
        <w:t>deliberation,</w:t>
      </w:r>
      <w:r>
        <w:rPr>
          <w:spacing w:val="-6"/>
          <w:sz w:val="24"/>
        </w:rPr>
        <w:t xml:space="preserve"> </w:t>
      </w:r>
      <w:r>
        <w:rPr>
          <w:sz w:val="24"/>
        </w:rPr>
        <w:t>ensuring</w:t>
      </w:r>
      <w:r>
        <w:rPr>
          <w:spacing w:val="-9"/>
          <w:sz w:val="24"/>
        </w:rPr>
        <w:t xml:space="preserve"> </w:t>
      </w:r>
      <w:r>
        <w:rPr>
          <w:sz w:val="24"/>
        </w:rPr>
        <w:t>that</w:t>
      </w:r>
      <w:r>
        <w:rPr>
          <w:spacing w:val="-6"/>
          <w:sz w:val="24"/>
        </w:rPr>
        <w:t xml:space="preserve"> </w:t>
      </w:r>
      <w:r>
        <w:rPr>
          <w:sz w:val="24"/>
        </w:rPr>
        <w:t>each</w:t>
      </w:r>
      <w:r>
        <w:rPr>
          <w:spacing w:val="-6"/>
          <w:sz w:val="24"/>
        </w:rPr>
        <w:t xml:space="preserve"> </w:t>
      </w:r>
      <w:r>
        <w:rPr>
          <w:sz w:val="24"/>
        </w:rPr>
        <w:t>Board</w:t>
      </w:r>
      <w:r>
        <w:rPr>
          <w:spacing w:val="-6"/>
          <w:sz w:val="24"/>
        </w:rPr>
        <w:t xml:space="preserve"> </w:t>
      </w:r>
      <w:r>
        <w:rPr>
          <w:sz w:val="24"/>
        </w:rPr>
        <w:t>member</w:t>
      </w:r>
      <w:r>
        <w:rPr>
          <w:spacing w:val="-8"/>
          <w:sz w:val="24"/>
        </w:rPr>
        <w:t xml:space="preserve"> </w:t>
      </w:r>
      <w:r>
        <w:rPr>
          <w:sz w:val="24"/>
        </w:rPr>
        <w:t>has</w:t>
      </w:r>
      <w:r>
        <w:rPr>
          <w:spacing w:val="-6"/>
          <w:sz w:val="24"/>
        </w:rPr>
        <w:t xml:space="preserve"> </w:t>
      </w:r>
      <w:r>
        <w:rPr>
          <w:sz w:val="24"/>
        </w:rPr>
        <w:t>an opportunity to participate in the deliberation and that the discussion remains focused</w:t>
      </w:r>
    </w:p>
    <w:p w14:paraId="3CCC69BD" w14:textId="77777777" w:rsidR="009D6E46" w:rsidRDefault="009D6E46" w:rsidP="005E06C4">
      <w:pPr>
        <w:pStyle w:val="BodyText"/>
        <w:spacing w:before="5"/>
        <w:jc w:val="both"/>
      </w:pPr>
    </w:p>
    <w:p w14:paraId="3CCC69BE" w14:textId="77777777" w:rsidR="009D6E46" w:rsidRDefault="00000000" w:rsidP="005E06C4">
      <w:pPr>
        <w:pStyle w:val="ListParagraph"/>
        <w:numPr>
          <w:ilvl w:val="0"/>
          <w:numId w:val="20"/>
        </w:numPr>
        <w:tabs>
          <w:tab w:val="left" w:pos="984"/>
          <w:tab w:val="left" w:pos="985"/>
        </w:tabs>
        <w:ind w:left="984" w:hanging="721"/>
        <w:jc w:val="both"/>
        <w:rPr>
          <w:sz w:val="24"/>
        </w:rPr>
      </w:pPr>
      <w:r>
        <w:rPr>
          <w:sz w:val="24"/>
        </w:rPr>
        <w:t>Rule</w:t>
      </w:r>
      <w:r>
        <w:rPr>
          <w:spacing w:val="-2"/>
          <w:sz w:val="24"/>
        </w:rPr>
        <w:t xml:space="preserve"> </w:t>
      </w:r>
      <w:r>
        <w:rPr>
          <w:sz w:val="24"/>
        </w:rPr>
        <w:t>on</w:t>
      </w:r>
      <w:r>
        <w:rPr>
          <w:spacing w:val="-2"/>
          <w:sz w:val="24"/>
        </w:rPr>
        <w:t xml:space="preserve"> </w:t>
      </w:r>
      <w:r>
        <w:rPr>
          <w:sz w:val="24"/>
        </w:rPr>
        <w:t>issues</w:t>
      </w:r>
      <w:r>
        <w:rPr>
          <w:spacing w:val="-2"/>
          <w:sz w:val="24"/>
        </w:rPr>
        <w:t xml:space="preserve"> </w:t>
      </w:r>
      <w:r>
        <w:rPr>
          <w:sz w:val="24"/>
        </w:rPr>
        <w:t>of</w:t>
      </w:r>
      <w:r>
        <w:rPr>
          <w:spacing w:val="-3"/>
          <w:sz w:val="24"/>
        </w:rPr>
        <w:t xml:space="preserve"> </w:t>
      </w:r>
      <w:r>
        <w:rPr>
          <w:sz w:val="24"/>
        </w:rPr>
        <w:t>parliamentary</w:t>
      </w:r>
      <w:r>
        <w:rPr>
          <w:spacing w:val="-9"/>
          <w:sz w:val="24"/>
        </w:rPr>
        <w:t xml:space="preserve"> </w:t>
      </w:r>
      <w:r>
        <w:rPr>
          <w:spacing w:val="-2"/>
          <w:sz w:val="24"/>
        </w:rPr>
        <w:t>procedure</w:t>
      </w:r>
    </w:p>
    <w:p w14:paraId="3CCC69BF" w14:textId="77777777" w:rsidR="009D6E46" w:rsidRDefault="009D6E46" w:rsidP="005E06C4">
      <w:pPr>
        <w:pStyle w:val="BodyText"/>
        <w:spacing w:before="3"/>
        <w:jc w:val="both"/>
        <w:rPr>
          <w:sz w:val="25"/>
        </w:rPr>
      </w:pPr>
    </w:p>
    <w:p w14:paraId="3CCC69C0" w14:textId="77777777" w:rsidR="009D6E46" w:rsidRDefault="00000000" w:rsidP="005E06C4">
      <w:pPr>
        <w:pStyle w:val="ListParagraph"/>
        <w:numPr>
          <w:ilvl w:val="0"/>
          <w:numId w:val="20"/>
        </w:numPr>
        <w:tabs>
          <w:tab w:val="left" w:pos="984"/>
          <w:tab w:val="left" w:pos="985"/>
        </w:tabs>
        <w:ind w:left="259" w:right="2760" w:firstLine="0"/>
        <w:jc w:val="both"/>
        <w:rPr>
          <w:sz w:val="24"/>
        </w:rPr>
      </w:pPr>
      <w:r>
        <w:rPr>
          <w:sz w:val="24"/>
        </w:rPr>
        <w:t>Put</w:t>
      </w:r>
      <w:r>
        <w:rPr>
          <w:spacing w:val="-4"/>
          <w:sz w:val="24"/>
        </w:rPr>
        <w:t xml:space="preserve"> </w:t>
      </w:r>
      <w:r>
        <w:rPr>
          <w:sz w:val="24"/>
        </w:rPr>
        <w:t>motions</w:t>
      </w:r>
      <w:r>
        <w:rPr>
          <w:spacing w:val="-4"/>
          <w:sz w:val="24"/>
        </w:rPr>
        <w:t xml:space="preserve"> </w:t>
      </w:r>
      <w:r>
        <w:rPr>
          <w:sz w:val="24"/>
        </w:rPr>
        <w:t>to</w:t>
      </w:r>
      <w:r>
        <w:rPr>
          <w:spacing w:val="-4"/>
          <w:sz w:val="24"/>
        </w:rPr>
        <w:t xml:space="preserve"> </w:t>
      </w:r>
      <w:r>
        <w:rPr>
          <w:sz w:val="24"/>
        </w:rPr>
        <w:t>a</w:t>
      </w:r>
      <w:r>
        <w:rPr>
          <w:spacing w:val="-5"/>
          <w:sz w:val="24"/>
        </w:rPr>
        <w:t xml:space="preserve"> </w:t>
      </w:r>
      <w:r>
        <w:rPr>
          <w:sz w:val="24"/>
        </w:rPr>
        <w:t>vote,</w:t>
      </w:r>
      <w:r>
        <w:rPr>
          <w:spacing w:val="-4"/>
          <w:sz w:val="24"/>
        </w:rPr>
        <w:t xml:space="preserve"> </w:t>
      </w:r>
      <w:r>
        <w:rPr>
          <w:sz w:val="24"/>
        </w:rPr>
        <w:t>and</w:t>
      </w:r>
      <w:r>
        <w:rPr>
          <w:spacing w:val="-4"/>
          <w:sz w:val="24"/>
        </w:rPr>
        <w:t xml:space="preserve"> </w:t>
      </w:r>
      <w:r>
        <w:rPr>
          <w:sz w:val="24"/>
        </w:rPr>
        <w:t>clearly</w:t>
      </w:r>
      <w:r>
        <w:rPr>
          <w:spacing w:val="-11"/>
          <w:sz w:val="24"/>
        </w:rPr>
        <w:t xml:space="preserve"> </w:t>
      </w:r>
      <w:r>
        <w:rPr>
          <w:sz w:val="24"/>
        </w:rPr>
        <w:t>state</w:t>
      </w:r>
      <w:r>
        <w:rPr>
          <w:spacing w:val="-5"/>
          <w:sz w:val="24"/>
        </w:rPr>
        <w:t xml:space="preserve"> </w:t>
      </w:r>
      <w:r>
        <w:rPr>
          <w:sz w:val="24"/>
        </w:rPr>
        <w:t>the</w:t>
      </w:r>
      <w:r>
        <w:rPr>
          <w:spacing w:val="-4"/>
          <w:sz w:val="24"/>
        </w:rPr>
        <w:t xml:space="preserve"> </w:t>
      </w:r>
      <w:r>
        <w:rPr>
          <w:sz w:val="24"/>
        </w:rPr>
        <w:t>results</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vote (cf. 9323 - Meeting Conduct)</w:t>
      </w:r>
    </w:p>
    <w:p w14:paraId="5746C4AC" w14:textId="77777777" w:rsidR="006B7B4D" w:rsidRDefault="006B7B4D" w:rsidP="005E06C4">
      <w:pPr>
        <w:pStyle w:val="BodyText"/>
        <w:ind w:left="259"/>
        <w:jc w:val="both"/>
      </w:pPr>
    </w:p>
    <w:p w14:paraId="3CCC69C1" w14:textId="46E8425D" w:rsidR="009D6E46" w:rsidRDefault="00000000" w:rsidP="005E06C4">
      <w:pPr>
        <w:pStyle w:val="BodyText"/>
        <w:ind w:left="259"/>
        <w:jc w:val="both"/>
      </w:pPr>
      <w:r>
        <w:t>The</w:t>
      </w:r>
      <w:r>
        <w:rPr>
          <w:spacing w:val="-5"/>
        </w:rPr>
        <w:t xml:space="preserve"> </w:t>
      </w:r>
      <w:r>
        <w:t>president</w:t>
      </w:r>
      <w:r>
        <w:rPr>
          <w:spacing w:val="-3"/>
        </w:rPr>
        <w:t xml:space="preserve"> </w:t>
      </w:r>
      <w:r>
        <w:t>shall</w:t>
      </w:r>
      <w:r>
        <w:rPr>
          <w:spacing w:val="-3"/>
        </w:rPr>
        <w:t xml:space="preserve"> </w:t>
      </w:r>
      <w:r>
        <w:t>have</w:t>
      </w:r>
      <w:r>
        <w:rPr>
          <w:spacing w:val="-5"/>
        </w:rPr>
        <w:t xml:space="preserve"> </w:t>
      </w:r>
      <w:r>
        <w:t>the</w:t>
      </w:r>
      <w:r>
        <w:rPr>
          <w:spacing w:val="-3"/>
        </w:rPr>
        <w:t xml:space="preserve"> </w:t>
      </w:r>
      <w:r>
        <w:t>same</w:t>
      </w:r>
      <w:r>
        <w:rPr>
          <w:spacing w:val="-3"/>
        </w:rPr>
        <w:t xml:space="preserve"> </w:t>
      </w:r>
      <w:r>
        <w:t>rights</w:t>
      </w:r>
      <w:r>
        <w:rPr>
          <w:spacing w:val="-3"/>
        </w:rPr>
        <w:t xml:space="preserve"> </w:t>
      </w:r>
      <w:r>
        <w:t>as</w:t>
      </w:r>
      <w:r>
        <w:rPr>
          <w:spacing w:val="-3"/>
        </w:rPr>
        <w:t xml:space="preserve"> </w:t>
      </w:r>
      <w:r>
        <w:t>other</w:t>
      </w:r>
      <w:r>
        <w:rPr>
          <w:spacing w:val="-5"/>
        </w:rPr>
        <w:t xml:space="preserve"> </w:t>
      </w:r>
      <w:r>
        <w:t>members</w:t>
      </w:r>
      <w:r>
        <w:rPr>
          <w:spacing w:val="-3"/>
        </w:rPr>
        <w:t xml:space="preserve"> </w:t>
      </w:r>
      <w:r>
        <w:t>of</w:t>
      </w:r>
      <w:r>
        <w:rPr>
          <w:spacing w:val="-5"/>
        </w:rPr>
        <w:t xml:space="preserve"> </w:t>
      </w:r>
      <w:r>
        <w:t>the</w:t>
      </w:r>
      <w:r>
        <w:rPr>
          <w:spacing w:val="-3"/>
        </w:rPr>
        <w:t xml:space="preserve"> </w:t>
      </w:r>
      <w:r>
        <w:t>Board,</w:t>
      </w:r>
      <w:r>
        <w:rPr>
          <w:spacing w:val="-3"/>
        </w:rPr>
        <w:t xml:space="preserve"> </w:t>
      </w:r>
      <w:r>
        <w:t>including</w:t>
      </w:r>
      <w:r>
        <w:rPr>
          <w:spacing w:val="-6"/>
        </w:rPr>
        <w:t xml:space="preserve"> </w:t>
      </w:r>
      <w:r>
        <w:t>the</w:t>
      </w:r>
      <w:r>
        <w:rPr>
          <w:spacing w:val="-3"/>
        </w:rPr>
        <w:t xml:space="preserve"> </w:t>
      </w:r>
      <w:r>
        <w:t>right</w:t>
      </w:r>
      <w:r>
        <w:rPr>
          <w:spacing w:val="-3"/>
        </w:rPr>
        <w:t xml:space="preserve"> </w:t>
      </w:r>
      <w:r>
        <w:t>to discuss and vote on all matters before the Board.</w:t>
      </w:r>
    </w:p>
    <w:p w14:paraId="3CCC69C2" w14:textId="77777777" w:rsidR="009D6E46" w:rsidRDefault="009D6E46" w:rsidP="005E06C4">
      <w:pPr>
        <w:pStyle w:val="BodyText"/>
        <w:jc w:val="both"/>
      </w:pPr>
    </w:p>
    <w:p w14:paraId="3CCC69C3" w14:textId="77777777" w:rsidR="009D6E46" w:rsidRDefault="00000000" w:rsidP="005E06C4">
      <w:pPr>
        <w:pStyle w:val="BodyText"/>
        <w:ind w:left="264"/>
        <w:jc w:val="both"/>
      </w:pPr>
      <w:r>
        <w:t>The</w:t>
      </w:r>
      <w:r>
        <w:rPr>
          <w:spacing w:val="-4"/>
        </w:rPr>
        <w:t xml:space="preserve"> </w:t>
      </w:r>
      <w:r>
        <w:t>president</w:t>
      </w:r>
      <w:r>
        <w:rPr>
          <w:spacing w:val="-2"/>
        </w:rPr>
        <w:t xml:space="preserve"> </w:t>
      </w:r>
      <w:r>
        <w:t>shall</w:t>
      </w:r>
      <w:r>
        <w:rPr>
          <w:spacing w:val="-2"/>
        </w:rPr>
        <w:t xml:space="preserve"> </w:t>
      </w:r>
      <w:r>
        <w:t>perform</w:t>
      </w:r>
      <w:r>
        <w:rPr>
          <w:spacing w:val="-2"/>
        </w:rPr>
        <w:t xml:space="preserve"> </w:t>
      </w:r>
      <w:r>
        <w:t>other</w:t>
      </w:r>
      <w:r>
        <w:rPr>
          <w:spacing w:val="-1"/>
        </w:rPr>
        <w:t xml:space="preserve"> </w:t>
      </w:r>
      <w:r>
        <w:t>duties</w:t>
      </w:r>
      <w:r>
        <w:rPr>
          <w:spacing w:val="-2"/>
        </w:rPr>
        <w:t xml:space="preserve"> </w:t>
      </w:r>
      <w:r>
        <w:t>in</w:t>
      </w:r>
      <w:r>
        <w:rPr>
          <w:spacing w:val="-2"/>
        </w:rPr>
        <w:t xml:space="preserve"> </w:t>
      </w:r>
      <w:r>
        <w:t>accordance</w:t>
      </w:r>
      <w:r>
        <w:rPr>
          <w:spacing w:val="-3"/>
        </w:rPr>
        <w:t xml:space="preserve"> </w:t>
      </w:r>
      <w:r>
        <w:t>with</w:t>
      </w:r>
      <w:r>
        <w:rPr>
          <w:spacing w:val="-1"/>
        </w:rPr>
        <w:t xml:space="preserve"> </w:t>
      </w:r>
      <w:r>
        <w:t>law</w:t>
      </w:r>
      <w:r>
        <w:rPr>
          <w:spacing w:val="-2"/>
        </w:rPr>
        <w:t xml:space="preserve"> </w:t>
      </w:r>
      <w:r>
        <w:t>and</w:t>
      </w:r>
      <w:r>
        <w:rPr>
          <w:spacing w:val="-2"/>
        </w:rPr>
        <w:t xml:space="preserve"> </w:t>
      </w:r>
      <w:r>
        <w:t>Board</w:t>
      </w:r>
      <w:r>
        <w:rPr>
          <w:spacing w:val="-2"/>
        </w:rPr>
        <w:t xml:space="preserve"> </w:t>
      </w:r>
      <w:r>
        <w:t>policy</w:t>
      </w:r>
      <w:r>
        <w:rPr>
          <w:spacing w:val="-9"/>
        </w:rPr>
        <w:t xml:space="preserve"> </w:t>
      </w:r>
      <w:r>
        <w:rPr>
          <w:spacing w:val="-2"/>
        </w:rPr>
        <w:t>including,</w:t>
      </w:r>
    </w:p>
    <w:p w14:paraId="3CCC69C6" w14:textId="77777777" w:rsidR="009D6E46" w:rsidRDefault="00000000" w:rsidP="005E06C4">
      <w:pPr>
        <w:pStyle w:val="BodyText"/>
        <w:ind w:left="264"/>
        <w:jc w:val="both"/>
      </w:pPr>
      <w:r>
        <w:t xml:space="preserve">but not limited </w:t>
      </w:r>
      <w:r>
        <w:rPr>
          <w:spacing w:val="-5"/>
        </w:rPr>
        <w:t>to:</w:t>
      </w:r>
    </w:p>
    <w:p w14:paraId="3CCC69C7" w14:textId="3E31CA74" w:rsidR="009D6E46" w:rsidRDefault="009D6E46" w:rsidP="005E06C4">
      <w:pPr>
        <w:pStyle w:val="BodyText"/>
        <w:spacing w:before="3"/>
        <w:jc w:val="both"/>
        <w:rPr>
          <w:sz w:val="25"/>
        </w:rPr>
      </w:pPr>
    </w:p>
    <w:p w14:paraId="17309AB0" w14:textId="77777777" w:rsidR="00E94CB0" w:rsidRDefault="00E94CB0" w:rsidP="005E06C4">
      <w:pPr>
        <w:pStyle w:val="BodyText"/>
        <w:spacing w:before="3"/>
        <w:jc w:val="both"/>
        <w:rPr>
          <w:sz w:val="25"/>
        </w:rPr>
      </w:pPr>
    </w:p>
    <w:p w14:paraId="3CCC69C8" w14:textId="77777777" w:rsidR="009D6E46" w:rsidRDefault="00000000" w:rsidP="005E06C4">
      <w:pPr>
        <w:pStyle w:val="ListParagraph"/>
        <w:numPr>
          <w:ilvl w:val="0"/>
          <w:numId w:val="19"/>
        </w:numPr>
        <w:tabs>
          <w:tab w:val="left" w:pos="984"/>
          <w:tab w:val="left" w:pos="985"/>
        </w:tabs>
        <w:spacing w:line="247" w:lineRule="auto"/>
        <w:ind w:right="570" w:firstLine="0"/>
        <w:jc w:val="both"/>
        <w:rPr>
          <w:sz w:val="24"/>
        </w:rPr>
      </w:pPr>
      <w:r>
        <w:rPr>
          <w:sz w:val="24"/>
        </w:rPr>
        <w:lastRenderedPageBreak/>
        <w:t>Signing</w:t>
      </w:r>
      <w:r>
        <w:rPr>
          <w:spacing w:val="-7"/>
          <w:sz w:val="24"/>
        </w:rPr>
        <w:t xml:space="preserve"> </w:t>
      </w:r>
      <w:r>
        <w:rPr>
          <w:sz w:val="24"/>
        </w:rPr>
        <w:t>all</w:t>
      </w:r>
      <w:r>
        <w:rPr>
          <w:spacing w:val="-5"/>
          <w:sz w:val="24"/>
        </w:rPr>
        <w:t xml:space="preserve"> </w:t>
      </w:r>
      <w:r>
        <w:rPr>
          <w:sz w:val="24"/>
        </w:rPr>
        <w:t>instruments,</w:t>
      </w:r>
      <w:r>
        <w:rPr>
          <w:spacing w:val="-5"/>
          <w:sz w:val="24"/>
        </w:rPr>
        <w:t xml:space="preserve"> </w:t>
      </w:r>
      <w:r>
        <w:rPr>
          <w:sz w:val="24"/>
        </w:rPr>
        <w:t>acts,</w:t>
      </w:r>
      <w:r>
        <w:rPr>
          <w:spacing w:val="-5"/>
          <w:sz w:val="24"/>
        </w:rPr>
        <w:t xml:space="preserve"> </w:t>
      </w:r>
      <w:r>
        <w:rPr>
          <w:sz w:val="24"/>
        </w:rPr>
        <w:t>orders,</w:t>
      </w:r>
      <w:r>
        <w:rPr>
          <w:spacing w:val="-5"/>
          <w:sz w:val="24"/>
        </w:rPr>
        <w:t xml:space="preserve"> </w:t>
      </w:r>
      <w:r>
        <w:rPr>
          <w:sz w:val="24"/>
        </w:rPr>
        <w:t>and</w:t>
      </w:r>
      <w:r>
        <w:rPr>
          <w:spacing w:val="-5"/>
          <w:sz w:val="24"/>
        </w:rPr>
        <w:t xml:space="preserve"> </w:t>
      </w:r>
      <w:r>
        <w:rPr>
          <w:sz w:val="24"/>
        </w:rPr>
        <w:t>resolutions</w:t>
      </w:r>
      <w:r>
        <w:rPr>
          <w:spacing w:val="-5"/>
          <w:sz w:val="24"/>
        </w:rPr>
        <w:t xml:space="preserve"> </w:t>
      </w:r>
      <w:r>
        <w:rPr>
          <w:sz w:val="24"/>
        </w:rPr>
        <w:t>necessary</w:t>
      </w:r>
      <w:r>
        <w:rPr>
          <w:spacing w:val="-12"/>
          <w:sz w:val="24"/>
        </w:rPr>
        <w:t xml:space="preserve"> </w:t>
      </w:r>
      <w:r>
        <w:rPr>
          <w:sz w:val="24"/>
        </w:rPr>
        <w:t>to</w:t>
      </w:r>
      <w:r>
        <w:rPr>
          <w:spacing w:val="-5"/>
          <w:sz w:val="24"/>
        </w:rPr>
        <w:t xml:space="preserve"> </w:t>
      </w:r>
      <w:r>
        <w:rPr>
          <w:sz w:val="24"/>
        </w:rPr>
        <w:t>comply</w:t>
      </w:r>
      <w:r>
        <w:rPr>
          <w:spacing w:val="-12"/>
          <w:sz w:val="24"/>
        </w:rPr>
        <w:t xml:space="preserve"> </w:t>
      </w:r>
      <w:r>
        <w:rPr>
          <w:sz w:val="24"/>
        </w:rPr>
        <w:t>with</w:t>
      </w:r>
      <w:r>
        <w:rPr>
          <w:spacing w:val="-5"/>
          <w:sz w:val="24"/>
        </w:rPr>
        <w:t xml:space="preserve"> </w:t>
      </w:r>
      <w:r>
        <w:rPr>
          <w:sz w:val="24"/>
        </w:rPr>
        <w:t>legal requirements and carry out the will of the Board</w:t>
      </w:r>
    </w:p>
    <w:p w14:paraId="3CCC69C9" w14:textId="77777777" w:rsidR="009D6E46" w:rsidRDefault="009D6E46" w:rsidP="005E06C4">
      <w:pPr>
        <w:pStyle w:val="BodyText"/>
        <w:spacing w:before="5"/>
        <w:jc w:val="both"/>
      </w:pPr>
    </w:p>
    <w:p w14:paraId="3CCC69CA" w14:textId="77777777" w:rsidR="009D6E46" w:rsidRDefault="00000000" w:rsidP="005E06C4">
      <w:pPr>
        <w:pStyle w:val="ListParagraph"/>
        <w:numPr>
          <w:ilvl w:val="0"/>
          <w:numId w:val="19"/>
        </w:numPr>
        <w:tabs>
          <w:tab w:val="left" w:pos="984"/>
          <w:tab w:val="left" w:pos="985"/>
        </w:tabs>
        <w:spacing w:line="247" w:lineRule="auto"/>
        <w:ind w:right="791" w:firstLine="0"/>
        <w:jc w:val="both"/>
        <w:rPr>
          <w:sz w:val="24"/>
        </w:rPr>
      </w:pPr>
      <w:r>
        <w:rPr>
          <w:sz w:val="24"/>
        </w:rPr>
        <w:t>Working</w:t>
      </w:r>
      <w:r>
        <w:rPr>
          <w:spacing w:val="-8"/>
          <w:sz w:val="24"/>
        </w:rPr>
        <w:t xml:space="preserve"> </w:t>
      </w:r>
      <w:r>
        <w:rPr>
          <w:sz w:val="24"/>
        </w:rPr>
        <w:t>with</w:t>
      </w:r>
      <w:r>
        <w:rPr>
          <w:spacing w:val="-5"/>
          <w:sz w:val="24"/>
        </w:rPr>
        <w:t xml:space="preserve"> </w:t>
      </w:r>
      <w:r>
        <w:rPr>
          <w:sz w:val="24"/>
        </w:rPr>
        <w:t>the</w:t>
      </w:r>
      <w:r>
        <w:rPr>
          <w:spacing w:val="-6"/>
          <w:sz w:val="24"/>
        </w:rPr>
        <w:t xml:space="preserve"> </w:t>
      </w:r>
      <w:r>
        <w:rPr>
          <w:sz w:val="24"/>
        </w:rPr>
        <w:t>Superintendent</w:t>
      </w:r>
      <w:r>
        <w:rPr>
          <w:spacing w:val="-5"/>
          <w:sz w:val="24"/>
        </w:rPr>
        <w:t xml:space="preserve"> </w:t>
      </w:r>
      <w:r>
        <w:rPr>
          <w:sz w:val="24"/>
        </w:rPr>
        <w:t>or</w:t>
      </w:r>
      <w:r>
        <w:rPr>
          <w:spacing w:val="-5"/>
          <w:sz w:val="24"/>
        </w:rPr>
        <w:t xml:space="preserve"> </w:t>
      </w:r>
      <w:r>
        <w:rPr>
          <w:sz w:val="24"/>
        </w:rPr>
        <w:t>designee</w:t>
      </w:r>
      <w:r>
        <w:rPr>
          <w:spacing w:val="-6"/>
          <w:sz w:val="24"/>
        </w:rPr>
        <w:t xml:space="preserve"> </w:t>
      </w:r>
      <w:r>
        <w:rPr>
          <w:sz w:val="24"/>
        </w:rPr>
        <w:t>to</w:t>
      </w:r>
      <w:r>
        <w:rPr>
          <w:spacing w:val="-5"/>
          <w:sz w:val="24"/>
        </w:rPr>
        <w:t xml:space="preserve"> </w:t>
      </w:r>
      <w:r>
        <w:rPr>
          <w:sz w:val="24"/>
        </w:rPr>
        <w:t>ensure</w:t>
      </w:r>
      <w:r>
        <w:rPr>
          <w:spacing w:val="-6"/>
          <w:sz w:val="24"/>
        </w:rPr>
        <w:t xml:space="preserve"> </w:t>
      </w:r>
      <w:r>
        <w:rPr>
          <w:sz w:val="24"/>
        </w:rPr>
        <w:t>that</w:t>
      </w:r>
      <w:r>
        <w:rPr>
          <w:spacing w:val="-5"/>
          <w:sz w:val="24"/>
        </w:rPr>
        <w:t xml:space="preserve"> </w:t>
      </w:r>
      <w:r>
        <w:rPr>
          <w:sz w:val="24"/>
        </w:rPr>
        <w:t>Board</w:t>
      </w:r>
      <w:r>
        <w:rPr>
          <w:spacing w:val="-5"/>
          <w:sz w:val="24"/>
        </w:rPr>
        <w:t xml:space="preserve"> </w:t>
      </w:r>
      <w:r>
        <w:rPr>
          <w:sz w:val="24"/>
        </w:rPr>
        <w:t>members</w:t>
      </w:r>
      <w:r>
        <w:rPr>
          <w:spacing w:val="-5"/>
          <w:sz w:val="24"/>
        </w:rPr>
        <w:t xml:space="preserve"> </w:t>
      </w:r>
      <w:r>
        <w:rPr>
          <w:sz w:val="24"/>
        </w:rPr>
        <w:t>have necessary materials and information</w:t>
      </w:r>
    </w:p>
    <w:p w14:paraId="3CCC69CB" w14:textId="77777777" w:rsidR="009D6E46" w:rsidRDefault="009D6E46" w:rsidP="005E06C4">
      <w:pPr>
        <w:pStyle w:val="BodyText"/>
        <w:spacing w:before="5"/>
        <w:jc w:val="both"/>
      </w:pPr>
    </w:p>
    <w:p w14:paraId="3CCC69CC" w14:textId="77777777" w:rsidR="009D6E46" w:rsidRDefault="00000000" w:rsidP="005E06C4">
      <w:pPr>
        <w:pStyle w:val="ListParagraph"/>
        <w:numPr>
          <w:ilvl w:val="0"/>
          <w:numId w:val="19"/>
        </w:numPr>
        <w:tabs>
          <w:tab w:val="left" w:pos="984"/>
          <w:tab w:val="left" w:pos="985"/>
        </w:tabs>
        <w:spacing w:before="1" w:line="491" w:lineRule="auto"/>
        <w:ind w:right="2025" w:firstLine="0"/>
        <w:jc w:val="both"/>
        <w:rPr>
          <w:sz w:val="24"/>
        </w:rPr>
      </w:pPr>
      <w:r>
        <w:rPr>
          <w:sz w:val="24"/>
        </w:rPr>
        <w:t>Subject</w:t>
      </w:r>
      <w:r>
        <w:rPr>
          <w:spacing w:val="-6"/>
          <w:sz w:val="24"/>
        </w:rPr>
        <w:t xml:space="preserve"> </w:t>
      </w:r>
      <w:r>
        <w:rPr>
          <w:sz w:val="24"/>
        </w:rPr>
        <w:t>to</w:t>
      </w:r>
      <w:r>
        <w:rPr>
          <w:spacing w:val="-6"/>
          <w:sz w:val="24"/>
        </w:rPr>
        <w:t xml:space="preserve"> </w:t>
      </w:r>
      <w:r>
        <w:rPr>
          <w:sz w:val="24"/>
        </w:rPr>
        <w:t>Board</w:t>
      </w:r>
      <w:r>
        <w:rPr>
          <w:spacing w:val="-6"/>
          <w:sz w:val="24"/>
        </w:rPr>
        <w:t xml:space="preserve"> </w:t>
      </w:r>
      <w:r>
        <w:rPr>
          <w:sz w:val="24"/>
        </w:rPr>
        <w:t>approval,</w:t>
      </w:r>
      <w:r>
        <w:rPr>
          <w:spacing w:val="-6"/>
          <w:sz w:val="24"/>
        </w:rPr>
        <w:t xml:space="preserve"> </w:t>
      </w:r>
      <w:r>
        <w:rPr>
          <w:sz w:val="24"/>
        </w:rPr>
        <w:t>appointing</w:t>
      </w:r>
      <w:r>
        <w:rPr>
          <w:spacing w:val="-9"/>
          <w:sz w:val="24"/>
        </w:rPr>
        <w:t xml:space="preserve"> </w:t>
      </w:r>
      <w:r>
        <w:rPr>
          <w:sz w:val="24"/>
        </w:rPr>
        <w:t>and</w:t>
      </w:r>
      <w:r>
        <w:rPr>
          <w:spacing w:val="-6"/>
          <w:sz w:val="24"/>
        </w:rPr>
        <w:t xml:space="preserve"> </w:t>
      </w:r>
      <w:r>
        <w:rPr>
          <w:sz w:val="24"/>
        </w:rPr>
        <w:t>dissolving</w:t>
      </w:r>
      <w:r>
        <w:rPr>
          <w:spacing w:val="-9"/>
          <w:sz w:val="24"/>
        </w:rPr>
        <w:t xml:space="preserve"> </w:t>
      </w:r>
      <w:r>
        <w:rPr>
          <w:sz w:val="24"/>
        </w:rPr>
        <w:t>all</w:t>
      </w:r>
      <w:r>
        <w:rPr>
          <w:spacing w:val="-6"/>
          <w:sz w:val="24"/>
        </w:rPr>
        <w:t xml:space="preserve"> </w:t>
      </w:r>
      <w:r>
        <w:rPr>
          <w:sz w:val="24"/>
        </w:rPr>
        <w:t>committees (cf. 9130 - Board Committees)</w:t>
      </w:r>
    </w:p>
    <w:p w14:paraId="3CCC69CD" w14:textId="77777777" w:rsidR="009D6E46" w:rsidRDefault="00000000" w:rsidP="005E06C4">
      <w:pPr>
        <w:pStyle w:val="ListParagraph"/>
        <w:numPr>
          <w:ilvl w:val="0"/>
          <w:numId w:val="19"/>
        </w:numPr>
        <w:tabs>
          <w:tab w:val="left" w:pos="984"/>
          <w:tab w:val="left" w:pos="985"/>
        </w:tabs>
        <w:spacing w:before="1" w:line="247" w:lineRule="auto"/>
        <w:ind w:right="708" w:firstLine="0"/>
        <w:jc w:val="both"/>
        <w:rPr>
          <w:sz w:val="24"/>
        </w:rPr>
      </w:pPr>
      <w:r>
        <w:rPr>
          <w:sz w:val="24"/>
        </w:rPr>
        <w:t>In</w:t>
      </w:r>
      <w:r>
        <w:rPr>
          <w:spacing w:val="-5"/>
          <w:sz w:val="24"/>
        </w:rPr>
        <w:t xml:space="preserve"> </w:t>
      </w:r>
      <w:r>
        <w:rPr>
          <w:sz w:val="24"/>
        </w:rPr>
        <w:t>conjunction</w:t>
      </w:r>
      <w:r>
        <w:rPr>
          <w:spacing w:val="-5"/>
          <w:sz w:val="24"/>
        </w:rPr>
        <w:t xml:space="preserve"> </w:t>
      </w:r>
      <w:r>
        <w:rPr>
          <w:sz w:val="24"/>
        </w:rPr>
        <w:t>with</w:t>
      </w:r>
      <w:r>
        <w:rPr>
          <w:spacing w:val="-5"/>
          <w:sz w:val="24"/>
        </w:rPr>
        <w:t xml:space="preserve"> </w:t>
      </w:r>
      <w:r>
        <w:rPr>
          <w:sz w:val="24"/>
        </w:rPr>
        <w:t>the</w:t>
      </w:r>
      <w:r>
        <w:rPr>
          <w:spacing w:val="-5"/>
          <w:sz w:val="24"/>
        </w:rPr>
        <w:t xml:space="preserve"> </w:t>
      </w:r>
      <w:r>
        <w:rPr>
          <w:sz w:val="24"/>
        </w:rPr>
        <w:t>Superintendent</w:t>
      </w:r>
      <w:r>
        <w:rPr>
          <w:spacing w:val="-5"/>
          <w:sz w:val="24"/>
        </w:rPr>
        <w:t xml:space="preserve"> </w:t>
      </w:r>
      <w:r>
        <w:rPr>
          <w:sz w:val="24"/>
        </w:rPr>
        <w:t>or</w:t>
      </w:r>
      <w:r>
        <w:rPr>
          <w:spacing w:val="-5"/>
          <w:sz w:val="24"/>
        </w:rPr>
        <w:t xml:space="preserve"> </w:t>
      </w:r>
      <w:r>
        <w:rPr>
          <w:sz w:val="24"/>
        </w:rPr>
        <w:t>designee,</w:t>
      </w:r>
      <w:r>
        <w:rPr>
          <w:spacing w:val="-5"/>
          <w:sz w:val="24"/>
        </w:rPr>
        <w:t xml:space="preserve"> </w:t>
      </w:r>
      <w:r>
        <w:rPr>
          <w:sz w:val="24"/>
        </w:rPr>
        <w:t>representing</w:t>
      </w:r>
      <w:r>
        <w:rPr>
          <w:spacing w:val="-8"/>
          <w:sz w:val="24"/>
        </w:rPr>
        <w:t xml:space="preserve"> </w:t>
      </w:r>
      <w:r>
        <w:rPr>
          <w:sz w:val="24"/>
        </w:rPr>
        <w:t>the</w:t>
      </w:r>
      <w:r>
        <w:rPr>
          <w:spacing w:val="-5"/>
          <w:sz w:val="24"/>
        </w:rPr>
        <w:t xml:space="preserve"> </w:t>
      </w:r>
      <w:r>
        <w:rPr>
          <w:sz w:val="24"/>
        </w:rPr>
        <w:t>district</w:t>
      </w:r>
      <w:r>
        <w:rPr>
          <w:spacing w:val="-6"/>
          <w:sz w:val="24"/>
        </w:rPr>
        <w:t xml:space="preserve"> </w:t>
      </w:r>
      <w:r>
        <w:rPr>
          <w:sz w:val="24"/>
        </w:rPr>
        <w:t>as</w:t>
      </w:r>
      <w:r>
        <w:rPr>
          <w:spacing w:val="-5"/>
          <w:sz w:val="24"/>
        </w:rPr>
        <w:t xml:space="preserve"> </w:t>
      </w:r>
      <w:r>
        <w:rPr>
          <w:sz w:val="24"/>
        </w:rPr>
        <w:t>the Board's spokesperson in communications with the media</w:t>
      </w:r>
    </w:p>
    <w:p w14:paraId="3CCC69CE" w14:textId="77777777" w:rsidR="009D6E46" w:rsidRDefault="009D6E46" w:rsidP="005E06C4">
      <w:pPr>
        <w:pStyle w:val="BodyText"/>
        <w:spacing w:before="5"/>
        <w:jc w:val="both"/>
      </w:pPr>
    </w:p>
    <w:p w14:paraId="3CCC69CF" w14:textId="77777777" w:rsidR="009D6E46" w:rsidRDefault="00000000" w:rsidP="005E06C4">
      <w:pPr>
        <w:pStyle w:val="BodyText"/>
        <w:spacing w:before="1"/>
        <w:ind w:left="264"/>
        <w:jc w:val="both"/>
      </w:pPr>
      <w:r>
        <w:t>(cf.</w:t>
      </w:r>
      <w:r>
        <w:rPr>
          <w:spacing w:val="-5"/>
        </w:rPr>
        <w:t xml:space="preserve"> </w:t>
      </w:r>
      <w:r>
        <w:t>1112</w:t>
      </w:r>
      <w:r>
        <w:rPr>
          <w:spacing w:val="-6"/>
        </w:rPr>
        <w:t xml:space="preserve"> </w:t>
      </w:r>
      <w:r>
        <w:t>-</w:t>
      </w:r>
      <w:r>
        <w:rPr>
          <w:spacing w:val="-5"/>
        </w:rPr>
        <w:t xml:space="preserve"> </w:t>
      </w:r>
      <w:r>
        <w:t>Media</w:t>
      </w:r>
      <w:r>
        <w:rPr>
          <w:spacing w:val="-4"/>
        </w:rPr>
        <w:t xml:space="preserve"> </w:t>
      </w:r>
      <w:r>
        <w:rPr>
          <w:spacing w:val="-2"/>
        </w:rPr>
        <w:t>Relations)</w:t>
      </w:r>
    </w:p>
    <w:p w14:paraId="3CCC69D0" w14:textId="77777777" w:rsidR="009D6E46" w:rsidRDefault="009D6E46" w:rsidP="005E06C4">
      <w:pPr>
        <w:pStyle w:val="BodyText"/>
        <w:spacing w:before="2"/>
        <w:jc w:val="both"/>
        <w:rPr>
          <w:sz w:val="25"/>
        </w:rPr>
      </w:pPr>
    </w:p>
    <w:p w14:paraId="3CCC69D1" w14:textId="77777777" w:rsidR="009D6E46" w:rsidRDefault="00000000" w:rsidP="005E06C4">
      <w:pPr>
        <w:pStyle w:val="ListParagraph"/>
        <w:numPr>
          <w:ilvl w:val="0"/>
          <w:numId w:val="19"/>
        </w:numPr>
        <w:tabs>
          <w:tab w:val="left" w:pos="984"/>
          <w:tab w:val="left" w:pos="985"/>
        </w:tabs>
        <w:spacing w:line="247" w:lineRule="auto"/>
        <w:ind w:right="357" w:firstLine="0"/>
        <w:jc w:val="both"/>
        <w:rPr>
          <w:sz w:val="24"/>
        </w:rPr>
      </w:pPr>
      <w:r>
        <w:rPr>
          <w:sz w:val="24"/>
        </w:rPr>
        <w:t>Leading</w:t>
      </w:r>
      <w:r>
        <w:rPr>
          <w:spacing w:val="-7"/>
          <w:sz w:val="24"/>
        </w:rPr>
        <w:t xml:space="preserve"> </w:t>
      </w:r>
      <w:r>
        <w:rPr>
          <w:sz w:val="24"/>
        </w:rPr>
        <w:t>the</w:t>
      </w:r>
      <w:r>
        <w:rPr>
          <w:spacing w:val="-5"/>
          <w:sz w:val="24"/>
        </w:rPr>
        <w:t xml:space="preserve"> </w:t>
      </w:r>
      <w:r>
        <w:rPr>
          <w:sz w:val="24"/>
        </w:rPr>
        <w:t>Board's</w:t>
      </w:r>
      <w:r>
        <w:rPr>
          <w:spacing w:val="-5"/>
          <w:sz w:val="24"/>
        </w:rPr>
        <w:t xml:space="preserve"> </w:t>
      </w:r>
      <w:r>
        <w:rPr>
          <w:sz w:val="24"/>
        </w:rPr>
        <w:t>advocacy</w:t>
      </w:r>
      <w:r>
        <w:rPr>
          <w:spacing w:val="-12"/>
          <w:sz w:val="24"/>
        </w:rPr>
        <w:t xml:space="preserve"> </w:t>
      </w:r>
      <w:r>
        <w:rPr>
          <w:sz w:val="24"/>
        </w:rPr>
        <w:t>efforts</w:t>
      </w:r>
      <w:r>
        <w:rPr>
          <w:spacing w:val="-5"/>
          <w:sz w:val="24"/>
        </w:rPr>
        <w:t xml:space="preserve"> </w:t>
      </w:r>
      <w:r>
        <w:rPr>
          <w:sz w:val="24"/>
        </w:rPr>
        <w:t>to</w:t>
      </w:r>
      <w:r>
        <w:rPr>
          <w:spacing w:val="-5"/>
          <w:sz w:val="24"/>
        </w:rPr>
        <w:t xml:space="preserve"> </w:t>
      </w:r>
      <w:r>
        <w:rPr>
          <w:sz w:val="24"/>
        </w:rPr>
        <w:t>build</w:t>
      </w:r>
      <w:r>
        <w:rPr>
          <w:spacing w:val="-5"/>
          <w:sz w:val="24"/>
        </w:rPr>
        <w:t xml:space="preserve"> </w:t>
      </w:r>
      <w:r>
        <w:rPr>
          <w:sz w:val="24"/>
        </w:rPr>
        <w:t>support</w:t>
      </w:r>
      <w:r>
        <w:rPr>
          <w:spacing w:val="-5"/>
          <w:sz w:val="24"/>
        </w:rPr>
        <w:t xml:space="preserve"> </w:t>
      </w:r>
      <w:r>
        <w:rPr>
          <w:sz w:val="24"/>
        </w:rPr>
        <w:t>within</w:t>
      </w:r>
      <w:r>
        <w:rPr>
          <w:spacing w:val="-5"/>
          <w:sz w:val="24"/>
        </w:rPr>
        <w:t xml:space="preserve"> </w:t>
      </w:r>
      <w:r>
        <w:rPr>
          <w:sz w:val="24"/>
        </w:rPr>
        <w:t>the</w:t>
      </w:r>
      <w:r>
        <w:rPr>
          <w:spacing w:val="-6"/>
          <w:sz w:val="24"/>
        </w:rPr>
        <w:t xml:space="preserve"> </w:t>
      </w:r>
      <w:r>
        <w:rPr>
          <w:sz w:val="24"/>
        </w:rPr>
        <w:t>local</w:t>
      </w:r>
      <w:r>
        <w:rPr>
          <w:spacing w:val="-5"/>
          <w:sz w:val="24"/>
        </w:rPr>
        <w:t xml:space="preserve"> </w:t>
      </w:r>
      <w:r>
        <w:rPr>
          <w:sz w:val="24"/>
        </w:rPr>
        <w:t>community</w:t>
      </w:r>
      <w:r>
        <w:rPr>
          <w:spacing w:val="-9"/>
          <w:sz w:val="24"/>
        </w:rPr>
        <w:t xml:space="preserve"> </w:t>
      </w:r>
      <w:r>
        <w:rPr>
          <w:sz w:val="24"/>
        </w:rPr>
        <w:t>and at the state and national levels</w:t>
      </w:r>
    </w:p>
    <w:p w14:paraId="3CCC69D2" w14:textId="77777777" w:rsidR="009D6E46" w:rsidRDefault="009D6E46" w:rsidP="005E06C4">
      <w:pPr>
        <w:pStyle w:val="BodyText"/>
        <w:spacing w:before="5"/>
        <w:jc w:val="both"/>
      </w:pPr>
    </w:p>
    <w:p w14:paraId="3CCC69D3" w14:textId="77777777" w:rsidR="009D6E46" w:rsidRDefault="00000000" w:rsidP="005E06C4">
      <w:pPr>
        <w:pStyle w:val="BodyText"/>
        <w:spacing w:before="1" w:line="247" w:lineRule="auto"/>
        <w:ind w:left="264" w:right="312"/>
        <w:jc w:val="both"/>
      </w:pPr>
      <w:r>
        <w:t>The</w:t>
      </w:r>
      <w:r>
        <w:rPr>
          <w:spacing w:val="-7"/>
        </w:rPr>
        <w:t xml:space="preserve"> </w:t>
      </w:r>
      <w:r>
        <w:t>president</w:t>
      </w:r>
      <w:r>
        <w:rPr>
          <w:spacing w:val="-5"/>
        </w:rPr>
        <w:t xml:space="preserve"> </w:t>
      </w:r>
      <w:r>
        <w:t>may</w:t>
      </w:r>
      <w:r>
        <w:rPr>
          <w:spacing w:val="-13"/>
        </w:rPr>
        <w:t xml:space="preserve"> </w:t>
      </w:r>
      <w:r>
        <w:t>participate</w:t>
      </w:r>
      <w:r>
        <w:rPr>
          <w:spacing w:val="-6"/>
        </w:rPr>
        <w:t xml:space="preserve"> </w:t>
      </w:r>
      <w:r>
        <w:t>in</w:t>
      </w:r>
      <w:r>
        <w:rPr>
          <w:spacing w:val="-5"/>
        </w:rPr>
        <w:t xml:space="preserve"> </w:t>
      </w:r>
      <w:r>
        <w:t>the</w:t>
      </w:r>
      <w:r>
        <w:rPr>
          <w:spacing w:val="-6"/>
        </w:rPr>
        <w:t xml:space="preserve"> </w:t>
      </w:r>
      <w:r>
        <w:t>California</w:t>
      </w:r>
      <w:r>
        <w:rPr>
          <w:spacing w:val="-5"/>
        </w:rPr>
        <w:t xml:space="preserve"> </w:t>
      </w:r>
      <w:r>
        <w:t>School</w:t>
      </w:r>
      <w:r>
        <w:rPr>
          <w:spacing w:val="-5"/>
        </w:rPr>
        <w:t xml:space="preserve"> </w:t>
      </w:r>
      <w:r>
        <w:t>Boards</w:t>
      </w:r>
      <w:r>
        <w:rPr>
          <w:spacing w:val="-5"/>
        </w:rPr>
        <w:t xml:space="preserve"> </w:t>
      </w:r>
      <w:r>
        <w:t>Association's</w:t>
      </w:r>
      <w:r>
        <w:rPr>
          <w:spacing w:val="-5"/>
        </w:rPr>
        <w:t xml:space="preserve"> </w:t>
      </w:r>
      <w:r>
        <w:t>Board</w:t>
      </w:r>
      <w:r>
        <w:rPr>
          <w:spacing w:val="-5"/>
        </w:rPr>
        <w:t xml:space="preserve"> </w:t>
      </w:r>
      <w:r>
        <w:t xml:space="preserve">President's Workshop and other professional development opportunities to enhance his/her leadership </w:t>
      </w:r>
      <w:r>
        <w:rPr>
          <w:spacing w:val="-2"/>
        </w:rPr>
        <w:t>skills.</w:t>
      </w:r>
    </w:p>
    <w:p w14:paraId="3CCC69D4" w14:textId="77777777" w:rsidR="009D6E46" w:rsidRDefault="009D6E46" w:rsidP="005E06C4">
      <w:pPr>
        <w:pStyle w:val="BodyText"/>
        <w:spacing w:before="3"/>
        <w:jc w:val="both"/>
      </w:pPr>
    </w:p>
    <w:p w14:paraId="3CCC69D5" w14:textId="2A6081E2" w:rsidR="009D6E46" w:rsidRPr="002267BF" w:rsidRDefault="00000000" w:rsidP="005E06C4">
      <w:pPr>
        <w:pStyle w:val="BodyText"/>
        <w:spacing w:before="1"/>
        <w:ind w:left="264"/>
        <w:jc w:val="both"/>
        <w:rPr>
          <w:strike/>
        </w:rPr>
      </w:pPr>
      <w:r w:rsidRPr="002267BF">
        <w:rPr>
          <w:strike/>
        </w:rPr>
        <w:t>(cf.</w:t>
      </w:r>
      <w:r w:rsidRPr="002267BF">
        <w:rPr>
          <w:strike/>
          <w:spacing w:val="-6"/>
        </w:rPr>
        <w:t xml:space="preserve"> </w:t>
      </w:r>
      <w:r w:rsidRPr="002267BF">
        <w:rPr>
          <w:strike/>
        </w:rPr>
        <w:t>9240</w:t>
      </w:r>
      <w:r w:rsidRPr="002267BF">
        <w:rPr>
          <w:strike/>
          <w:spacing w:val="-7"/>
        </w:rPr>
        <w:t xml:space="preserve"> </w:t>
      </w:r>
      <w:r w:rsidRPr="002267BF">
        <w:rPr>
          <w:strike/>
        </w:rPr>
        <w:t>-</w:t>
      </w:r>
      <w:r w:rsidRPr="002267BF">
        <w:rPr>
          <w:strike/>
          <w:spacing w:val="-7"/>
        </w:rPr>
        <w:t xml:space="preserve"> </w:t>
      </w:r>
      <w:r w:rsidRPr="002267BF">
        <w:rPr>
          <w:strike/>
        </w:rPr>
        <w:t>Board</w:t>
      </w:r>
      <w:r w:rsidRPr="002267BF">
        <w:rPr>
          <w:strike/>
          <w:spacing w:val="-6"/>
        </w:rPr>
        <w:t xml:space="preserve"> </w:t>
      </w:r>
      <w:r w:rsidRPr="002267BF">
        <w:rPr>
          <w:strike/>
          <w:spacing w:val="-2"/>
        </w:rPr>
        <w:t>Training)</w:t>
      </w:r>
    </w:p>
    <w:p w14:paraId="3CCC69D6" w14:textId="77777777" w:rsidR="009D6E46" w:rsidRDefault="009D6E46" w:rsidP="005E06C4">
      <w:pPr>
        <w:pStyle w:val="BodyText"/>
        <w:spacing w:before="3"/>
        <w:jc w:val="both"/>
        <w:rPr>
          <w:sz w:val="25"/>
        </w:rPr>
      </w:pPr>
    </w:p>
    <w:p w14:paraId="3CCC69D7" w14:textId="77777777" w:rsidR="009D6E46" w:rsidRDefault="00000000" w:rsidP="005E06C4">
      <w:pPr>
        <w:pStyle w:val="BodyText"/>
        <w:spacing w:line="247" w:lineRule="auto"/>
        <w:ind w:left="264"/>
        <w:jc w:val="both"/>
      </w:pPr>
      <w:r>
        <w:t>When</w:t>
      </w:r>
      <w:r>
        <w:rPr>
          <w:spacing w:val="-4"/>
        </w:rPr>
        <w:t xml:space="preserve"> </w:t>
      </w:r>
      <w:r>
        <w:t>the</w:t>
      </w:r>
      <w:r>
        <w:rPr>
          <w:spacing w:val="-4"/>
        </w:rPr>
        <w:t xml:space="preserve"> </w:t>
      </w:r>
      <w:r>
        <w:t>president</w:t>
      </w:r>
      <w:r>
        <w:rPr>
          <w:spacing w:val="-4"/>
        </w:rPr>
        <w:t xml:space="preserve"> </w:t>
      </w:r>
      <w:r>
        <w:t>resigns</w:t>
      </w:r>
      <w:r>
        <w:rPr>
          <w:spacing w:val="-4"/>
        </w:rPr>
        <w:t xml:space="preserve"> </w:t>
      </w:r>
      <w:r>
        <w:t>or</w:t>
      </w:r>
      <w:r>
        <w:rPr>
          <w:spacing w:val="-4"/>
        </w:rPr>
        <w:t xml:space="preserve"> </w:t>
      </w:r>
      <w:r>
        <w:t>is</w:t>
      </w:r>
      <w:r>
        <w:rPr>
          <w:spacing w:val="-4"/>
        </w:rPr>
        <w:t xml:space="preserve"> </w:t>
      </w:r>
      <w:r>
        <w:t>absent,</w:t>
      </w:r>
      <w:r>
        <w:rPr>
          <w:spacing w:val="-4"/>
        </w:rPr>
        <w:t xml:space="preserve"> </w:t>
      </w:r>
      <w:r>
        <w:t>the</w:t>
      </w:r>
      <w:r>
        <w:rPr>
          <w:spacing w:val="-5"/>
        </w:rPr>
        <w:t xml:space="preserve"> </w:t>
      </w:r>
      <w:r>
        <w:t>vice</w:t>
      </w:r>
      <w:r>
        <w:rPr>
          <w:spacing w:val="-6"/>
        </w:rPr>
        <w:t xml:space="preserve"> </w:t>
      </w:r>
      <w:r>
        <w:t>president</w:t>
      </w:r>
      <w:r>
        <w:rPr>
          <w:spacing w:val="-4"/>
        </w:rPr>
        <w:t xml:space="preserve"> </w:t>
      </w:r>
      <w:r>
        <w:t>shall</w:t>
      </w:r>
      <w:r>
        <w:rPr>
          <w:spacing w:val="-4"/>
        </w:rPr>
        <w:t xml:space="preserve"> </w:t>
      </w:r>
      <w:r>
        <w:t>perform</w:t>
      </w:r>
      <w:r>
        <w:rPr>
          <w:spacing w:val="-4"/>
        </w:rPr>
        <w:t xml:space="preserve"> </w:t>
      </w:r>
      <w:r>
        <w:t>the</w:t>
      </w:r>
      <w:r>
        <w:rPr>
          <w:spacing w:val="-5"/>
        </w:rPr>
        <w:t xml:space="preserve"> </w:t>
      </w:r>
      <w:r>
        <w:t>president's</w:t>
      </w:r>
      <w:r>
        <w:rPr>
          <w:spacing w:val="-4"/>
        </w:rPr>
        <w:t xml:space="preserve"> </w:t>
      </w:r>
      <w:r>
        <w:t xml:space="preserve">duties. When both the president and vice president are absent, the clerk shall perform the president's </w:t>
      </w:r>
      <w:r>
        <w:rPr>
          <w:spacing w:val="-2"/>
        </w:rPr>
        <w:t>duties.</w:t>
      </w:r>
    </w:p>
    <w:p w14:paraId="3CCC69D8" w14:textId="77777777" w:rsidR="009D6E46" w:rsidRDefault="00000000" w:rsidP="005E06C4">
      <w:pPr>
        <w:pStyle w:val="BodyText"/>
        <w:spacing w:before="51" w:line="566" w:lineRule="exact"/>
        <w:ind w:left="264" w:right="7170"/>
        <w:jc w:val="both"/>
      </w:pPr>
      <w:r>
        <w:t>(cf.</w:t>
      </w:r>
      <w:r>
        <w:rPr>
          <w:spacing w:val="-14"/>
        </w:rPr>
        <w:t xml:space="preserve"> </w:t>
      </w:r>
      <w:r>
        <w:t>9123</w:t>
      </w:r>
      <w:r>
        <w:rPr>
          <w:spacing w:val="-14"/>
        </w:rPr>
        <w:t xml:space="preserve"> </w:t>
      </w:r>
      <w:r>
        <w:t>-</w:t>
      </w:r>
      <w:r>
        <w:rPr>
          <w:spacing w:val="-14"/>
        </w:rPr>
        <w:t xml:space="preserve"> </w:t>
      </w:r>
      <w:r>
        <w:t xml:space="preserve">Clerk) </w:t>
      </w:r>
      <w:r>
        <w:rPr>
          <w:spacing w:val="-2"/>
        </w:rPr>
        <w:t>Legal</w:t>
      </w:r>
      <w:r>
        <w:rPr>
          <w:spacing w:val="-8"/>
        </w:rPr>
        <w:t xml:space="preserve"> </w:t>
      </w:r>
      <w:r>
        <w:rPr>
          <w:spacing w:val="-2"/>
        </w:rPr>
        <w:t>Reference:</w:t>
      </w:r>
    </w:p>
    <w:p w14:paraId="3CCC69D9" w14:textId="77777777" w:rsidR="009D6E46" w:rsidRDefault="00000000" w:rsidP="005E06C4">
      <w:pPr>
        <w:pStyle w:val="BodyText"/>
        <w:spacing w:line="222" w:lineRule="exact"/>
        <w:ind w:left="264"/>
        <w:jc w:val="both"/>
      </w:pPr>
      <w:r>
        <w:rPr>
          <w:spacing w:val="-2"/>
        </w:rPr>
        <w:t>EDUCATION</w:t>
      </w:r>
      <w:r>
        <w:rPr>
          <w:spacing w:val="-4"/>
        </w:rPr>
        <w:t xml:space="preserve"> CODE</w:t>
      </w:r>
    </w:p>
    <w:p w14:paraId="3CCC69DA" w14:textId="77777777" w:rsidR="009D6E46" w:rsidRDefault="00000000" w:rsidP="005E06C4">
      <w:pPr>
        <w:pStyle w:val="BodyText"/>
        <w:spacing w:before="8"/>
        <w:ind w:left="264"/>
        <w:jc w:val="both"/>
      </w:pPr>
      <w:r>
        <w:t>35022</w:t>
      </w:r>
      <w:r>
        <w:rPr>
          <w:spacing w:val="53"/>
        </w:rPr>
        <w:t xml:space="preserve"> </w:t>
      </w:r>
      <w:r>
        <w:t>President</w:t>
      </w:r>
      <w:r>
        <w:rPr>
          <w:spacing w:val="-4"/>
        </w:rPr>
        <w:t xml:space="preserve"> </w:t>
      </w:r>
      <w:r>
        <w:t>of</w:t>
      </w:r>
      <w:r>
        <w:rPr>
          <w:spacing w:val="-3"/>
        </w:rPr>
        <w:t xml:space="preserve"> </w:t>
      </w:r>
      <w:r>
        <w:t>the</w:t>
      </w:r>
      <w:r>
        <w:rPr>
          <w:spacing w:val="-5"/>
        </w:rPr>
        <w:t xml:space="preserve"> </w:t>
      </w:r>
      <w:r>
        <w:rPr>
          <w:spacing w:val="-2"/>
        </w:rPr>
        <w:t>board</w:t>
      </w:r>
    </w:p>
    <w:p w14:paraId="3CCC69DB" w14:textId="77777777" w:rsidR="009D6E46" w:rsidRDefault="00000000" w:rsidP="005E06C4">
      <w:pPr>
        <w:pStyle w:val="BodyText"/>
        <w:spacing w:before="7" w:line="247" w:lineRule="auto"/>
        <w:ind w:left="264" w:right="2872"/>
        <w:jc w:val="both"/>
      </w:pPr>
      <w:r>
        <w:t>35143</w:t>
      </w:r>
      <w:r>
        <w:rPr>
          <w:spacing w:val="40"/>
        </w:rPr>
        <w:t xml:space="preserve"> </w:t>
      </w:r>
      <w:r>
        <w:t>Annual</w:t>
      </w:r>
      <w:r>
        <w:rPr>
          <w:spacing w:val="-7"/>
        </w:rPr>
        <w:t xml:space="preserve"> </w:t>
      </w:r>
      <w:r>
        <w:t>organizational</w:t>
      </w:r>
      <w:r>
        <w:rPr>
          <w:spacing w:val="-7"/>
        </w:rPr>
        <w:t xml:space="preserve"> </w:t>
      </w:r>
      <w:r>
        <w:t>meetings;</w:t>
      </w:r>
      <w:r>
        <w:rPr>
          <w:spacing w:val="-7"/>
        </w:rPr>
        <w:t xml:space="preserve"> </w:t>
      </w:r>
      <w:r>
        <w:t>dates</w:t>
      </w:r>
      <w:r>
        <w:rPr>
          <w:spacing w:val="-7"/>
        </w:rPr>
        <w:t xml:space="preserve"> </w:t>
      </w:r>
      <w:r>
        <w:t>and</w:t>
      </w:r>
      <w:r>
        <w:rPr>
          <w:spacing w:val="-7"/>
        </w:rPr>
        <w:t xml:space="preserve"> </w:t>
      </w:r>
      <w:r>
        <w:t>notice GOVERNMENT CODE</w:t>
      </w:r>
    </w:p>
    <w:p w14:paraId="3CCC69DC" w14:textId="77777777" w:rsidR="009D6E46" w:rsidRDefault="00000000" w:rsidP="005E06C4">
      <w:pPr>
        <w:pStyle w:val="BodyText"/>
        <w:spacing w:line="247" w:lineRule="auto"/>
        <w:ind w:left="264" w:right="5923"/>
        <w:jc w:val="both"/>
      </w:pPr>
      <w:r>
        <w:t>54950-54963</w:t>
      </w:r>
      <w:r>
        <w:rPr>
          <w:spacing w:val="-11"/>
        </w:rPr>
        <w:t xml:space="preserve"> </w:t>
      </w:r>
      <w:r>
        <w:t>Ralph</w:t>
      </w:r>
      <w:r>
        <w:rPr>
          <w:spacing w:val="-11"/>
        </w:rPr>
        <w:t xml:space="preserve"> </w:t>
      </w:r>
      <w:r>
        <w:t>M.</w:t>
      </w:r>
      <w:r>
        <w:rPr>
          <w:spacing w:val="-11"/>
        </w:rPr>
        <w:t xml:space="preserve"> </w:t>
      </w:r>
      <w:r>
        <w:t>Brown</w:t>
      </w:r>
      <w:r>
        <w:rPr>
          <w:spacing w:val="-11"/>
        </w:rPr>
        <w:t xml:space="preserve"> </w:t>
      </w:r>
      <w:r>
        <w:t>Act Management Resources:</w:t>
      </w:r>
    </w:p>
    <w:p w14:paraId="3CCC69DD" w14:textId="77777777" w:rsidR="009D6E46" w:rsidRDefault="00000000" w:rsidP="005E06C4">
      <w:pPr>
        <w:pStyle w:val="BodyText"/>
        <w:spacing w:line="274" w:lineRule="exact"/>
        <w:ind w:left="264"/>
        <w:jc w:val="both"/>
      </w:pPr>
      <w:r>
        <w:t>CSBA</w:t>
      </w:r>
      <w:r>
        <w:rPr>
          <w:spacing w:val="-6"/>
        </w:rPr>
        <w:t xml:space="preserve"> </w:t>
      </w:r>
      <w:r>
        <w:rPr>
          <w:spacing w:val="-2"/>
        </w:rPr>
        <w:t>PUBLICATIONS</w:t>
      </w:r>
    </w:p>
    <w:p w14:paraId="3CCC69DE" w14:textId="77777777" w:rsidR="009D6E46" w:rsidRDefault="00000000" w:rsidP="005E06C4">
      <w:pPr>
        <w:pStyle w:val="BodyText"/>
        <w:spacing w:before="5" w:line="247" w:lineRule="auto"/>
        <w:ind w:left="264" w:right="3476"/>
        <w:jc w:val="both"/>
      </w:pPr>
      <w:r>
        <w:t>Call</w:t>
      </w:r>
      <w:r>
        <w:rPr>
          <w:spacing w:val="-6"/>
        </w:rPr>
        <w:t xml:space="preserve"> </w:t>
      </w:r>
      <w:r>
        <w:t>to</w:t>
      </w:r>
      <w:r>
        <w:rPr>
          <w:spacing w:val="-6"/>
        </w:rPr>
        <w:t xml:space="preserve"> </w:t>
      </w:r>
      <w:r>
        <w:t>Order:</w:t>
      </w:r>
      <w:r>
        <w:rPr>
          <w:spacing w:val="-6"/>
        </w:rPr>
        <w:t xml:space="preserve"> </w:t>
      </w:r>
      <w:r>
        <w:t>A</w:t>
      </w:r>
      <w:r>
        <w:rPr>
          <w:spacing w:val="-7"/>
        </w:rPr>
        <w:t xml:space="preserve"> </w:t>
      </w:r>
      <w:r>
        <w:t>Blueprint</w:t>
      </w:r>
      <w:r>
        <w:rPr>
          <w:spacing w:val="-6"/>
        </w:rPr>
        <w:t xml:space="preserve"> </w:t>
      </w:r>
      <w:r>
        <w:t>for</w:t>
      </w:r>
      <w:r>
        <w:rPr>
          <w:spacing w:val="-8"/>
        </w:rPr>
        <w:t xml:space="preserve"> </w:t>
      </w:r>
      <w:r>
        <w:t>Great</w:t>
      </w:r>
      <w:r>
        <w:rPr>
          <w:spacing w:val="-6"/>
        </w:rPr>
        <w:t xml:space="preserve"> </w:t>
      </w:r>
      <w:r>
        <w:t>Board</w:t>
      </w:r>
      <w:r>
        <w:rPr>
          <w:spacing w:val="-6"/>
        </w:rPr>
        <w:t xml:space="preserve"> </w:t>
      </w:r>
      <w:r>
        <w:t>Meetings,</w:t>
      </w:r>
      <w:r>
        <w:rPr>
          <w:spacing w:val="-6"/>
        </w:rPr>
        <w:t xml:space="preserve"> </w:t>
      </w:r>
      <w:r>
        <w:t>2015 Board Presidents' Handbook, revised 2002</w:t>
      </w:r>
    </w:p>
    <w:p w14:paraId="3CCC69E0" w14:textId="04E7974B" w:rsidR="009D6E46" w:rsidRDefault="00000000" w:rsidP="005E06C4">
      <w:pPr>
        <w:pStyle w:val="BodyText"/>
        <w:spacing w:line="247" w:lineRule="auto"/>
        <w:ind w:left="264" w:right="4313"/>
        <w:jc w:val="both"/>
        <w:sectPr w:rsidR="009D6E46" w:rsidSect="00A2156D">
          <w:headerReference w:type="default" r:id="rId27"/>
          <w:footerReference w:type="default" r:id="rId28"/>
          <w:pgSz w:w="12240" w:h="15840"/>
          <w:pgMar w:top="1000" w:right="1340" w:bottom="980" w:left="1320" w:header="1440" w:footer="790" w:gutter="0"/>
          <w:cols w:space="720"/>
        </w:sectPr>
      </w:pPr>
      <w:r>
        <w:t>CSBA</w:t>
      </w:r>
      <w:r>
        <w:rPr>
          <w:spacing w:val="-12"/>
        </w:rPr>
        <w:t xml:space="preserve"> </w:t>
      </w:r>
      <w:r>
        <w:t>Professional</w:t>
      </w:r>
      <w:r>
        <w:rPr>
          <w:spacing w:val="-12"/>
        </w:rPr>
        <w:t xml:space="preserve"> </w:t>
      </w:r>
      <w:r>
        <w:t>Governance</w:t>
      </w:r>
      <w:r>
        <w:rPr>
          <w:spacing w:val="-12"/>
        </w:rPr>
        <w:t xml:space="preserve"> </w:t>
      </w:r>
      <w:r>
        <w:t>Standards,</w:t>
      </w:r>
      <w:r>
        <w:rPr>
          <w:spacing w:val="-12"/>
        </w:rPr>
        <w:t xml:space="preserve"> </w:t>
      </w:r>
      <w:r>
        <w:t>2000 WEB SITES CSBA:</w:t>
      </w:r>
      <w:r>
        <w:rPr>
          <w:spacing w:val="40"/>
        </w:rPr>
        <w:t xml:space="preserve"> </w:t>
      </w:r>
      <w:hyperlink r:id="rId29">
        <w:r>
          <w:t>http://www.csba.org</w:t>
        </w:r>
      </w:hyperlink>
    </w:p>
    <w:p w14:paraId="3CCC69E3" w14:textId="77777777" w:rsidR="009D6E46" w:rsidRDefault="009D6E46" w:rsidP="005E06C4">
      <w:pPr>
        <w:pStyle w:val="BodyText"/>
        <w:jc w:val="both"/>
        <w:rPr>
          <w:b/>
          <w:sz w:val="26"/>
        </w:rPr>
      </w:pPr>
      <w:bookmarkStart w:id="6" w:name="9123BBCLERK"/>
      <w:bookmarkEnd w:id="6"/>
    </w:p>
    <w:p w14:paraId="3CCC69E5" w14:textId="77777777" w:rsidR="009D6E46" w:rsidRDefault="00000000" w:rsidP="005E06C4">
      <w:pPr>
        <w:pStyle w:val="BodyText"/>
        <w:spacing w:before="1" w:line="247" w:lineRule="auto"/>
        <w:ind w:left="264" w:right="218"/>
        <w:jc w:val="both"/>
      </w:pPr>
      <w:r>
        <w:t>The</w:t>
      </w:r>
      <w:r>
        <w:rPr>
          <w:spacing w:val="-6"/>
        </w:rPr>
        <w:t xml:space="preserve"> </w:t>
      </w:r>
      <w:r>
        <w:t>Governing</w:t>
      </w:r>
      <w:r>
        <w:rPr>
          <w:spacing w:val="-7"/>
        </w:rPr>
        <w:t xml:space="preserve"> </w:t>
      </w:r>
      <w:r>
        <w:t>Board</w:t>
      </w:r>
      <w:r>
        <w:rPr>
          <w:spacing w:val="-4"/>
        </w:rPr>
        <w:t xml:space="preserve"> </w:t>
      </w:r>
      <w:r>
        <w:t>shall</w:t>
      </w:r>
      <w:r>
        <w:rPr>
          <w:spacing w:val="-4"/>
        </w:rPr>
        <w:t xml:space="preserve"> </w:t>
      </w:r>
      <w:r>
        <w:t>elect</w:t>
      </w:r>
      <w:r>
        <w:rPr>
          <w:spacing w:val="-4"/>
        </w:rPr>
        <w:t xml:space="preserve"> </w:t>
      </w:r>
      <w:r>
        <w:t>a</w:t>
      </w:r>
      <w:r>
        <w:rPr>
          <w:spacing w:val="-4"/>
        </w:rPr>
        <w:t xml:space="preserve"> </w:t>
      </w:r>
      <w:r>
        <w:t>clerk</w:t>
      </w:r>
      <w:r>
        <w:rPr>
          <w:spacing w:val="-4"/>
        </w:rPr>
        <w:t xml:space="preserve"> </w:t>
      </w:r>
      <w:r>
        <w:t>from</w:t>
      </w:r>
      <w:r>
        <w:rPr>
          <w:spacing w:val="-4"/>
        </w:rPr>
        <w:t xml:space="preserve"> </w:t>
      </w:r>
      <w:r>
        <w:t>its</w:t>
      </w:r>
      <w:r>
        <w:rPr>
          <w:spacing w:val="-4"/>
        </w:rPr>
        <w:t xml:space="preserve"> </w:t>
      </w:r>
      <w:r>
        <w:t>own</w:t>
      </w:r>
      <w:r>
        <w:rPr>
          <w:spacing w:val="-4"/>
        </w:rPr>
        <w:t xml:space="preserve"> </w:t>
      </w:r>
      <w:r>
        <w:t>membership</w:t>
      </w:r>
      <w:r>
        <w:rPr>
          <w:spacing w:val="-4"/>
        </w:rPr>
        <w:t xml:space="preserve"> </w:t>
      </w:r>
      <w:r>
        <w:t>at</w:t>
      </w:r>
      <w:r>
        <w:rPr>
          <w:spacing w:val="-4"/>
        </w:rPr>
        <w:t xml:space="preserve"> </w:t>
      </w:r>
      <w:r>
        <w:t>the</w:t>
      </w:r>
      <w:r>
        <w:rPr>
          <w:spacing w:val="-5"/>
        </w:rPr>
        <w:t xml:space="preserve"> </w:t>
      </w:r>
      <w:r>
        <w:t>annual</w:t>
      </w:r>
      <w:r>
        <w:rPr>
          <w:spacing w:val="-4"/>
        </w:rPr>
        <w:t xml:space="preserve"> </w:t>
      </w:r>
      <w:r>
        <w:t>organizational meeting.</w:t>
      </w:r>
      <w:r>
        <w:rPr>
          <w:spacing w:val="40"/>
        </w:rPr>
        <w:t xml:space="preserve"> </w:t>
      </w:r>
      <w:r>
        <w:t>(Education Code 35143)</w:t>
      </w:r>
    </w:p>
    <w:p w14:paraId="3CCC69E6" w14:textId="77777777" w:rsidR="009D6E46" w:rsidRDefault="009D6E46" w:rsidP="005E06C4">
      <w:pPr>
        <w:pStyle w:val="BodyText"/>
        <w:spacing w:before="4"/>
        <w:jc w:val="both"/>
      </w:pPr>
    </w:p>
    <w:p w14:paraId="3CCC69E7" w14:textId="77777777" w:rsidR="009D6E46" w:rsidRDefault="00000000" w:rsidP="005E06C4">
      <w:pPr>
        <w:pStyle w:val="BodyText"/>
        <w:spacing w:before="1"/>
        <w:ind w:left="264"/>
        <w:jc w:val="both"/>
      </w:pPr>
      <w:r>
        <w:t>(cf.</w:t>
      </w:r>
      <w:r>
        <w:rPr>
          <w:spacing w:val="-5"/>
        </w:rPr>
        <w:t xml:space="preserve"> </w:t>
      </w:r>
      <w:r>
        <w:t>9100</w:t>
      </w:r>
      <w:r>
        <w:rPr>
          <w:spacing w:val="-6"/>
        </w:rPr>
        <w:t xml:space="preserve"> </w:t>
      </w:r>
      <w:r>
        <w:t>-</w:t>
      </w:r>
      <w:r>
        <w:rPr>
          <w:spacing w:val="-5"/>
        </w:rPr>
        <w:t xml:space="preserve"> </w:t>
      </w:r>
      <w:r>
        <w:rPr>
          <w:spacing w:val="-2"/>
        </w:rPr>
        <w:t>Organization)</w:t>
      </w:r>
    </w:p>
    <w:p w14:paraId="3CCC69E8" w14:textId="77777777" w:rsidR="009D6E46" w:rsidRDefault="009D6E46" w:rsidP="005E06C4">
      <w:pPr>
        <w:pStyle w:val="BodyText"/>
        <w:spacing w:before="2"/>
        <w:jc w:val="both"/>
        <w:rPr>
          <w:sz w:val="25"/>
        </w:rPr>
      </w:pPr>
    </w:p>
    <w:p w14:paraId="3CCC69E9" w14:textId="77777777" w:rsidR="009D6E46" w:rsidRDefault="00000000" w:rsidP="005E06C4">
      <w:pPr>
        <w:pStyle w:val="BodyText"/>
        <w:spacing w:before="1"/>
        <w:ind w:left="264"/>
        <w:jc w:val="both"/>
      </w:pPr>
      <w:r>
        <w:t>The</w:t>
      </w:r>
      <w:r>
        <w:rPr>
          <w:spacing w:val="-4"/>
        </w:rPr>
        <w:t xml:space="preserve"> </w:t>
      </w:r>
      <w:r>
        <w:t>duties</w:t>
      </w:r>
      <w:r>
        <w:rPr>
          <w:spacing w:val="-1"/>
        </w:rPr>
        <w:t xml:space="preserve"> </w:t>
      </w:r>
      <w:r>
        <w:t>of</w:t>
      </w:r>
      <w:r>
        <w:rPr>
          <w:spacing w:val="-1"/>
        </w:rPr>
        <w:t xml:space="preserve"> </w:t>
      </w:r>
      <w:r>
        <w:t>the</w:t>
      </w:r>
      <w:r>
        <w:rPr>
          <w:spacing w:val="-3"/>
        </w:rPr>
        <w:t xml:space="preserve"> </w:t>
      </w:r>
      <w:r>
        <w:t>clerk</w:t>
      </w:r>
      <w:r>
        <w:rPr>
          <w:spacing w:val="-1"/>
        </w:rPr>
        <w:t xml:space="preserve"> </w:t>
      </w:r>
      <w:r>
        <w:t>shall</w:t>
      </w:r>
      <w:r>
        <w:rPr>
          <w:spacing w:val="-1"/>
        </w:rPr>
        <w:t xml:space="preserve"> </w:t>
      </w:r>
      <w:r>
        <w:t>be</w:t>
      </w:r>
      <w:r>
        <w:rPr>
          <w:spacing w:val="-3"/>
        </w:rPr>
        <w:t xml:space="preserve"> </w:t>
      </w:r>
      <w:r>
        <w:rPr>
          <w:spacing w:val="-5"/>
        </w:rPr>
        <w:t>to:</w:t>
      </w:r>
    </w:p>
    <w:p w14:paraId="3CCC69EA" w14:textId="77777777" w:rsidR="009D6E46" w:rsidRDefault="009D6E46" w:rsidP="005E06C4">
      <w:pPr>
        <w:pStyle w:val="BodyText"/>
        <w:spacing w:before="2"/>
        <w:jc w:val="both"/>
        <w:rPr>
          <w:sz w:val="25"/>
        </w:rPr>
      </w:pPr>
    </w:p>
    <w:p w14:paraId="3CCC69EB" w14:textId="77777777" w:rsidR="009D6E46" w:rsidRDefault="00000000" w:rsidP="005E06C4">
      <w:pPr>
        <w:pStyle w:val="ListParagraph"/>
        <w:numPr>
          <w:ilvl w:val="0"/>
          <w:numId w:val="18"/>
        </w:numPr>
        <w:tabs>
          <w:tab w:val="left" w:pos="984"/>
          <w:tab w:val="left" w:pos="985"/>
        </w:tabs>
        <w:spacing w:before="1"/>
        <w:ind w:hanging="721"/>
        <w:jc w:val="both"/>
        <w:rPr>
          <w:sz w:val="24"/>
        </w:rPr>
      </w:pPr>
      <w:r>
        <w:rPr>
          <w:sz w:val="24"/>
        </w:rPr>
        <w:t>Certify</w:t>
      </w:r>
      <w:r>
        <w:rPr>
          <w:spacing w:val="-10"/>
          <w:sz w:val="24"/>
        </w:rPr>
        <w:t xml:space="preserve"> </w:t>
      </w:r>
      <w:r>
        <w:rPr>
          <w:sz w:val="24"/>
        </w:rPr>
        <w:t>or</w:t>
      </w:r>
      <w:r>
        <w:rPr>
          <w:spacing w:val="-3"/>
          <w:sz w:val="24"/>
        </w:rPr>
        <w:t xml:space="preserve"> </w:t>
      </w:r>
      <w:r>
        <w:rPr>
          <w:sz w:val="24"/>
        </w:rPr>
        <w:t>attest</w:t>
      </w:r>
      <w:r>
        <w:rPr>
          <w:spacing w:val="-2"/>
          <w:sz w:val="24"/>
        </w:rPr>
        <w:t xml:space="preserve"> </w:t>
      </w:r>
      <w:r>
        <w:rPr>
          <w:sz w:val="24"/>
        </w:rPr>
        <w:t>to</w:t>
      </w:r>
      <w:r>
        <w:rPr>
          <w:spacing w:val="-2"/>
          <w:sz w:val="24"/>
        </w:rPr>
        <w:t xml:space="preserve"> </w:t>
      </w:r>
      <w:r>
        <w:rPr>
          <w:sz w:val="24"/>
        </w:rPr>
        <w:t>actions</w:t>
      </w:r>
      <w:r>
        <w:rPr>
          <w:spacing w:val="-2"/>
          <w:sz w:val="24"/>
        </w:rPr>
        <w:t xml:space="preserve"> </w:t>
      </w:r>
      <w:r>
        <w:rPr>
          <w:sz w:val="24"/>
        </w:rPr>
        <w:t>taken</w:t>
      </w:r>
      <w:r>
        <w:rPr>
          <w:spacing w:val="-3"/>
          <w:sz w:val="24"/>
        </w:rPr>
        <w:t xml:space="preserve"> </w:t>
      </w:r>
      <w:r>
        <w:rPr>
          <w:sz w:val="24"/>
        </w:rPr>
        <w:t>by</w:t>
      </w:r>
      <w:r>
        <w:rPr>
          <w:spacing w:val="-9"/>
          <w:sz w:val="24"/>
        </w:rPr>
        <w:t xml:space="preserve"> </w:t>
      </w:r>
      <w:r>
        <w:rPr>
          <w:sz w:val="24"/>
        </w:rPr>
        <w:t>the</w:t>
      </w:r>
      <w:r>
        <w:rPr>
          <w:spacing w:val="-3"/>
          <w:sz w:val="24"/>
        </w:rPr>
        <w:t xml:space="preserve"> </w:t>
      </w:r>
      <w:r>
        <w:rPr>
          <w:sz w:val="24"/>
        </w:rPr>
        <w:t>Board</w:t>
      </w:r>
      <w:r>
        <w:rPr>
          <w:spacing w:val="-2"/>
          <w:sz w:val="24"/>
        </w:rPr>
        <w:t xml:space="preserve"> </w:t>
      </w:r>
      <w:r>
        <w:rPr>
          <w:sz w:val="24"/>
        </w:rPr>
        <w:t xml:space="preserve">when </w:t>
      </w:r>
      <w:r>
        <w:rPr>
          <w:spacing w:val="-2"/>
          <w:sz w:val="24"/>
        </w:rPr>
        <w:t>required</w:t>
      </w:r>
    </w:p>
    <w:p w14:paraId="3CCC69EC" w14:textId="77777777" w:rsidR="009D6E46" w:rsidRDefault="009D6E46" w:rsidP="005E06C4">
      <w:pPr>
        <w:pStyle w:val="BodyText"/>
        <w:spacing w:before="2"/>
        <w:jc w:val="both"/>
        <w:rPr>
          <w:sz w:val="25"/>
        </w:rPr>
      </w:pPr>
    </w:p>
    <w:p w14:paraId="3CCC69ED" w14:textId="77777777" w:rsidR="009D6E46" w:rsidRDefault="00000000" w:rsidP="005E06C4">
      <w:pPr>
        <w:pStyle w:val="ListParagraph"/>
        <w:numPr>
          <w:ilvl w:val="0"/>
          <w:numId w:val="18"/>
        </w:numPr>
        <w:tabs>
          <w:tab w:val="left" w:pos="984"/>
          <w:tab w:val="left" w:pos="985"/>
        </w:tabs>
        <w:ind w:hanging="721"/>
        <w:jc w:val="both"/>
        <w:rPr>
          <w:sz w:val="24"/>
        </w:rPr>
      </w:pPr>
      <w:r>
        <w:rPr>
          <w:sz w:val="24"/>
        </w:rPr>
        <w:t>Maintain</w:t>
      </w:r>
      <w:r>
        <w:rPr>
          <w:spacing w:val="-3"/>
          <w:sz w:val="24"/>
        </w:rPr>
        <w:t xml:space="preserve"> </w:t>
      </w:r>
      <w:r>
        <w:rPr>
          <w:sz w:val="24"/>
        </w:rPr>
        <w:t>such</w:t>
      </w:r>
      <w:r>
        <w:rPr>
          <w:spacing w:val="-2"/>
          <w:sz w:val="24"/>
        </w:rPr>
        <w:t xml:space="preserve"> </w:t>
      </w:r>
      <w:r>
        <w:rPr>
          <w:sz w:val="24"/>
        </w:rPr>
        <w:t>other</w:t>
      </w:r>
      <w:r>
        <w:rPr>
          <w:spacing w:val="-2"/>
          <w:sz w:val="24"/>
        </w:rPr>
        <w:t xml:space="preserve"> </w:t>
      </w:r>
      <w:r>
        <w:rPr>
          <w:sz w:val="24"/>
        </w:rPr>
        <w:t>records</w:t>
      </w:r>
      <w:r>
        <w:rPr>
          <w:spacing w:val="-2"/>
          <w:sz w:val="24"/>
        </w:rPr>
        <w:t xml:space="preserve"> </w:t>
      </w:r>
      <w:r>
        <w:rPr>
          <w:sz w:val="24"/>
        </w:rPr>
        <w:t>or</w:t>
      </w:r>
      <w:r>
        <w:rPr>
          <w:spacing w:val="-4"/>
          <w:sz w:val="24"/>
        </w:rPr>
        <w:t xml:space="preserve"> </w:t>
      </w:r>
      <w:r>
        <w:rPr>
          <w:sz w:val="24"/>
        </w:rPr>
        <w:t>reports</w:t>
      </w:r>
      <w:r>
        <w:rPr>
          <w:spacing w:val="-2"/>
          <w:sz w:val="24"/>
        </w:rPr>
        <w:t xml:space="preserve"> </w:t>
      </w:r>
      <w:r>
        <w:rPr>
          <w:sz w:val="24"/>
        </w:rPr>
        <w:t>as</w:t>
      </w:r>
      <w:r>
        <w:rPr>
          <w:spacing w:val="-2"/>
          <w:sz w:val="24"/>
        </w:rPr>
        <w:t xml:space="preserve"> </w:t>
      </w:r>
      <w:r>
        <w:rPr>
          <w:sz w:val="24"/>
        </w:rPr>
        <w:t>required</w:t>
      </w:r>
      <w:r>
        <w:rPr>
          <w:spacing w:val="-2"/>
          <w:sz w:val="24"/>
        </w:rPr>
        <w:t xml:space="preserve"> </w:t>
      </w:r>
      <w:r>
        <w:rPr>
          <w:sz w:val="24"/>
        </w:rPr>
        <w:t>by</w:t>
      </w:r>
      <w:r>
        <w:rPr>
          <w:spacing w:val="-10"/>
          <w:sz w:val="24"/>
        </w:rPr>
        <w:t xml:space="preserve"> </w:t>
      </w:r>
      <w:r>
        <w:rPr>
          <w:spacing w:val="-5"/>
          <w:sz w:val="24"/>
        </w:rPr>
        <w:t>law</w:t>
      </w:r>
    </w:p>
    <w:p w14:paraId="3CCC69EE" w14:textId="77777777" w:rsidR="009D6E46" w:rsidRDefault="009D6E46" w:rsidP="005E06C4">
      <w:pPr>
        <w:pStyle w:val="BodyText"/>
        <w:spacing w:before="4"/>
        <w:jc w:val="both"/>
        <w:rPr>
          <w:sz w:val="25"/>
        </w:rPr>
      </w:pPr>
    </w:p>
    <w:p w14:paraId="3CCC69EF" w14:textId="77777777" w:rsidR="009D6E46" w:rsidRDefault="00000000" w:rsidP="005E06C4">
      <w:pPr>
        <w:pStyle w:val="ListParagraph"/>
        <w:numPr>
          <w:ilvl w:val="0"/>
          <w:numId w:val="18"/>
        </w:numPr>
        <w:tabs>
          <w:tab w:val="left" w:pos="984"/>
          <w:tab w:val="left" w:pos="985"/>
        </w:tabs>
        <w:ind w:hanging="721"/>
        <w:jc w:val="both"/>
        <w:rPr>
          <w:sz w:val="24"/>
        </w:rPr>
      </w:pPr>
      <w:r>
        <w:rPr>
          <w:sz w:val="24"/>
        </w:rPr>
        <w:t>Sign</w:t>
      </w:r>
      <w:r>
        <w:rPr>
          <w:spacing w:val="-2"/>
          <w:sz w:val="24"/>
        </w:rPr>
        <w:t xml:space="preserve"> </w:t>
      </w:r>
      <w:r>
        <w:rPr>
          <w:sz w:val="24"/>
        </w:rPr>
        <w:t>documents</w:t>
      </w:r>
      <w:r>
        <w:rPr>
          <w:spacing w:val="-2"/>
          <w:sz w:val="24"/>
        </w:rPr>
        <w:t xml:space="preserve"> </w:t>
      </w:r>
      <w:r>
        <w:rPr>
          <w:sz w:val="24"/>
        </w:rPr>
        <w:t>on</w:t>
      </w:r>
      <w:r>
        <w:rPr>
          <w:spacing w:val="-2"/>
          <w:sz w:val="24"/>
        </w:rPr>
        <w:t xml:space="preserve"> </w:t>
      </w:r>
      <w:r>
        <w:rPr>
          <w:sz w:val="24"/>
        </w:rPr>
        <w:t>behalf</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district</w:t>
      </w:r>
      <w:r>
        <w:rPr>
          <w:spacing w:val="-2"/>
          <w:sz w:val="24"/>
        </w:rPr>
        <w:t xml:space="preserve"> </w:t>
      </w:r>
      <w:r>
        <w:rPr>
          <w:sz w:val="24"/>
        </w:rPr>
        <w:t>as</w:t>
      </w:r>
      <w:r>
        <w:rPr>
          <w:spacing w:val="-2"/>
          <w:sz w:val="24"/>
        </w:rPr>
        <w:t xml:space="preserve"> </w:t>
      </w:r>
      <w:r>
        <w:rPr>
          <w:sz w:val="24"/>
        </w:rPr>
        <w:t>directed</w:t>
      </w:r>
      <w:r>
        <w:rPr>
          <w:spacing w:val="-2"/>
          <w:sz w:val="24"/>
        </w:rPr>
        <w:t xml:space="preserve"> </w:t>
      </w:r>
      <w:r>
        <w:rPr>
          <w:sz w:val="24"/>
        </w:rPr>
        <w:t>by</w:t>
      </w:r>
      <w:r>
        <w:rPr>
          <w:spacing w:val="-9"/>
          <w:sz w:val="24"/>
        </w:rPr>
        <w:t xml:space="preserve"> </w:t>
      </w:r>
      <w:r>
        <w:rPr>
          <w:sz w:val="24"/>
        </w:rPr>
        <w:t>the</w:t>
      </w:r>
      <w:r>
        <w:rPr>
          <w:spacing w:val="-2"/>
          <w:sz w:val="24"/>
        </w:rPr>
        <w:t xml:space="preserve"> Board</w:t>
      </w:r>
    </w:p>
    <w:p w14:paraId="3CCC69F0" w14:textId="77777777" w:rsidR="009D6E46" w:rsidRPr="009C6560" w:rsidRDefault="009D6E46" w:rsidP="005E06C4">
      <w:pPr>
        <w:pStyle w:val="BodyText"/>
        <w:spacing w:before="3"/>
        <w:jc w:val="both"/>
      </w:pPr>
    </w:p>
    <w:p w14:paraId="3CCC69F1" w14:textId="0F9993A5" w:rsidR="009D6E46" w:rsidRPr="002267BF" w:rsidRDefault="00000000" w:rsidP="005E06C4">
      <w:pPr>
        <w:pStyle w:val="BodyText"/>
        <w:spacing w:line="247" w:lineRule="auto"/>
        <w:ind w:left="264" w:right="312"/>
        <w:jc w:val="both"/>
        <w:rPr>
          <w:strike/>
        </w:rPr>
      </w:pPr>
      <w:r w:rsidRPr="002267BF">
        <w:rPr>
          <w:strike/>
        </w:rPr>
        <w:t>***Note:</w:t>
      </w:r>
      <w:r w:rsidRPr="002267BF">
        <w:rPr>
          <w:strike/>
          <w:spacing w:val="40"/>
        </w:rPr>
        <w:t xml:space="preserve"> </w:t>
      </w:r>
      <w:r w:rsidRPr="002267BF">
        <w:rPr>
          <w:strike/>
        </w:rPr>
        <w:t>Districts</w:t>
      </w:r>
      <w:r w:rsidRPr="002267BF">
        <w:rPr>
          <w:strike/>
          <w:spacing w:val="-5"/>
        </w:rPr>
        <w:t xml:space="preserve"> </w:t>
      </w:r>
      <w:r w:rsidRPr="002267BF">
        <w:rPr>
          <w:strike/>
        </w:rPr>
        <w:t>without</w:t>
      </w:r>
      <w:r w:rsidRPr="002267BF">
        <w:rPr>
          <w:strike/>
          <w:spacing w:val="-5"/>
        </w:rPr>
        <w:t xml:space="preserve"> </w:t>
      </w:r>
      <w:r w:rsidRPr="002267BF">
        <w:rPr>
          <w:strike/>
        </w:rPr>
        <w:t>a</w:t>
      </w:r>
      <w:r w:rsidRPr="002267BF">
        <w:rPr>
          <w:strike/>
          <w:spacing w:val="-5"/>
        </w:rPr>
        <w:t xml:space="preserve"> </w:t>
      </w:r>
      <w:r w:rsidRPr="002267BF">
        <w:rPr>
          <w:strike/>
        </w:rPr>
        <w:t>vice</w:t>
      </w:r>
      <w:r w:rsidRPr="002267BF">
        <w:rPr>
          <w:strike/>
          <w:spacing w:val="-6"/>
        </w:rPr>
        <w:t xml:space="preserve"> </w:t>
      </w:r>
      <w:r w:rsidRPr="002267BF">
        <w:rPr>
          <w:strike/>
        </w:rPr>
        <w:t>president</w:t>
      </w:r>
      <w:r w:rsidRPr="002267BF">
        <w:rPr>
          <w:strike/>
          <w:spacing w:val="-5"/>
        </w:rPr>
        <w:t xml:space="preserve"> </w:t>
      </w:r>
      <w:r w:rsidRPr="002267BF">
        <w:rPr>
          <w:strike/>
        </w:rPr>
        <w:t>should</w:t>
      </w:r>
      <w:r w:rsidRPr="002267BF">
        <w:rPr>
          <w:strike/>
          <w:spacing w:val="-5"/>
        </w:rPr>
        <w:t xml:space="preserve"> </w:t>
      </w:r>
      <w:r w:rsidRPr="002267BF">
        <w:rPr>
          <w:strike/>
        </w:rPr>
        <w:t>modify</w:t>
      </w:r>
      <w:r w:rsidRPr="002267BF">
        <w:rPr>
          <w:strike/>
          <w:spacing w:val="-12"/>
        </w:rPr>
        <w:t xml:space="preserve"> </w:t>
      </w:r>
      <w:r w:rsidRPr="002267BF">
        <w:rPr>
          <w:strike/>
        </w:rPr>
        <w:t>the</w:t>
      </w:r>
      <w:r w:rsidRPr="002267BF">
        <w:rPr>
          <w:strike/>
          <w:spacing w:val="-5"/>
        </w:rPr>
        <w:t xml:space="preserve"> </w:t>
      </w:r>
      <w:r w:rsidRPr="002267BF">
        <w:rPr>
          <w:strike/>
        </w:rPr>
        <w:t>following</w:t>
      </w:r>
      <w:r w:rsidRPr="002267BF">
        <w:rPr>
          <w:strike/>
          <w:spacing w:val="-7"/>
        </w:rPr>
        <w:t xml:space="preserve"> </w:t>
      </w:r>
      <w:r w:rsidRPr="002267BF">
        <w:rPr>
          <w:strike/>
        </w:rPr>
        <w:t>paragraph accordingly. ***</w:t>
      </w:r>
    </w:p>
    <w:p w14:paraId="3CCC69F2" w14:textId="77777777" w:rsidR="009D6E46" w:rsidRDefault="009D6E46" w:rsidP="005E06C4">
      <w:pPr>
        <w:pStyle w:val="BodyText"/>
        <w:spacing w:before="5"/>
        <w:jc w:val="both"/>
      </w:pPr>
    </w:p>
    <w:p w14:paraId="3CCC69F3" w14:textId="77777777" w:rsidR="009D6E46" w:rsidRDefault="00000000" w:rsidP="005E06C4">
      <w:pPr>
        <w:pStyle w:val="ListParagraph"/>
        <w:numPr>
          <w:ilvl w:val="0"/>
          <w:numId w:val="18"/>
        </w:numPr>
        <w:tabs>
          <w:tab w:val="left" w:pos="984"/>
          <w:tab w:val="left" w:pos="985"/>
        </w:tabs>
        <w:spacing w:line="491" w:lineRule="auto"/>
        <w:ind w:left="264" w:right="1375" w:firstLine="0"/>
        <w:jc w:val="both"/>
        <w:rPr>
          <w:sz w:val="24"/>
        </w:rPr>
      </w:pPr>
      <w:r>
        <w:rPr>
          <w:sz w:val="24"/>
        </w:rPr>
        <w:t>Serve</w:t>
      </w:r>
      <w:r>
        <w:rPr>
          <w:spacing w:val="-6"/>
          <w:sz w:val="24"/>
        </w:rPr>
        <w:t xml:space="preserve"> </w:t>
      </w:r>
      <w:r>
        <w:rPr>
          <w:sz w:val="24"/>
        </w:rPr>
        <w:t>as</w:t>
      </w:r>
      <w:r>
        <w:rPr>
          <w:spacing w:val="-4"/>
          <w:sz w:val="24"/>
        </w:rPr>
        <w:t xml:space="preserve"> </w:t>
      </w:r>
      <w:r>
        <w:rPr>
          <w:sz w:val="24"/>
        </w:rPr>
        <w:t>presiding</w:t>
      </w:r>
      <w:r>
        <w:rPr>
          <w:spacing w:val="-7"/>
          <w:sz w:val="24"/>
        </w:rPr>
        <w:t xml:space="preserve"> </w:t>
      </w:r>
      <w:r>
        <w:rPr>
          <w:sz w:val="24"/>
        </w:rPr>
        <w:t>officer</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absence</w:t>
      </w:r>
      <w:r>
        <w:rPr>
          <w:spacing w:val="-5"/>
          <w:sz w:val="24"/>
        </w:rPr>
        <w:t xml:space="preserve"> </w:t>
      </w:r>
      <w:r>
        <w:rPr>
          <w:sz w:val="24"/>
        </w:rPr>
        <w:t>of</w:t>
      </w:r>
      <w:r>
        <w:rPr>
          <w:spacing w:val="-4"/>
          <w:sz w:val="24"/>
        </w:rPr>
        <w:t xml:space="preserve"> </w:t>
      </w:r>
      <w:r>
        <w:rPr>
          <w:sz w:val="24"/>
        </w:rPr>
        <w:t>the</w:t>
      </w:r>
      <w:r>
        <w:rPr>
          <w:spacing w:val="-6"/>
          <w:sz w:val="24"/>
        </w:rPr>
        <w:t xml:space="preserve"> </w:t>
      </w:r>
      <w:r>
        <w:rPr>
          <w:sz w:val="24"/>
        </w:rPr>
        <w:t>president</w:t>
      </w:r>
      <w:r>
        <w:rPr>
          <w:spacing w:val="-4"/>
          <w:sz w:val="24"/>
        </w:rPr>
        <w:t xml:space="preserve"> </w:t>
      </w:r>
      <w:r>
        <w:rPr>
          <w:sz w:val="24"/>
        </w:rPr>
        <w:t>and</w:t>
      </w:r>
      <w:r>
        <w:rPr>
          <w:spacing w:val="-4"/>
          <w:sz w:val="24"/>
        </w:rPr>
        <w:t xml:space="preserve"> </w:t>
      </w:r>
      <w:r>
        <w:rPr>
          <w:sz w:val="24"/>
        </w:rPr>
        <w:t>vice</w:t>
      </w:r>
      <w:r>
        <w:rPr>
          <w:spacing w:val="-6"/>
          <w:sz w:val="24"/>
        </w:rPr>
        <w:t xml:space="preserve"> </w:t>
      </w:r>
      <w:r>
        <w:rPr>
          <w:sz w:val="24"/>
        </w:rPr>
        <w:t>president (cf. 9121 - President)</w:t>
      </w:r>
    </w:p>
    <w:p w14:paraId="3CCC69F4" w14:textId="77777777" w:rsidR="009D6E46" w:rsidRDefault="00000000" w:rsidP="005E06C4">
      <w:pPr>
        <w:pStyle w:val="ListParagraph"/>
        <w:numPr>
          <w:ilvl w:val="0"/>
          <w:numId w:val="18"/>
        </w:numPr>
        <w:tabs>
          <w:tab w:val="left" w:pos="984"/>
          <w:tab w:val="left" w:pos="985"/>
        </w:tabs>
        <w:spacing w:before="1" w:line="247" w:lineRule="auto"/>
        <w:ind w:left="264" w:right="1166" w:firstLine="0"/>
        <w:jc w:val="both"/>
        <w:rPr>
          <w:sz w:val="24"/>
        </w:rPr>
      </w:pPr>
      <w:r>
        <w:rPr>
          <w:sz w:val="24"/>
        </w:rPr>
        <w:t>Notify</w:t>
      </w:r>
      <w:r>
        <w:rPr>
          <w:spacing w:val="-12"/>
          <w:sz w:val="24"/>
        </w:rPr>
        <w:t xml:space="preserve"> </w:t>
      </w:r>
      <w:r>
        <w:rPr>
          <w:sz w:val="24"/>
        </w:rPr>
        <w:t>Board</w:t>
      </w:r>
      <w:r>
        <w:rPr>
          <w:spacing w:val="-4"/>
          <w:sz w:val="24"/>
        </w:rPr>
        <w:t xml:space="preserve"> </w:t>
      </w:r>
      <w:r>
        <w:rPr>
          <w:sz w:val="24"/>
        </w:rPr>
        <w:t>members</w:t>
      </w:r>
      <w:r>
        <w:rPr>
          <w:spacing w:val="-4"/>
          <w:sz w:val="24"/>
        </w:rPr>
        <w:t xml:space="preserve"> </w:t>
      </w:r>
      <w:r>
        <w:rPr>
          <w:sz w:val="24"/>
        </w:rPr>
        <w:t>and</w:t>
      </w:r>
      <w:r>
        <w:rPr>
          <w:spacing w:val="-4"/>
          <w:sz w:val="24"/>
        </w:rPr>
        <w:t xml:space="preserve"> </w:t>
      </w:r>
      <w:r>
        <w:rPr>
          <w:sz w:val="24"/>
        </w:rPr>
        <w:t>members-elect</w:t>
      </w:r>
      <w:r>
        <w:rPr>
          <w:spacing w:val="-5"/>
          <w:sz w:val="24"/>
        </w:rPr>
        <w:t xml:space="preserve"> </w:t>
      </w:r>
      <w:r>
        <w:rPr>
          <w:sz w:val="24"/>
        </w:rPr>
        <w:t>of</w:t>
      </w:r>
      <w:r>
        <w:rPr>
          <w:spacing w:val="-5"/>
          <w:sz w:val="24"/>
        </w:rPr>
        <w:t xml:space="preserve"> </w:t>
      </w:r>
      <w:r>
        <w:rPr>
          <w:sz w:val="24"/>
        </w:rPr>
        <w:t>the</w:t>
      </w:r>
      <w:r>
        <w:rPr>
          <w:spacing w:val="-6"/>
          <w:sz w:val="24"/>
        </w:rPr>
        <w:t xml:space="preserve"> </w:t>
      </w:r>
      <w:r>
        <w:rPr>
          <w:sz w:val="24"/>
        </w:rPr>
        <w:t>date</w:t>
      </w:r>
      <w:r>
        <w:rPr>
          <w:spacing w:val="-5"/>
          <w:sz w:val="24"/>
        </w:rPr>
        <w:t xml:space="preserve"> </w:t>
      </w:r>
      <w:r>
        <w:rPr>
          <w:sz w:val="24"/>
        </w:rPr>
        <w:t>and</w:t>
      </w:r>
      <w:r>
        <w:rPr>
          <w:spacing w:val="-5"/>
          <w:sz w:val="24"/>
        </w:rPr>
        <w:t xml:space="preserve"> </w:t>
      </w:r>
      <w:r>
        <w:rPr>
          <w:sz w:val="24"/>
        </w:rPr>
        <w:t>time</w:t>
      </w:r>
      <w:r>
        <w:rPr>
          <w:spacing w:val="-5"/>
          <w:sz w:val="24"/>
        </w:rPr>
        <w:t xml:space="preserve"> </w:t>
      </w:r>
      <w:r>
        <w:rPr>
          <w:sz w:val="24"/>
        </w:rPr>
        <w:t>for</w:t>
      </w:r>
      <w:r>
        <w:rPr>
          <w:spacing w:val="-5"/>
          <w:sz w:val="24"/>
        </w:rPr>
        <w:t xml:space="preserve"> </w:t>
      </w:r>
      <w:r>
        <w:rPr>
          <w:sz w:val="24"/>
        </w:rPr>
        <w:t>the</w:t>
      </w:r>
      <w:r>
        <w:rPr>
          <w:spacing w:val="-7"/>
          <w:sz w:val="24"/>
        </w:rPr>
        <w:t xml:space="preserve"> </w:t>
      </w:r>
      <w:r>
        <w:rPr>
          <w:sz w:val="24"/>
        </w:rPr>
        <w:t>annual organizational meeting</w:t>
      </w:r>
    </w:p>
    <w:p w14:paraId="3CCC69F5" w14:textId="77777777" w:rsidR="009D6E46" w:rsidRDefault="00000000" w:rsidP="005E06C4">
      <w:pPr>
        <w:pStyle w:val="ListParagraph"/>
        <w:numPr>
          <w:ilvl w:val="0"/>
          <w:numId w:val="18"/>
        </w:numPr>
        <w:tabs>
          <w:tab w:val="left" w:pos="984"/>
          <w:tab w:val="left" w:pos="985"/>
        </w:tabs>
        <w:spacing w:before="53" w:line="566" w:lineRule="exact"/>
        <w:ind w:left="264" w:right="4053" w:firstLine="0"/>
        <w:jc w:val="both"/>
        <w:rPr>
          <w:sz w:val="24"/>
        </w:rPr>
      </w:pPr>
      <w:r>
        <w:rPr>
          <w:sz w:val="24"/>
        </w:rPr>
        <w:t>Perform</w:t>
      </w:r>
      <w:r>
        <w:rPr>
          <w:spacing w:val="-7"/>
          <w:sz w:val="24"/>
        </w:rPr>
        <w:t xml:space="preserve"> </w:t>
      </w:r>
      <w:r>
        <w:rPr>
          <w:sz w:val="24"/>
        </w:rPr>
        <w:t>any</w:t>
      </w:r>
      <w:r>
        <w:rPr>
          <w:spacing w:val="-14"/>
          <w:sz w:val="24"/>
        </w:rPr>
        <w:t xml:space="preserve"> </w:t>
      </w:r>
      <w:r>
        <w:rPr>
          <w:sz w:val="24"/>
        </w:rPr>
        <w:t>other</w:t>
      </w:r>
      <w:r>
        <w:rPr>
          <w:spacing w:val="-9"/>
          <w:sz w:val="24"/>
        </w:rPr>
        <w:t xml:space="preserve"> </w:t>
      </w:r>
      <w:r>
        <w:rPr>
          <w:sz w:val="24"/>
        </w:rPr>
        <w:t>duties</w:t>
      </w:r>
      <w:r>
        <w:rPr>
          <w:spacing w:val="-7"/>
          <w:sz w:val="24"/>
        </w:rPr>
        <w:t xml:space="preserve"> </w:t>
      </w:r>
      <w:r>
        <w:rPr>
          <w:sz w:val="24"/>
        </w:rPr>
        <w:t>assigned</w:t>
      </w:r>
      <w:r>
        <w:rPr>
          <w:spacing w:val="-7"/>
          <w:sz w:val="24"/>
        </w:rPr>
        <w:t xml:space="preserve"> </w:t>
      </w:r>
      <w:r>
        <w:rPr>
          <w:sz w:val="24"/>
        </w:rPr>
        <w:t>by</w:t>
      </w:r>
      <w:r>
        <w:rPr>
          <w:spacing w:val="-14"/>
          <w:sz w:val="24"/>
        </w:rPr>
        <w:t xml:space="preserve"> </w:t>
      </w:r>
      <w:r>
        <w:rPr>
          <w:sz w:val="24"/>
        </w:rPr>
        <w:t>the</w:t>
      </w:r>
      <w:r>
        <w:rPr>
          <w:spacing w:val="-7"/>
          <w:sz w:val="24"/>
        </w:rPr>
        <w:t xml:space="preserve"> </w:t>
      </w:r>
      <w:r>
        <w:rPr>
          <w:sz w:val="24"/>
        </w:rPr>
        <w:t>Board Legal Reference:</w:t>
      </w:r>
    </w:p>
    <w:p w14:paraId="3CCC69F6" w14:textId="77777777" w:rsidR="009D6E46" w:rsidRDefault="00000000" w:rsidP="005E06C4">
      <w:pPr>
        <w:pStyle w:val="BodyText"/>
        <w:spacing w:line="222" w:lineRule="exact"/>
        <w:ind w:left="264"/>
        <w:jc w:val="both"/>
      </w:pPr>
      <w:r>
        <w:rPr>
          <w:spacing w:val="-2"/>
        </w:rPr>
        <w:t>EDUCATION</w:t>
      </w:r>
      <w:r>
        <w:rPr>
          <w:spacing w:val="-4"/>
        </w:rPr>
        <w:t xml:space="preserve"> CODE</w:t>
      </w:r>
    </w:p>
    <w:p w14:paraId="3CCC69F7" w14:textId="77777777" w:rsidR="009D6E46" w:rsidRDefault="00000000" w:rsidP="005E06C4">
      <w:pPr>
        <w:pStyle w:val="BodyText"/>
        <w:spacing w:before="7" w:line="247" w:lineRule="auto"/>
        <w:ind w:left="264" w:right="2872"/>
        <w:jc w:val="both"/>
      </w:pPr>
      <w:r>
        <w:t>17593</w:t>
      </w:r>
      <w:r>
        <w:rPr>
          <w:spacing w:val="40"/>
        </w:rPr>
        <w:t xml:space="preserve"> </w:t>
      </w:r>
      <w:r>
        <w:t>Repair and supervision of property</w:t>
      </w:r>
      <w:r>
        <w:rPr>
          <w:spacing w:val="-6"/>
        </w:rPr>
        <w:t xml:space="preserve"> </w:t>
      </w:r>
      <w:r>
        <w:t>(duty</w:t>
      </w:r>
      <w:r>
        <w:rPr>
          <w:spacing w:val="-6"/>
        </w:rPr>
        <w:t xml:space="preserve"> </w:t>
      </w:r>
      <w:r>
        <w:t>of district clerk) 35038</w:t>
      </w:r>
      <w:r>
        <w:rPr>
          <w:spacing w:val="40"/>
        </w:rPr>
        <w:t xml:space="preserve"> </w:t>
      </w:r>
      <w:r>
        <w:t>Appointment</w:t>
      </w:r>
      <w:r>
        <w:rPr>
          <w:spacing w:val="-5"/>
        </w:rPr>
        <w:t xml:space="preserve"> </w:t>
      </w:r>
      <w:r>
        <w:t>of</w:t>
      </w:r>
      <w:r>
        <w:rPr>
          <w:spacing w:val="-5"/>
        </w:rPr>
        <w:t xml:space="preserve"> </w:t>
      </w:r>
      <w:r>
        <w:t>clerk</w:t>
      </w:r>
      <w:r>
        <w:rPr>
          <w:spacing w:val="-5"/>
        </w:rPr>
        <w:t xml:space="preserve"> </w:t>
      </w:r>
      <w:r>
        <w:t>by</w:t>
      </w:r>
      <w:r>
        <w:rPr>
          <w:spacing w:val="-13"/>
        </w:rPr>
        <w:t xml:space="preserve"> </w:t>
      </w:r>
      <w:r>
        <w:t>county</w:t>
      </w:r>
      <w:r>
        <w:rPr>
          <w:spacing w:val="-12"/>
        </w:rPr>
        <w:t xml:space="preserve"> </w:t>
      </w:r>
      <w:r>
        <w:t>superintendent</w:t>
      </w:r>
      <w:r>
        <w:rPr>
          <w:spacing w:val="-5"/>
        </w:rPr>
        <w:t xml:space="preserve"> </w:t>
      </w:r>
      <w:r>
        <w:t>of</w:t>
      </w:r>
      <w:r>
        <w:rPr>
          <w:spacing w:val="-5"/>
        </w:rPr>
        <w:t xml:space="preserve"> </w:t>
      </w:r>
      <w:r>
        <w:t>schools 35039</w:t>
      </w:r>
      <w:r>
        <w:rPr>
          <w:spacing w:val="40"/>
        </w:rPr>
        <w:t xml:space="preserve"> </w:t>
      </w:r>
      <w:r>
        <w:t>Dismissal of clerk</w:t>
      </w:r>
    </w:p>
    <w:p w14:paraId="3CCC69F8" w14:textId="77777777" w:rsidR="009D6E46" w:rsidRDefault="00000000" w:rsidP="005E06C4">
      <w:pPr>
        <w:pStyle w:val="BodyText"/>
        <w:spacing w:line="247" w:lineRule="auto"/>
        <w:ind w:left="264" w:right="2378"/>
        <w:jc w:val="both"/>
      </w:pPr>
      <w:r>
        <w:t>35121</w:t>
      </w:r>
      <w:r>
        <w:rPr>
          <w:spacing w:val="40"/>
        </w:rPr>
        <w:t xml:space="preserve"> </w:t>
      </w:r>
      <w:r>
        <w:t>Appointment</w:t>
      </w:r>
      <w:r>
        <w:rPr>
          <w:spacing w:val="-5"/>
        </w:rPr>
        <w:t xml:space="preserve"> </w:t>
      </w:r>
      <w:r>
        <w:t>of</w:t>
      </w:r>
      <w:r>
        <w:rPr>
          <w:spacing w:val="-5"/>
        </w:rPr>
        <w:t xml:space="preserve"> </w:t>
      </w:r>
      <w:r>
        <w:t>clerk</w:t>
      </w:r>
      <w:r>
        <w:rPr>
          <w:spacing w:val="-5"/>
        </w:rPr>
        <w:t xml:space="preserve"> </w:t>
      </w:r>
      <w:r>
        <w:t>in</w:t>
      </w:r>
      <w:r>
        <w:rPr>
          <w:spacing w:val="-5"/>
        </w:rPr>
        <w:t xml:space="preserve"> </w:t>
      </w:r>
      <w:r>
        <w:t>certain</w:t>
      </w:r>
      <w:r>
        <w:rPr>
          <w:spacing w:val="-5"/>
        </w:rPr>
        <w:t xml:space="preserve"> </w:t>
      </w:r>
      <w:r>
        <w:t>city</w:t>
      </w:r>
      <w:r>
        <w:rPr>
          <w:spacing w:val="-11"/>
        </w:rPr>
        <w:t xml:space="preserve"> </w:t>
      </w:r>
      <w:r>
        <w:t>and</w:t>
      </w:r>
      <w:r>
        <w:rPr>
          <w:spacing w:val="-5"/>
        </w:rPr>
        <w:t xml:space="preserve"> </w:t>
      </w:r>
      <w:r>
        <w:t>high</w:t>
      </w:r>
      <w:r>
        <w:rPr>
          <w:spacing w:val="-5"/>
        </w:rPr>
        <w:t xml:space="preserve"> </w:t>
      </w:r>
      <w:r>
        <w:t>school</w:t>
      </w:r>
      <w:r>
        <w:rPr>
          <w:spacing w:val="-5"/>
        </w:rPr>
        <w:t xml:space="preserve"> </w:t>
      </w:r>
      <w:r>
        <w:t>districts 35143</w:t>
      </w:r>
      <w:r>
        <w:rPr>
          <w:spacing w:val="40"/>
        </w:rPr>
        <w:t xml:space="preserve"> </w:t>
      </w:r>
      <w:r>
        <w:t>Annual organizational meetings</w:t>
      </w:r>
    </w:p>
    <w:p w14:paraId="3CCC69F9" w14:textId="77777777" w:rsidR="009D6E46" w:rsidRDefault="00000000" w:rsidP="005E06C4">
      <w:pPr>
        <w:pStyle w:val="BodyText"/>
        <w:spacing w:line="247" w:lineRule="auto"/>
        <w:ind w:left="264" w:right="4164"/>
        <w:jc w:val="both"/>
      </w:pPr>
      <w:r>
        <w:t>35250</w:t>
      </w:r>
      <w:r>
        <w:rPr>
          <w:spacing w:val="40"/>
        </w:rPr>
        <w:t xml:space="preserve"> </w:t>
      </w:r>
      <w:r>
        <w:t>Duty to keep certain records and reports 38113</w:t>
      </w:r>
      <w:r>
        <w:rPr>
          <w:spacing w:val="40"/>
        </w:rPr>
        <w:t xml:space="preserve"> </w:t>
      </w:r>
      <w:r>
        <w:t>Duty</w:t>
      </w:r>
      <w:r>
        <w:rPr>
          <w:spacing w:val="-13"/>
        </w:rPr>
        <w:t xml:space="preserve"> </w:t>
      </w:r>
      <w:r>
        <w:t>of</w:t>
      </w:r>
      <w:r>
        <w:rPr>
          <w:spacing w:val="-5"/>
        </w:rPr>
        <w:t xml:space="preserve"> </w:t>
      </w:r>
      <w:r>
        <w:t>clerk</w:t>
      </w:r>
      <w:r>
        <w:rPr>
          <w:spacing w:val="-5"/>
        </w:rPr>
        <w:t xml:space="preserve"> </w:t>
      </w:r>
      <w:r>
        <w:t>(re</w:t>
      </w:r>
      <w:r>
        <w:rPr>
          <w:spacing w:val="-6"/>
        </w:rPr>
        <w:t xml:space="preserve"> </w:t>
      </w:r>
      <w:r>
        <w:t>provision</w:t>
      </w:r>
      <w:r>
        <w:rPr>
          <w:spacing w:val="-5"/>
        </w:rPr>
        <w:t xml:space="preserve"> </w:t>
      </w:r>
      <w:r>
        <w:t>of</w:t>
      </w:r>
      <w:r>
        <w:rPr>
          <w:spacing w:val="-6"/>
        </w:rPr>
        <w:t xml:space="preserve"> </w:t>
      </w:r>
      <w:r>
        <w:t>school</w:t>
      </w:r>
      <w:r>
        <w:rPr>
          <w:spacing w:val="-5"/>
        </w:rPr>
        <w:t xml:space="preserve"> </w:t>
      </w:r>
      <w:r>
        <w:t>supplies) GOVERNMENT CODE</w:t>
      </w:r>
    </w:p>
    <w:p w14:paraId="3CCC69FA" w14:textId="77777777" w:rsidR="009D6E46" w:rsidRDefault="00000000" w:rsidP="005E06C4">
      <w:pPr>
        <w:pStyle w:val="BodyText"/>
        <w:spacing w:line="273" w:lineRule="exact"/>
        <w:ind w:left="264"/>
        <w:jc w:val="both"/>
      </w:pPr>
      <w:r>
        <w:t>54950-54963</w:t>
      </w:r>
      <w:r>
        <w:rPr>
          <w:spacing w:val="55"/>
        </w:rPr>
        <w:t xml:space="preserve"> </w:t>
      </w:r>
      <w:r>
        <w:t>Ralph</w:t>
      </w:r>
      <w:r>
        <w:rPr>
          <w:spacing w:val="-3"/>
        </w:rPr>
        <w:t xml:space="preserve"> </w:t>
      </w:r>
      <w:r>
        <w:t>M.</w:t>
      </w:r>
      <w:r>
        <w:rPr>
          <w:spacing w:val="-2"/>
        </w:rPr>
        <w:t xml:space="preserve"> </w:t>
      </w:r>
      <w:r>
        <w:t>Brown</w:t>
      </w:r>
      <w:r>
        <w:rPr>
          <w:spacing w:val="-3"/>
        </w:rPr>
        <w:t xml:space="preserve"> </w:t>
      </w:r>
      <w:r>
        <w:rPr>
          <w:spacing w:val="-5"/>
        </w:rPr>
        <w:t>Act</w:t>
      </w:r>
    </w:p>
    <w:p w14:paraId="3CCC69FB" w14:textId="77777777" w:rsidR="009D6E46" w:rsidRDefault="009D6E46" w:rsidP="005E06C4">
      <w:pPr>
        <w:pStyle w:val="BodyText"/>
        <w:spacing w:before="9"/>
        <w:jc w:val="both"/>
      </w:pPr>
    </w:p>
    <w:p w14:paraId="3CCC69FC" w14:textId="77777777" w:rsidR="009D6E46" w:rsidRDefault="00000000" w:rsidP="005E06C4">
      <w:pPr>
        <w:pStyle w:val="BodyText"/>
        <w:spacing w:before="1"/>
        <w:ind w:left="264"/>
        <w:jc w:val="both"/>
      </w:pPr>
      <w:r>
        <w:t>Management</w:t>
      </w:r>
      <w:r>
        <w:rPr>
          <w:spacing w:val="-10"/>
        </w:rPr>
        <w:t xml:space="preserve"> </w:t>
      </w:r>
      <w:r>
        <w:rPr>
          <w:spacing w:val="-2"/>
        </w:rPr>
        <w:t>Resources:</w:t>
      </w:r>
    </w:p>
    <w:p w14:paraId="3CCC69FD" w14:textId="77777777" w:rsidR="009D6E46" w:rsidRDefault="00000000" w:rsidP="005E06C4">
      <w:pPr>
        <w:pStyle w:val="BodyText"/>
        <w:spacing w:before="7"/>
        <w:ind w:left="264"/>
        <w:jc w:val="both"/>
      </w:pPr>
      <w:r>
        <w:t>CSBA</w:t>
      </w:r>
      <w:r>
        <w:rPr>
          <w:spacing w:val="-6"/>
        </w:rPr>
        <w:t xml:space="preserve"> </w:t>
      </w:r>
      <w:r>
        <w:rPr>
          <w:spacing w:val="-2"/>
        </w:rPr>
        <w:t>PUBLICATIONS</w:t>
      </w:r>
    </w:p>
    <w:p w14:paraId="3CCC69FE" w14:textId="77777777" w:rsidR="009D6E46" w:rsidRDefault="00000000" w:rsidP="005E06C4">
      <w:pPr>
        <w:pStyle w:val="BodyText"/>
        <w:spacing w:before="7" w:line="247" w:lineRule="auto"/>
        <w:ind w:left="264" w:right="4313"/>
        <w:jc w:val="both"/>
      </w:pPr>
      <w:r>
        <w:t>CSBA</w:t>
      </w:r>
      <w:r>
        <w:rPr>
          <w:spacing w:val="-11"/>
        </w:rPr>
        <w:t xml:space="preserve"> </w:t>
      </w:r>
      <w:r>
        <w:t>Professional</w:t>
      </w:r>
      <w:r>
        <w:rPr>
          <w:spacing w:val="-11"/>
        </w:rPr>
        <w:t xml:space="preserve"> </w:t>
      </w:r>
      <w:r>
        <w:t>Governance</w:t>
      </w:r>
      <w:r>
        <w:rPr>
          <w:spacing w:val="-12"/>
        </w:rPr>
        <w:t xml:space="preserve"> </w:t>
      </w:r>
      <w:r>
        <w:t>Standards,</w:t>
      </w:r>
      <w:r>
        <w:rPr>
          <w:spacing w:val="-11"/>
        </w:rPr>
        <w:t xml:space="preserve"> </w:t>
      </w:r>
      <w:r>
        <w:t>2000 WEB SITES</w:t>
      </w:r>
    </w:p>
    <w:p w14:paraId="3CCC69FF" w14:textId="77777777" w:rsidR="009D6E46" w:rsidRDefault="00000000" w:rsidP="005E06C4">
      <w:pPr>
        <w:pStyle w:val="BodyText"/>
        <w:spacing w:line="274" w:lineRule="exact"/>
        <w:ind w:left="264"/>
        <w:jc w:val="both"/>
      </w:pPr>
      <w:r>
        <w:t>CSBA:</w:t>
      </w:r>
      <w:r>
        <w:rPr>
          <w:spacing w:val="54"/>
        </w:rPr>
        <w:t xml:space="preserve"> </w:t>
      </w:r>
      <w:hyperlink r:id="rId30">
        <w:r>
          <w:rPr>
            <w:spacing w:val="-2"/>
          </w:rPr>
          <w:t>http://www.csba.org</w:t>
        </w:r>
      </w:hyperlink>
    </w:p>
    <w:p w14:paraId="7FB3F3E4" w14:textId="77777777" w:rsidR="009D6E46" w:rsidRDefault="009D6E46" w:rsidP="005E06C4">
      <w:pPr>
        <w:spacing w:line="274" w:lineRule="exact"/>
        <w:jc w:val="both"/>
        <w:rPr>
          <w:sz w:val="24"/>
          <w:szCs w:val="24"/>
        </w:rPr>
      </w:pPr>
    </w:p>
    <w:p w14:paraId="3CCC6A00" w14:textId="79B6B3DF" w:rsidR="00E94CB0" w:rsidRPr="00E94CB0" w:rsidRDefault="00E94CB0" w:rsidP="005E06C4">
      <w:pPr>
        <w:jc w:val="both"/>
        <w:sectPr w:rsidR="00E94CB0" w:rsidRPr="00E94CB0" w:rsidSect="00A2156D">
          <w:headerReference w:type="default" r:id="rId31"/>
          <w:footerReference w:type="default" r:id="rId32"/>
          <w:pgSz w:w="12240" w:h="15840"/>
          <w:pgMar w:top="1000" w:right="1340" w:bottom="980" w:left="1320" w:header="1440" w:footer="790" w:gutter="0"/>
          <w:cols w:space="720"/>
        </w:sectPr>
      </w:pPr>
    </w:p>
    <w:p w14:paraId="3CCC6B11" w14:textId="6AB56E1E" w:rsidR="009D6E46" w:rsidRPr="00127B1F" w:rsidRDefault="00E94CB0" w:rsidP="005E06C4">
      <w:pPr>
        <w:pStyle w:val="BodyText"/>
        <w:spacing w:before="120" w:line="343" w:lineRule="auto"/>
        <w:ind w:left="450" w:right="40"/>
        <w:jc w:val="both"/>
        <w:rPr>
          <w:b/>
          <w:bCs/>
        </w:rPr>
      </w:pPr>
      <w:r w:rsidRPr="00A2156D">
        <w:rPr>
          <w:noProof/>
          <w:sz w:val="20"/>
        </w:rPr>
        <w:lastRenderedPageBreak/>
        <mc:AlternateContent>
          <mc:Choice Requires="wps">
            <w:drawing>
              <wp:anchor distT="45720" distB="45720" distL="114300" distR="114300" simplePos="0" relativeHeight="251655168" behindDoc="0" locked="0" layoutInCell="1" allowOverlap="1" wp14:anchorId="7D952870" wp14:editId="3D53F69E">
                <wp:simplePos x="0" y="0"/>
                <wp:positionH relativeFrom="column">
                  <wp:posOffset>2562044</wp:posOffset>
                </wp:positionH>
                <wp:positionV relativeFrom="paragraph">
                  <wp:posOffset>-339725</wp:posOffset>
                </wp:positionV>
                <wp:extent cx="975360" cy="283029"/>
                <wp:effectExtent l="0" t="0" r="0" b="31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360" cy="283029"/>
                        </a:xfrm>
                        <a:prstGeom prst="rect">
                          <a:avLst/>
                        </a:prstGeom>
                        <a:solidFill>
                          <a:srgbClr val="FFFFFF"/>
                        </a:solidFill>
                        <a:ln w="9525">
                          <a:noFill/>
                          <a:miter lim="800000"/>
                          <a:headEnd/>
                          <a:tailEnd/>
                        </a:ln>
                      </wps:spPr>
                      <wps:txbx>
                        <w:txbxContent>
                          <w:p w14:paraId="663AF4AF" w14:textId="15C93267" w:rsidR="00E94CB0" w:rsidRPr="00A2156D" w:rsidRDefault="00E94CB0" w:rsidP="00E94CB0">
                            <w:pPr>
                              <w:rPr>
                                <w:b/>
                                <w:bCs/>
                                <w:sz w:val="24"/>
                                <w:szCs w:val="24"/>
                              </w:rPr>
                            </w:pPr>
                            <w:r>
                              <w:rPr>
                                <w:b/>
                                <w:bCs/>
                                <w:sz w:val="24"/>
                                <w:szCs w:val="24"/>
                              </w:rPr>
                              <w:t>Resignation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952870" id="_x0000_t202" coordsize="21600,21600" o:spt="202" path="m,l,21600r21600,l21600,xe">
                <v:stroke joinstyle="miter"/>
                <v:path gradientshapeok="t" o:connecttype="rect"/>
              </v:shapetype>
              <v:shape id="Text Box 2" o:spid="_x0000_s1026" type="#_x0000_t202" style="position:absolute;left:0;text-align:left;margin-left:201.75pt;margin-top:-26.75pt;width:76.8pt;height:22.3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zbiDAIAAPU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" stroked="f">
                <v:textbox>
                  <w:txbxContent>
                    <w:p w14:paraId="663AF4AF" w14:textId="15C93267" w:rsidR="00E94CB0" w:rsidRPr="00A2156D" w:rsidRDefault="00E94CB0" w:rsidP="00E94CB0">
                      <w:pPr>
                        <w:rPr>
                          <w:b/>
                          <w:bCs/>
                          <w:sz w:val="24"/>
                          <w:szCs w:val="24"/>
                        </w:rPr>
                      </w:pPr>
                      <w:r>
                        <w:rPr>
                          <w:b/>
                          <w:bCs/>
                          <w:sz w:val="24"/>
                          <w:szCs w:val="24"/>
                        </w:rPr>
                        <w:t>Resignation</w:t>
                      </w:r>
                    </w:p>
                  </w:txbxContent>
                </v:textbox>
              </v:shape>
            </w:pict>
          </mc:Fallback>
        </mc:AlternateContent>
      </w:r>
      <w:r>
        <w:t>A</w:t>
      </w:r>
      <w:r>
        <w:rPr>
          <w:spacing w:val="-3"/>
        </w:rPr>
        <w:t xml:space="preserve"> </w:t>
      </w:r>
      <w:r>
        <w:t>Governing</w:t>
      </w:r>
      <w:r>
        <w:rPr>
          <w:spacing w:val="-3"/>
        </w:rPr>
        <w:t xml:space="preserve"> </w:t>
      </w:r>
      <w:r>
        <w:t>board</w:t>
      </w:r>
      <w:r>
        <w:rPr>
          <w:spacing w:val="-3"/>
        </w:rPr>
        <w:t xml:space="preserve"> </w:t>
      </w:r>
      <w:r>
        <w:t>member</w:t>
      </w:r>
      <w:r>
        <w:rPr>
          <w:spacing w:val="-3"/>
        </w:rPr>
        <w:t xml:space="preserve"> </w:t>
      </w:r>
      <w:r>
        <w:t>who</w:t>
      </w:r>
      <w:r>
        <w:rPr>
          <w:spacing w:val="-3"/>
        </w:rPr>
        <w:t xml:space="preserve"> </w:t>
      </w:r>
      <w:r>
        <w:t>wishes</w:t>
      </w:r>
      <w:r>
        <w:rPr>
          <w:spacing w:val="-2"/>
        </w:rPr>
        <w:t xml:space="preserve"> </w:t>
      </w:r>
      <w:r>
        <w:t>to</w:t>
      </w:r>
      <w:r>
        <w:rPr>
          <w:spacing w:val="-4"/>
        </w:rPr>
        <w:t xml:space="preserve"> </w:t>
      </w:r>
      <w:r>
        <w:t>resign</w:t>
      </w:r>
      <w:r>
        <w:rPr>
          <w:spacing w:val="-4"/>
        </w:rPr>
        <w:t xml:space="preserve"> </w:t>
      </w:r>
      <w:r>
        <w:t>may</w:t>
      </w:r>
      <w:r>
        <w:rPr>
          <w:spacing w:val="-4"/>
        </w:rPr>
        <w:t xml:space="preserve"> </w:t>
      </w:r>
      <w:r>
        <w:t>do</w:t>
      </w:r>
      <w:r>
        <w:rPr>
          <w:spacing w:val="-4"/>
        </w:rPr>
        <w:t xml:space="preserve"> </w:t>
      </w:r>
      <w:r>
        <w:t>so</w:t>
      </w:r>
      <w:r>
        <w:rPr>
          <w:spacing w:val="-4"/>
        </w:rPr>
        <w:t xml:space="preserve"> </w:t>
      </w:r>
      <w:r>
        <w:t>by</w:t>
      </w:r>
      <w:r>
        <w:rPr>
          <w:spacing w:val="-4"/>
        </w:rPr>
        <w:t xml:space="preserve"> </w:t>
      </w:r>
      <w:r>
        <w:t>filing</w:t>
      </w:r>
      <w:r>
        <w:rPr>
          <w:spacing w:val="-4"/>
        </w:rPr>
        <w:t xml:space="preserve"> </w:t>
      </w:r>
      <w:r>
        <w:t>a</w:t>
      </w:r>
      <w:r>
        <w:rPr>
          <w:spacing w:val="-4"/>
        </w:rPr>
        <w:t xml:space="preserve"> </w:t>
      </w:r>
      <w:r>
        <w:t>written resignation with the County Superintendent of Schools.</w:t>
      </w:r>
      <w:r w:rsidR="00127B1F">
        <w:t xml:space="preserve"> </w:t>
      </w:r>
      <w:r w:rsidR="00127B1F">
        <w:rPr>
          <w:b/>
          <w:bCs/>
        </w:rPr>
        <w:t>(Education Code 5090)</w:t>
      </w:r>
    </w:p>
    <w:p w14:paraId="3CCC6B12" w14:textId="77777777" w:rsidR="009D6E46" w:rsidRDefault="00000000" w:rsidP="005E06C4">
      <w:pPr>
        <w:pStyle w:val="BodyText"/>
        <w:spacing w:before="120"/>
        <w:ind w:left="480"/>
        <w:jc w:val="both"/>
      </w:pPr>
      <w:r>
        <w:t>A</w:t>
      </w:r>
      <w:r>
        <w:rPr>
          <w:spacing w:val="-3"/>
        </w:rPr>
        <w:t xml:space="preserve"> </w:t>
      </w:r>
      <w:r>
        <w:t>copy</w:t>
      </w:r>
      <w:r>
        <w:rPr>
          <w:spacing w:val="-3"/>
        </w:rPr>
        <w:t xml:space="preserve"> </w:t>
      </w:r>
      <w:r>
        <w:t>shall</w:t>
      </w:r>
      <w:r>
        <w:rPr>
          <w:spacing w:val="-3"/>
        </w:rPr>
        <w:t xml:space="preserve"> </w:t>
      </w:r>
      <w:r>
        <w:t>be</w:t>
      </w:r>
      <w:r>
        <w:rPr>
          <w:spacing w:val="-3"/>
        </w:rPr>
        <w:t xml:space="preserve"> </w:t>
      </w:r>
      <w:r>
        <w:t>given</w:t>
      </w:r>
      <w:r>
        <w:rPr>
          <w:spacing w:val="-3"/>
        </w:rPr>
        <w:t xml:space="preserve"> </w:t>
      </w:r>
      <w:r>
        <w:t>to</w:t>
      </w:r>
      <w:r>
        <w:rPr>
          <w:spacing w:val="-3"/>
        </w:rPr>
        <w:t xml:space="preserve"> </w:t>
      </w:r>
      <w:r>
        <w:t>the</w:t>
      </w:r>
      <w:r>
        <w:rPr>
          <w:spacing w:val="-2"/>
        </w:rPr>
        <w:t xml:space="preserve"> </w:t>
      </w:r>
      <w:r>
        <w:t>board</w:t>
      </w:r>
      <w:r>
        <w:rPr>
          <w:spacing w:val="-3"/>
        </w:rPr>
        <w:t xml:space="preserve"> </w:t>
      </w:r>
      <w:r>
        <w:rPr>
          <w:spacing w:val="-2"/>
        </w:rPr>
        <w:t>secretary.</w:t>
      </w:r>
    </w:p>
    <w:p w14:paraId="3CCC6B13" w14:textId="66BDE327" w:rsidR="009D6E46" w:rsidRDefault="00000000" w:rsidP="005E06C4">
      <w:pPr>
        <w:pStyle w:val="BodyText"/>
        <w:spacing w:before="120"/>
        <w:ind w:left="480"/>
        <w:jc w:val="both"/>
      </w:pPr>
      <w:r>
        <w:t>The</w:t>
      </w:r>
      <w:r>
        <w:rPr>
          <w:spacing w:val="-3"/>
        </w:rPr>
        <w:t xml:space="preserve"> </w:t>
      </w:r>
      <w:r>
        <w:t>written</w:t>
      </w:r>
      <w:r>
        <w:rPr>
          <w:spacing w:val="-3"/>
        </w:rPr>
        <w:t xml:space="preserve"> </w:t>
      </w:r>
      <w:r>
        <w:t>resignation</w:t>
      </w:r>
      <w:r>
        <w:rPr>
          <w:spacing w:val="-3"/>
        </w:rPr>
        <w:t xml:space="preserve"> </w:t>
      </w:r>
      <w:r>
        <w:t>is</w:t>
      </w:r>
      <w:r>
        <w:rPr>
          <w:spacing w:val="-3"/>
        </w:rPr>
        <w:t xml:space="preserve"> </w:t>
      </w:r>
      <w:r>
        <w:t>effective</w:t>
      </w:r>
      <w:r>
        <w:rPr>
          <w:spacing w:val="-3"/>
        </w:rPr>
        <w:t xml:space="preserve"> </w:t>
      </w:r>
      <w:r>
        <w:t>when</w:t>
      </w:r>
      <w:r>
        <w:rPr>
          <w:spacing w:val="-3"/>
        </w:rPr>
        <w:t xml:space="preserve"> </w:t>
      </w:r>
      <w:r>
        <w:t>filed,</w:t>
      </w:r>
      <w:r>
        <w:rPr>
          <w:spacing w:val="-3"/>
        </w:rPr>
        <w:t xml:space="preserve"> </w:t>
      </w:r>
      <w:r>
        <w:t>except</w:t>
      </w:r>
      <w:r>
        <w:rPr>
          <w:spacing w:val="-3"/>
        </w:rPr>
        <w:t xml:space="preserve"> </w:t>
      </w:r>
      <w:r>
        <w:t>when</w:t>
      </w:r>
      <w:r>
        <w:rPr>
          <w:spacing w:val="-3"/>
        </w:rPr>
        <w:t xml:space="preserve"> </w:t>
      </w:r>
      <w:r>
        <w:t>a</w:t>
      </w:r>
      <w:r>
        <w:rPr>
          <w:spacing w:val="-3"/>
        </w:rPr>
        <w:t xml:space="preserve"> </w:t>
      </w:r>
      <w:r>
        <w:t>deferred</w:t>
      </w:r>
      <w:r>
        <w:rPr>
          <w:spacing w:val="-3"/>
        </w:rPr>
        <w:t xml:space="preserve"> </w:t>
      </w:r>
      <w:r>
        <w:t>effective</w:t>
      </w:r>
      <w:r>
        <w:rPr>
          <w:spacing w:val="-3"/>
        </w:rPr>
        <w:t xml:space="preserve"> </w:t>
      </w:r>
      <w:r>
        <w:t>date</w:t>
      </w:r>
      <w:r>
        <w:rPr>
          <w:spacing w:val="-3"/>
        </w:rPr>
        <w:t xml:space="preserve"> </w:t>
      </w:r>
      <w:r>
        <w:t>is specified in the resignation.</w:t>
      </w:r>
      <w:r w:rsidR="00127B1F">
        <w:t xml:space="preserve"> </w:t>
      </w:r>
      <w:r w:rsidR="00127B1F">
        <w:rPr>
          <w:b/>
          <w:bCs/>
        </w:rPr>
        <w:t>(Education Code 5090)</w:t>
      </w:r>
    </w:p>
    <w:p w14:paraId="3CCC6B14" w14:textId="0407B1EB" w:rsidR="009D6E46" w:rsidRDefault="00000000" w:rsidP="005E06C4">
      <w:pPr>
        <w:pStyle w:val="BodyText"/>
        <w:spacing w:before="120"/>
        <w:ind w:left="480" w:right="325"/>
        <w:jc w:val="both"/>
      </w:pPr>
      <w:r>
        <w:t>A</w:t>
      </w:r>
      <w:r>
        <w:rPr>
          <w:spacing w:val="-3"/>
        </w:rPr>
        <w:t xml:space="preserve"> </w:t>
      </w:r>
      <w:r>
        <w:t>board</w:t>
      </w:r>
      <w:r>
        <w:rPr>
          <w:spacing w:val="-3"/>
        </w:rPr>
        <w:t xml:space="preserve"> </w:t>
      </w:r>
      <w:r>
        <w:t>member</w:t>
      </w:r>
      <w:r>
        <w:rPr>
          <w:spacing w:val="-2"/>
        </w:rPr>
        <w:t xml:space="preserve"> </w:t>
      </w:r>
      <w:r>
        <w:t>may</w:t>
      </w:r>
      <w:r>
        <w:rPr>
          <w:spacing w:val="-3"/>
        </w:rPr>
        <w:t xml:space="preserve"> </w:t>
      </w:r>
      <w:r>
        <w:t>not</w:t>
      </w:r>
      <w:r>
        <w:rPr>
          <w:spacing w:val="-3"/>
        </w:rPr>
        <w:t xml:space="preserve"> </w:t>
      </w:r>
      <w:r>
        <w:t>defer</w:t>
      </w:r>
      <w:r>
        <w:rPr>
          <w:spacing w:val="-3"/>
        </w:rPr>
        <w:t xml:space="preserve"> </w:t>
      </w:r>
      <w:r>
        <w:t>the</w:t>
      </w:r>
      <w:r>
        <w:rPr>
          <w:spacing w:val="-2"/>
        </w:rPr>
        <w:t xml:space="preserve"> </w:t>
      </w:r>
      <w:r>
        <w:t>effective</w:t>
      </w:r>
      <w:r>
        <w:rPr>
          <w:spacing w:val="-2"/>
        </w:rPr>
        <w:t xml:space="preserve"> </w:t>
      </w:r>
      <w:r>
        <w:t>date</w:t>
      </w:r>
      <w:r>
        <w:rPr>
          <w:spacing w:val="-3"/>
        </w:rPr>
        <w:t xml:space="preserve"> </w:t>
      </w:r>
      <w:r>
        <w:t>of</w:t>
      </w:r>
      <w:r>
        <w:rPr>
          <w:spacing w:val="-3"/>
        </w:rPr>
        <w:t xml:space="preserve"> </w:t>
      </w:r>
      <w:r>
        <w:t>his/her</w:t>
      </w:r>
      <w:r>
        <w:rPr>
          <w:spacing w:val="-3"/>
        </w:rPr>
        <w:t xml:space="preserve"> </w:t>
      </w:r>
      <w:r>
        <w:t>resignation</w:t>
      </w:r>
      <w:r>
        <w:rPr>
          <w:spacing w:val="-3"/>
        </w:rPr>
        <w:t xml:space="preserve"> </w:t>
      </w:r>
      <w:r>
        <w:t>for</w:t>
      </w:r>
      <w:r>
        <w:rPr>
          <w:spacing w:val="-3"/>
        </w:rPr>
        <w:t xml:space="preserve"> </w:t>
      </w:r>
      <w:r>
        <w:t>more</w:t>
      </w:r>
      <w:r>
        <w:rPr>
          <w:spacing w:val="-3"/>
        </w:rPr>
        <w:t xml:space="preserve"> </w:t>
      </w:r>
      <w:r>
        <w:t>than</w:t>
      </w:r>
      <w:r>
        <w:rPr>
          <w:spacing w:val="-3"/>
        </w:rPr>
        <w:t xml:space="preserve"> </w:t>
      </w:r>
      <w:r>
        <w:t>60 days after filing.</w:t>
      </w:r>
      <w:r w:rsidR="00127B1F" w:rsidRPr="00127B1F">
        <w:rPr>
          <w:b/>
          <w:bCs/>
        </w:rPr>
        <w:t xml:space="preserve"> </w:t>
      </w:r>
      <w:r w:rsidR="00127B1F">
        <w:rPr>
          <w:b/>
          <w:bCs/>
        </w:rPr>
        <w:t>(Education Code 5091)</w:t>
      </w:r>
    </w:p>
    <w:p w14:paraId="3CCC6B15" w14:textId="7E41FA6D" w:rsidR="009D6E46" w:rsidRDefault="00000000" w:rsidP="005E06C4">
      <w:pPr>
        <w:pStyle w:val="BodyText"/>
        <w:spacing w:before="120"/>
        <w:ind w:left="480"/>
        <w:jc w:val="both"/>
      </w:pPr>
      <w:r>
        <w:t>A</w:t>
      </w:r>
      <w:r>
        <w:rPr>
          <w:spacing w:val="-3"/>
        </w:rPr>
        <w:t xml:space="preserve"> </w:t>
      </w:r>
      <w:r>
        <w:t>written</w:t>
      </w:r>
      <w:r>
        <w:rPr>
          <w:spacing w:val="-3"/>
        </w:rPr>
        <w:t xml:space="preserve"> </w:t>
      </w:r>
      <w:r>
        <w:t>resignation,</w:t>
      </w:r>
      <w:r>
        <w:rPr>
          <w:spacing w:val="-3"/>
        </w:rPr>
        <w:t xml:space="preserve"> </w:t>
      </w:r>
      <w:r>
        <w:t>whether</w:t>
      </w:r>
      <w:r>
        <w:rPr>
          <w:spacing w:val="-3"/>
        </w:rPr>
        <w:t xml:space="preserve"> </w:t>
      </w:r>
      <w:r>
        <w:t>specifying</w:t>
      </w:r>
      <w:r>
        <w:rPr>
          <w:spacing w:val="-3"/>
        </w:rPr>
        <w:t xml:space="preserve"> </w:t>
      </w:r>
      <w:r>
        <w:t>a</w:t>
      </w:r>
      <w:r>
        <w:rPr>
          <w:spacing w:val="-3"/>
        </w:rPr>
        <w:t xml:space="preserve"> </w:t>
      </w:r>
      <w:r>
        <w:t>deferred</w:t>
      </w:r>
      <w:r>
        <w:rPr>
          <w:spacing w:val="-4"/>
        </w:rPr>
        <w:t xml:space="preserve"> </w:t>
      </w:r>
      <w:r>
        <w:t>effective</w:t>
      </w:r>
      <w:r>
        <w:rPr>
          <w:spacing w:val="-4"/>
        </w:rPr>
        <w:t xml:space="preserve"> </w:t>
      </w:r>
      <w:r>
        <w:t>date</w:t>
      </w:r>
      <w:r>
        <w:rPr>
          <w:spacing w:val="-4"/>
        </w:rPr>
        <w:t xml:space="preserve"> </w:t>
      </w:r>
      <w:r>
        <w:t>or</w:t>
      </w:r>
      <w:r>
        <w:rPr>
          <w:spacing w:val="-4"/>
        </w:rPr>
        <w:t xml:space="preserve"> </w:t>
      </w:r>
      <w:r>
        <w:t>otherwise,</w:t>
      </w:r>
      <w:r>
        <w:rPr>
          <w:spacing w:val="-4"/>
        </w:rPr>
        <w:t xml:space="preserve"> </w:t>
      </w:r>
      <w:r>
        <w:t>shall</w:t>
      </w:r>
      <w:r>
        <w:rPr>
          <w:spacing w:val="-4"/>
        </w:rPr>
        <w:t xml:space="preserve"> </w:t>
      </w:r>
      <w:r>
        <w:t>be irrevocable upon being filed.</w:t>
      </w:r>
      <w:r w:rsidR="00127B1F">
        <w:t xml:space="preserve"> </w:t>
      </w:r>
      <w:r w:rsidR="00127B1F">
        <w:rPr>
          <w:b/>
          <w:bCs/>
        </w:rPr>
        <w:t>(Education Code 5090)</w:t>
      </w:r>
    </w:p>
    <w:p w14:paraId="3CCC6B16" w14:textId="70262647" w:rsidR="009D6E46" w:rsidRDefault="00000000" w:rsidP="005E06C4">
      <w:pPr>
        <w:pStyle w:val="BodyText"/>
        <w:spacing w:before="120"/>
        <w:ind w:left="480" w:right="609"/>
        <w:jc w:val="both"/>
      </w:pPr>
      <w:r>
        <w:t>Upon</w:t>
      </w:r>
      <w:r>
        <w:rPr>
          <w:spacing w:val="-4"/>
        </w:rPr>
        <w:t xml:space="preserve"> </w:t>
      </w:r>
      <w:r>
        <w:t>resignation,</w:t>
      </w:r>
      <w:r>
        <w:rPr>
          <w:spacing w:val="-4"/>
        </w:rPr>
        <w:t xml:space="preserve"> </w:t>
      </w:r>
      <w:r>
        <w:t>the</w:t>
      </w:r>
      <w:r>
        <w:rPr>
          <w:spacing w:val="-4"/>
        </w:rPr>
        <w:t xml:space="preserve"> </w:t>
      </w:r>
      <w:r w:rsidR="00127B1F">
        <w:t>B</w:t>
      </w:r>
      <w:r>
        <w:t>oard</w:t>
      </w:r>
      <w:r>
        <w:rPr>
          <w:spacing w:val="-4"/>
        </w:rPr>
        <w:t xml:space="preserve"> </w:t>
      </w:r>
      <w:r>
        <w:t>member</w:t>
      </w:r>
      <w:r>
        <w:rPr>
          <w:spacing w:val="-3"/>
        </w:rPr>
        <w:t xml:space="preserve"> </w:t>
      </w:r>
      <w:r>
        <w:t>may</w:t>
      </w:r>
      <w:r>
        <w:rPr>
          <w:spacing w:val="-3"/>
        </w:rPr>
        <w:t xml:space="preserve"> </w:t>
      </w:r>
      <w:r>
        <w:t>continue</w:t>
      </w:r>
      <w:r>
        <w:rPr>
          <w:spacing w:val="-3"/>
        </w:rPr>
        <w:t xml:space="preserve"> </w:t>
      </w:r>
      <w:r>
        <w:t>to</w:t>
      </w:r>
      <w:r>
        <w:rPr>
          <w:spacing w:val="-3"/>
        </w:rPr>
        <w:t xml:space="preserve"> </w:t>
      </w:r>
      <w:r>
        <w:t>exercise</w:t>
      </w:r>
      <w:r>
        <w:rPr>
          <w:spacing w:val="-3"/>
        </w:rPr>
        <w:t xml:space="preserve"> </w:t>
      </w:r>
      <w:r>
        <w:t>all</w:t>
      </w:r>
      <w:r>
        <w:rPr>
          <w:spacing w:val="-3"/>
        </w:rPr>
        <w:t xml:space="preserve"> </w:t>
      </w:r>
      <w:r>
        <w:t>his/her</w:t>
      </w:r>
      <w:r>
        <w:rPr>
          <w:spacing w:val="-3"/>
        </w:rPr>
        <w:t xml:space="preserve"> </w:t>
      </w:r>
      <w:r>
        <w:t>powers,</w:t>
      </w:r>
      <w:r>
        <w:rPr>
          <w:spacing w:val="-3"/>
        </w:rPr>
        <w:t xml:space="preserve"> </w:t>
      </w:r>
      <w:r>
        <w:t>save that of voting for a successor, until the effective date of resignation.</w:t>
      </w:r>
      <w:r w:rsidR="00127B1F">
        <w:t xml:space="preserve"> </w:t>
      </w:r>
      <w:r w:rsidR="00127B1F">
        <w:rPr>
          <w:b/>
          <w:bCs/>
        </w:rPr>
        <w:t>(Education Code 35178)</w:t>
      </w:r>
    </w:p>
    <w:p w14:paraId="3CCC6B17" w14:textId="03AA3BAB" w:rsidR="009D6E46" w:rsidRDefault="00000000" w:rsidP="005E06C4">
      <w:pPr>
        <w:pStyle w:val="BodyText"/>
        <w:spacing w:before="120"/>
        <w:ind w:left="480"/>
        <w:jc w:val="both"/>
      </w:pPr>
      <w:r>
        <w:t>When</w:t>
      </w:r>
      <w:r>
        <w:rPr>
          <w:spacing w:val="-4"/>
        </w:rPr>
        <w:t xml:space="preserve"> </w:t>
      </w:r>
      <w:r>
        <w:t>leaving</w:t>
      </w:r>
      <w:r>
        <w:rPr>
          <w:spacing w:val="-4"/>
        </w:rPr>
        <w:t xml:space="preserve"> </w:t>
      </w:r>
      <w:r>
        <w:t>office,</w:t>
      </w:r>
      <w:r>
        <w:rPr>
          <w:spacing w:val="-4"/>
        </w:rPr>
        <w:t xml:space="preserve"> </w:t>
      </w:r>
      <w:r>
        <w:t>the</w:t>
      </w:r>
      <w:r>
        <w:rPr>
          <w:spacing w:val="-4"/>
        </w:rPr>
        <w:t xml:space="preserve"> </w:t>
      </w:r>
      <w:r w:rsidR="00127B1F">
        <w:t>B</w:t>
      </w:r>
      <w:r>
        <w:t>oard</w:t>
      </w:r>
      <w:r>
        <w:rPr>
          <w:spacing w:val="-4"/>
        </w:rPr>
        <w:t xml:space="preserve"> </w:t>
      </w:r>
      <w:r>
        <w:t>member</w:t>
      </w:r>
      <w:r>
        <w:rPr>
          <w:spacing w:val="-4"/>
        </w:rPr>
        <w:t xml:space="preserve"> </w:t>
      </w:r>
      <w:r>
        <w:t>is</w:t>
      </w:r>
      <w:r>
        <w:rPr>
          <w:spacing w:val="-4"/>
        </w:rPr>
        <w:t xml:space="preserve"> </w:t>
      </w:r>
      <w:r>
        <w:t>required</w:t>
      </w:r>
      <w:r>
        <w:rPr>
          <w:spacing w:val="-3"/>
        </w:rPr>
        <w:t xml:space="preserve"> </w:t>
      </w:r>
      <w:r>
        <w:t>to</w:t>
      </w:r>
      <w:r>
        <w:rPr>
          <w:spacing w:val="-3"/>
        </w:rPr>
        <w:t xml:space="preserve"> </w:t>
      </w:r>
      <w:r>
        <w:t>file</w:t>
      </w:r>
      <w:r>
        <w:rPr>
          <w:spacing w:val="-3"/>
        </w:rPr>
        <w:t xml:space="preserve"> </w:t>
      </w:r>
      <w:r>
        <w:t>a</w:t>
      </w:r>
      <w:r>
        <w:rPr>
          <w:spacing w:val="-3"/>
        </w:rPr>
        <w:t xml:space="preserve"> </w:t>
      </w:r>
      <w:r>
        <w:t>financial</w:t>
      </w:r>
      <w:r>
        <w:rPr>
          <w:spacing w:val="-3"/>
        </w:rPr>
        <w:t xml:space="preserve"> </w:t>
      </w:r>
      <w:r>
        <w:t>disclosure</w:t>
      </w:r>
      <w:r>
        <w:rPr>
          <w:spacing w:val="-3"/>
        </w:rPr>
        <w:t xml:space="preserve"> </w:t>
      </w:r>
      <w:r>
        <w:t>statement within thirty (30) days. (Conflict of Interest Statement)</w:t>
      </w:r>
    </w:p>
    <w:p w14:paraId="3CCC6B18" w14:textId="77777777" w:rsidR="009D6E46" w:rsidRDefault="00000000" w:rsidP="005E06C4">
      <w:pPr>
        <w:pStyle w:val="BodyText"/>
        <w:spacing w:before="120"/>
        <w:ind w:left="480" w:right="6987"/>
        <w:jc w:val="both"/>
      </w:pPr>
      <w:r>
        <w:t>Legal</w:t>
      </w:r>
      <w:r>
        <w:rPr>
          <w:spacing w:val="-4"/>
        </w:rPr>
        <w:t xml:space="preserve"> </w:t>
      </w:r>
      <w:r>
        <w:rPr>
          <w:spacing w:val="-2"/>
        </w:rPr>
        <w:t>Reference:</w:t>
      </w:r>
    </w:p>
    <w:p w14:paraId="3CCC6B19" w14:textId="17053D6D" w:rsidR="009D6E46" w:rsidRDefault="00000000" w:rsidP="005E06C4">
      <w:pPr>
        <w:pStyle w:val="BodyText"/>
        <w:ind w:left="475" w:right="6984"/>
        <w:jc w:val="both"/>
        <w:rPr>
          <w:spacing w:val="-4"/>
        </w:rPr>
      </w:pPr>
      <w:r>
        <w:rPr>
          <w:spacing w:val="-2"/>
        </w:rPr>
        <w:t>EDUCATION</w:t>
      </w:r>
      <w:r>
        <w:rPr>
          <w:spacing w:val="-4"/>
        </w:rPr>
        <w:t xml:space="preserve"> CODE</w:t>
      </w:r>
    </w:p>
    <w:p w14:paraId="3B687272" w14:textId="70388E70" w:rsidR="00127B1F" w:rsidRDefault="00127B1F" w:rsidP="005E06C4">
      <w:pPr>
        <w:pStyle w:val="BodyText"/>
        <w:ind w:left="475"/>
        <w:jc w:val="both"/>
      </w:pPr>
      <w:r>
        <w:t>5090 Definition (Vacancy)</w:t>
      </w:r>
    </w:p>
    <w:p w14:paraId="44BD43FE" w14:textId="4AF54EB1" w:rsidR="00127B1F" w:rsidRDefault="00127B1F" w:rsidP="005E06C4">
      <w:pPr>
        <w:pStyle w:val="BodyText"/>
        <w:ind w:left="475"/>
        <w:jc w:val="both"/>
      </w:pPr>
      <w:r>
        <w:t>5091 Special Election</w:t>
      </w:r>
    </w:p>
    <w:p w14:paraId="3FD8B325" w14:textId="1D56AC6C" w:rsidR="00127B1F" w:rsidRDefault="00127B1F" w:rsidP="005E06C4">
      <w:pPr>
        <w:pStyle w:val="BodyText"/>
        <w:ind w:left="475"/>
        <w:jc w:val="both"/>
      </w:pPr>
      <w:r>
        <w:t>35178 Resignation with Deferred Effective Dates</w:t>
      </w:r>
    </w:p>
    <w:p w14:paraId="0D093FB1" w14:textId="32A13AA6" w:rsidR="002D6409" w:rsidRDefault="002D6409" w:rsidP="005E06C4">
      <w:pPr>
        <w:pStyle w:val="BodyText"/>
        <w:ind w:left="475"/>
        <w:jc w:val="both"/>
        <w:rPr>
          <w:b/>
          <w:bCs/>
        </w:rPr>
      </w:pPr>
      <w:r>
        <w:rPr>
          <w:b/>
          <w:bCs/>
        </w:rPr>
        <w:t>GOVERNMENT CODE</w:t>
      </w:r>
    </w:p>
    <w:p w14:paraId="6E53C3D3" w14:textId="3886846F" w:rsidR="002D6409" w:rsidRDefault="002D6409" w:rsidP="005E06C4">
      <w:pPr>
        <w:pStyle w:val="BodyText"/>
        <w:ind w:left="475"/>
        <w:jc w:val="both"/>
        <w:rPr>
          <w:b/>
          <w:bCs/>
        </w:rPr>
      </w:pPr>
      <w:r>
        <w:rPr>
          <w:b/>
          <w:bCs/>
        </w:rPr>
        <w:t>1770 Vacancy of Office</w:t>
      </w:r>
    </w:p>
    <w:p w14:paraId="1B937842" w14:textId="7753EE8B" w:rsidR="002D6409" w:rsidRDefault="002D6409" w:rsidP="005E06C4">
      <w:pPr>
        <w:pStyle w:val="BodyText"/>
        <w:ind w:left="475"/>
        <w:jc w:val="both"/>
        <w:rPr>
          <w:b/>
          <w:bCs/>
        </w:rPr>
      </w:pPr>
      <w:r>
        <w:rPr>
          <w:b/>
          <w:bCs/>
        </w:rPr>
        <w:t>87300-87313 Conflict of Interest Code</w:t>
      </w:r>
    </w:p>
    <w:p w14:paraId="69F332CB" w14:textId="76EC8159" w:rsidR="002D6409" w:rsidRDefault="002D6409" w:rsidP="005E06C4">
      <w:pPr>
        <w:pStyle w:val="BodyText"/>
        <w:ind w:left="475"/>
        <w:jc w:val="both"/>
        <w:rPr>
          <w:b/>
          <w:bCs/>
        </w:rPr>
      </w:pPr>
      <w:r>
        <w:rPr>
          <w:b/>
          <w:bCs/>
        </w:rPr>
        <w:t>87500 Statement of Economic Interests</w:t>
      </w:r>
    </w:p>
    <w:p w14:paraId="6A2B1C01" w14:textId="057EC26C" w:rsidR="002D6409" w:rsidRDefault="002D6409" w:rsidP="005E06C4">
      <w:pPr>
        <w:pStyle w:val="BodyText"/>
        <w:ind w:left="475"/>
        <w:jc w:val="both"/>
        <w:rPr>
          <w:b/>
          <w:bCs/>
        </w:rPr>
      </w:pPr>
    </w:p>
    <w:p w14:paraId="6AF556B7" w14:textId="577BF32F" w:rsidR="002D6409" w:rsidRDefault="002D6409" w:rsidP="005E06C4">
      <w:pPr>
        <w:pStyle w:val="BodyText"/>
        <w:ind w:left="475"/>
        <w:jc w:val="both"/>
        <w:rPr>
          <w:b/>
          <w:bCs/>
        </w:rPr>
      </w:pPr>
      <w:r>
        <w:rPr>
          <w:b/>
          <w:bCs/>
        </w:rPr>
        <w:t>Management Resources:</w:t>
      </w:r>
    </w:p>
    <w:p w14:paraId="492D3428" w14:textId="0B6CB2D9" w:rsidR="002D6409" w:rsidRDefault="002D6409" w:rsidP="005E06C4">
      <w:pPr>
        <w:pStyle w:val="BodyText"/>
        <w:ind w:left="475"/>
        <w:jc w:val="both"/>
        <w:rPr>
          <w:b/>
          <w:bCs/>
        </w:rPr>
      </w:pPr>
      <w:r>
        <w:rPr>
          <w:b/>
          <w:bCs/>
        </w:rPr>
        <w:t>CALIFORNIA SCHOOL BOARDS ASSOCIATION PUBLICATIONS</w:t>
      </w:r>
    </w:p>
    <w:p w14:paraId="6415F1BE" w14:textId="7BFBC2A5" w:rsidR="002D6409" w:rsidRDefault="002D6409" w:rsidP="005E06C4">
      <w:pPr>
        <w:pStyle w:val="BodyText"/>
        <w:ind w:left="475"/>
        <w:jc w:val="both"/>
        <w:rPr>
          <w:b/>
          <w:bCs/>
        </w:rPr>
      </w:pPr>
      <w:r>
        <w:rPr>
          <w:b/>
          <w:bCs/>
        </w:rPr>
        <w:t>Filling a Board Vacancy, rev. 2022</w:t>
      </w:r>
    </w:p>
    <w:p w14:paraId="04671B46" w14:textId="008B3F48" w:rsidR="002D6409" w:rsidRDefault="002D6409" w:rsidP="005E06C4">
      <w:pPr>
        <w:pStyle w:val="BodyText"/>
        <w:ind w:left="475"/>
        <w:jc w:val="both"/>
        <w:rPr>
          <w:b/>
          <w:bCs/>
        </w:rPr>
      </w:pPr>
      <w:r>
        <w:rPr>
          <w:b/>
          <w:bCs/>
        </w:rPr>
        <w:t xml:space="preserve">CSBA: </w:t>
      </w:r>
      <w:hyperlink r:id="rId33" w:history="1">
        <w:r w:rsidR="00E94CB0" w:rsidRPr="000A3712">
          <w:rPr>
            <w:rStyle w:val="Hyperlink"/>
            <w:b/>
            <w:bCs/>
          </w:rPr>
          <w:t>http://www.csba.org</w:t>
        </w:r>
      </w:hyperlink>
    </w:p>
    <w:p w14:paraId="06355442" w14:textId="71DDB983" w:rsidR="00E94CB0" w:rsidRDefault="00E94CB0" w:rsidP="005E06C4">
      <w:pPr>
        <w:pStyle w:val="BodyText"/>
        <w:ind w:left="475"/>
        <w:jc w:val="both"/>
        <w:rPr>
          <w:b/>
          <w:bCs/>
        </w:rPr>
      </w:pPr>
    </w:p>
    <w:p w14:paraId="6222CC00" w14:textId="6BF90E1D" w:rsidR="00E94CB0" w:rsidRDefault="00E94CB0" w:rsidP="005E06C4">
      <w:pPr>
        <w:pStyle w:val="BodyText"/>
        <w:ind w:left="475"/>
        <w:jc w:val="both"/>
        <w:rPr>
          <w:b/>
          <w:bCs/>
        </w:rPr>
      </w:pPr>
    </w:p>
    <w:p w14:paraId="4C9F60E0" w14:textId="19545269" w:rsidR="00E94CB0" w:rsidRDefault="00E94CB0" w:rsidP="005E06C4">
      <w:pPr>
        <w:pStyle w:val="BodyText"/>
        <w:ind w:left="475"/>
        <w:jc w:val="both"/>
        <w:rPr>
          <w:b/>
          <w:bCs/>
        </w:rPr>
      </w:pPr>
    </w:p>
    <w:p w14:paraId="52EA423C" w14:textId="7FFBEB8F" w:rsidR="00E94CB0" w:rsidRDefault="00E94CB0" w:rsidP="005E06C4">
      <w:pPr>
        <w:pStyle w:val="BodyText"/>
        <w:ind w:left="475"/>
        <w:jc w:val="both"/>
        <w:rPr>
          <w:b/>
          <w:bCs/>
        </w:rPr>
      </w:pPr>
    </w:p>
    <w:p w14:paraId="7E88BF23" w14:textId="5F199B06" w:rsidR="00E94CB0" w:rsidRDefault="00E94CB0" w:rsidP="005E06C4">
      <w:pPr>
        <w:pStyle w:val="BodyText"/>
        <w:ind w:left="475"/>
        <w:jc w:val="both"/>
        <w:rPr>
          <w:b/>
          <w:bCs/>
        </w:rPr>
      </w:pPr>
    </w:p>
    <w:p w14:paraId="745D1203" w14:textId="3188FF51" w:rsidR="00E94CB0" w:rsidRDefault="00E94CB0" w:rsidP="005E06C4">
      <w:pPr>
        <w:pStyle w:val="BodyText"/>
        <w:ind w:left="475"/>
        <w:jc w:val="both"/>
        <w:rPr>
          <w:b/>
          <w:bCs/>
        </w:rPr>
      </w:pPr>
    </w:p>
    <w:p w14:paraId="6FB79493" w14:textId="70CBB68C" w:rsidR="00E94CB0" w:rsidRDefault="00E94CB0" w:rsidP="005E06C4">
      <w:pPr>
        <w:pStyle w:val="BodyText"/>
        <w:ind w:left="475"/>
        <w:jc w:val="both"/>
        <w:rPr>
          <w:b/>
          <w:bCs/>
        </w:rPr>
      </w:pPr>
    </w:p>
    <w:p w14:paraId="52270F78" w14:textId="3F895D1D" w:rsidR="00E94CB0" w:rsidRDefault="00E94CB0" w:rsidP="005E06C4">
      <w:pPr>
        <w:pStyle w:val="BodyText"/>
        <w:ind w:left="475"/>
        <w:jc w:val="both"/>
        <w:rPr>
          <w:b/>
          <w:bCs/>
        </w:rPr>
      </w:pPr>
    </w:p>
    <w:p w14:paraId="13C5F84E" w14:textId="2CD388DA" w:rsidR="00E94CB0" w:rsidRDefault="00E94CB0" w:rsidP="005E06C4">
      <w:pPr>
        <w:pStyle w:val="BodyText"/>
        <w:ind w:left="475"/>
        <w:jc w:val="both"/>
        <w:rPr>
          <w:b/>
          <w:bCs/>
        </w:rPr>
      </w:pPr>
    </w:p>
    <w:p w14:paraId="4A35D5BB" w14:textId="0E554C2A" w:rsidR="00E94CB0" w:rsidRDefault="00E94CB0" w:rsidP="005E06C4">
      <w:pPr>
        <w:pStyle w:val="BodyText"/>
        <w:ind w:left="475"/>
        <w:jc w:val="both"/>
        <w:rPr>
          <w:b/>
          <w:bCs/>
        </w:rPr>
      </w:pPr>
    </w:p>
    <w:p w14:paraId="7957A9F1" w14:textId="331F75B7" w:rsidR="00E94CB0" w:rsidRDefault="00E94CB0" w:rsidP="005E06C4">
      <w:pPr>
        <w:pStyle w:val="BodyText"/>
        <w:ind w:left="475"/>
        <w:jc w:val="both"/>
        <w:rPr>
          <w:b/>
          <w:bCs/>
        </w:rPr>
      </w:pPr>
    </w:p>
    <w:p w14:paraId="58F3CE5D" w14:textId="1C409A4F" w:rsidR="00E94CB0" w:rsidRDefault="00E94CB0" w:rsidP="005E06C4">
      <w:pPr>
        <w:pStyle w:val="BodyText"/>
        <w:ind w:left="475"/>
        <w:jc w:val="both"/>
        <w:rPr>
          <w:b/>
          <w:bCs/>
        </w:rPr>
      </w:pPr>
    </w:p>
    <w:p w14:paraId="756C77FA" w14:textId="5D43A343" w:rsidR="00E94CB0" w:rsidRDefault="00E94CB0" w:rsidP="005E06C4">
      <w:pPr>
        <w:pStyle w:val="BodyText"/>
        <w:ind w:left="475"/>
        <w:jc w:val="both"/>
        <w:rPr>
          <w:b/>
          <w:bCs/>
        </w:rPr>
      </w:pPr>
    </w:p>
    <w:p w14:paraId="06DB1B7B" w14:textId="1EBA04DE" w:rsidR="00E94CB0" w:rsidRDefault="00E94CB0" w:rsidP="005E06C4">
      <w:pPr>
        <w:pStyle w:val="BodyText"/>
        <w:ind w:left="475"/>
        <w:jc w:val="both"/>
        <w:rPr>
          <w:b/>
          <w:bCs/>
        </w:rPr>
      </w:pPr>
    </w:p>
    <w:p w14:paraId="74A826A4" w14:textId="77777777" w:rsidR="002D6409" w:rsidRPr="002D6409" w:rsidRDefault="002D6409" w:rsidP="005E06C4">
      <w:pPr>
        <w:pStyle w:val="BodyText"/>
        <w:ind w:left="475"/>
        <w:jc w:val="both"/>
        <w:rPr>
          <w:b/>
          <w:bCs/>
        </w:rPr>
      </w:pPr>
    </w:p>
    <w:p w14:paraId="3CCC6B25" w14:textId="77777777" w:rsidR="009D6E46" w:rsidRDefault="009D6E46" w:rsidP="005E06C4">
      <w:pPr>
        <w:jc w:val="both"/>
        <w:sectPr w:rsidR="009D6E46" w:rsidSect="00E94CB0">
          <w:headerReference w:type="default" r:id="rId34"/>
          <w:footerReference w:type="default" r:id="rId35"/>
          <w:pgSz w:w="12240" w:h="15840"/>
          <w:pgMar w:top="1354" w:right="1339" w:bottom="274" w:left="1325" w:header="1440" w:footer="864" w:gutter="0"/>
          <w:cols w:space="720"/>
        </w:sectPr>
      </w:pPr>
    </w:p>
    <w:p w14:paraId="3CCC6BB4" w14:textId="77777777" w:rsidR="009D6E46" w:rsidRDefault="009D6E46" w:rsidP="005E06C4">
      <w:pPr>
        <w:pStyle w:val="BodyText"/>
        <w:jc w:val="both"/>
        <w:rPr>
          <w:sz w:val="20"/>
        </w:rPr>
      </w:pPr>
      <w:bookmarkStart w:id="7" w:name="9223BBVACANCIESdoc"/>
      <w:bookmarkStart w:id="8" w:name="9230BBORIENTATION"/>
      <w:bookmarkEnd w:id="7"/>
      <w:bookmarkEnd w:id="8"/>
    </w:p>
    <w:p w14:paraId="3CCC6BB7" w14:textId="77777777" w:rsidR="009D6E46" w:rsidRDefault="00000000" w:rsidP="005E06C4">
      <w:pPr>
        <w:pStyle w:val="BodyText"/>
        <w:ind w:left="120"/>
        <w:jc w:val="both"/>
      </w:pPr>
      <w:bookmarkStart w:id="9" w:name="9250BBREMUNERATIONdoc"/>
      <w:bookmarkEnd w:id="9"/>
      <w:r>
        <w:rPr>
          <w:spacing w:val="-2"/>
        </w:rPr>
        <w:t>Compensation</w:t>
      </w:r>
    </w:p>
    <w:p w14:paraId="3CCC6BB8" w14:textId="77777777" w:rsidR="009D6E46" w:rsidRDefault="009D6E46" w:rsidP="005E06C4">
      <w:pPr>
        <w:pStyle w:val="BodyText"/>
        <w:jc w:val="both"/>
      </w:pPr>
    </w:p>
    <w:p w14:paraId="3CCC6BB9" w14:textId="77777777" w:rsidR="009D6E46" w:rsidRDefault="00000000" w:rsidP="005E06C4">
      <w:pPr>
        <w:pStyle w:val="BodyText"/>
        <w:ind w:left="120"/>
        <w:jc w:val="both"/>
      </w:pPr>
      <w:r>
        <w:t>Each</w:t>
      </w:r>
      <w:r>
        <w:rPr>
          <w:spacing w:val="-3"/>
        </w:rPr>
        <w:t xml:space="preserve"> </w:t>
      </w:r>
      <w:r>
        <w:t>member</w:t>
      </w:r>
      <w:r>
        <w:rPr>
          <w:spacing w:val="-3"/>
        </w:rPr>
        <w:t xml:space="preserve"> </w:t>
      </w:r>
      <w:r>
        <w:t>of</w:t>
      </w:r>
      <w:r>
        <w:rPr>
          <w:spacing w:val="-5"/>
        </w:rPr>
        <w:t xml:space="preserve"> </w:t>
      </w:r>
      <w:r>
        <w:t>the</w:t>
      </w:r>
      <w:r>
        <w:rPr>
          <w:spacing w:val="-3"/>
        </w:rPr>
        <w:t xml:space="preserve"> </w:t>
      </w:r>
      <w:r>
        <w:t>Governing</w:t>
      </w:r>
      <w:r>
        <w:rPr>
          <w:spacing w:val="-4"/>
        </w:rPr>
        <w:t xml:space="preserve"> </w:t>
      </w:r>
      <w:r>
        <w:t>Board</w:t>
      </w:r>
      <w:r>
        <w:rPr>
          <w:spacing w:val="-3"/>
        </w:rPr>
        <w:t xml:space="preserve"> </w:t>
      </w:r>
      <w:r>
        <w:t>may</w:t>
      </w:r>
      <w:r>
        <w:rPr>
          <w:spacing w:val="-8"/>
        </w:rPr>
        <w:t xml:space="preserve"> </w:t>
      </w:r>
      <w:r>
        <w:t>receive</w:t>
      </w:r>
      <w:r>
        <w:rPr>
          <w:spacing w:val="-3"/>
        </w:rPr>
        <w:t xml:space="preserve"> </w:t>
      </w:r>
      <w:r>
        <w:t>the</w:t>
      </w:r>
      <w:r>
        <w:rPr>
          <w:spacing w:val="-4"/>
        </w:rPr>
        <w:t xml:space="preserve"> </w:t>
      </w:r>
      <w:r>
        <w:t>maximum</w:t>
      </w:r>
      <w:r>
        <w:rPr>
          <w:spacing w:val="-3"/>
        </w:rPr>
        <w:t xml:space="preserve"> </w:t>
      </w:r>
      <w:r>
        <w:t>monthly</w:t>
      </w:r>
      <w:r>
        <w:rPr>
          <w:spacing w:val="-9"/>
        </w:rPr>
        <w:t xml:space="preserve"> </w:t>
      </w:r>
      <w:r>
        <w:t>compensation</w:t>
      </w:r>
      <w:r>
        <w:rPr>
          <w:spacing w:val="-3"/>
        </w:rPr>
        <w:t xml:space="preserve"> </w:t>
      </w:r>
      <w:r>
        <w:t>as provided for in Education Code 35120.</w:t>
      </w:r>
    </w:p>
    <w:p w14:paraId="3CCC6BBA" w14:textId="77777777" w:rsidR="009D6E46" w:rsidRDefault="009D6E46" w:rsidP="005E06C4">
      <w:pPr>
        <w:pStyle w:val="BodyText"/>
        <w:jc w:val="both"/>
      </w:pPr>
    </w:p>
    <w:p w14:paraId="3CCC6BBB" w14:textId="77777777" w:rsidR="009D6E46" w:rsidRDefault="00000000" w:rsidP="005E06C4">
      <w:pPr>
        <w:pStyle w:val="BodyText"/>
        <w:ind w:left="120" w:right="312"/>
        <w:jc w:val="both"/>
      </w:pPr>
      <w:r>
        <w:t>On an annual basis, the Board may increase the compensation of Board members beyond the limit</w:t>
      </w:r>
      <w:r>
        <w:rPr>
          <w:spacing w:val="-3"/>
        </w:rPr>
        <w:t xml:space="preserve"> </w:t>
      </w:r>
      <w:r>
        <w:t>delineated</w:t>
      </w:r>
      <w:r>
        <w:rPr>
          <w:spacing w:val="-3"/>
        </w:rPr>
        <w:t xml:space="preserve"> </w:t>
      </w:r>
      <w:r>
        <w:t>in</w:t>
      </w:r>
      <w:r>
        <w:rPr>
          <w:spacing w:val="-3"/>
        </w:rPr>
        <w:t xml:space="preserve"> </w:t>
      </w:r>
      <w:r>
        <w:t>Education</w:t>
      </w:r>
      <w:r>
        <w:rPr>
          <w:spacing w:val="-2"/>
        </w:rPr>
        <w:t xml:space="preserve"> </w:t>
      </w:r>
      <w:r>
        <w:t>Code</w:t>
      </w:r>
      <w:r>
        <w:rPr>
          <w:spacing w:val="-4"/>
        </w:rPr>
        <w:t xml:space="preserve"> </w:t>
      </w:r>
      <w:r>
        <w:t>35120</w:t>
      </w:r>
      <w:r>
        <w:rPr>
          <w:spacing w:val="-3"/>
        </w:rPr>
        <w:t xml:space="preserve"> </w:t>
      </w:r>
      <w:r>
        <w:t>in</w:t>
      </w:r>
      <w:r>
        <w:rPr>
          <w:spacing w:val="-3"/>
        </w:rPr>
        <w:t xml:space="preserve"> </w:t>
      </w:r>
      <w:r>
        <w:t>an</w:t>
      </w:r>
      <w:r>
        <w:rPr>
          <w:spacing w:val="-3"/>
        </w:rPr>
        <w:t xml:space="preserve"> </w:t>
      </w:r>
      <w:r>
        <w:t>amount</w:t>
      </w:r>
      <w:r>
        <w:rPr>
          <w:spacing w:val="-3"/>
        </w:rPr>
        <w:t xml:space="preserve"> </w:t>
      </w:r>
      <w:r>
        <w:t>not</w:t>
      </w:r>
      <w:r>
        <w:rPr>
          <w:spacing w:val="-3"/>
        </w:rPr>
        <w:t xml:space="preserve"> </w:t>
      </w:r>
      <w:r>
        <w:t>to</w:t>
      </w:r>
      <w:r>
        <w:rPr>
          <w:spacing w:val="-3"/>
        </w:rPr>
        <w:t xml:space="preserve"> </w:t>
      </w:r>
      <w:r>
        <w:t>exceed</w:t>
      </w:r>
      <w:r>
        <w:rPr>
          <w:spacing w:val="-3"/>
        </w:rPr>
        <w:t xml:space="preserve"> </w:t>
      </w:r>
      <w:r>
        <w:t>five</w:t>
      </w:r>
      <w:r>
        <w:rPr>
          <w:spacing w:val="-5"/>
        </w:rPr>
        <w:t xml:space="preserve"> </w:t>
      </w:r>
      <w:r>
        <w:t>percent</w:t>
      </w:r>
      <w:r>
        <w:rPr>
          <w:spacing w:val="-3"/>
        </w:rPr>
        <w:t xml:space="preserve"> </w:t>
      </w:r>
      <w:r>
        <w:t>based</w:t>
      </w:r>
      <w:r>
        <w:rPr>
          <w:spacing w:val="-3"/>
        </w:rPr>
        <w:t xml:space="preserve"> </w:t>
      </w:r>
      <w:r>
        <w:t>on</w:t>
      </w:r>
      <w:r>
        <w:rPr>
          <w:spacing w:val="-3"/>
        </w:rPr>
        <w:t xml:space="preserve"> </w:t>
      </w:r>
      <w:r>
        <w:t>the present monthly rate of compensation.</w:t>
      </w:r>
      <w:r>
        <w:rPr>
          <w:spacing w:val="40"/>
        </w:rPr>
        <w:t xml:space="preserve"> </w:t>
      </w:r>
      <w:r>
        <w:t>(Education Code 35120)</w:t>
      </w:r>
    </w:p>
    <w:p w14:paraId="3CCC6BBC" w14:textId="77777777" w:rsidR="009D6E46" w:rsidRDefault="009D6E46" w:rsidP="005E06C4">
      <w:pPr>
        <w:pStyle w:val="BodyText"/>
        <w:jc w:val="both"/>
      </w:pPr>
    </w:p>
    <w:p w14:paraId="3CCC6BBD" w14:textId="77777777" w:rsidR="009D6E46" w:rsidRDefault="00000000" w:rsidP="005E06C4">
      <w:pPr>
        <w:pStyle w:val="BodyText"/>
        <w:ind w:left="120"/>
        <w:jc w:val="both"/>
      </w:pPr>
      <w:r>
        <w:t>Board</w:t>
      </w:r>
      <w:r>
        <w:rPr>
          <w:spacing w:val="-2"/>
        </w:rPr>
        <w:t xml:space="preserve"> </w:t>
      </w:r>
      <w:r>
        <w:t>members</w:t>
      </w:r>
      <w:r>
        <w:rPr>
          <w:spacing w:val="-1"/>
        </w:rPr>
        <w:t xml:space="preserve"> </w:t>
      </w:r>
      <w:r>
        <w:t>are</w:t>
      </w:r>
      <w:r>
        <w:rPr>
          <w:spacing w:val="-3"/>
        </w:rPr>
        <w:t xml:space="preserve"> </w:t>
      </w:r>
      <w:r>
        <w:t>not</w:t>
      </w:r>
      <w:r>
        <w:rPr>
          <w:spacing w:val="-1"/>
        </w:rPr>
        <w:t xml:space="preserve"> </w:t>
      </w:r>
      <w:r>
        <w:t>required</w:t>
      </w:r>
      <w:r>
        <w:rPr>
          <w:spacing w:val="-1"/>
        </w:rPr>
        <w:t xml:space="preserve"> </w:t>
      </w:r>
      <w:r>
        <w:t>to</w:t>
      </w:r>
      <w:r>
        <w:rPr>
          <w:spacing w:val="-1"/>
        </w:rPr>
        <w:t xml:space="preserve"> </w:t>
      </w:r>
      <w:r>
        <w:t>accept</w:t>
      </w:r>
      <w:r>
        <w:rPr>
          <w:spacing w:val="-1"/>
        </w:rPr>
        <w:t xml:space="preserve"> </w:t>
      </w:r>
      <w:r>
        <w:t>payment</w:t>
      </w:r>
      <w:r>
        <w:rPr>
          <w:spacing w:val="-1"/>
        </w:rPr>
        <w:t xml:space="preserve"> </w:t>
      </w:r>
      <w:r>
        <w:t>for</w:t>
      </w:r>
      <w:r>
        <w:rPr>
          <w:spacing w:val="-2"/>
        </w:rPr>
        <w:t xml:space="preserve"> </w:t>
      </w:r>
      <w:r>
        <w:t>meetings</w:t>
      </w:r>
      <w:r>
        <w:rPr>
          <w:spacing w:val="-1"/>
        </w:rPr>
        <w:t xml:space="preserve"> </w:t>
      </w:r>
      <w:r>
        <w:rPr>
          <w:spacing w:val="-2"/>
        </w:rPr>
        <w:t>attended.</w:t>
      </w:r>
    </w:p>
    <w:p w14:paraId="3CCC6BBE" w14:textId="77777777" w:rsidR="009D6E46" w:rsidRDefault="009D6E46" w:rsidP="005E06C4">
      <w:pPr>
        <w:pStyle w:val="BodyText"/>
        <w:spacing w:before="1"/>
        <w:jc w:val="both"/>
      </w:pPr>
    </w:p>
    <w:p w14:paraId="3CCC6BBF" w14:textId="77777777" w:rsidR="009D6E46" w:rsidRDefault="00000000" w:rsidP="005E06C4">
      <w:pPr>
        <w:pStyle w:val="BodyText"/>
        <w:ind w:left="120" w:right="92"/>
        <w:jc w:val="both"/>
      </w:pPr>
      <w:r>
        <w:t>Any</w:t>
      </w:r>
      <w:r>
        <w:rPr>
          <w:spacing w:val="-7"/>
        </w:rPr>
        <w:t xml:space="preserve"> </w:t>
      </w:r>
      <w:r>
        <w:t>member</w:t>
      </w:r>
      <w:r>
        <w:rPr>
          <w:spacing w:val="-2"/>
        </w:rPr>
        <w:t xml:space="preserve"> </w:t>
      </w:r>
      <w:r>
        <w:t>who</w:t>
      </w:r>
      <w:r>
        <w:rPr>
          <w:spacing w:val="-2"/>
        </w:rPr>
        <w:t xml:space="preserve"> </w:t>
      </w:r>
      <w:r>
        <w:t>does</w:t>
      </w:r>
      <w:r>
        <w:rPr>
          <w:spacing w:val="-2"/>
        </w:rPr>
        <w:t xml:space="preserve"> </w:t>
      </w:r>
      <w:r>
        <w:t>not</w:t>
      </w:r>
      <w:r>
        <w:rPr>
          <w:spacing w:val="-2"/>
        </w:rPr>
        <w:t xml:space="preserve"> </w:t>
      </w:r>
      <w:r>
        <w:t>attend</w:t>
      </w:r>
      <w:r>
        <w:rPr>
          <w:spacing w:val="-2"/>
        </w:rPr>
        <w:t xml:space="preserve"> </w:t>
      </w:r>
      <w:r>
        <w:t>all</w:t>
      </w:r>
      <w:r>
        <w:rPr>
          <w:spacing w:val="-2"/>
        </w:rPr>
        <w:t xml:space="preserve"> </w:t>
      </w:r>
      <w:r>
        <w:t>Board</w:t>
      </w:r>
      <w:r>
        <w:rPr>
          <w:spacing w:val="-2"/>
        </w:rPr>
        <w:t xml:space="preserve"> </w:t>
      </w:r>
      <w:r>
        <w:t>meetings</w:t>
      </w:r>
      <w:r>
        <w:rPr>
          <w:spacing w:val="-2"/>
        </w:rPr>
        <w:t xml:space="preserve"> </w:t>
      </w:r>
      <w:r>
        <w:t>during</w:t>
      </w:r>
      <w:r>
        <w:rPr>
          <w:spacing w:val="-1"/>
        </w:rPr>
        <w:t xml:space="preserve"> </w:t>
      </w:r>
      <w:r>
        <w:t>the</w:t>
      </w:r>
      <w:r>
        <w:rPr>
          <w:spacing w:val="-2"/>
        </w:rPr>
        <w:t xml:space="preserve"> </w:t>
      </w:r>
      <w:r>
        <w:t>month</w:t>
      </w:r>
      <w:r>
        <w:rPr>
          <w:spacing w:val="-2"/>
        </w:rPr>
        <w:t xml:space="preserve"> </w:t>
      </w:r>
      <w:r>
        <w:t>is</w:t>
      </w:r>
      <w:r>
        <w:rPr>
          <w:spacing w:val="-2"/>
        </w:rPr>
        <w:t xml:space="preserve"> </w:t>
      </w:r>
      <w:r>
        <w:t>eligible</w:t>
      </w:r>
      <w:r>
        <w:rPr>
          <w:spacing w:val="-3"/>
        </w:rPr>
        <w:t xml:space="preserve"> </w:t>
      </w:r>
      <w:r>
        <w:t>to</w:t>
      </w:r>
      <w:r>
        <w:rPr>
          <w:spacing w:val="-2"/>
        </w:rPr>
        <w:t xml:space="preserve"> </w:t>
      </w:r>
      <w:r>
        <w:t>receive</w:t>
      </w:r>
      <w:r>
        <w:rPr>
          <w:spacing w:val="-2"/>
        </w:rPr>
        <w:t xml:space="preserve"> </w:t>
      </w:r>
      <w:r>
        <w:t>only a percentage of the monthly compensation equal to the percentage of meetings he/she attended, unless otherwise authorized by the Board in accordance with law.</w:t>
      </w:r>
      <w:r>
        <w:rPr>
          <w:spacing w:val="40"/>
        </w:rPr>
        <w:t xml:space="preserve"> </w:t>
      </w:r>
      <w:r>
        <w:t>(Education Code 35120)</w:t>
      </w:r>
    </w:p>
    <w:p w14:paraId="3CCC6BC0" w14:textId="77777777" w:rsidR="009D6E46" w:rsidRDefault="009D6E46" w:rsidP="005E06C4">
      <w:pPr>
        <w:pStyle w:val="BodyText"/>
        <w:jc w:val="both"/>
      </w:pPr>
    </w:p>
    <w:p w14:paraId="3CCC6BC1" w14:textId="77777777" w:rsidR="009D6E46" w:rsidRDefault="00000000" w:rsidP="005E06C4">
      <w:pPr>
        <w:pStyle w:val="BodyText"/>
        <w:ind w:left="120"/>
        <w:jc w:val="both"/>
      </w:pPr>
      <w:r>
        <w:t>A</w:t>
      </w:r>
      <w:r>
        <w:rPr>
          <w:spacing w:val="-2"/>
        </w:rPr>
        <w:t xml:space="preserve"> </w:t>
      </w:r>
      <w:r>
        <w:t>member</w:t>
      </w:r>
      <w:r>
        <w:rPr>
          <w:spacing w:val="-4"/>
        </w:rPr>
        <w:t xml:space="preserve"> </w:t>
      </w:r>
      <w:r>
        <w:t>may</w:t>
      </w:r>
      <w:r>
        <w:rPr>
          <w:spacing w:val="-7"/>
        </w:rPr>
        <w:t xml:space="preserve"> </w:t>
      </w:r>
      <w:r>
        <w:t>be</w:t>
      </w:r>
      <w:r>
        <w:rPr>
          <w:spacing w:val="-1"/>
        </w:rPr>
        <w:t xml:space="preserve"> </w:t>
      </w:r>
      <w:r>
        <w:t>compensated</w:t>
      </w:r>
      <w:r>
        <w:rPr>
          <w:spacing w:val="-2"/>
        </w:rPr>
        <w:t xml:space="preserve"> </w:t>
      </w:r>
      <w:r>
        <w:t>for</w:t>
      </w:r>
      <w:r>
        <w:rPr>
          <w:spacing w:val="-2"/>
        </w:rPr>
        <w:t xml:space="preserve"> </w:t>
      </w:r>
      <w:r>
        <w:t>meetings</w:t>
      </w:r>
      <w:r>
        <w:rPr>
          <w:spacing w:val="-2"/>
        </w:rPr>
        <w:t xml:space="preserve"> </w:t>
      </w:r>
      <w:r>
        <w:t>he/she</w:t>
      </w:r>
      <w:r>
        <w:rPr>
          <w:spacing w:val="-3"/>
        </w:rPr>
        <w:t xml:space="preserve"> </w:t>
      </w:r>
      <w:r>
        <w:t>missed</w:t>
      </w:r>
      <w:r>
        <w:rPr>
          <w:spacing w:val="-2"/>
        </w:rPr>
        <w:t xml:space="preserve"> </w:t>
      </w:r>
      <w:r>
        <w:t>when</w:t>
      </w:r>
      <w:r>
        <w:rPr>
          <w:spacing w:val="-2"/>
        </w:rPr>
        <w:t xml:space="preserve"> </w:t>
      </w:r>
      <w:r>
        <w:t>the</w:t>
      </w:r>
      <w:r>
        <w:rPr>
          <w:spacing w:val="-1"/>
        </w:rPr>
        <w:t xml:space="preserve"> </w:t>
      </w:r>
      <w:r>
        <w:t>Board,</w:t>
      </w:r>
      <w:r>
        <w:rPr>
          <w:spacing w:val="-2"/>
        </w:rPr>
        <w:t xml:space="preserve"> </w:t>
      </w:r>
      <w:r>
        <w:t>by</w:t>
      </w:r>
      <w:r>
        <w:rPr>
          <w:spacing w:val="-7"/>
        </w:rPr>
        <w:t xml:space="preserve"> </w:t>
      </w:r>
      <w:r>
        <w:t>resolution,</w:t>
      </w:r>
      <w:r>
        <w:rPr>
          <w:spacing w:val="-2"/>
        </w:rPr>
        <w:t xml:space="preserve"> </w:t>
      </w:r>
      <w:r>
        <w:t>finds that he/she was performing designated services for the district at the time of the meeting or that he/she was absent because of illness, jury duty, or a hardship deemed acceptable by the Board. (Education Code 35120)</w:t>
      </w:r>
    </w:p>
    <w:p w14:paraId="3CCC6BC2" w14:textId="77777777" w:rsidR="009D6E46" w:rsidRDefault="009D6E46" w:rsidP="005E06C4">
      <w:pPr>
        <w:pStyle w:val="BodyText"/>
        <w:jc w:val="both"/>
      </w:pPr>
    </w:p>
    <w:p w14:paraId="3CCC6BC3" w14:textId="77777777" w:rsidR="009D6E46" w:rsidRDefault="00000000" w:rsidP="005E06C4">
      <w:pPr>
        <w:pStyle w:val="BodyText"/>
        <w:ind w:left="120"/>
        <w:jc w:val="both"/>
      </w:pPr>
      <w:r>
        <w:t>Student</w:t>
      </w:r>
      <w:r>
        <w:rPr>
          <w:spacing w:val="-4"/>
        </w:rPr>
        <w:t xml:space="preserve"> </w:t>
      </w:r>
      <w:r>
        <w:t>Board</w:t>
      </w:r>
      <w:r>
        <w:rPr>
          <w:spacing w:val="-4"/>
        </w:rPr>
        <w:t xml:space="preserve"> </w:t>
      </w:r>
      <w:r>
        <w:t>members</w:t>
      </w:r>
      <w:r>
        <w:rPr>
          <w:spacing w:val="-3"/>
        </w:rPr>
        <w:t xml:space="preserve"> </w:t>
      </w:r>
      <w:r>
        <w:t>shall</w:t>
      </w:r>
      <w:r>
        <w:rPr>
          <w:spacing w:val="-4"/>
        </w:rPr>
        <w:t xml:space="preserve"> </w:t>
      </w:r>
      <w:r>
        <w:t>receive</w:t>
      </w:r>
      <w:r>
        <w:rPr>
          <w:spacing w:val="-5"/>
        </w:rPr>
        <w:t xml:space="preserve"> </w:t>
      </w:r>
      <w:r>
        <w:t>no</w:t>
      </w:r>
      <w:r>
        <w:rPr>
          <w:spacing w:val="-4"/>
        </w:rPr>
        <w:t xml:space="preserve"> </w:t>
      </w:r>
      <w:r>
        <w:t>compensation</w:t>
      </w:r>
      <w:r>
        <w:rPr>
          <w:spacing w:val="-4"/>
        </w:rPr>
        <w:t xml:space="preserve"> </w:t>
      </w:r>
      <w:r>
        <w:t>for</w:t>
      </w:r>
      <w:r>
        <w:rPr>
          <w:spacing w:val="-4"/>
        </w:rPr>
        <w:t xml:space="preserve"> </w:t>
      </w:r>
      <w:r>
        <w:t>meetings</w:t>
      </w:r>
      <w:r>
        <w:rPr>
          <w:spacing w:val="-4"/>
        </w:rPr>
        <w:t xml:space="preserve"> </w:t>
      </w:r>
      <w:r>
        <w:t>attended.</w:t>
      </w:r>
      <w:r>
        <w:rPr>
          <w:spacing w:val="40"/>
        </w:rPr>
        <w:t xml:space="preserve"> </w:t>
      </w:r>
      <w:r>
        <w:t>(Education</w:t>
      </w:r>
      <w:r>
        <w:rPr>
          <w:spacing w:val="-4"/>
        </w:rPr>
        <w:t xml:space="preserve"> </w:t>
      </w:r>
      <w:r>
        <w:t xml:space="preserve">Code </w:t>
      </w:r>
      <w:r>
        <w:rPr>
          <w:spacing w:val="-2"/>
        </w:rPr>
        <w:t>35012)</w:t>
      </w:r>
    </w:p>
    <w:p w14:paraId="3CCC6BC4" w14:textId="77777777" w:rsidR="009D6E46" w:rsidRDefault="009D6E46" w:rsidP="005E06C4">
      <w:pPr>
        <w:pStyle w:val="BodyText"/>
        <w:jc w:val="both"/>
      </w:pPr>
    </w:p>
    <w:p w14:paraId="3CCC6BC5" w14:textId="77777777" w:rsidR="009D6E46" w:rsidRDefault="00000000" w:rsidP="005E06C4">
      <w:pPr>
        <w:pStyle w:val="BodyText"/>
        <w:ind w:left="120"/>
        <w:jc w:val="both"/>
      </w:pPr>
      <w:r>
        <w:t>(cf.</w:t>
      </w:r>
      <w:r>
        <w:rPr>
          <w:spacing w:val="-4"/>
        </w:rPr>
        <w:t xml:space="preserve"> </w:t>
      </w:r>
      <w:r>
        <w:t>9150</w:t>
      </w:r>
      <w:r>
        <w:rPr>
          <w:spacing w:val="-5"/>
        </w:rPr>
        <w:t xml:space="preserve"> </w:t>
      </w:r>
      <w:r>
        <w:t>-</w:t>
      </w:r>
      <w:r>
        <w:rPr>
          <w:spacing w:val="-5"/>
        </w:rPr>
        <w:t xml:space="preserve"> </w:t>
      </w:r>
      <w:r>
        <w:t>Student</w:t>
      </w:r>
      <w:r>
        <w:rPr>
          <w:spacing w:val="-1"/>
        </w:rPr>
        <w:t xml:space="preserve"> </w:t>
      </w:r>
      <w:r>
        <w:t>Board</w:t>
      </w:r>
      <w:r>
        <w:rPr>
          <w:spacing w:val="-2"/>
        </w:rPr>
        <w:t xml:space="preserve"> Members)</w:t>
      </w:r>
    </w:p>
    <w:p w14:paraId="3CCC6BC6" w14:textId="77777777" w:rsidR="009D6E46" w:rsidRDefault="009D6E46" w:rsidP="005E06C4">
      <w:pPr>
        <w:pStyle w:val="BodyText"/>
        <w:jc w:val="both"/>
        <w:rPr>
          <w:sz w:val="26"/>
        </w:rPr>
      </w:pPr>
    </w:p>
    <w:p w14:paraId="3CCC6BC8" w14:textId="77777777" w:rsidR="009D6E46" w:rsidRDefault="00000000" w:rsidP="005E06C4">
      <w:pPr>
        <w:pStyle w:val="BodyText"/>
        <w:ind w:left="120"/>
        <w:jc w:val="both"/>
      </w:pPr>
      <w:r>
        <w:t>Reimbursement</w:t>
      </w:r>
      <w:r>
        <w:rPr>
          <w:spacing w:val="-2"/>
        </w:rPr>
        <w:t xml:space="preserve"> </w:t>
      </w:r>
      <w:r>
        <w:t>of</w:t>
      </w:r>
      <w:r>
        <w:rPr>
          <w:spacing w:val="-2"/>
        </w:rPr>
        <w:t xml:space="preserve"> Expenses</w:t>
      </w:r>
    </w:p>
    <w:p w14:paraId="3CCC6BC9" w14:textId="77777777" w:rsidR="009D6E46" w:rsidRDefault="009D6E46" w:rsidP="005E06C4">
      <w:pPr>
        <w:pStyle w:val="BodyText"/>
        <w:jc w:val="both"/>
      </w:pPr>
    </w:p>
    <w:p w14:paraId="3CCC6BCA" w14:textId="77777777" w:rsidR="009D6E46" w:rsidRDefault="00000000" w:rsidP="005E06C4">
      <w:pPr>
        <w:pStyle w:val="BodyText"/>
        <w:spacing w:before="1"/>
        <w:ind w:left="120"/>
        <w:jc w:val="both"/>
      </w:pPr>
      <w:r>
        <w:t>Board</w:t>
      </w:r>
      <w:r>
        <w:rPr>
          <w:spacing w:val="-3"/>
        </w:rPr>
        <w:t xml:space="preserve"> </w:t>
      </w:r>
      <w:r>
        <w:t>members</w:t>
      </w:r>
      <w:r>
        <w:rPr>
          <w:spacing w:val="-3"/>
        </w:rPr>
        <w:t xml:space="preserve"> </w:t>
      </w:r>
      <w:r>
        <w:t>shall</w:t>
      </w:r>
      <w:r>
        <w:rPr>
          <w:spacing w:val="-3"/>
        </w:rPr>
        <w:t xml:space="preserve"> </w:t>
      </w:r>
      <w:r>
        <w:t>be</w:t>
      </w:r>
      <w:r>
        <w:rPr>
          <w:spacing w:val="-2"/>
        </w:rPr>
        <w:t xml:space="preserve"> </w:t>
      </w:r>
      <w:r>
        <w:t>reimbursed</w:t>
      </w:r>
      <w:r>
        <w:rPr>
          <w:spacing w:val="-3"/>
        </w:rPr>
        <w:t xml:space="preserve"> </w:t>
      </w:r>
      <w:r>
        <w:t>for</w:t>
      </w:r>
      <w:r>
        <w:rPr>
          <w:spacing w:val="-3"/>
        </w:rPr>
        <w:t xml:space="preserve"> </w:t>
      </w:r>
      <w:r>
        <w:t>actual</w:t>
      </w:r>
      <w:r>
        <w:rPr>
          <w:spacing w:val="-1"/>
        </w:rPr>
        <w:t xml:space="preserve"> </w:t>
      </w:r>
      <w:r>
        <w:t>and</w:t>
      </w:r>
      <w:r>
        <w:rPr>
          <w:spacing w:val="-3"/>
        </w:rPr>
        <w:t xml:space="preserve"> </w:t>
      </w:r>
      <w:r>
        <w:t>necessary</w:t>
      </w:r>
      <w:r>
        <w:rPr>
          <w:spacing w:val="-9"/>
        </w:rPr>
        <w:t xml:space="preserve"> </w:t>
      </w:r>
      <w:r>
        <w:t>expenses</w:t>
      </w:r>
      <w:r>
        <w:rPr>
          <w:spacing w:val="-3"/>
        </w:rPr>
        <w:t xml:space="preserve"> </w:t>
      </w:r>
      <w:r>
        <w:t>incurred</w:t>
      </w:r>
      <w:r>
        <w:rPr>
          <w:spacing w:val="-3"/>
        </w:rPr>
        <w:t xml:space="preserve"> </w:t>
      </w:r>
      <w:r>
        <w:t>when</w:t>
      </w:r>
      <w:r>
        <w:rPr>
          <w:spacing w:val="-3"/>
        </w:rPr>
        <w:t xml:space="preserve"> </w:t>
      </w:r>
      <w:r>
        <w:t>performing authorized services for the district.</w:t>
      </w:r>
      <w:r>
        <w:rPr>
          <w:spacing w:val="40"/>
        </w:rPr>
        <w:t xml:space="preserve"> </w:t>
      </w:r>
      <w:r>
        <w:t>Expenses for travel, telephone, business meals, or other authorized purposes shall be in accordance with policies established for district personnel and at the same rate of reimbursement.</w:t>
      </w:r>
    </w:p>
    <w:p w14:paraId="3CCC6BCB" w14:textId="77777777" w:rsidR="009D6E46" w:rsidRDefault="009D6E46" w:rsidP="005E06C4">
      <w:pPr>
        <w:pStyle w:val="BodyText"/>
        <w:spacing w:before="11"/>
        <w:jc w:val="both"/>
        <w:rPr>
          <w:sz w:val="23"/>
        </w:rPr>
      </w:pPr>
    </w:p>
    <w:p w14:paraId="3CCC6BCC" w14:textId="77777777" w:rsidR="009D6E46" w:rsidRDefault="00000000" w:rsidP="005E06C4">
      <w:pPr>
        <w:pStyle w:val="BodyText"/>
        <w:ind w:left="120" w:right="6459"/>
        <w:jc w:val="both"/>
      </w:pPr>
      <w:r>
        <w:t>(cf.</w:t>
      </w:r>
      <w:r>
        <w:rPr>
          <w:spacing w:val="-11"/>
        </w:rPr>
        <w:t xml:space="preserve"> </w:t>
      </w:r>
      <w:r>
        <w:t>1160</w:t>
      </w:r>
      <w:r>
        <w:rPr>
          <w:spacing w:val="-11"/>
        </w:rPr>
        <w:t xml:space="preserve"> </w:t>
      </w:r>
      <w:r>
        <w:t>-</w:t>
      </w:r>
      <w:r>
        <w:rPr>
          <w:spacing w:val="-11"/>
        </w:rPr>
        <w:t xml:space="preserve"> </w:t>
      </w:r>
      <w:r>
        <w:t>Political</w:t>
      </w:r>
      <w:r>
        <w:rPr>
          <w:spacing w:val="-9"/>
        </w:rPr>
        <w:t xml:space="preserve"> </w:t>
      </w:r>
      <w:r>
        <w:t>Processes) (cf. 3100 - Budget)</w:t>
      </w:r>
    </w:p>
    <w:p w14:paraId="3CCC6BCD" w14:textId="77777777" w:rsidR="009D6E46" w:rsidRDefault="00000000" w:rsidP="005E06C4">
      <w:pPr>
        <w:pStyle w:val="BodyText"/>
        <w:ind w:left="120"/>
        <w:jc w:val="both"/>
      </w:pPr>
      <w:r>
        <w:t>(cf.</w:t>
      </w:r>
      <w:r>
        <w:rPr>
          <w:spacing w:val="-6"/>
        </w:rPr>
        <w:t xml:space="preserve"> </w:t>
      </w:r>
      <w:r>
        <w:t>3350</w:t>
      </w:r>
      <w:r>
        <w:rPr>
          <w:spacing w:val="-7"/>
        </w:rPr>
        <w:t xml:space="preserve"> </w:t>
      </w:r>
      <w:r>
        <w:t>-</w:t>
      </w:r>
      <w:r>
        <w:rPr>
          <w:spacing w:val="-6"/>
        </w:rPr>
        <w:t xml:space="preserve"> </w:t>
      </w:r>
      <w:r>
        <w:t>Travel</w:t>
      </w:r>
      <w:r>
        <w:rPr>
          <w:spacing w:val="-6"/>
        </w:rPr>
        <w:t xml:space="preserve"> </w:t>
      </w:r>
      <w:r>
        <w:rPr>
          <w:spacing w:val="-2"/>
        </w:rPr>
        <w:t>Expenses)</w:t>
      </w:r>
    </w:p>
    <w:p w14:paraId="3CCC6BCE" w14:textId="77777777" w:rsidR="009D6E46" w:rsidRDefault="00000000" w:rsidP="005E06C4">
      <w:pPr>
        <w:pStyle w:val="BodyText"/>
        <w:spacing w:before="1"/>
        <w:ind w:left="120"/>
        <w:jc w:val="both"/>
      </w:pPr>
      <w:r>
        <w:t>(cf.</w:t>
      </w:r>
      <w:r>
        <w:rPr>
          <w:spacing w:val="-6"/>
        </w:rPr>
        <w:t xml:space="preserve"> </w:t>
      </w:r>
      <w:r>
        <w:t>3513.1</w:t>
      </w:r>
      <w:r>
        <w:rPr>
          <w:spacing w:val="-5"/>
        </w:rPr>
        <w:t xml:space="preserve"> </w:t>
      </w:r>
      <w:r>
        <w:t>-</w:t>
      </w:r>
      <w:r>
        <w:rPr>
          <w:spacing w:val="-6"/>
        </w:rPr>
        <w:t xml:space="preserve"> </w:t>
      </w:r>
      <w:r>
        <w:t>Cellular</w:t>
      </w:r>
      <w:r>
        <w:rPr>
          <w:spacing w:val="-7"/>
        </w:rPr>
        <w:t xml:space="preserve"> </w:t>
      </w:r>
      <w:r>
        <w:t>Phone</w:t>
      </w:r>
      <w:r>
        <w:rPr>
          <w:spacing w:val="-6"/>
        </w:rPr>
        <w:t xml:space="preserve"> </w:t>
      </w:r>
      <w:r>
        <w:rPr>
          <w:spacing w:val="-2"/>
        </w:rPr>
        <w:t>Reimbursement)</w:t>
      </w:r>
    </w:p>
    <w:p w14:paraId="3CCC6BCF" w14:textId="77777777" w:rsidR="009D6E46" w:rsidRDefault="009D6E46" w:rsidP="005E06C4">
      <w:pPr>
        <w:pStyle w:val="BodyText"/>
        <w:jc w:val="both"/>
        <w:rPr>
          <w:sz w:val="26"/>
        </w:rPr>
      </w:pPr>
    </w:p>
    <w:p w14:paraId="3CCC6BD1" w14:textId="77777777" w:rsidR="009D6E46" w:rsidRDefault="00000000" w:rsidP="005E06C4">
      <w:pPr>
        <w:pStyle w:val="BodyText"/>
        <w:ind w:left="120" w:right="312"/>
        <w:jc w:val="both"/>
      </w:pPr>
      <w:r>
        <w:t>Board</w:t>
      </w:r>
      <w:r>
        <w:rPr>
          <w:spacing w:val="-4"/>
        </w:rPr>
        <w:t xml:space="preserve"> </w:t>
      </w:r>
      <w:r>
        <w:t>members</w:t>
      </w:r>
      <w:r>
        <w:rPr>
          <w:spacing w:val="-4"/>
        </w:rPr>
        <w:t xml:space="preserve"> </w:t>
      </w:r>
      <w:r>
        <w:t>shall</w:t>
      </w:r>
      <w:r>
        <w:rPr>
          <w:spacing w:val="-4"/>
        </w:rPr>
        <w:t xml:space="preserve"> </w:t>
      </w:r>
      <w:r>
        <w:t>be</w:t>
      </w:r>
      <w:r>
        <w:rPr>
          <w:spacing w:val="-3"/>
        </w:rPr>
        <w:t xml:space="preserve"> </w:t>
      </w:r>
      <w:r>
        <w:t>reimbursed</w:t>
      </w:r>
      <w:r>
        <w:rPr>
          <w:spacing w:val="-4"/>
        </w:rPr>
        <w:t xml:space="preserve"> </w:t>
      </w:r>
      <w:r>
        <w:t>for</w:t>
      </w:r>
      <w:r>
        <w:rPr>
          <w:spacing w:val="-4"/>
        </w:rPr>
        <w:t xml:space="preserve"> </w:t>
      </w:r>
      <w:r>
        <w:t>travel</w:t>
      </w:r>
      <w:r>
        <w:rPr>
          <w:spacing w:val="-2"/>
        </w:rPr>
        <w:t xml:space="preserve"> </w:t>
      </w:r>
      <w:r>
        <w:t>expenses</w:t>
      </w:r>
      <w:r>
        <w:rPr>
          <w:spacing w:val="-4"/>
        </w:rPr>
        <w:t xml:space="preserve"> </w:t>
      </w:r>
      <w:r>
        <w:t>incurred</w:t>
      </w:r>
      <w:r>
        <w:rPr>
          <w:spacing w:val="-4"/>
        </w:rPr>
        <w:t xml:space="preserve"> </w:t>
      </w:r>
      <w:r>
        <w:t>when</w:t>
      </w:r>
      <w:r>
        <w:rPr>
          <w:spacing w:val="-4"/>
        </w:rPr>
        <w:t xml:space="preserve"> </w:t>
      </w:r>
      <w:r>
        <w:t>performing</w:t>
      </w:r>
      <w:r>
        <w:rPr>
          <w:spacing w:val="-7"/>
        </w:rPr>
        <w:t xml:space="preserve"> </w:t>
      </w:r>
      <w:r>
        <w:t>services directed by the Board.</w:t>
      </w:r>
      <w:r>
        <w:rPr>
          <w:spacing w:val="40"/>
        </w:rPr>
        <w:t xml:space="preserve"> </w:t>
      </w:r>
      <w:r>
        <w:t>(Education Code 35044)</w:t>
      </w:r>
    </w:p>
    <w:p w14:paraId="3CCC6BD2" w14:textId="77777777" w:rsidR="009D6E46" w:rsidRDefault="009D6E46" w:rsidP="005E06C4">
      <w:pPr>
        <w:pStyle w:val="BodyText"/>
        <w:jc w:val="both"/>
      </w:pPr>
    </w:p>
    <w:p w14:paraId="3CCC6BD3" w14:textId="1B1FDDCD" w:rsidR="009D6E46" w:rsidRPr="00494EAF" w:rsidRDefault="00000000" w:rsidP="005E06C4">
      <w:pPr>
        <w:pStyle w:val="BodyText"/>
        <w:ind w:left="120"/>
        <w:jc w:val="both"/>
        <w:rPr>
          <w:strike/>
        </w:rPr>
      </w:pPr>
      <w:r w:rsidRPr="00494EAF">
        <w:rPr>
          <w:strike/>
        </w:rPr>
        <w:t>(cf.</w:t>
      </w:r>
      <w:r w:rsidRPr="00494EAF">
        <w:rPr>
          <w:strike/>
          <w:spacing w:val="-6"/>
        </w:rPr>
        <w:t xml:space="preserve"> </w:t>
      </w:r>
      <w:r w:rsidRPr="00494EAF">
        <w:rPr>
          <w:strike/>
        </w:rPr>
        <w:t>9240</w:t>
      </w:r>
      <w:r w:rsidRPr="00494EAF">
        <w:rPr>
          <w:strike/>
          <w:spacing w:val="-6"/>
        </w:rPr>
        <w:t xml:space="preserve"> </w:t>
      </w:r>
      <w:r w:rsidRPr="00494EAF">
        <w:rPr>
          <w:strike/>
        </w:rPr>
        <w:t>-</w:t>
      </w:r>
      <w:r w:rsidRPr="00494EAF">
        <w:rPr>
          <w:strike/>
          <w:spacing w:val="-4"/>
        </w:rPr>
        <w:t xml:space="preserve"> </w:t>
      </w:r>
      <w:r w:rsidRPr="00494EAF">
        <w:rPr>
          <w:strike/>
        </w:rPr>
        <w:t>Board</w:t>
      </w:r>
      <w:r w:rsidRPr="00494EAF">
        <w:rPr>
          <w:strike/>
          <w:spacing w:val="-6"/>
        </w:rPr>
        <w:t xml:space="preserve"> </w:t>
      </w:r>
      <w:r w:rsidRPr="00494EAF">
        <w:rPr>
          <w:strike/>
          <w:spacing w:val="-2"/>
        </w:rPr>
        <w:t>Training)</w:t>
      </w:r>
    </w:p>
    <w:p w14:paraId="3CCC6BD4" w14:textId="77777777" w:rsidR="009D6E46" w:rsidRDefault="009D6E46" w:rsidP="005E06C4">
      <w:pPr>
        <w:jc w:val="both"/>
        <w:sectPr w:rsidR="009D6E46" w:rsidSect="00A2156D">
          <w:headerReference w:type="default" r:id="rId36"/>
          <w:footerReference w:type="default" r:id="rId37"/>
          <w:pgSz w:w="12240" w:h="15840"/>
          <w:pgMar w:top="1440" w:right="1340" w:bottom="1560" w:left="1320" w:header="1440" w:footer="1377" w:gutter="0"/>
          <w:cols w:space="720"/>
        </w:sectPr>
      </w:pPr>
    </w:p>
    <w:p w14:paraId="3CCC6BD7" w14:textId="77777777" w:rsidR="009D6E46" w:rsidRDefault="009D6E46" w:rsidP="005E06C4">
      <w:pPr>
        <w:pStyle w:val="BodyText"/>
        <w:spacing w:before="3"/>
        <w:jc w:val="both"/>
        <w:rPr>
          <w:sz w:val="23"/>
        </w:rPr>
      </w:pPr>
    </w:p>
    <w:p w14:paraId="3CCC6BD8" w14:textId="77777777" w:rsidR="009D6E46" w:rsidRDefault="00000000" w:rsidP="005E06C4">
      <w:pPr>
        <w:pStyle w:val="BodyText"/>
        <w:ind w:left="120" w:right="171"/>
        <w:jc w:val="both"/>
      </w:pPr>
      <w:r>
        <w:t>Authorized purposes may include, but are not limited to, attendance at educational seminars or conferences designed to improve Board members' skills and knowledge; participation in regional,</w:t>
      </w:r>
      <w:r>
        <w:rPr>
          <w:spacing w:val="-4"/>
        </w:rPr>
        <w:t xml:space="preserve"> </w:t>
      </w:r>
      <w:r>
        <w:t>state,</w:t>
      </w:r>
      <w:r>
        <w:rPr>
          <w:spacing w:val="-4"/>
        </w:rPr>
        <w:t xml:space="preserve"> </w:t>
      </w:r>
      <w:r>
        <w:t>or</w:t>
      </w:r>
      <w:r>
        <w:rPr>
          <w:spacing w:val="-6"/>
        </w:rPr>
        <w:t xml:space="preserve"> </w:t>
      </w:r>
      <w:r>
        <w:t>national</w:t>
      </w:r>
      <w:r>
        <w:rPr>
          <w:spacing w:val="-4"/>
        </w:rPr>
        <w:t xml:space="preserve"> </w:t>
      </w:r>
      <w:r>
        <w:t>organizations</w:t>
      </w:r>
      <w:r>
        <w:rPr>
          <w:spacing w:val="-4"/>
        </w:rPr>
        <w:t xml:space="preserve"> </w:t>
      </w:r>
      <w:r>
        <w:t>whose</w:t>
      </w:r>
      <w:r>
        <w:rPr>
          <w:spacing w:val="-5"/>
        </w:rPr>
        <w:t xml:space="preserve"> </w:t>
      </w:r>
      <w:r>
        <w:t>activities</w:t>
      </w:r>
      <w:r>
        <w:rPr>
          <w:spacing w:val="-4"/>
        </w:rPr>
        <w:t xml:space="preserve"> </w:t>
      </w:r>
      <w:r>
        <w:t>affect</w:t>
      </w:r>
      <w:r>
        <w:rPr>
          <w:spacing w:val="-4"/>
        </w:rPr>
        <w:t xml:space="preserve"> </w:t>
      </w:r>
      <w:r>
        <w:t>the</w:t>
      </w:r>
      <w:r>
        <w:rPr>
          <w:spacing w:val="-5"/>
        </w:rPr>
        <w:t xml:space="preserve"> </w:t>
      </w:r>
      <w:r>
        <w:t>district's</w:t>
      </w:r>
      <w:r>
        <w:rPr>
          <w:spacing w:val="-2"/>
        </w:rPr>
        <w:t xml:space="preserve"> </w:t>
      </w:r>
      <w:r>
        <w:t>interests;</w:t>
      </w:r>
      <w:r>
        <w:rPr>
          <w:spacing w:val="-4"/>
        </w:rPr>
        <w:t xml:space="preserve"> </w:t>
      </w:r>
      <w:r>
        <w:t>attendance at district or community events; and meetings with state or federal officials on issues of community concern.</w:t>
      </w:r>
    </w:p>
    <w:p w14:paraId="3CCC6BD9" w14:textId="77777777" w:rsidR="009D6E46" w:rsidRDefault="009D6E46" w:rsidP="005E06C4">
      <w:pPr>
        <w:pStyle w:val="BodyText"/>
        <w:jc w:val="both"/>
      </w:pPr>
    </w:p>
    <w:p w14:paraId="3CCC6BDA" w14:textId="77777777" w:rsidR="009D6E46" w:rsidRDefault="00000000" w:rsidP="005E06C4">
      <w:pPr>
        <w:pStyle w:val="BodyText"/>
        <w:ind w:left="120" w:right="88"/>
        <w:jc w:val="both"/>
      </w:pPr>
      <w:r>
        <w:t>Personal expenses shall be the responsibility of individual Board members. Personal expenses include, but are not limited to, the personal portion of any trip, tips or gratuities, alcohol, entertainment,</w:t>
      </w:r>
      <w:r>
        <w:rPr>
          <w:spacing w:val="-3"/>
        </w:rPr>
        <w:t xml:space="preserve"> </w:t>
      </w:r>
      <w:r>
        <w:t>laundry,</w:t>
      </w:r>
      <w:r>
        <w:rPr>
          <w:spacing w:val="-1"/>
        </w:rPr>
        <w:t xml:space="preserve"> </w:t>
      </w:r>
      <w:r>
        <w:t>expenses</w:t>
      </w:r>
      <w:r>
        <w:rPr>
          <w:spacing w:val="-3"/>
        </w:rPr>
        <w:t xml:space="preserve"> </w:t>
      </w:r>
      <w:r>
        <w:t>of</w:t>
      </w:r>
      <w:r>
        <w:rPr>
          <w:spacing w:val="-3"/>
        </w:rPr>
        <w:t xml:space="preserve"> </w:t>
      </w:r>
      <w:r>
        <w:t>any</w:t>
      </w:r>
      <w:r>
        <w:rPr>
          <w:spacing w:val="-6"/>
        </w:rPr>
        <w:t xml:space="preserve"> </w:t>
      </w:r>
      <w:r>
        <w:t>family</w:t>
      </w:r>
      <w:r>
        <w:rPr>
          <w:spacing w:val="-8"/>
        </w:rPr>
        <w:t xml:space="preserve"> </w:t>
      </w:r>
      <w:r>
        <w:t>member</w:t>
      </w:r>
      <w:r>
        <w:rPr>
          <w:spacing w:val="-5"/>
        </w:rPr>
        <w:t xml:space="preserve"> </w:t>
      </w:r>
      <w:r>
        <w:t>who</w:t>
      </w:r>
      <w:r>
        <w:rPr>
          <w:spacing w:val="-3"/>
        </w:rPr>
        <w:t xml:space="preserve"> </w:t>
      </w:r>
      <w:r>
        <w:t>is</w:t>
      </w:r>
      <w:r>
        <w:rPr>
          <w:spacing w:val="-3"/>
        </w:rPr>
        <w:t xml:space="preserve"> </w:t>
      </w:r>
      <w:r>
        <w:t>accompanying</w:t>
      </w:r>
      <w:r>
        <w:rPr>
          <w:spacing w:val="-5"/>
        </w:rPr>
        <w:t xml:space="preserve"> </w:t>
      </w:r>
      <w:r>
        <w:t>the</w:t>
      </w:r>
      <w:r>
        <w:rPr>
          <w:spacing w:val="-2"/>
        </w:rPr>
        <w:t xml:space="preserve"> </w:t>
      </w:r>
      <w:r>
        <w:t>Board</w:t>
      </w:r>
      <w:r>
        <w:rPr>
          <w:spacing w:val="-3"/>
        </w:rPr>
        <w:t xml:space="preserve"> </w:t>
      </w:r>
      <w:r>
        <w:t>member on district-related business, personal use of an automobile, and personal losses and traffic violation fees incurred while on district business.</w:t>
      </w:r>
    </w:p>
    <w:p w14:paraId="3CCC6BDB" w14:textId="77777777" w:rsidR="009D6E46" w:rsidRDefault="009D6E46" w:rsidP="005E06C4">
      <w:pPr>
        <w:pStyle w:val="BodyText"/>
        <w:spacing w:before="1"/>
        <w:jc w:val="both"/>
      </w:pPr>
    </w:p>
    <w:p w14:paraId="3CCC6BDC" w14:textId="77777777" w:rsidR="009D6E46" w:rsidRDefault="00000000" w:rsidP="005E06C4">
      <w:pPr>
        <w:pStyle w:val="BodyText"/>
        <w:ind w:left="120"/>
        <w:jc w:val="both"/>
      </w:pPr>
      <w:r>
        <w:t>Any</w:t>
      </w:r>
      <w:r>
        <w:rPr>
          <w:spacing w:val="-7"/>
        </w:rPr>
        <w:t xml:space="preserve"> </w:t>
      </w:r>
      <w:r>
        <w:t>questions</w:t>
      </w:r>
      <w:r>
        <w:rPr>
          <w:spacing w:val="-2"/>
        </w:rPr>
        <w:t xml:space="preserve"> </w:t>
      </w:r>
      <w:r>
        <w:t>regarding</w:t>
      </w:r>
      <w:r>
        <w:rPr>
          <w:spacing w:val="-3"/>
        </w:rPr>
        <w:t xml:space="preserve"> </w:t>
      </w:r>
      <w:r>
        <w:t>the</w:t>
      </w:r>
      <w:r>
        <w:rPr>
          <w:spacing w:val="-2"/>
        </w:rPr>
        <w:t xml:space="preserve"> </w:t>
      </w:r>
      <w:r>
        <w:t>propriety</w:t>
      </w:r>
      <w:r>
        <w:rPr>
          <w:spacing w:val="-7"/>
        </w:rPr>
        <w:t xml:space="preserve"> </w:t>
      </w:r>
      <w:r>
        <w:t>of</w:t>
      </w:r>
      <w:r>
        <w:rPr>
          <w:spacing w:val="-2"/>
        </w:rPr>
        <w:t xml:space="preserve"> </w:t>
      </w:r>
      <w:r>
        <w:t>a</w:t>
      </w:r>
      <w:r>
        <w:rPr>
          <w:spacing w:val="-4"/>
        </w:rPr>
        <w:t xml:space="preserve"> </w:t>
      </w:r>
      <w:r>
        <w:t>particular</w:t>
      </w:r>
      <w:r>
        <w:rPr>
          <w:spacing w:val="-2"/>
        </w:rPr>
        <w:t xml:space="preserve"> </w:t>
      </w:r>
      <w:r>
        <w:t>type</w:t>
      </w:r>
      <w:r>
        <w:rPr>
          <w:spacing w:val="-3"/>
        </w:rPr>
        <w:t xml:space="preserve"> </w:t>
      </w:r>
      <w:r>
        <w:t>of</w:t>
      </w:r>
      <w:r>
        <w:rPr>
          <w:spacing w:val="-1"/>
        </w:rPr>
        <w:t xml:space="preserve"> </w:t>
      </w:r>
      <w:r>
        <w:t>expense</w:t>
      </w:r>
      <w:r>
        <w:rPr>
          <w:spacing w:val="-3"/>
        </w:rPr>
        <w:t xml:space="preserve"> </w:t>
      </w:r>
      <w:r>
        <w:t>should</w:t>
      </w:r>
      <w:r>
        <w:rPr>
          <w:spacing w:val="-2"/>
        </w:rPr>
        <w:t xml:space="preserve"> </w:t>
      </w:r>
      <w:r>
        <w:t>be</w:t>
      </w:r>
      <w:r>
        <w:rPr>
          <w:spacing w:val="-3"/>
        </w:rPr>
        <w:t xml:space="preserve"> </w:t>
      </w:r>
      <w:r>
        <w:t>resolved</w:t>
      </w:r>
      <w:r>
        <w:rPr>
          <w:spacing w:val="-2"/>
        </w:rPr>
        <w:t xml:space="preserve"> </w:t>
      </w:r>
      <w:r>
        <w:t>by</w:t>
      </w:r>
      <w:r>
        <w:rPr>
          <w:spacing w:val="-7"/>
        </w:rPr>
        <w:t xml:space="preserve"> </w:t>
      </w:r>
      <w:r>
        <w:t>the Superintendent or designee before the expense is incurred.</w:t>
      </w:r>
    </w:p>
    <w:p w14:paraId="3CCC6BDD" w14:textId="77777777" w:rsidR="009D6E46" w:rsidRDefault="009D6E46" w:rsidP="005E06C4">
      <w:pPr>
        <w:pStyle w:val="BodyText"/>
        <w:jc w:val="both"/>
      </w:pPr>
    </w:p>
    <w:p w14:paraId="3CCC6BDE" w14:textId="77777777" w:rsidR="009D6E46" w:rsidRDefault="00000000" w:rsidP="005E06C4">
      <w:pPr>
        <w:pStyle w:val="BodyText"/>
        <w:ind w:left="120"/>
        <w:jc w:val="both"/>
      </w:pPr>
      <w:r>
        <w:t>Health</w:t>
      </w:r>
      <w:r>
        <w:rPr>
          <w:spacing w:val="-3"/>
        </w:rPr>
        <w:t xml:space="preserve"> </w:t>
      </w:r>
      <w:r>
        <w:t>and</w:t>
      </w:r>
      <w:r>
        <w:rPr>
          <w:spacing w:val="-3"/>
        </w:rPr>
        <w:t xml:space="preserve"> </w:t>
      </w:r>
      <w:r>
        <w:t>Welfare</w:t>
      </w:r>
      <w:r>
        <w:rPr>
          <w:spacing w:val="-2"/>
        </w:rPr>
        <w:t xml:space="preserve"> </w:t>
      </w:r>
      <w:r>
        <w:t>Benefits</w:t>
      </w:r>
      <w:r>
        <w:rPr>
          <w:spacing w:val="-3"/>
        </w:rPr>
        <w:t xml:space="preserve"> </w:t>
      </w:r>
      <w:r>
        <w:t>for</w:t>
      </w:r>
      <w:r>
        <w:rPr>
          <w:spacing w:val="-3"/>
        </w:rPr>
        <w:t xml:space="preserve"> </w:t>
      </w:r>
      <w:r>
        <w:t>Current</w:t>
      </w:r>
      <w:r>
        <w:rPr>
          <w:spacing w:val="-1"/>
        </w:rPr>
        <w:t xml:space="preserve"> </w:t>
      </w:r>
      <w:r>
        <w:t>Board</w:t>
      </w:r>
      <w:r>
        <w:rPr>
          <w:spacing w:val="-2"/>
        </w:rPr>
        <w:t xml:space="preserve"> Members</w:t>
      </w:r>
    </w:p>
    <w:p w14:paraId="3CCC6BDF" w14:textId="77777777" w:rsidR="009D6E46" w:rsidRDefault="009D6E46" w:rsidP="005E06C4">
      <w:pPr>
        <w:pStyle w:val="BodyText"/>
        <w:jc w:val="both"/>
      </w:pPr>
    </w:p>
    <w:p w14:paraId="3CCC6BE0" w14:textId="77777777" w:rsidR="009D6E46" w:rsidRDefault="00000000" w:rsidP="005E06C4">
      <w:pPr>
        <w:pStyle w:val="BodyText"/>
        <w:ind w:left="120"/>
        <w:jc w:val="both"/>
      </w:pPr>
      <w:r>
        <w:t>Board</w:t>
      </w:r>
      <w:r>
        <w:rPr>
          <w:spacing w:val="-4"/>
        </w:rPr>
        <w:t xml:space="preserve"> </w:t>
      </w:r>
      <w:r>
        <w:t>members</w:t>
      </w:r>
      <w:r>
        <w:rPr>
          <w:spacing w:val="-4"/>
        </w:rPr>
        <w:t xml:space="preserve"> </w:t>
      </w:r>
      <w:r>
        <w:t>may</w:t>
      </w:r>
      <w:r>
        <w:rPr>
          <w:spacing w:val="-8"/>
        </w:rPr>
        <w:t xml:space="preserve"> </w:t>
      </w:r>
      <w:r>
        <w:t>participate</w:t>
      </w:r>
      <w:r>
        <w:rPr>
          <w:spacing w:val="-4"/>
        </w:rPr>
        <w:t xml:space="preserve"> </w:t>
      </w:r>
      <w:r>
        <w:t>in</w:t>
      </w:r>
      <w:r>
        <w:rPr>
          <w:spacing w:val="-4"/>
        </w:rPr>
        <w:t xml:space="preserve"> </w:t>
      </w:r>
      <w:r>
        <w:t>the</w:t>
      </w:r>
      <w:r>
        <w:rPr>
          <w:spacing w:val="-4"/>
        </w:rPr>
        <w:t xml:space="preserve"> </w:t>
      </w:r>
      <w:r>
        <w:t>health</w:t>
      </w:r>
      <w:r>
        <w:rPr>
          <w:spacing w:val="-4"/>
        </w:rPr>
        <w:t xml:space="preserve"> </w:t>
      </w:r>
      <w:r>
        <w:t>and</w:t>
      </w:r>
      <w:r>
        <w:rPr>
          <w:spacing w:val="-2"/>
        </w:rPr>
        <w:t xml:space="preserve"> </w:t>
      </w:r>
      <w:r>
        <w:t>welfare</w:t>
      </w:r>
      <w:r>
        <w:rPr>
          <w:spacing w:val="-5"/>
        </w:rPr>
        <w:t xml:space="preserve"> </w:t>
      </w:r>
      <w:r>
        <w:t>benefits</w:t>
      </w:r>
      <w:r>
        <w:rPr>
          <w:spacing w:val="-4"/>
        </w:rPr>
        <w:t xml:space="preserve"> </w:t>
      </w:r>
      <w:r>
        <w:t>program</w:t>
      </w:r>
      <w:r>
        <w:rPr>
          <w:spacing w:val="-2"/>
        </w:rPr>
        <w:t xml:space="preserve"> </w:t>
      </w:r>
      <w:r>
        <w:t>provided</w:t>
      </w:r>
      <w:r>
        <w:rPr>
          <w:spacing w:val="-4"/>
        </w:rPr>
        <w:t xml:space="preserve"> </w:t>
      </w:r>
      <w:r>
        <w:t>for</w:t>
      </w:r>
      <w:r>
        <w:rPr>
          <w:spacing w:val="-4"/>
        </w:rPr>
        <w:t xml:space="preserve"> </w:t>
      </w:r>
      <w:r>
        <w:t xml:space="preserve">district </w:t>
      </w:r>
      <w:r>
        <w:rPr>
          <w:spacing w:val="-2"/>
        </w:rPr>
        <w:t>employees.</w:t>
      </w:r>
    </w:p>
    <w:p w14:paraId="3CCC6BE1" w14:textId="77777777" w:rsidR="009D6E46" w:rsidRDefault="009D6E46" w:rsidP="005E06C4">
      <w:pPr>
        <w:pStyle w:val="BodyText"/>
        <w:jc w:val="both"/>
      </w:pPr>
    </w:p>
    <w:p w14:paraId="3CCC6BE2" w14:textId="77777777" w:rsidR="009D6E46" w:rsidRDefault="00000000" w:rsidP="005E06C4">
      <w:pPr>
        <w:pStyle w:val="BodyText"/>
        <w:ind w:left="120"/>
        <w:jc w:val="both"/>
      </w:pPr>
      <w:r>
        <w:t>(cf.</w:t>
      </w:r>
      <w:r>
        <w:rPr>
          <w:spacing w:val="-6"/>
        </w:rPr>
        <w:t xml:space="preserve"> </w:t>
      </w:r>
      <w:r>
        <w:t>4154/4254/4354</w:t>
      </w:r>
      <w:r>
        <w:rPr>
          <w:spacing w:val="-5"/>
        </w:rPr>
        <w:t xml:space="preserve"> </w:t>
      </w:r>
      <w:r>
        <w:t>-</w:t>
      </w:r>
      <w:r>
        <w:rPr>
          <w:spacing w:val="-5"/>
        </w:rPr>
        <w:t xml:space="preserve"> </w:t>
      </w:r>
      <w:r>
        <w:t>Health</w:t>
      </w:r>
      <w:r>
        <w:rPr>
          <w:spacing w:val="-5"/>
        </w:rPr>
        <w:t xml:space="preserve"> </w:t>
      </w:r>
      <w:r>
        <w:t>and</w:t>
      </w:r>
      <w:r>
        <w:rPr>
          <w:spacing w:val="-4"/>
        </w:rPr>
        <w:t xml:space="preserve"> </w:t>
      </w:r>
      <w:r>
        <w:t>Welfare</w:t>
      </w:r>
      <w:r>
        <w:rPr>
          <w:spacing w:val="-5"/>
        </w:rPr>
        <w:t xml:space="preserve"> </w:t>
      </w:r>
      <w:r>
        <w:rPr>
          <w:spacing w:val="-2"/>
        </w:rPr>
        <w:t>Benefits)</w:t>
      </w:r>
    </w:p>
    <w:p w14:paraId="3CCC6BE3" w14:textId="77777777" w:rsidR="009D6E46" w:rsidRDefault="009D6E46" w:rsidP="005E06C4">
      <w:pPr>
        <w:pStyle w:val="BodyText"/>
        <w:jc w:val="both"/>
      </w:pPr>
    </w:p>
    <w:p w14:paraId="3CCC6BE4" w14:textId="70E84CB2" w:rsidR="009D6E46" w:rsidRDefault="00000000" w:rsidP="005E06C4">
      <w:pPr>
        <w:pStyle w:val="BodyText"/>
        <w:ind w:left="120"/>
        <w:jc w:val="both"/>
      </w:pPr>
      <w:r>
        <w:t>Health and welfare benefits for Board members shall be no greater than that received by the district's</w:t>
      </w:r>
      <w:r>
        <w:rPr>
          <w:spacing w:val="-4"/>
        </w:rPr>
        <w:t xml:space="preserve"> </w:t>
      </w:r>
      <w:proofErr w:type="spellStart"/>
      <w:r w:rsidR="00494EAF">
        <w:t>nonsafety</w:t>
      </w:r>
      <w:proofErr w:type="spellEnd"/>
      <w:r>
        <w:rPr>
          <w:spacing w:val="-7"/>
        </w:rPr>
        <w:t xml:space="preserve"> </w:t>
      </w:r>
      <w:r>
        <w:t>employees</w:t>
      </w:r>
      <w:r>
        <w:rPr>
          <w:spacing w:val="-4"/>
        </w:rPr>
        <w:t xml:space="preserve"> </w:t>
      </w:r>
      <w:r>
        <w:t>with</w:t>
      </w:r>
      <w:r>
        <w:rPr>
          <w:spacing w:val="-4"/>
        </w:rPr>
        <w:t xml:space="preserve"> </w:t>
      </w:r>
      <w:r>
        <w:t>the</w:t>
      </w:r>
      <w:r>
        <w:rPr>
          <w:spacing w:val="-5"/>
        </w:rPr>
        <w:t xml:space="preserve"> </w:t>
      </w:r>
      <w:r>
        <w:t>most</w:t>
      </w:r>
      <w:r>
        <w:rPr>
          <w:spacing w:val="-4"/>
        </w:rPr>
        <w:t xml:space="preserve"> </w:t>
      </w:r>
      <w:r>
        <w:t>generous</w:t>
      </w:r>
      <w:r>
        <w:rPr>
          <w:spacing w:val="-4"/>
        </w:rPr>
        <w:t xml:space="preserve"> </w:t>
      </w:r>
      <w:r>
        <w:t>schedule</w:t>
      </w:r>
      <w:r>
        <w:rPr>
          <w:spacing w:val="-4"/>
        </w:rPr>
        <w:t xml:space="preserve"> </w:t>
      </w:r>
      <w:r>
        <w:t>of</w:t>
      </w:r>
      <w:r>
        <w:rPr>
          <w:spacing w:val="-6"/>
        </w:rPr>
        <w:t xml:space="preserve"> </w:t>
      </w:r>
      <w:r>
        <w:t>benefits.</w:t>
      </w:r>
      <w:r>
        <w:rPr>
          <w:spacing w:val="40"/>
        </w:rPr>
        <w:t xml:space="preserve"> </w:t>
      </w:r>
      <w:r>
        <w:t>(Government</w:t>
      </w:r>
      <w:r>
        <w:rPr>
          <w:spacing w:val="-4"/>
        </w:rPr>
        <w:t xml:space="preserve"> </w:t>
      </w:r>
      <w:r>
        <w:t xml:space="preserve">Code </w:t>
      </w:r>
      <w:r>
        <w:rPr>
          <w:spacing w:val="-2"/>
        </w:rPr>
        <w:t>53208.5)</w:t>
      </w:r>
    </w:p>
    <w:p w14:paraId="3CCC6BE5" w14:textId="77777777" w:rsidR="009D6E46" w:rsidRDefault="009D6E46" w:rsidP="005E06C4">
      <w:pPr>
        <w:pStyle w:val="BodyText"/>
        <w:jc w:val="both"/>
      </w:pPr>
    </w:p>
    <w:p w14:paraId="3CCC6BE6" w14:textId="77777777" w:rsidR="009D6E46" w:rsidRDefault="00000000" w:rsidP="005E06C4">
      <w:pPr>
        <w:pStyle w:val="BodyText"/>
        <w:spacing w:line="480" w:lineRule="auto"/>
        <w:ind w:left="120" w:right="2101"/>
        <w:jc w:val="both"/>
      </w:pPr>
      <w:r>
        <w:t>Board</w:t>
      </w:r>
      <w:r>
        <w:rPr>
          <w:spacing w:val="-3"/>
        </w:rPr>
        <w:t xml:space="preserve"> </w:t>
      </w:r>
      <w:r>
        <w:t>members</w:t>
      </w:r>
      <w:r>
        <w:rPr>
          <w:spacing w:val="-3"/>
        </w:rPr>
        <w:t xml:space="preserve"> </w:t>
      </w:r>
      <w:r>
        <w:t>who</w:t>
      </w:r>
      <w:r>
        <w:rPr>
          <w:spacing w:val="-2"/>
        </w:rPr>
        <w:t xml:space="preserve"> </w:t>
      </w:r>
      <w:r>
        <w:t>elect</w:t>
      </w:r>
      <w:r>
        <w:rPr>
          <w:spacing w:val="-3"/>
        </w:rPr>
        <w:t xml:space="preserve"> </w:t>
      </w:r>
      <w:r>
        <w:t>to</w:t>
      </w:r>
      <w:r>
        <w:rPr>
          <w:spacing w:val="-3"/>
        </w:rPr>
        <w:t xml:space="preserve"> </w:t>
      </w:r>
      <w:r>
        <w:t>participate</w:t>
      </w:r>
      <w:r>
        <w:rPr>
          <w:spacing w:val="-4"/>
        </w:rPr>
        <w:t xml:space="preserve"> </w:t>
      </w:r>
      <w:r>
        <w:t>shall</w:t>
      </w:r>
      <w:r>
        <w:rPr>
          <w:spacing w:val="-3"/>
        </w:rPr>
        <w:t xml:space="preserve"> </w:t>
      </w:r>
      <w:r>
        <w:t>pay</w:t>
      </w:r>
      <w:r>
        <w:rPr>
          <w:spacing w:val="-8"/>
        </w:rPr>
        <w:t xml:space="preserve"> </w:t>
      </w:r>
      <w:r>
        <w:t>the</w:t>
      </w:r>
      <w:r>
        <w:rPr>
          <w:spacing w:val="-4"/>
        </w:rPr>
        <w:t xml:space="preserve"> </w:t>
      </w:r>
      <w:r>
        <w:t>full</w:t>
      </w:r>
      <w:r>
        <w:rPr>
          <w:spacing w:val="-3"/>
        </w:rPr>
        <w:t xml:space="preserve"> </w:t>
      </w:r>
      <w:r>
        <w:t>cost</w:t>
      </w:r>
      <w:r>
        <w:rPr>
          <w:spacing w:val="-3"/>
        </w:rPr>
        <w:t xml:space="preserve"> </w:t>
      </w:r>
      <w:r>
        <w:t>of</w:t>
      </w:r>
      <w:r>
        <w:rPr>
          <w:spacing w:val="-3"/>
        </w:rPr>
        <w:t xml:space="preserve"> </w:t>
      </w:r>
      <w:r>
        <w:t>premiums. Health and Welfare Benefits for Former Board Members</w:t>
      </w:r>
    </w:p>
    <w:p w14:paraId="3CCC6BE7" w14:textId="77777777" w:rsidR="009D6E46" w:rsidRDefault="00000000" w:rsidP="005E06C4">
      <w:pPr>
        <w:pStyle w:val="BodyText"/>
        <w:spacing w:before="1"/>
        <w:ind w:left="120"/>
        <w:jc w:val="both"/>
      </w:pPr>
      <w:r>
        <w:t>Former</w:t>
      </w:r>
      <w:r>
        <w:rPr>
          <w:spacing w:val="-2"/>
        </w:rPr>
        <w:t xml:space="preserve"> </w:t>
      </w:r>
      <w:r>
        <w:t>Board</w:t>
      </w:r>
      <w:r>
        <w:rPr>
          <w:spacing w:val="-3"/>
        </w:rPr>
        <w:t xml:space="preserve"> </w:t>
      </w:r>
      <w:r>
        <w:t>members</w:t>
      </w:r>
      <w:r>
        <w:rPr>
          <w:spacing w:val="-1"/>
        </w:rPr>
        <w:t xml:space="preserve"> </w:t>
      </w:r>
      <w:r>
        <w:t>may</w:t>
      </w:r>
      <w:r>
        <w:rPr>
          <w:spacing w:val="-8"/>
        </w:rPr>
        <w:t xml:space="preserve"> </w:t>
      </w:r>
      <w:r>
        <w:t>participate</w:t>
      </w:r>
      <w:r>
        <w:rPr>
          <w:spacing w:val="-4"/>
        </w:rPr>
        <w:t xml:space="preserve"> </w:t>
      </w:r>
      <w:r>
        <w:t>in</w:t>
      </w:r>
      <w:r>
        <w:rPr>
          <w:spacing w:val="-3"/>
        </w:rPr>
        <w:t xml:space="preserve"> </w:t>
      </w:r>
      <w:r>
        <w:t>the</w:t>
      </w:r>
      <w:r>
        <w:rPr>
          <w:spacing w:val="-4"/>
        </w:rPr>
        <w:t xml:space="preserve"> </w:t>
      </w:r>
      <w:r>
        <w:t>health</w:t>
      </w:r>
      <w:r>
        <w:rPr>
          <w:spacing w:val="-3"/>
        </w:rPr>
        <w:t xml:space="preserve"> </w:t>
      </w:r>
      <w:r>
        <w:t>and</w:t>
      </w:r>
      <w:r>
        <w:rPr>
          <w:spacing w:val="-3"/>
        </w:rPr>
        <w:t xml:space="preserve"> </w:t>
      </w:r>
      <w:r>
        <w:t>welfare</w:t>
      </w:r>
      <w:r>
        <w:rPr>
          <w:spacing w:val="-6"/>
        </w:rPr>
        <w:t xml:space="preserve"> </w:t>
      </w:r>
      <w:r>
        <w:t>benefits</w:t>
      </w:r>
      <w:r>
        <w:rPr>
          <w:spacing w:val="-1"/>
        </w:rPr>
        <w:t xml:space="preserve"> </w:t>
      </w:r>
      <w:r>
        <w:t>program</w:t>
      </w:r>
      <w:r>
        <w:rPr>
          <w:spacing w:val="-3"/>
        </w:rPr>
        <w:t xml:space="preserve"> </w:t>
      </w:r>
      <w:r>
        <w:t>provided</w:t>
      </w:r>
      <w:r>
        <w:rPr>
          <w:spacing w:val="-1"/>
        </w:rPr>
        <w:t xml:space="preserve"> </w:t>
      </w:r>
      <w:r>
        <w:t>for district employees under the conditions specified below.</w:t>
      </w:r>
    </w:p>
    <w:p w14:paraId="3CCC6BE8" w14:textId="77777777" w:rsidR="009D6E46" w:rsidRDefault="009D6E46" w:rsidP="005E06C4">
      <w:pPr>
        <w:pStyle w:val="BodyText"/>
        <w:spacing w:before="11"/>
        <w:jc w:val="both"/>
        <w:rPr>
          <w:sz w:val="23"/>
        </w:rPr>
      </w:pPr>
    </w:p>
    <w:p w14:paraId="3CCC6BE9" w14:textId="77777777" w:rsidR="009D6E46" w:rsidRDefault="00000000" w:rsidP="005E06C4">
      <w:pPr>
        <w:pStyle w:val="BodyText"/>
        <w:ind w:left="120" w:right="88"/>
        <w:jc w:val="both"/>
      </w:pPr>
      <w:r>
        <w:t>Health</w:t>
      </w:r>
      <w:r>
        <w:rPr>
          <w:spacing w:val="-2"/>
        </w:rPr>
        <w:t xml:space="preserve"> </w:t>
      </w:r>
      <w:r>
        <w:t>and</w:t>
      </w:r>
      <w:r>
        <w:rPr>
          <w:spacing w:val="-2"/>
        </w:rPr>
        <w:t xml:space="preserve"> </w:t>
      </w:r>
      <w:r>
        <w:t>welfare</w:t>
      </w:r>
      <w:r>
        <w:rPr>
          <w:spacing w:val="-3"/>
        </w:rPr>
        <w:t xml:space="preserve"> </w:t>
      </w:r>
      <w:r>
        <w:t>benefits</w:t>
      </w:r>
      <w:r>
        <w:rPr>
          <w:spacing w:val="-2"/>
        </w:rPr>
        <w:t xml:space="preserve"> </w:t>
      </w:r>
      <w:r>
        <w:t>for</w:t>
      </w:r>
      <w:r>
        <w:rPr>
          <w:spacing w:val="-4"/>
        </w:rPr>
        <w:t xml:space="preserve"> </w:t>
      </w:r>
      <w:r>
        <w:t>former</w:t>
      </w:r>
      <w:r>
        <w:rPr>
          <w:spacing w:val="-2"/>
        </w:rPr>
        <w:t xml:space="preserve"> </w:t>
      </w:r>
      <w:r>
        <w:t>Board</w:t>
      </w:r>
      <w:r>
        <w:rPr>
          <w:spacing w:val="-2"/>
        </w:rPr>
        <w:t xml:space="preserve"> </w:t>
      </w:r>
      <w:r>
        <w:t>members</w:t>
      </w:r>
      <w:r>
        <w:rPr>
          <w:spacing w:val="-2"/>
        </w:rPr>
        <w:t xml:space="preserve"> </w:t>
      </w:r>
      <w:r>
        <w:t>shall</w:t>
      </w:r>
      <w:r>
        <w:rPr>
          <w:spacing w:val="-2"/>
        </w:rPr>
        <w:t xml:space="preserve"> </w:t>
      </w:r>
      <w:r>
        <w:t>be</w:t>
      </w:r>
      <w:r>
        <w:rPr>
          <w:spacing w:val="-2"/>
        </w:rPr>
        <w:t xml:space="preserve"> </w:t>
      </w:r>
      <w:r>
        <w:t>no</w:t>
      </w:r>
      <w:r>
        <w:rPr>
          <w:spacing w:val="-1"/>
        </w:rPr>
        <w:t xml:space="preserve"> </w:t>
      </w:r>
      <w:r>
        <w:t>greater</w:t>
      </w:r>
      <w:r>
        <w:rPr>
          <w:spacing w:val="-2"/>
        </w:rPr>
        <w:t xml:space="preserve"> </w:t>
      </w:r>
      <w:r>
        <w:t>than</w:t>
      </w:r>
      <w:r>
        <w:rPr>
          <w:spacing w:val="-2"/>
        </w:rPr>
        <w:t xml:space="preserve"> </w:t>
      </w:r>
      <w:r>
        <w:t>those</w:t>
      </w:r>
      <w:r>
        <w:rPr>
          <w:spacing w:val="-3"/>
        </w:rPr>
        <w:t xml:space="preserve"> </w:t>
      </w:r>
      <w:r>
        <w:t>received</w:t>
      </w:r>
      <w:r>
        <w:rPr>
          <w:spacing w:val="-2"/>
        </w:rPr>
        <w:t xml:space="preserve"> </w:t>
      </w:r>
      <w:r>
        <w:t xml:space="preserve">by district </w:t>
      </w:r>
      <w:proofErr w:type="spellStart"/>
      <w:r>
        <w:t>nonsafety</w:t>
      </w:r>
      <w:proofErr w:type="spellEnd"/>
      <w:r>
        <w:t xml:space="preserve"> employees with the most generous schedule of benefits.</w:t>
      </w:r>
      <w:r>
        <w:rPr>
          <w:spacing w:val="40"/>
        </w:rPr>
        <w:t xml:space="preserve"> </w:t>
      </w:r>
      <w:r>
        <w:t xml:space="preserve">(Government Code </w:t>
      </w:r>
      <w:r>
        <w:rPr>
          <w:spacing w:val="-2"/>
        </w:rPr>
        <w:t>53208.5)</w:t>
      </w:r>
    </w:p>
    <w:p w14:paraId="3CCC6BEA" w14:textId="77777777" w:rsidR="009D6E46" w:rsidRDefault="009D6E46" w:rsidP="005E06C4">
      <w:pPr>
        <w:pStyle w:val="BodyText"/>
        <w:spacing w:before="1"/>
        <w:jc w:val="both"/>
      </w:pPr>
    </w:p>
    <w:p w14:paraId="3CCC6BEB" w14:textId="77777777" w:rsidR="009D6E46" w:rsidRDefault="00000000" w:rsidP="005E06C4">
      <w:pPr>
        <w:pStyle w:val="BodyText"/>
        <w:ind w:left="120"/>
        <w:jc w:val="both"/>
      </w:pPr>
      <w:r>
        <w:t>Any former Board member leaving the Board after at least one term of office may participate in the</w:t>
      </w:r>
      <w:r>
        <w:rPr>
          <w:spacing w:val="-3"/>
        </w:rPr>
        <w:t xml:space="preserve"> </w:t>
      </w:r>
      <w:r>
        <w:t>health</w:t>
      </w:r>
      <w:r>
        <w:rPr>
          <w:spacing w:val="-3"/>
        </w:rPr>
        <w:t xml:space="preserve"> </w:t>
      </w:r>
      <w:r>
        <w:t>and</w:t>
      </w:r>
      <w:r>
        <w:rPr>
          <w:spacing w:val="-3"/>
        </w:rPr>
        <w:t xml:space="preserve"> </w:t>
      </w:r>
      <w:r>
        <w:t>welfare</w:t>
      </w:r>
      <w:r>
        <w:rPr>
          <w:spacing w:val="-4"/>
        </w:rPr>
        <w:t xml:space="preserve"> </w:t>
      </w:r>
      <w:r>
        <w:t>benefits</w:t>
      </w:r>
      <w:r>
        <w:rPr>
          <w:spacing w:val="-3"/>
        </w:rPr>
        <w:t xml:space="preserve"> </w:t>
      </w:r>
      <w:r>
        <w:t>program</w:t>
      </w:r>
      <w:r>
        <w:rPr>
          <w:spacing w:val="-3"/>
        </w:rPr>
        <w:t xml:space="preserve"> </w:t>
      </w:r>
      <w:r>
        <w:t>at</w:t>
      </w:r>
      <w:r>
        <w:rPr>
          <w:spacing w:val="-3"/>
        </w:rPr>
        <w:t xml:space="preserve"> </w:t>
      </w:r>
      <w:r>
        <w:t>his/her own</w:t>
      </w:r>
      <w:r>
        <w:rPr>
          <w:spacing w:val="-3"/>
        </w:rPr>
        <w:t xml:space="preserve"> </w:t>
      </w:r>
      <w:r>
        <w:t>expense</w:t>
      </w:r>
      <w:r>
        <w:rPr>
          <w:spacing w:val="-4"/>
        </w:rPr>
        <w:t xml:space="preserve"> </w:t>
      </w:r>
      <w:r>
        <w:t>if</w:t>
      </w:r>
      <w:r>
        <w:rPr>
          <w:spacing w:val="-3"/>
        </w:rPr>
        <w:t xml:space="preserve"> </w:t>
      </w:r>
      <w:r>
        <w:t>coverage</w:t>
      </w:r>
      <w:r>
        <w:rPr>
          <w:spacing w:val="-2"/>
        </w:rPr>
        <w:t xml:space="preserve"> </w:t>
      </w:r>
      <w:r>
        <w:t>is</w:t>
      </w:r>
      <w:r>
        <w:rPr>
          <w:spacing w:val="-3"/>
        </w:rPr>
        <w:t xml:space="preserve"> </w:t>
      </w:r>
      <w:r>
        <w:t>in</w:t>
      </w:r>
      <w:r>
        <w:rPr>
          <w:spacing w:val="-3"/>
        </w:rPr>
        <w:t xml:space="preserve"> </w:t>
      </w:r>
      <w:r>
        <w:t>effect</w:t>
      </w:r>
      <w:r>
        <w:rPr>
          <w:spacing w:val="-3"/>
        </w:rPr>
        <w:t xml:space="preserve"> </w:t>
      </w:r>
      <w:r>
        <w:t>at</w:t>
      </w:r>
      <w:r>
        <w:rPr>
          <w:spacing w:val="-3"/>
        </w:rPr>
        <w:t xml:space="preserve"> </w:t>
      </w:r>
      <w:r>
        <w:t>the</w:t>
      </w:r>
      <w:r>
        <w:rPr>
          <w:spacing w:val="-3"/>
        </w:rPr>
        <w:t xml:space="preserve"> </w:t>
      </w:r>
      <w:r>
        <w:t>time of retirement.</w:t>
      </w:r>
      <w:r>
        <w:rPr>
          <w:spacing w:val="40"/>
        </w:rPr>
        <w:t xml:space="preserve"> </w:t>
      </w:r>
      <w:r>
        <w:t>(Government Code 53201)</w:t>
      </w:r>
    </w:p>
    <w:p w14:paraId="3CCC6BEC" w14:textId="77777777" w:rsidR="009D6E46" w:rsidRDefault="009D6E46" w:rsidP="005E06C4">
      <w:pPr>
        <w:pStyle w:val="BodyText"/>
        <w:jc w:val="both"/>
        <w:rPr>
          <w:sz w:val="26"/>
        </w:rPr>
      </w:pPr>
    </w:p>
    <w:p w14:paraId="510D6286" w14:textId="77777777" w:rsidR="0070645E" w:rsidRDefault="0070645E" w:rsidP="005E06C4">
      <w:pPr>
        <w:pStyle w:val="BodyText"/>
        <w:ind w:left="120"/>
        <w:jc w:val="both"/>
      </w:pPr>
    </w:p>
    <w:p w14:paraId="7AFC96DC" w14:textId="77777777" w:rsidR="0070645E" w:rsidRDefault="0070645E" w:rsidP="005E06C4">
      <w:pPr>
        <w:pStyle w:val="BodyText"/>
        <w:ind w:left="120"/>
        <w:jc w:val="both"/>
      </w:pPr>
    </w:p>
    <w:p w14:paraId="3EDBC708" w14:textId="77777777" w:rsidR="0070645E" w:rsidRDefault="0070645E" w:rsidP="005E06C4">
      <w:pPr>
        <w:pStyle w:val="BodyText"/>
        <w:ind w:left="120"/>
        <w:jc w:val="both"/>
      </w:pPr>
    </w:p>
    <w:p w14:paraId="17F3C9AD" w14:textId="77777777" w:rsidR="0070645E" w:rsidRDefault="0070645E" w:rsidP="005E06C4">
      <w:pPr>
        <w:pStyle w:val="BodyText"/>
        <w:ind w:left="120"/>
        <w:jc w:val="both"/>
      </w:pPr>
    </w:p>
    <w:p w14:paraId="2773C659" w14:textId="77777777" w:rsidR="0070645E" w:rsidRDefault="0070645E" w:rsidP="005E06C4">
      <w:pPr>
        <w:pStyle w:val="BodyText"/>
        <w:ind w:left="120"/>
        <w:jc w:val="both"/>
      </w:pPr>
    </w:p>
    <w:p w14:paraId="383B7B33" w14:textId="1754B36B" w:rsidR="0070645E" w:rsidRDefault="00000000" w:rsidP="005E06C4">
      <w:pPr>
        <w:pStyle w:val="BodyText"/>
        <w:ind w:left="120"/>
        <w:jc w:val="both"/>
        <w:rPr>
          <w:spacing w:val="-2"/>
        </w:rPr>
      </w:pPr>
      <w:r>
        <w:t>Legal</w:t>
      </w:r>
      <w:r>
        <w:rPr>
          <w:spacing w:val="-3"/>
        </w:rPr>
        <w:t xml:space="preserve"> </w:t>
      </w:r>
      <w:r>
        <w:rPr>
          <w:spacing w:val="-2"/>
        </w:rPr>
        <w:t>Reference:</w:t>
      </w:r>
    </w:p>
    <w:p w14:paraId="52335BC7" w14:textId="77777777" w:rsidR="0070645E" w:rsidRDefault="0070645E" w:rsidP="005E06C4">
      <w:pPr>
        <w:pStyle w:val="BodyText"/>
        <w:ind w:left="120"/>
        <w:jc w:val="both"/>
        <w:rPr>
          <w:spacing w:val="-2"/>
        </w:rPr>
      </w:pPr>
    </w:p>
    <w:p w14:paraId="3CCC6BF0" w14:textId="5CF2304A" w:rsidR="009D6E46" w:rsidRDefault="00000000" w:rsidP="005E06C4">
      <w:pPr>
        <w:pStyle w:val="BodyText"/>
        <w:ind w:left="120"/>
        <w:jc w:val="both"/>
      </w:pPr>
      <w:r>
        <w:rPr>
          <w:spacing w:val="-2"/>
        </w:rPr>
        <w:t>EDUCATION</w:t>
      </w:r>
      <w:r>
        <w:rPr>
          <w:spacing w:val="-1"/>
        </w:rPr>
        <w:t xml:space="preserve"> </w:t>
      </w:r>
      <w:r>
        <w:rPr>
          <w:spacing w:val="-4"/>
        </w:rPr>
        <w:t>CODE</w:t>
      </w:r>
    </w:p>
    <w:p w14:paraId="3CCC6BF1" w14:textId="77777777" w:rsidR="009D6E46" w:rsidRDefault="00000000" w:rsidP="005E06C4">
      <w:pPr>
        <w:pStyle w:val="BodyText"/>
        <w:spacing w:line="275" w:lineRule="exact"/>
        <w:ind w:left="120"/>
        <w:jc w:val="both"/>
      </w:pPr>
      <w:r>
        <w:t>33050-33053</w:t>
      </w:r>
      <w:r>
        <w:rPr>
          <w:spacing w:val="55"/>
        </w:rPr>
        <w:t xml:space="preserve"> </w:t>
      </w:r>
      <w:r>
        <w:t>General</w:t>
      </w:r>
      <w:r>
        <w:rPr>
          <w:spacing w:val="-2"/>
        </w:rPr>
        <w:t xml:space="preserve"> </w:t>
      </w:r>
      <w:r>
        <w:t>waiver</w:t>
      </w:r>
      <w:r>
        <w:rPr>
          <w:spacing w:val="-4"/>
        </w:rPr>
        <w:t xml:space="preserve"> </w:t>
      </w:r>
      <w:r>
        <w:rPr>
          <w:spacing w:val="-2"/>
        </w:rPr>
        <w:t>authority</w:t>
      </w:r>
    </w:p>
    <w:p w14:paraId="3CCC6BF2" w14:textId="77777777" w:rsidR="009D6E46" w:rsidRDefault="00000000" w:rsidP="005E06C4">
      <w:pPr>
        <w:pStyle w:val="BodyText"/>
        <w:ind w:left="120" w:right="2596"/>
        <w:jc w:val="both"/>
      </w:pPr>
      <w:r>
        <w:t>33362-33363</w:t>
      </w:r>
      <w:r>
        <w:rPr>
          <w:spacing w:val="40"/>
        </w:rPr>
        <w:t xml:space="preserve"> </w:t>
      </w:r>
      <w:r>
        <w:t>Reimbursement</w:t>
      </w:r>
      <w:r>
        <w:rPr>
          <w:spacing w:val="-5"/>
        </w:rPr>
        <w:t xml:space="preserve"> </w:t>
      </w:r>
      <w:r>
        <w:t>of</w:t>
      </w:r>
      <w:r>
        <w:rPr>
          <w:spacing w:val="-6"/>
        </w:rPr>
        <w:t xml:space="preserve"> </w:t>
      </w:r>
      <w:r>
        <w:t>expenses</w:t>
      </w:r>
      <w:r>
        <w:rPr>
          <w:spacing w:val="-5"/>
        </w:rPr>
        <w:t xml:space="preserve"> </w:t>
      </w:r>
      <w:r>
        <w:t>for</w:t>
      </w:r>
      <w:r>
        <w:rPr>
          <w:spacing w:val="-7"/>
        </w:rPr>
        <w:t xml:space="preserve"> </w:t>
      </w:r>
      <w:r>
        <w:t>attendance</w:t>
      </w:r>
      <w:r>
        <w:rPr>
          <w:spacing w:val="-4"/>
        </w:rPr>
        <w:t xml:space="preserve"> </w:t>
      </w:r>
      <w:r>
        <w:t>at</w:t>
      </w:r>
      <w:r>
        <w:rPr>
          <w:spacing w:val="-5"/>
        </w:rPr>
        <w:t xml:space="preserve"> </w:t>
      </w:r>
      <w:r>
        <w:t>workshops 35012</w:t>
      </w:r>
      <w:r>
        <w:rPr>
          <w:spacing w:val="40"/>
        </w:rPr>
        <w:t xml:space="preserve"> </w:t>
      </w:r>
      <w:r>
        <w:t xml:space="preserve">Board members; number, </w:t>
      </w:r>
      <w:proofErr w:type="gramStart"/>
      <w:r>
        <w:t>election</w:t>
      </w:r>
      <w:proofErr w:type="gramEnd"/>
      <w:r>
        <w:t xml:space="preserve"> and term</w:t>
      </w:r>
    </w:p>
    <w:p w14:paraId="3CCC6BF3" w14:textId="77777777" w:rsidR="009D6E46" w:rsidRDefault="00000000" w:rsidP="005E06C4">
      <w:pPr>
        <w:pStyle w:val="BodyText"/>
        <w:ind w:left="120" w:right="3176"/>
        <w:jc w:val="both"/>
      </w:pPr>
      <w:r>
        <w:t>35044</w:t>
      </w:r>
      <w:r>
        <w:rPr>
          <w:spacing w:val="40"/>
        </w:rPr>
        <w:t xml:space="preserve"> </w:t>
      </w:r>
      <w:r>
        <w:t>Payment</w:t>
      </w:r>
      <w:r>
        <w:rPr>
          <w:spacing w:val="-5"/>
        </w:rPr>
        <w:t xml:space="preserve"> </w:t>
      </w:r>
      <w:r>
        <w:t>of</w:t>
      </w:r>
      <w:r>
        <w:rPr>
          <w:spacing w:val="-6"/>
        </w:rPr>
        <w:t xml:space="preserve"> </w:t>
      </w:r>
      <w:r>
        <w:t>traveling</w:t>
      </w:r>
      <w:r>
        <w:rPr>
          <w:spacing w:val="-7"/>
        </w:rPr>
        <w:t xml:space="preserve"> </w:t>
      </w:r>
      <w:r>
        <w:t>expenses</w:t>
      </w:r>
      <w:r>
        <w:rPr>
          <w:spacing w:val="-5"/>
        </w:rPr>
        <w:t xml:space="preserve"> </w:t>
      </w:r>
      <w:r>
        <w:t>of</w:t>
      </w:r>
      <w:r>
        <w:rPr>
          <w:spacing w:val="-5"/>
        </w:rPr>
        <w:t xml:space="preserve"> </w:t>
      </w:r>
      <w:r>
        <w:t>representatives</w:t>
      </w:r>
      <w:r>
        <w:rPr>
          <w:spacing w:val="-5"/>
        </w:rPr>
        <w:t xml:space="preserve"> </w:t>
      </w:r>
      <w:r>
        <w:t>of</w:t>
      </w:r>
      <w:r>
        <w:rPr>
          <w:spacing w:val="-5"/>
        </w:rPr>
        <w:t xml:space="preserve"> </w:t>
      </w:r>
      <w:r>
        <w:t>board 35120</w:t>
      </w:r>
      <w:r>
        <w:rPr>
          <w:spacing w:val="40"/>
        </w:rPr>
        <w:t xml:space="preserve"> </w:t>
      </w:r>
      <w:r>
        <w:t>Compensation</w:t>
      </w:r>
      <w:r>
        <w:rPr>
          <w:spacing w:val="-5"/>
        </w:rPr>
        <w:t xml:space="preserve"> </w:t>
      </w:r>
      <w:r>
        <w:t>for</w:t>
      </w:r>
      <w:r>
        <w:rPr>
          <w:spacing w:val="-5"/>
        </w:rPr>
        <w:t xml:space="preserve"> </w:t>
      </w:r>
      <w:r>
        <w:t>services</w:t>
      </w:r>
      <w:r>
        <w:rPr>
          <w:spacing w:val="-5"/>
        </w:rPr>
        <w:t xml:space="preserve"> </w:t>
      </w:r>
      <w:r>
        <w:t>as</w:t>
      </w:r>
      <w:r>
        <w:rPr>
          <w:spacing w:val="-5"/>
        </w:rPr>
        <w:t xml:space="preserve"> </w:t>
      </w:r>
      <w:r>
        <w:t>member</w:t>
      </w:r>
      <w:r>
        <w:rPr>
          <w:spacing w:val="-7"/>
        </w:rPr>
        <w:t xml:space="preserve"> </w:t>
      </w:r>
      <w:r>
        <w:t>of</w:t>
      </w:r>
      <w:r>
        <w:rPr>
          <w:spacing w:val="-4"/>
        </w:rPr>
        <w:t xml:space="preserve"> </w:t>
      </w:r>
      <w:r>
        <w:t>governing</w:t>
      </w:r>
      <w:r>
        <w:rPr>
          <w:spacing w:val="-6"/>
        </w:rPr>
        <w:t xml:space="preserve"> </w:t>
      </w:r>
      <w:r>
        <w:t>board 35172</w:t>
      </w:r>
      <w:r>
        <w:rPr>
          <w:spacing w:val="40"/>
        </w:rPr>
        <w:t xml:space="preserve"> </w:t>
      </w:r>
      <w:r>
        <w:t>Promotional activities</w:t>
      </w:r>
    </w:p>
    <w:p w14:paraId="3CCC6BF4" w14:textId="77777777" w:rsidR="009D6E46" w:rsidRDefault="00000000" w:rsidP="005E06C4">
      <w:pPr>
        <w:pStyle w:val="BodyText"/>
        <w:ind w:left="120" w:right="3743"/>
        <w:jc w:val="both"/>
      </w:pPr>
      <w:r>
        <w:t>44038</w:t>
      </w:r>
      <w:r>
        <w:rPr>
          <w:spacing w:val="40"/>
        </w:rPr>
        <w:t xml:space="preserve"> </w:t>
      </w:r>
      <w:r>
        <w:t>Cash</w:t>
      </w:r>
      <w:r>
        <w:rPr>
          <w:spacing w:val="-6"/>
        </w:rPr>
        <w:t xml:space="preserve"> </w:t>
      </w:r>
      <w:r>
        <w:t>deposits</w:t>
      </w:r>
      <w:r>
        <w:rPr>
          <w:spacing w:val="-6"/>
        </w:rPr>
        <w:t xml:space="preserve"> </w:t>
      </w:r>
      <w:r>
        <w:t>for</w:t>
      </w:r>
      <w:r>
        <w:rPr>
          <w:spacing w:val="-7"/>
        </w:rPr>
        <w:t xml:space="preserve"> </w:t>
      </w:r>
      <w:r>
        <w:t>transportation</w:t>
      </w:r>
      <w:r>
        <w:rPr>
          <w:spacing w:val="-6"/>
        </w:rPr>
        <w:t xml:space="preserve"> </w:t>
      </w:r>
      <w:r>
        <w:t>purchased</w:t>
      </w:r>
      <w:r>
        <w:rPr>
          <w:spacing w:val="-4"/>
        </w:rPr>
        <w:t xml:space="preserve"> </w:t>
      </w:r>
      <w:r>
        <w:t>on</w:t>
      </w:r>
      <w:r>
        <w:rPr>
          <w:spacing w:val="-6"/>
        </w:rPr>
        <w:t xml:space="preserve"> </w:t>
      </w:r>
      <w:r>
        <w:t>credit FAMILY CODE</w:t>
      </w:r>
    </w:p>
    <w:p w14:paraId="3CCC6BF5" w14:textId="77777777" w:rsidR="009D6E46" w:rsidRDefault="00000000" w:rsidP="005E06C4">
      <w:pPr>
        <w:pStyle w:val="BodyText"/>
        <w:ind w:left="120"/>
        <w:jc w:val="both"/>
      </w:pPr>
      <w:r>
        <w:t>297-297.5</w:t>
      </w:r>
      <w:r>
        <w:rPr>
          <w:spacing w:val="40"/>
        </w:rPr>
        <w:t xml:space="preserve"> </w:t>
      </w:r>
      <w:r>
        <w:t>Rights,</w:t>
      </w:r>
      <w:r>
        <w:rPr>
          <w:spacing w:val="-5"/>
        </w:rPr>
        <w:t xml:space="preserve"> </w:t>
      </w:r>
      <w:proofErr w:type="gramStart"/>
      <w:r>
        <w:t>protections</w:t>
      </w:r>
      <w:proofErr w:type="gramEnd"/>
      <w:r>
        <w:rPr>
          <w:spacing w:val="-5"/>
        </w:rPr>
        <w:t xml:space="preserve"> </w:t>
      </w:r>
      <w:r>
        <w:t>and</w:t>
      </w:r>
      <w:r>
        <w:rPr>
          <w:spacing w:val="-5"/>
        </w:rPr>
        <w:t xml:space="preserve"> </w:t>
      </w:r>
      <w:r>
        <w:t>benefits</w:t>
      </w:r>
      <w:r>
        <w:rPr>
          <w:spacing w:val="-5"/>
        </w:rPr>
        <w:t xml:space="preserve"> </w:t>
      </w:r>
      <w:r>
        <w:t>under</w:t>
      </w:r>
      <w:r>
        <w:rPr>
          <w:spacing w:val="-6"/>
        </w:rPr>
        <w:t xml:space="preserve"> </w:t>
      </w:r>
      <w:r>
        <w:t>law;</w:t>
      </w:r>
      <w:r>
        <w:rPr>
          <w:spacing w:val="-5"/>
        </w:rPr>
        <w:t xml:space="preserve"> </w:t>
      </w:r>
      <w:r>
        <w:t>registered</w:t>
      </w:r>
      <w:r>
        <w:rPr>
          <w:spacing w:val="-5"/>
        </w:rPr>
        <w:t xml:space="preserve"> </w:t>
      </w:r>
      <w:r>
        <w:t>domestic</w:t>
      </w:r>
      <w:r>
        <w:rPr>
          <w:spacing w:val="-4"/>
        </w:rPr>
        <w:t xml:space="preserve"> </w:t>
      </w:r>
      <w:r>
        <w:t>partners GOVERNMENT CODE</w:t>
      </w:r>
    </w:p>
    <w:p w14:paraId="3CCC6BF6" w14:textId="77777777" w:rsidR="009D6E46" w:rsidRDefault="00000000" w:rsidP="005E06C4">
      <w:pPr>
        <w:pStyle w:val="BodyText"/>
        <w:ind w:left="120"/>
        <w:jc w:val="both"/>
      </w:pPr>
      <w:r>
        <w:t>8314</w:t>
      </w:r>
      <w:r>
        <w:rPr>
          <w:spacing w:val="58"/>
        </w:rPr>
        <w:t xml:space="preserve"> </w:t>
      </w:r>
      <w:r>
        <w:t>Use</w:t>
      </w:r>
      <w:r>
        <w:rPr>
          <w:spacing w:val="-3"/>
        </w:rPr>
        <w:t xml:space="preserve"> </w:t>
      </w:r>
      <w:r>
        <w:t>of</w:t>
      </w:r>
      <w:r>
        <w:rPr>
          <w:spacing w:val="-1"/>
        </w:rPr>
        <w:t xml:space="preserve"> </w:t>
      </w:r>
      <w:r>
        <w:t>public</w:t>
      </w:r>
      <w:r>
        <w:rPr>
          <w:spacing w:val="-2"/>
        </w:rPr>
        <w:t xml:space="preserve"> resources</w:t>
      </w:r>
    </w:p>
    <w:p w14:paraId="3CCC6BF7" w14:textId="77777777" w:rsidR="009D6E46" w:rsidRDefault="00000000" w:rsidP="005E06C4">
      <w:pPr>
        <w:pStyle w:val="BodyText"/>
        <w:ind w:left="120"/>
        <w:jc w:val="both"/>
      </w:pPr>
      <w:r>
        <w:t>20322</w:t>
      </w:r>
      <w:r>
        <w:rPr>
          <w:spacing w:val="56"/>
        </w:rPr>
        <w:t xml:space="preserve"> </w:t>
      </w:r>
      <w:r>
        <w:t>Elective</w:t>
      </w:r>
      <w:r>
        <w:rPr>
          <w:spacing w:val="-2"/>
        </w:rPr>
        <w:t xml:space="preserve"> </w:t>
      </w:r>
      <w:r>
        <w:t>officers; election</w:t>
      </w:r>
      <w:r>
        <w:rPr>
          <w:spacing w:val="-2"/>
        </w:rPr>
        <w:t xml:space="preserve"> </w:t>
      </w:r>
      <w:r>
        <w:t>to</w:t>
      </w:r>
      <w:r>
        <w:rPr>
          <w:spacing w:val="-1"/>
        </w:rPr>
        <w:t xml:space="preserve"> </w:t>
      </w:r>
      <w:r>
        <w:t>become</w:t>
      </w:r>
      <w:r>
        <w:rPr>
          <w:spacing w:val="-2"/>
        </w:rPr>
        <w:t xml:space="preserve"> member</w:t>
      </w:r>
    </w:p>
    <w:p w14:paraId="3CCC6BF8" w14:textId="77777777" w:rsidR="009D6E46" w:rsidRDefault="00000000" w:rsidP="005E06C4">
      <w:pPr>
        <w:pStyle w:val="BodyText"/>
        <w:ind w:left="120"/>
        <w:jc w:val="both"/>
      </w:pPr>
      <w:r>
        <w:t>20420-20445</w:t>
      </w:r>
      <w:r>
        <w:rPr>
          <w:spacing w:val="40"/>
        </w:rPr>
        <w:t xml:space="preserve"> </w:t>
      </w:r>
      <w:r>
        <w:t>Membership</w:t>
      </w:r>
      <w:r>
        <w:rPr>
          <w:spacing w:val="-4"/>
        </w:rPr>
        <w:t xml:space="preserve"> </w:t>
      </w:r>
      <w:r>
        <w:t>in</w:t>
      </w:r>
      <w:r>
        <w:rPr>
          <w:spacing w:val="-4"/>
        </w:rPr>
        <w:t xml:space="preserve"> </w:t>
      </w:r>
      <w:r>
        <w:t>Public</w:t>
      </w:r>
      <w:r>
        <w:rPr>
          <w:spacing w:val="-5"/>
        </w:rPr>
        <w:t xml:space="preserve"> </w:t>
      </w:r>
      <w:r>
        <w:t>Employees'</w:t>
      </w:r>
      <w:r>
        <w:rPr>
          <w:spacing w:val="-5"/>
        </w:rPr>
        <w:t xml:space="preserve"> </w:t>
      </w:r>
      <w:r>
        <w:t>Retirement</w:t>
      </w:r>
      <w:r>
        <w:rPr>
          <w:spacing w:val="-4"/>
        </w:rPr>
        <w:t xml:space="preserve"> </w:t>
      </w:r>
      <w:r>
        <w:t>System;</w:t>
      </w:r>
      <w:r>
        <w:rPr>
          <w:spacing w:val="-4"/>
        </w:rPr>
        <w:t xml:space="preserve"> </w:t>
      </w:r>
      <w:r>
        <w:t>definition</w:t>
      </w:r>
      <w:r>
        <w:rPr>
          <w:spacing w:val="-4"/>
        </w:rPr>
        <w:t xml:space="preserve"> </w:t>
      </w:r>
      <w:r>
        <w:t>of</w:t>
      </w:r>
      <w:r>
        <w:rPr>
          <w:spacing w:val="-4"/>
        </w:rPr>
        <w:t xml:space="preserve"> </w:t>
      </w:r>
      <w:r>
        <w:t xml:space="preserve">safety </w:t>
      </w:r>
      <w:r>
        <w:rPr>
          <w:spacing w:val="-2"/>
        </w:rPr>
        <w:t>employees</w:t>
      </w:r>
    </w:p>
    <w:p w14:paraId="3CCC6BF9" w14:textId="77777777" w:rsidR="009D6E46" w:rsidRDefault="00000000" w:rsidP="005E06C4">
      <w:pPr>
        <w:pStyle w:val="BodyText"/>
        <w:ind w:left="120"/>
        <w:jc w:val="both"/>
      </w:pPr>
      <w:r>
        <w:t>53200-53209</w:t>
      </w:r>
      <w:r>
        <w:rPr>
          <w:spacing w:val="55"/>
        </w:rPr>
        <w:t xml:space="preserve"> </w:t>
      </w:r>
      <w:r>
        <w:t>Group</w:t>
      </w:r>
      <w:r>
        <w:rPr>
          <w:spacing w:val="-2"/>
        </w:rPr>
        <w:t xml:space="preserve"> insurance</w:t>
      </w:r>
    </w:p>
    <w:p w14:paraId="3CCC6BFA" w14:textId="77777777" w:rsidR="009D6E46" w:rsidRDefault="00000000" w:rsidP="005E06C4">
      <w:pPr>
        <w:pStyle w:val="BodyText"/>
        <w:ind w:left="120" w:right="2101"/>
        <w:jc w:val="both"/>
      </w:pPr>
      <w:r>
        <w:t>54952.3</w:t>
      </w:r>
      <w:r>
        <w:rPr>
          <w:spacing w:val="40"/>
        </w:rPr>
        <w:t xml:space="preserve"> </w:t>
      </w:r>
      <w:r>
        <w:t>Simultaneous</w:t>
      </w:r>
      <w:r>
        <w:rPr>
          <w:spacing w:val="-5"/>
        </w:rPr>
        <w:t xml:space="preserve"> </w:t>
      </w:r>
      <w:r>
        <w:t>or</w:t>
      </w:r>
      <w:r>
        <w:rPr>
          <w:spacing w:val="-5"/>
        </w:rPr>
        <w:t xml:space="preserve"> </w:t>
      </w:r>
      <w:r>
        <w:t>serial</w:t>
      </w:r>
      <w:r>
        <w:rPr>
          <w:spacing w:val="-6"/>
        </w:rPr>
        <w:t xml:space="preserve"> </w:t>
      </w:r>
      <w:r>
        <w:t>meetings;</w:t>
      </w:r>
      <w:r>
        <w:rPr>
          <w:spacing w:val="-5"/>
        </w:rPr>
        <w:t xml:space="preserve"> </w:t>
      </w:r>
      <w:r>
        <w:t>announcement</w:t>
      </w:r>
      <w:r>
        <w:rPr>
          <w:spacing w:val="-5"/>
        </w:rPr>
        <w:t xml:space="preserve"> </w:t>
      </w:r>
      <w:r>
        <w:t>of</w:t>
      </w:r>
      <w:r>
        <w:rPr>
          <w:spacing w:val="-6"/>
        </w:rPr>
        <w:t xml:space="preserve"> </w:t>
      </w:r>
      <w:r>
        <w:t>compensation HEALTH AND SAFETY CODE</w:t>
      </w:r>
    </w:p>
    <w:p w14:paraId="3CCC6BFB" w14:textId="77777777" w:rsidR="009D6E46" w:rsidRDefault="00000000" w:rsidP="005E06C4">
      <w:pPr>
        <w:pStyle w:val="BodyText"/>
        <w:ind w:left="120" w:right="2872"/>
        <w:jc w:val="both"/>
      </w:pPr>
      <w:r>
        <w:t>1373</w:t>
      </w:r>
      <w:r>
        <w:rPr>
          <w:spacing w:val="40"/>
        </w:rPr>
        <w:t xml:space="preserve"> </w:t>
      </w:r>
      <w:r>
        <w:t>Health</w:t>
      </w:r>
      <w:r>
        <w:rPr>
          <w:spacing w:val="-5"/>
        </w:rPr>
        <w:t xml:space="preserve"> </w:t>
      </w:r>
      <w:r>
        <w:t>services</w:t>
      </w:r>
      <w:r>
        <w:rPr>
          <w:spacing w:val="-5"/>
        </w:rPr>
        <w:t xml:space="preserve"> </w:t>
      </w:r>
      <w:r>
        <w:t>plan,</w:t>
      </w:r>
      <w:r>
        <w:rPr>
          <w:spacing w:val="-5"/>
        </w:rPr>
        <w:t xml:space="preserve"> </w:t>
      </w:r>
      <w:r>
        <w:t>coverage</w:t>
      </w:r>
      <w:r>
        <w:rPr>
          <w:spacing w:val="-6"/>
        </w:rPr>
        <w:t xml:space="preserve"> </w:t>
      </w:r>
      <w:r>
        <w:t>for</w:t>
      </w:r>
      <w:r>
        <w:rPr>
          <w:spacing w:val="-7"/>
        </w:rPr>
        <w:t xml:space="preserve"> </w:t>
      </w:r>
      <w:r>
        <w:t>dependent</w:t>
      </w:r>
      <w:r>
        <w:rPr>
          <w:spacing w:val="-5"/>
        </w:rPr>
        <w:t xml:space="preserve"> </w:t>
      </w:r>
      <w:r>
        <w:t>children INSURANCE CODE</w:t>
      </w:r>
    </w:p>
    <w:p w14:paraId="3CCC6BFC" w14:textId="77777777" w:rsidR="009D6E46" w:rsidRDefault="00000000" w:rsidP="005E06C4">
      <w:pPr>
        <w:pStyle w:val="BodyText"/>
        <w:ind w:left="120" w:right="483"/>
        <w:jc w:val="both"/>
      </w:pPr>
      <w:r>
        <w:t>10277-10278</w:t>
      </w:r>
      <w:r>
        <w:rPr>
          <w:spacing w:val="40"/>
        </w:rPr>
        <w:t xml:space="preserve"> </w:t>
      </w:r>
      <w:r>
        <w:t>Group</w:t>
      </w:r>
      <w:r>
        <w:rPr>
          <w:spacing w:val="-4"/>
        </w:rPr>
        <w:t xml:space="preserve"> </w:t>
      </w:r>
      <w:r>
        <w:t>and</w:t>
      </w:r>
      <w:r>
        <w:rPr>
          <w:spacing w:val="-2"/>
        </w:rPr>
        <w:t xml:space="preserve"> </w:t>
      </w:r>
      <w:r>
        <w:t>individual</w:t>
      </w:r>
      <w:r>
        <w:rPr>
          <w:spacing w:val="-4"/>
        </w:rPr>
        <w:t xml:space="preserve"> </w:t>
      </w:r>
      <w:r>
        <w:t>health</w:t>
      </w:r>
      <w:r>
        <w:rPr>
          <w:spacing w:val="-4"/>
        </w:rPr>
        <w:t xml:space="preserve"> </w:t>
      </w:r>
      <w:r>
        <w:t>insurance,</w:t>
      </w:r>
      <w:r>
        <w:rPr>
          <w:spacing w:val="-5"/>
        </w:rPr>
        <w:t xml:space="preserve"> </w:t>
      </w:r>
      <w:r>
        <w:t>coverage</w:t>
      </w:r>
      <w:r>
        <w:rPr>
          <w:spacing w:val="-6"/>
        </w:rPr>
        <w:t xml:space="preserve"> </w:t>
      </w:r>
      <w:r>
        <w:t>for</w:t>
      </w:r>
      <w:r>
        <w:rPr>
          <w:spacing w:val="-7"/>
        </w:rPr>
        <w:t xml:space="preserve"> </w:t>
      </w:r>
      <w:r>
        <w:t>dependent</w:t>
      </w:r>
      <w:r>
        <w:rPr>
          <w:spacing w:val="-5"/>
        </w:rPr>
        <w:t xml:space="preserve"> </w:t>
      </w:r>
      <w:r>
        <w:t>children UNITED STATES CODE, TITLE 26</w:t>
      </w:r>
    </w:p>
    <w:p w14:paraId="3CCC6BFD" w14:textId="77777777" w:rsidR="009D6E46" w:rsidRDefault="00000000" w:rsidP="005E06C4">
      <w:pPr>
        <w:pStyle w:val="BodyText"/>
        <w:ind w:left="120" w:right="5841"/>
        <w:jc w:val="both"/>
      </w:pPr>
      <w:r>
        <w:t>403</w:t>
      </w:r>
      <w:r>
        <w:rPr>
          <w:spacing w:val="40"/>
        </w:rPr>
        <w:t xml:space="preserve"> </w:t>
      </w:r>
      <w:r>
        <w:t>Tax-sheltered annuities</w:t>
      </w:r>
      <w:r>
        <w:rPr>
          <w:spacing w:val="40"/>
        </w:rPr>
        <w:t xml:space="preserve"> </w:t>
      </w:r>
      <w:r>
        <w:t>UNITED</w:t>
      </w:r>
      <w:r>
        <w:rPr>
          <w:spacing w:val="-11"/>
        </w:rPr>
        <w:t xml:space="preserve"> </w:t>
      </w:r>
      <w:r>
        <w:t>STATES</w:t>
      </w:r>
      <w:r>
        <w:rPr>
          <w:spacing w:val="-10"/>
        </w:rPr>
        <w:t xml:space="preserve"> </w:t>
      </w:r>
      <w:r>
        <w:t>CODE,</w:t>
      </w:r>
      <w:r>
        <w:rPr>
          <w:spacing w:val="-10"/>
        </w:rPr>
        <w:t xml:space="preserve"> </w:t>
      </w:r>
      <w:r>
        <w:t>TITLE</w:t>
      </w:r>
      <w:r>
        <w:rPr>
          <w:spacing w:val="-10"/>
        </w:rPr>
        <w:t xml:space="preserve"> </w:t>
      </w:r>
      <w:r>
        <w:t>42</w:t>
      </w:r>
    </w:p>
    <w:p w14:paraId="3CCC6BFE" w14:textId="77777777" w:rsidR="009D6E46" w:rsidRDefault="00000000" w:rsidP="005E06C4">
      <w:pPr>
        <w:pStyle w:val="BodyText"/>
        <w:ind w:left="120" w:right="4313"/>
        <w:jc w:val="both"/>
      </w:pPr>
      <w:r>
        <w:t>18011</w:t>
      </w:r>
      <w:r>
        <w:rPr>
          <w:spacing w:val="40"/>
        </w:rPr>
        <w:t xml:space="preserve"> </w:t>
      </w:r>
      <w:r>
        <w:t>Right to maintain existing health coverage CODE</w:t>
      </w:r>
      <w:r>
        <w:rPr>
          <w:spacing w:val="-8"/>
        </w:rPr>
        <w:t xml:space="preserve"> </w:t>
      </w:r>
      <w:r>
        <w:t>OF</w:t>
      </w:r>
      <w:r>
        <w:rPr>
          <w:spacing w:val="-8"/>
        </w:rPr>
        <w:t xml:space="preserve"> </w:t>
      </w:r>
      <w:r>
        <w:t>FEDERAL</w:t>
      </w:r>
      <w:r>
        <w:rPr>
          <w:spacing w:val="-10"/>
        </w:rPr>
        <w:t xml:space="preserve"> </w:t>
      </w:r>
      <w:r>
        <w:t>REGULATIONS,</w:t>
      </w:r>
      <w:r>
        <w:rPr>
          <w:spacing w:val="-8"/>
        </w:rPr>
        <w:t xml:space="preserve"> </w:t>
      </w:r>
      <w:r>
        <w:t>TITLE</w:t>
      </w:r>
      <w:r>
        <w:rPr>
          <w:spacing w:val="-7"/>
        </w:rPr>
        <w:t xml:space="preserve"> </w:t>
      </w:r>
      <w:r>
        <w:t>26</w:t>
      </w:r>
    </w:p>
    <w:p w14:paraId="3CCC6BFF" w14:textId="77777777" w:rsidR="009D6E46" w:rsidRDefault="00000000" w:rsidP="005E06C4">
      <w:pPr>
        <w:pStyle w:val="BodyText"/>
        <w:ind w:left="120" w:right="3476"/>
        <w:jc w:val="both"/>
      </w:pPr>
      <w:r>
        <w:t>1.403(b)-2</w:t>
      </w:r>
      <w:r>
        <w:rPr>
          <w:spacing w:val="40"/>
        </w:rPr>
        <w:t xml:space="preserve"> </w:t>
      </w:r>
      <w:r>
        <w:t>Tax-sheltered</w:t>
      </w:r>
      <w:r>
        <w:rPr>
          <w:spacing w:val="-7"/>
        </w:rPr>
        <w:t xml:space="preserve"> </w:t>
      </w:r>
      <w:r>
        <w:t>annuities,</w:t>
      </w:r>
      <w:r>
        <w:rPr>
          <w:spacing w:val="-7"/>
        </w:rPr>
        <w:t xml:space="preserve"> </w:t>
      </w:r>
      <w:r>
        <w:t>definition</w:t>
      </w:r>
      <w:r>
        <w:rPr>
          <w:spacing w:val="-7"/>
        </w:rPr>
        <w:t xml:space="preserve"> </w:t>
      </w:r>
      <w:r>
        <w:t>of</w:t>
      </w:r>
      <w:r>
        <w:rPr>
          <w:spacing w:val="-7"/>
        </w:rPr>
        <w:t xml:space="preserve"> </w:t>
      </w:r>
      <w:r>
        <w:t>employee COURT DECISIONS</w:t>
      </w:r>
    </w:p>
    <w:p w14:paraId="3CCC6C00" w14:textId="77777777" w:rsidR="009D6E46" w:rsidRDefault="00000000" w:rsidP="005E06C4">
      <w:pPr>
        <w:pStyle w:val="BodyText"/>
        <w:ind w:left="120"/>
        <w:jc w:val="both"/>
      </w:pPr>
      <w:r>
        <w:t>Thorning</w:t>
      </w:r>
      <w:r>
        <w:rPr>
          <w:spacing w:val="-7"/>
        </w:rPr>
        <w:t xml:space="preserve"> </w:t>
      </w:r>
      <w:r>
        <w:t>v.</w:t>
      </w:r>
      <w:r>
        <w:rPr>
          <w:spacing w:val="-4"/>
        </w:rPr>
        <w:t xml:space="preserve"> </w:t>
      </w:r>
      <w:r>
        <w:t>Hollister</w:t>
      </w:r>
      <w:r>
        <w:rPr>
          <w:spacing w:val="-6"/>
        </w:rPr>
        <w:t xml:space="preserve"> </w:t>
      </w:r>
      <w:r>
        <w:t>School</w:t>
      </w:r>
      <w:r>
        <w:rPr>
          <w:spacing w:val="-4"/>
        </w:rPr>
        <w:t xml:space="preserve"> </w:t>
      </w:r>
      <w:r>
        <w:t>District,</w:t>
      </w:r>
      <w:r>
        <w:rPr>
          <w:spacing w:val="-5"/>
        </w:rPr>
        <w:t xml:space="preserve"> </w:t>
      </w:r>
      <w:r>
        <w:t>(1992)</w:t>
      </w:r>
      <w:r>
        <w:rPr>
          <w:spacing w:val="-6"/>
        </w:rPr>
        <w:t xml:space="preserve"> </w:t>
      </w:r>
      <w:r>
        <w:t>11</w:t>
      </w:r>
      <w:r>
        <w:rPr>
          <w:spacing w:val="-5"/>
        </w:rPr>
        <w:t xml:space="preserve"> </w:t>
      </w:r>
      <w:r>
        <w:t>Cal.App.4th</w:t>
      </w:r>
      <w:r>
        <w:rPr>
          <w:spacing w:val="-5"/>
        </w:rPr>
        <w:t xml:space="preserve"> </w:t>
      </w:r>
      <w:r>
        <w:rPr>
          <w:spacing w:val="-4"/>
        </w:rPr>
        <w:t>1598</w:t>
      </w:r>
    </w:p>
    <w:p w14:paraId="3CCC6C01" w14:textId="77777777" w:rsidR="009D6E46" w:rsidRDefault="00000000" w:rsidP="005E06C4">
      <w:pPr>
        <w:pStyle w:val="BodyText"/>
        <w:ind w:left="120"/>
        <w:jc w:val="both"/>
      </w:pPr>
      <w:r>
        <w:t>Board</w:t>
      </w:r>
      <w:r>
        <w:rPr>
          <w:spacing w:val="-3"/>
        </w:rPr>
        <w:t xml:space="preserve"> </w:t>
      </w:r>
      <w:r>
        <w:t>of</w:t>
      </w:r>
      <w:r>
        <w:rPr>
          <w:spacing w:val="-3"/>
        </w:rPr>
        <w:t xml:space="preserve"> </w:t>
      </w:r>
      <w:r>
        <w:t>Education</w:t>
      </w:r>
      <w:r>
        <w:rPr>
          <w:spacing w:val="-3"/>
        </w:rPr>
        <w:t xml:space="preserve"> </w:t>
      </w:r>
      <w:r>
        <w:t>of</w:t>
      </w:r>
      <w:r>
        <w:rPr>
          <w:spacing w:val="-4"/>
        </w:rPr>
        <w:t xml:space="preserve"> </w:t>
      </w:r>
      <w:r>
        <w:t>the</w:t>
      </w:r>
      <w:r>
        <w:rPr>
          <w:spacing w:val="-3"/>
        </w:rPr>
        <w:t xml:space="preserve"> </w:t>
      </w:r>
      <w:r>
        <w:t>Palo</w:t>
      </w:r>
      <w:r>
        <w:rPr>
          <w:spacing w:val="-3"/>
        </w:rPr>
        <w:t xml:space="preserve"> </w:t>
      </w:r>
      <w:r>
        <w:t>Alto</w:t>
      </w:r>
      <w:r>
        <w:rPr>
          <w:spacing w:val="-3"/>
        </w:rPr>
        <w:t xml:space="preserve"> </w:t>
      </w:r>
      <w:r>
        <w:t>Unified</w:t>
      </w:r>
      <w:r>
        <w:rPr>
          <w:spacing w:val="-3"/>
        </w:rPr>
        <w:t xml:space="preserve"> </w:t>
      </w:r>
      <w:r>
        <w:t>School</w:t>
      </w:r>
      <w:r>
        <w:rPr>
          <w:spacing w:val="-3"/>
        </w:rPr>
        <w:t xml:space="preserve"> </w:t>
      </w:r>
      <w:r>
        <w:t>District</w:t>
      </w:r>
      <w:r>
        <w:rPr>
          <w:spacing w:val="-4"/>
        </w:rPr>
        <w:t xml:space="preserve"> </w:t>
      </w:r>
      <w:r>
        <w:t>v.</w:t>
      </w:r>
      <w:r>
        <w:rPr>
          <w:spacing w:val="-4"/>
        </w:rPr>
        <w:t xml:space="preserve"> </w:t>
      </w:r>
      <w:r>
        <w:t>Superior</w:t>
      </w:r>
      <w:r>
        <w:rPr>
          <w:spacing w:val="-4"/>
        </w:rPr>
        <w:t xml:space="preserve"> </w:t>
      </w:r>
      <w:r>
        <w:t>Court</w:t>
      </w:r>
      <w:r>
        <w:rPr>
          <w:spacing w:val="-3"/>
        </w:rPr>
        <w:t xml:space="preserve"> </w:t>
      </w:r>
      <w:r>
        <w:t>of</w:t>
      </w:r>
      <w:r>
        <w:rPr>
          <w:spacing w:val="-4"/>
        </w:rPr>
        <w:t xml:space="preserve"> </w:t>
      </w:r>
      <w:r>
        <w:t>Santa</w:t>
      </w:r>
      <w:r>
        <w:rPr>
          <w:spacing w:val="-3"/>
        </w:rPr>
        <w:t xml:space="preserve"> </w:t>
      </w:r>
      <w:r>
        <w:t>Clara County, (1979) 93 Cal.App.3d 578</w:t>
      </w:r>
    </w:p>
    <w:p w14:paraId="3CCC6C02" w14:textId="77777777" w:rsidR="009D6E46" w:rsidRDefault="00000000" w:rsidP="005E06C4">
      <w:pPr>
        <w:pStyle w:val="BodyText"/>
        <w:ind w:left="120"/>
        <w:jc w:val="both"/>
      </w:pPr>
      <w:r>
        <w:t>ATTORNEY</w:t>
      </w:r>
      <w:r>
        <w:rPr>
          <w:spacing w:val="-13"/>
        </w:rPr>
        <w:t xml:space="preserve"> </w:t>
      </w:r>
      <w:r>
        <w:t>GENERAL</w:t>
      </w:r>
      <w:r>
        <w:rPr>
          <w:spacing w:val="-15"/>
        </w:rPr>
        <w:t xml:space="preserve"> </w:t>
      </w:r>
      <w:r>
        <w:rPr>
          <w:spacing w:val="-2"/>
        </w:rPr>
        <w:t>OPINIONS</w:t>
      </w:r>
    </w:p>
    <w:p w14:paraId="3CCC6C03" w14:textId="77777777" w:rsidR="009D6E46" w:rsidRDefault="00000000" w:rsidP="005E06C4">
      <w:pPr>
        <w:pStyle w:val="BodyText"/>
        <w:ind w:left="120"/>
        <w:jc w:val="both"/>
      </w:pPr>
      <w:r>
        <w:t>91</w:t>
      </w:r>
      <w:r>
        <w:rPr>
          <w:spacing w:val="-7"/>
        </w:rPr>
        <w:t xml:space="preserve"> </w:t>
      </w:r>
      <w:proofErr w:type="spellStart"/>
      <w:r>
        <w:t>Ops.Cal.Atty.Gen</w:t>
      </w:r>
      <w:proofErr w:type="spellEnd"/>
      <w:r>
        <w:t>.</w:t>
      </w:r>
      <w:r>
        <w:rPr>
          <w:spacing w:val="-7"/>
        </w:rPr>
        <w:t xml:space="preserve"> </w:t>
      </w:r>
      <w:r>
        <w:t>37</w:t>
      </w:r>
      <w:r>
        <w:rPr>
          <w:spacing w:val="-4"/>
        </w:rPr>
        <w:t xml:space="preserve"> </w:t>
      </w:r>
      <w:r>
        <w:rPr>
          <w:spacing w:val="-2"/>
        </w:rPr>
        <w:t>(2008)</w:t>
      </w:r>
    </w:p>
    <w:p w14:paraId="3CCC6C04" w14:textId="77777777" w:rsidR="009D6E46" w:rsidRDefault="00000000" w:rsidP="005E06C4">
      <w:pPr>
        <w:pStyle w:val="BodyText"/>
        <w:ind w:left="120"/>
        <w:jc w:val="both"/>
      </w:pPr>
      <w:r>
        <w:t>83</w:t>
      </w:r>
      <w:r>
        <w:rPr>
          <w:spacing w:val="-6"/>
        </w:rPr>
        <w:t xml:space="preserve"> </w:t>
      </w:r>
      <w:proofErr w:type="spellStart"/>
      <w:r>
        <w:t>Ops.Cal.Atty.Gen</w:t>
      </w:r>
      <w:proofErr w:type="spellEnd"/>
      <w:r>
        <w:t>.</w:t>
      </w:r>
      <w:r>
        <w:rPr>
          <w:spacing w:val="-6"/>
        </w:rPr>
        <w:t xml:space="preserve"> </w:t>
      </w:r>
      <w:r>
        <w:t>124</w:t>
      </w:r>
      <w:r>
        <w:rPr>
          <w:spacing w:val="-6"/>
        </w:rPr>
        <w:t xml:space="preserve"> </w:t>
      </w:r>
      <w:r>
        <w:rPr>
          <w:spacing w:val="-2"/>
        </w:rPr>
        <w:t>(2000)</w:t>
      </w:r>
    </w:p>
    <w:p w14:paraId="3CCC6C05" w14:textId="77777777" w:rsidR="009D6E46" w:rsidRDefault="009D6E46" w:rsidP="005E06C4">
      <w:pPr>
        <w:pStyle w:val="BodyText"/>
        <w:jc w:val="both"/>
      </w:pPr>
    </w:p>
    <w:p w14:paraId="3CCC6C06" w14:textId="77777777" w:rsidR="009D6E46" w:rsidRDefault="00000000" w:rsidP="005E06C4">
      <w:pPr>
        <w:pStyle w:val="BodyText"/>
        <w:ind w:left="120"/>
        <w:jc w:val="both"/>
      </w:pPr>
      <w:r>
        <w:t>Management</w:t>
      </w:r>
      <w:r>
        <w:rPr>
          <w:spacing w:val="-8"/>
        </w:rPr>
        <w:t xml:space="preserve"> </w:t>
      </w:r>
      <w:r>
        <w:rPr>
          <w:spacing w:val="-2"/>
        </w:rPr>
        <w:t>Resources:</w:t>
      </w:r>
    </w:p>
    <w:p w14:paraId="3CCC6C07" w14:textId="77777777" w:rsidR="009D6E46" w:rsidRDefault="00000000" w:rsidP="005E06C4">
      <w:pPr>
        <w:pStyle w:val="BodyText"/>
        <w:ind w:left="120"/>
        <w:jc w:val="both"/>
      </w:pPr>
      <w:r>
        <w:t>INSTITUTE</w:t>
      </w:r>
      <w:r>
        <w:rPr>
          <w:spacing w:val="-10"/>
        </w:rPr>
        <w:t xml:space="preserve"> </w:t>
      </w:r>
      <w:r>
        <w:t>FOR</w:t>
      </w:r>
      <w:r>
        <w:rPr>
          <w:spacing w:val="-9"/>
        </w:rPr>
        <w:t xml:space="preserve"> </w:t>
      </w:r>
      <w:r>
        <w:t>LOCAL</w:t>
      </w:r>
      <w:r>
        <w:rPr>
          <w:spacing w:val="-14"/>
        </w:rPr>
        <w:t xml:space="preserve"> </w:t>
      </w:r>
      <w:r>
        <w:t>GOVERNMENT</w:t>
      </w:r>
      <w:r>
        <w:rPr>
          <w:spacing w:val="-10"/>
        </w:rPr>
        <w:t xml:space="preserve"> </w:t>
      </w:r>
      <w:r>
        <w:rPr>
          <w:spacing w:val="-2"/>
        </w:rPr>
        <w:t>PUBLICATIONS</w:t>
      </w:r>
    </w:p>
    <w:p w14:paraId="3CCC6C08" w14:textId="77777777" w:rsidR="009D6E46" w:rsidRDefault="00000000" w:rsidP="005E06C4">
      <w:pPr>
        <w:pStyle w:val="BodyText"/>
        <w:ind w:left="120" w:right="1649"/>
        <w:jc w:val="both"/>
      </w:pPr>
      <w:r>
        <w:t>Sample</w:t>
      </w:r>
      <w:r>
        <w:rPr>
          <w:spacing w:val="-4"/>
        </w:rPr>
        <w:t xml:space="preserve"> </w:t>
      </w:r>
      <w:r>
        <w:t>Expense</w:t>
      </w:r>
      <w:r>
        <w:rPr>
          <w:spacing w:val="-4"/>
        </w:rPr>
        <w:t xml:space="preserve"> </w:t>
      </w:r>
      <w:r>
        <w:t>and</w:t>
      </w:r>
      <w:r>
        <w:rPr>
          <w:spacing w:val="-3"/>
        </w:rPr>
        <w:t xml:space="preserve"> </w:t>
      </w:r>
      <w:r>
        <w:t>Use</w:t>
      </w:r>
      <w:r>
        <w:rPr>
          <w:spacing w:val="-3"/>
        </w:rPr>
        <w:t xml:space="preserve"> </w:t>
      </w:r>
      <w:r>
        <w:t>of</w:t>
      </w:r>
      <w:r>
        <w:rPr>
          <w:spacing w:val="-3"/>
        </w:rPr>
        <w:t xml:space="preserve"> </w:t>
      </w:r>
      <w:r>
        <w:t>Public</w:t>
      </w:r>
      <w:r>
        <w:rPr>
          <w:spacing w:val="-3"/>
        </w:rPr>
        <w:t xml:space="preserve"> </w:t>
      </w:r>
      <w:r>
        <w:t>Resources</w:t>
      </w:r>
      <w:r>
        <w:rPr>
          <w:spacing w:val="-3"/>
        </w:rPr>
        <w:t xml:space="preserve"> </w:t>
      </w:r>
      <w:r>
        <w:t>Policy</w:t>
      </w:r>
      <w:r>
        <w:rPr>
          <w:spacing w:val="-8"/>
        </w:rPr>
        <w:t xml:space="preserve"> </w:t>
      </w:r>
      <w:r>
        <w:t>Statement,</w:t>
      </w:r>
      <w:r>
        <w:rPr>
          <w:spacing w:val="-3"/>
        </w:rPr>
        <w:t xml:space="preserve"> </w:t>
      </w:r>
      <w:r>
        <w:t>January</w:t>
      </w:r>
      <w:r>
        <w:rPr>
          <w:spacing w:val="-8"/>
        </w:rPr>
        <w:t xml:space="preserve"> </w:t>
      </w:r>
      <w:r>
        <w:t>2006 INTERNAL REVENUE SERVICE PUBLICATIONS</w:t>
      </w:r>
    </w:p>
    <w:p w14:paraId="3CCC6C09" w14:textId="77777777" w:rsidR="009D6E46" w:rsidRDefault="00000000" w:rsidP="005E06C4">
      <w:pPr>
        <w:pStyle w:val="BodyText"/>
        <w:spacing w:before="1"/>
        <w:ind w:left="120"/>
        <w:jc w:val="both"/>
      </w:pPr>
      <w:r>
        <w:t>Tax-Sheltered</w:t>
      </w:r>
      <w:r>
        <w:rPr>
          <w:spacing w:val="-3"/>
        </w:rPr>
        <w:t xml:space="preserve"> </w:t>
      </w:r>
      <w:r>
        <w:t>Annuity</w:t>
      </w:r>
      <w:r>
        <w:rPr>
          <w:spacing w:val="-8"/>
        </w:rPr>
        <w:t xml:space="preserve"> </w:t>
      </w:r>
      <w:r>
        <w:t>Plans</w:t>
      </w:r>
      <w:r>
        <w:rPr>
          <w:spacing w:val="-3"/>
        </w:rPr>
        <w:t xml:space="preserve"> </w:t>
      </w:r>
      <w:r>
        <w:t>(403(b)</w:t>
      </w:r>
      <w:r>
        <w:rPr>
          <w:spacing w:val="-3"/>
        </w:rPr>
        <w:t xml:space="preserve"> </w:t>
      </w:r>
      <w:r>
        <w:t>Plans)</w:t>
      </w:r>
      <w:r>
        <w:rPr>
          <w:spacing w:val="-3"/>
        </w:rPr>
        <w:t xml:space="preserve"> </w:t>
      </w:r>
      <w:r>
        <w:t>for</w:t>
      </w:r>
      <w:r>
        <w:rPr>
          <w:spacing w:val="-3"/>
        </w:rPr>
        <w:t xml:space="preserve"> </w:t>
      </w:r>
      <w:r>
        <w:t>Employees</w:t>
      </w:r>
      <w:r>
        <w:rPr>
          <w:spacing w:val="-3"/>
        </w:rPr>
        <w:t xml:space="preserve"> </w:t>
      </w:r>
      <w:r>
        <w:t>of</w:t>
      </w:r>
      <w:r>
        <w:rPr>
          <w:spacing w:val="-3"/>
        </w:rPr>
        <w:t xml:space="preserve"> </w:t>
      </w:r>
      <w:r>
        <w:t>Public</w:t>
      </w:r>
      <w:r>
        <w:rPr>
          <w:spacing w:val="-3"/>
        </w:rPr>
        <w:t xml:space="preserve"> </w:t>
      </w:r>
      <w:r>
        <w:t>Schools</w:t>
      </w:r>
      <w:r>
        <w:rPr>
          <w:spacing w:val="-3"/>
        </w:rPr>
        <w:t xml:space="preserve"> </w:t>
      </w:r>
      <w:r>
        <w:t>and</w:t>
      </w:r>
      <w:r>
        <w:rPr>
          <w:spacing w:val="-3"/>
        </w:rPr>
        <w:t xml:space="preserve"> </w:t>
      </w:r>
      <w:r>
        <w:t>Certain</w:t>
      </w:r>
      <w:r>
        <w:rPr>
          <w:spacing w:val="-3"/>
        </w:rPr>
        <w:t xml:space="preserve"> </w:t>
      </w:r>
      <w:r>
        <w:t>Tax- Exempt Organizations, Publication 571, rev. February 2013</w:t>
      </w:r>
    </w:p>
    <w:p w14:paraId="7E592E60" w14:textId="77777777" w:rsidR="0070645E" w:rsidRDefault="0070645E" w:rsidP="005E06C4">
      <w:pPr>
        <w:pStyle w:val="BodyText"/>
        <w:ind w:left="120"/>
        <w:jc w:val="both"/>
      </w:pPr>
    </w:p>
    <w:p w14:paraId="6231401E" w14:textId="77777777" w:rsidR="0070645E" w:rsidRDefault="0070645E" w:rsidP="005E06C4">
      <w:pPr>
        <w:pStyle w:val="BodyText"/>
        <w:ind w:left="120"/>
        <w:jc w:val="both"/>
      </w:pPr>
    </w:p>
    <w:p w14:paraId="3954721E" w14:textId="77777777" w:rsidR="0070645E" w:rsidRDefault="0070645E" w:rsidP="005E06C4">
      <w:pPr>
        <w:pStyle w:val="BodyText"/>
        <w:ind w:left="120"/>
        <w:jc w:val="both"/>
      </w:pPr>
    </w:p>
    <w:p w14:paraId="3CCC6C0A" w14:textId="16759EA9" w:rsidR="009D6E46" w:rsidRDefault="00000000" w:rsidP="005E06C4">
      <w:pPr>
        <w:pStyle w:val="BodyText"/>
        <w:ind w:left="120"/>
        <w:jc w:val="both"/>
      </w:pPr>
      <w:r>
        <w:t>WEB</w:t>
      </w:r>
      <w:r>
        <w:rPr>
          <w:spacing w:val="-1"/>
        </w:rPr>
        <w:t xml:space="preserve"> </w:t>
      </w:r>
      <w:r>
        <w:rPr>
          <w:spacing w:val="-2"/>
        </w:rPr>
        <w:t>SITES</w:t>
      </w:r>
    </w:p>
    <w:p w14:paraId="3CCC6C0B" w14:textId="77777777" w:rsidR="009D6E46" w:rsidRDefault="00000000" w:rsidP="005E06C4">
      <w:pPr>
        <w:pStyle w:val="BodyText"/>
        <w:ind w:left="120"/>
        <w:jc w:val="both"/>
      </w:pPr>
      <w:r>
        <w:t>CSBA:</w:t>
      </w:r>
      <w:r>
        <w:rPr>
          <w:spacing w:val="54"/>
        </w:rPr>
        <w:t xml:space="preserve"> </w:t>
      </w:r>
      <w:hyperlink r:id="rId38">
        <w:r>
          <w:rPr>
            <w:spacing w:val="-2"/>
          </w:rPr>
          <w:t>http://www.csba.org</w:t>
        </w:r>
      </w:hyperlink>
    </w:p>
    <w:p w14:paraId="3CCC6C0C" w14:textId="77777777" w:rsidR="009D6E46" w:rsidRDefault="00000000" w:rsidP="005E06C4">
      <w:pPr>
        <w:pStyle w:val="BodyText"/>
        <w:ind w:left="115" w:right="4010"/>
        <w:jc w:val="both"/>
      </w:pPr>
      <w:r>
        <w:t>Institute</w:t>
      </w:r>
      <w:r>
        <w:rPr>
          <w:spacing w:val="-10"/>
        </w:rPr>
        <w:t xml:space="preserve"> </w:t>
      </w:r>
      <w:r>
        <w:t>for</w:t>
      </w:r>
      <w:r>
        <w:rPr>
          <w:spacing w:val="-9"/>
        </w:rPr>
        <w:t xml:space="preserve"> </w:t>
      </w:r>
      <w:r>
        <w:t>Local</w:t>
      </w:r>
      <w:r>
        <w:rPr>
          <w:spacing w:val="-9"/>
        </w:rPr>
        <w:t xml:space="preserve"> </w:t>
      </w:r>
      <w:r>
        <w:t>Government:</w:t>
      </w:r>
      <w:r>
        <w:rPr>
          <w:spacing w:val="-10"/>
        </w:rPr>
        <w:t xml:space="preserve"> </w:t>
      </w:r>
      <w:hyperlink r:id="rId39">
        <w:r>
          <w:t>http://www.ca-ilg.org</w:t>
        </w:r>
      </w:hyperlink>
      <w:r>
        <w:t xml:space="preserve"> Internal Revenue Service: </w:t>
      </w:r>
      <w:hyperlink r:id="rId40">
        <w:r>
          <w:t>http://www.irs.gov</w:t>
        </w:r>
      </w:hyperlink>
    </w:p>
    <w:p w14:paraId="3CCC6C0E" w14:textId="77777777" w:rsidR="009D6E46" w:rsidRDefault="00000000" w:rsidP="005E06C4">
      <w:pPr>
        <w:pStyle w:val="BodyText"/>
        <w:ind w:left="115"/>
        <w:jc w:val="both"/>
      </w:pPr>
      <w:r>
        <w:t>Public</w:t>
      </w:r>
      <w:r>
        <w:rPr>
          <w:spacing w:val="-4"/>
        </w:rPr>
        <w:t xml:space="preserve"> </w:t>
      </w:r>
      <w:r>
        <w:t>Employees'</w:t>
      </w:r>
      <w:r>
        <w:rPr>
          <w:spacing w:val="-5"/>
        </w:rPr>
        <w:t xml:space="preserve"> </w:t>
      </w:r>
      <w:r>
        <w:t>Retirement</w:t>
      </w:r>
      <w:r>
        <w:rPr>
          <w:spacing w:val="-3"/>
        </w:rPr>
        <w:t xml:space="preserve"> </w:t>
      </w:r>
      <w:r>
        <w:t>System:</w:t>
      </w:r>
      <w:r>
        <w:rPr>
          <w:spacing w:val="-3"/>
        </w:rPr>
        <w:t xml:space="preserve"> </w:t>
      </w:r>
      <w:hyperlink r:id="rId41">
        <w:r>
          <w:rPr>
            <w:spacing w:val="-2"/>
          </w:rPr>
          <w:t>http://www.calpers.ca.gov</w:t>
        </w:r>
      </w:hyperlink>
    </w:p>
    <w:p w14:paraId="3CCC6C0F" w14:textId="77777777" w:rsidR="009D6E46" w:rsidRDefault="009D6E46" w:rsidP="005E06C4">
      <w:pPr>
        <w:pStyle w:val="BodyText"/>
        <w:jc w:val="both"/>
        <w:rPr>
          <w:sz w:val="26"/>
        </w:rPr>
      </w:pPr>
    </w:p>
    <w:p w14:paraId="3CCC6C10" w14:textId="77777777" w:rsidR="009D6E46" w:rsidRDefault="009D6E46" w:rsidP="005E06C4">
      <w:pPr>
        <w:pStyle w:val="BodyText"/>
        <w:jc w:val="both"/>
        <w:rPr>
          <w:sz w:val="26"/>
        </w:rPr>
      </w:pPr>
    </w:p>
    <w:p w14:paraId="3CCC6C12" w14:textId="77777777" w:rsidR="009D6E46" w:rsidRDefault="009D6E46" w:rsidP="005E06C4">
      <w:pPr>
        <w:jc w:val="both"/>
        <w:sectPr w:rsidR="009D6E46" w:rsidSect="00A2156D">
          <w:pgSz w:w="12240" w:h="15840"/>
          <w:pgMar w:top="1440" w:right="1340" w:bottom="1560" w:left="1320" w:header="1440" w:footer="1377" w:gutter="0"/>
          <w:cols w:space="720"/>
        </w:sectPr>
      </w:pPr>
    </w:p>
    <w:p w14:paraId="3CCC6D41" w14:textId="77777777" w:rsidR="009D6E46" w:rsidRDefault="009D6E46" w:rsidP="005E06C4">
      <w:pPr>
        <w:pStyle w:val="BodyText"/>
        <w:jc w:val="both"/>
        <w:rPr>
          <w:sz w:val="20"/>
        </w:rPr>
      </w:pPr>
    </w:p>
    <w:p w14:paraId="3CCC6D45" w14:textId="77777777" w:rsidR="009D6E46" w:rsidRDefault="00000000" w:rsidP="005E06C4">
      <w:pPr>
        <w:pStyle w:val="BodyText"/>
        <w:spacing w:before="1" w:line="247" w:lineRule="auto"/>
        <w:ind w:left="264" w:right="242"/>
        <w:jc w:val="both"/>
      </w:pPr>
      <w:bookmarkStart w:id="10" w:name="9320BBMEETINGSANDNOTICES"/>
      <w:bookmarkEnd w:id="10"/>
      <w:r>
        <w:t>Meetings of the Governing Board are conducted for the purpose of accomplishing district business.</w:t>
      </w:r>
      <w:r>
        <w:rPr>
          <w:spacing w:val="40"/>
        </w:rPr>
        <w:t xml:space="preserve"> </w:t>
      </w:r>
      <w:r>
        <w:t>In accordance with state open meeting laws (Brown Act), the Board shall hold its meetings in public and shall conduct closed sessions during such meetings only</w:t>
      </w:r>
      <w:r>
        <w:rPr>
          <w:spacing w:val="-1"/>
        </w:rPr>
        <w:t xml:space="preserve"> </w:t>
      </w:r>
      <w:r>
        <w:t>as authorized by law.</w:t>
      </w:r>
      <w:r>
        <w:rPr>
          <w:spacing w:val="40"/>
        </w:rPr>
        <w:t xml:space="preserve"> </w:t>
      </w:r>
      <w:r>
        <w:t>To encourage community involvement in the schools, Board meetings shall provide opportunities for questions and comments by members of the public.</w:t>
      </w:r>
      <w:r>
        <w:rPr>
          <w:spacing w:val="40"/>
        </w:rPr>
        <w:t xml:space="preserve"> </w:t>
      </w:r>
      <w:r>
        <w:t xml:space="preserve">All meetings shall be conducted in accordance with law and the Board's bylaws, policies, and administrative </w:t>
      </w:r>
      <w:r>
        <w:rPr>
          <w:spacing w:val="-2"/>
        </w:rPr>
        <w:t>regulations.</w:t>
      </w:r>
    </w:p>
    <w:p w14:paraId="3CCC6D46" w14:textId="77777777" w:rsidR="009D6E46" w:rsidRDefault="009D6E46" w:rsidP="005E06C4">
      <w:pPr>
        <w:pStyle w:val="BodyText"/>
        <w:spacing w:before="11"/>
        <w:jc w:val="both"/>
        <w:rPr>
          <w:sz w:val="23"/>
        </w:rPr>
      </w:pPr>
    </w:p>
    <w:p w14:paraId="3CCC6D47" w14:textId="77777777" w:rsidR="009D6E46" w:rsidRDefault="00000000" w:rsidP="005E06C4">
      <w:pPr>
        <w:pStyle w:val="BodyText"/>
        <w:spacing w:line="247" w:lineRule="auto"/>
        <w:ind w:left="264" w:right="4482"/>
        <w:jc w:val="both"/>
      </w:pPr>
      <w:r>
        <w:t>(cf.</w:t>
      </w:r>
      <w:r>
        <w:rPr>
          <w:spacing w:val="-7"/>
        </w:rPr>
        <w:t xml:space="preserve"> </w:t>
      </w:r>
      <w:r>
        <w:t>9321</w:t>
      </w:r>
      <w:r>
        <w:rPr>
          <w:spacing w:val="-8"/>
        </w:rPr>
        <w:t xml:space="preserve"> </w:t>
      </w:r>
      <w:r>
        <w:t>-</w:t>
      </w:r>
      <w:r>
        <w:rPr>
          <w:spacing w:val="-8"/>
        </w:rPr>
        <w:t xml:space="preserve"> </w:t>
      </w:r>
      <w:r>
        <w:t>Closed</w:t>
      </w:r>
      <w:r>
        <w:rPr>
          <w:spacing w:val="-7"/>
        </w:rPr>
        <w:t xml:space="preserve"> </w:t>
      </w:r>
      <w:r>
        <w:t>Session</w:t>
      </w:r>
      <w:r>
        <w:rPr>
          <w:spacing w:val="-6"/>
        </w:rPr>
        <w:t xml:space="preserve"> </w:t>
      </w:r>
      <w:r>
        <w:t>Purposes</w:t>
      </w:r>
      <w:r>
        <w:rPr>
          <w:spacing w:val="-6"/>
        </w:rPr>
        <w:t xml:space="preserve"> </w:t>
      </w:r>
      <w:r>
        <w:t>and</w:t>
      </w:r>
      <w:r>
        <w:rPr>
          <w:spacing w:val="-6"/>
        </w:rPr>
        <w:t xml:space="preserve"> </w:t>
      </w:r>
      <w:r>
        <w:t>Agendas) (cf.</w:t>
      </w:r>
      <w:r>
        <w:rPr>
          <w:spacing w:val="-2"/>
        </w:rPr>
        <w:t xml:space="preserve"> </w:t>
      </w:r>
      <w:r>
        <w:t>9321.1</w:t>
      </w:r>
      <w:r>
        <w:rPr>
          <w:spacing w:val="-3"/>
        </w:rPr>
        <w:t xml:space="preserve"> </w:t>
      </w:r>
      <w:r>
        <w:t>-</w:t>
      </w:r>
      <w:r>
        <w:rPr>
          <w:spacing w:val="-3"/>
        </w:rPr>
        <w:t xml:space="preserve"> </w:t>
      </w:r>
      <w:r>
        <w:t>Closed</w:t>
      </w:r>
      <w:r>
        <w:rPr>
          <w:spacing w:val="-2"/>
        </w:rPr>
        <w:t xml:space="preserve"> </w:t>
      </w:r>
      <w:r>
        <w:t>Session</w:t>
      </w:r>
      <w:r>
        <w:rPr>
          <w:spacing w:val="-2"/>
        </w:rPr>
        <w:t xml:space="preserve"> </w:t>
      </w:r>
      <w:r>
        <w:t>Actions</w:t>
      </w:r>
      <w:r>
        <w:rPr>
          <w:spacing w:val="-2"/>
        </w:rPr>
        <w:t xml:space="preserve"> </w:t>
      </w:r>
      <w:r>
        <w:t>and</w:t>
      </w:r>
      <w:r>
        <w:rPr>
          <w:spacing w:val="-2"/>
        </w:rPr>
        <w:t xml:space="preserve"> </w:t>
      </w:r>
      <w:r>
        <w:t>Reports) (cf. 9322 - Agenda/Meeting Materials)</w:t>
      </w:r>
    </w:p>
    <w:p w14:paraId="3CCC6D48" w14:textId="77777777" w:rsidR="009D6E46" w:rsidRDefault="00000000" w:rsidP="005E06C4">
      <w:pPr>
        <w:pStyle w:val="BodyText"/>
        <w:spacing w:line="273" w:lineRule="exact"/>
        <w:ind w:left="264"/>
        <w:jc w:val="both"/>
      </w:pPr>
      <w:r>
        <w:t>(cf.</w:t>
      </w:r>
      <w:r>
        <w:rPr>
          <w:spacing w:val="-5"/>
        </w:rPr>
        <w:t xml:space="preserve"> </w:t>
      </w:r>
      <w:r>
        <w:t>9323</w:t>
      </w:r>
      <w:r>
        <w:rPr>
          <w:spacing w:val="-6"/>
        </w:rPr>
        <w:t xml:space="preserve"> </w:t>
      </w:r>
      <w:r>
        <w:t>-</w:t>
      </w:r>
      <w:r>
        <w:rPr>
          <w:spacing w:val="-6"/>
        </w:rPr>
        <w:t xml:space="preserve"> </w:t>
      </w:r>
      <w:r>
        <w:t>Meeting</w:t>
      </w:r>
      <w:r>
        <w:rPr>
          <w:spacing w:val="-7"/>
        </w:rPr>
        <w:t xml:space="preserve"> </w:t>
      </w:r>
      <w:r>
        <w:rPr>
          <w:spacing w:val="-2"/>
        </w:rPr>
        <w:t>Conduct)</w:t>
      </w:r>
    </w:p>
    <w:p w14:paraId="3CCC6D49" w14:textId="77777777" w:rsidR="009D6E46" w:rsidRDefault="009D6E46" w:rsidP="005E06C4">
      <w:pPr>
        <w:pStyle w:val="BodyText"/>
        <w:spacing w:before="3"/>
        <w:jc w:val="both"/>
        <w:rPr>
          <w:sz w:val="25"/>
        </w:rPr>
      </w:pPr>
    </w:p>
    <w:p w14:paraId="3CCC6D4A" w14:textId="19BA512A" w:rsidR="009D6E46" w:rsidRDefault="00000000" w:rsidP="005E06C4">
      <w:pPr>
        <w:pStyle w:val="BodyText"/>
        <w:spacing w:line="247" w:lineRule="auto"/>
        <w:ind w:left="264" w:right="244"/>
        <w:jc w:val="both"/>
      </w:pPr>
      <w:r>
        <w:t>A Board meeting exists whenever a majority of Board members gather at the same time and place to hear, discuss, or deliberate upon any</w:t>
      </w:r>
      <w:r>
        <w:rPr>
          <w:spacing w:val="-6"/>
        </w:rPr>
        <w:t xml:space="preserve"> </w:t>
      </w:r>
      <w:r>
        <w:t>item within the subject matter jurisdiction of the Board or district.</w:t>
      </w:r>
      <w:r>
        <w:rPr>
          <w:spacing w:val="40"/>
        </w:rPr>
        <w:t xml:space="preserve"> </w:t>
      </w:r>
      <w:r>
        <w:t>(Government Code 54952.2)</w:t>
      </w:r>
    </w:p>
    <w:p w14:paraId="3CCC6D4B" w14:textId="77777777" w:rsidR="009D6E46" w:rsidRDefault="009D6E46" w:rsidP="005E06C4">
      <w:pPr>
        <w:pStyle w:val="BodyText"/>
        <w:spacing w:before="4"/>
        <w:jc w:val="both"/>
      </w:pPr>
    </w:p>
    <w:p w14:paraId="3CCC6D4C" w14:textId="77777777" w:rsidR="009D6E46" w:rsidRDefault="00000000" w:rsidP="005E06C4">
      <w:pPr>
        <w:pStyle w:val="BodyText"/>
        <w:spacing w:line="247" w:lineRule="auto"/>
        <w:ind w:left="264" w:right="241"/>
        <w:jc w:val="both"/>
      </w:pPr>
      <w:proofErr w:type="gramStart"/>
      <w:r>
        <w:t>A majority of</w:t>
      </w:r>
      <w:proofErr w:type="gramEnd"/>
      <w:r>
        <w:t xml:space="preserve"> the Board shall not, outside of an authorized meeting, use a series of communications of any</w:t>
      </w:r>
      <w:r>
        <w:rPr>
          <w:spacing w:val="-2"/>
        </w:rPr>
        <w:t xml:space="preserve"> </w:t>
      </w:r>
      <w:r>
        <w:t>kind, directly</w:t>
      </w:r>
      <w:r>
        <w:rPr>
          <w:spacing w:val="-2"/>
        </w:rPr>
        <w:t xml:space="preserve"> </w:t>
      </w:r>
      <w:r>
        <w:t>or through intermediaries, to discuss, deliberate, or take action on any item that is within the subject matter jurisdiction of the Board.</w:t>
      </w:r>
      <w:r>
        <w:rPr>
          <w:spacing w:val="40"/>
        </w:rPr>
        <w:t xml:space="preserve"> </w:t>
      </w:r>
      <w:r>
        <w:t xml:space="preserve">However, an employee or district official may engage in separate conversations with Board members </w:t>
      </w:r>
      <w:proofErr w:type="gramStart"/>
      <w:r>
        <w:t>in order to</w:t>
      </w:r>
      <w:proofErr w:type="gramEnd"/>
      <w:r>
        <w:t xml:space="preserve"> answer questions or provide information regarding an item within the subject matter jurisdiction of the Board, as long as that employee or district official does not communicate the comments or position of any Board members to other Board members.</w:t>
      </w:r>
      <w:r>
        <w:rPr>
          <w:spacing w:val="80"/>
        </w:rPr>
        <w:t xml:space="preserve"> </w:t>
      </w:r>
      <w:r>
        <w:t>(Government Code 54952.2)</w:t>
      </w:r>
    </w:p>
    <w:p w14:paraId="3CCC6D4D" w14:textId="77777777" w:rsidR="009D6E46" w:rsidRDefault="009D6E46" w:rsidP="005E06C4">
      <w:pPr>
        <w:pStyle w:val="BodyText"/>
        <w:spacing w:before="10"/>
        <w:jc w:val="both"/>
        <w:rPr>
          <w:sz w:val="23"/>
        </w:rPr>
      </w:pPr>
    </w:p>
    <w:p w14:paraId="3CCC6D4E" w14:textId="77777777" w:rsidR="009D6E46" w:rsidRDefault="00000000" w:rsidP="005E06C4">
      <w:pPr>
        <w:pStyle w:val="BodyText"/>
        <w:spacing w:before="1"/>
        <w:ind w:left="264"/>
        <w:jc w:val="both"/>
      </w:pPr>
      <w:r>
        <w:t>(cf.</w:t>
      </w:r>
      <w:r>
        <w:rPr>
          <w:spacing w:val="-6"/>
        </w:rPr>
        <w:t xml:space="preserve"> </w:t>
      </w:r>
      <w:r>
        <w:t>9012</w:t>
      </w:r>
      <w:r>
        <w:rPr>
          <w:spacing w:val="-6"/>
        </w:rPr>
        <w:t xml:space="preserve"> </w:t>
      </w:r>
      <w:r>
        <w:t>-</w:t>
      </w:r>
      <w:r>
        <w:rPr>
          <w:spacing w:val="-6"/>
        </w:rPr>
        <w:t xml:space="preserve"> </w:t>
      </w:r>
      <w:r>
        <w:t>Board</w:t>
      </w:r>
      <w:r>
        <w:rPr>
          <w:spacing w:val="-6"/>
        </w:rPr>
        <w:t xml:space="preserve"> </w:t>
      </w:r>
      <w:r>
        <w:t>Member</w:t>
      </w:r>
      <w:r>
        <w:rPr>
          <w:spacing w:val="-6"/>
        </w:rPr>
        <w:t xml:space="preserve"> </w:t>
      </w:r>
      <w:r>
        <w:t>Electronic</w:t>
      </w:r>
      <w:r>
        <w:rPr>
          <w:spacing w:val="-6"/>
        </w:rPr>
        <w:t xml:space="preserve"> </w:t>
      </w:r>
      <w:r>
        <w:rPr>
          <w:spacing w:val="-2"/>
        </w:rPr>
        <w:t>Communications)</w:t>
      </w:r>
    </w:p>
    <w:p w14:paraId="3CCC6D4F" w14:textId="77777777" w:rsidR="009D6E46" w:rsidRDefault="009D6E46" w:rsidP="005E06C4">
      <w:pPr>
        <w:pStyle w:val="BodyText"/>
        <w:spacing w:before="2"/>
        <w:jc w:val="both"/>
        <w:rPr>
          <w:sz w:val="25"/>
        </w:rPr>
      </w:pPr>
    </w:p>
    <w:p w14:paraId="3CCC6D50" w14:textId="62BA65A9" w:rsidR="009D6E46" w:rsidRDefault="00000000" w:rsidP="005E06C4">
      <w:pPr>
        <w:pStyle w:val="BodyText"/>
        <w:spacing w:line="247" w:lineRule="auto"/>
        <w:ind w:left="264" w:right="241"/>
        <w:jc w:val="both"/>
      </w:pPr>
      <w:proofErr w:type="gramStart"/>
      <w:r>
        <w:t>In order to</w:t>
      </w:r>
      <w:proofErr w:type="gramEnd"/>
      <w:r>
        <w:t xml:space="preserve"> help ensure the participation of individuals with disabilities at Board meetings, the Superintendent or designee shall provide appropriate disability-related accommodations or modifications upon request in accordance with the Americans with Disabilities Act. (Government Code 54953.2, 54954.1</w:t>
      </w:r>
      <w:r w:rsidR="00494EAF">
        <w:rPr>
          <w:b/>
          <w:bCs/>
        </w:rPr>
        <w:t>, 54954.2</w:t>
      </w:r>
      <w:r>
        <w:t>)</w:t>
      </w:r>
    </w:p>
    <w:p w14:paraId="3CCC6D51" w14:textId="77777777" w:rsidR="009D6E46" w:rsidRDefault="009D6E46" w:rsidP="005E06C4">
      <w:pPr>
        <w:pStyle w:val="BodyText"/>
        <w:spacing w:before="3"/>
        <w:jc w:val="both"/>
      </w:pPr>
    </w:p>
    <w:p w14:paraId="3CCC6D52" w14:textId="77777777" w:rsidR="009D6E46" w:rsidRDefault="00000000" w:rsidP="005E06C4">
      <w:pPr>
        <w:pStyle w:val="BodyText"/>
        <w:ind w:left="264"/>
        <w:jc w:val="both"/>
      </w:pPr>
      <w:r>
        <w:t>Regular</w:t>
      </w:r>
      <w:r>
        <w:rPr>
          <w:spacing w:val="-6"/>
        </w:rPr>
        <w:t xml:space="preserve"> </w:t>
      </w:r>
      <w:r>
        <w:rPr>
          <w:spacing w:val="-2"/>
        </w:rPr>
        <w:t>Meetings</w:t>
      </w:r>
    </w:p>
    <w:p w14:paraId="3CCC6D53" w14:textId="77777777" w:rsidR="009D6E46" w:rsidRDefault="009D6E46" w:rsidP="005E06C4">
      <w:pPr>
        <w:pStyle w:val="BodyText"/>
        <w:spacing w:before="4"/>
        <w:jc w:val="both"/>
        <w:rPr>
          <w:sz w:val="25"/>
        </w:rPr>
      </w:pPr>
    </w:p>
    <w:p w14:paraId="3CCC6D54" w14:textId="3510310D" w:rsidR="009D6E46" w:rsidRDefault="00000000" w:rsidP="005E06C4">
      <w:pPr>
        <w:pStyle w:val="BodyText"/>
        <w:spacing w:line="247" w:lineRule="auto"/>
        <w:ind w:left="264" w:right="240"/>
        <w:jc w:val="both"/>
      </w:pPr>
      <w:r>
        <w:t>The</w:t>
      </w:r>
      <w:r>
        <w:rPr>
          <w:spacing w:val="-2"/>
        </w:rPr>
        <w:t xml:space="preserve"> </w:t>
      </w:r>
      <w:r>
        <w:t>Board</w:t>
      </w:r>
      <w:r>
        <w:rPr>
          <w:spacing w:val="-2"/>
        </w:rPr>
        <w:t xml:space="preserve"> </w:t>
      </w:r>
      <w:r>
        <w:t>shall hold 2</w:t>
      </w:r>
      <w:r>
        <w:rPr>
          <w:spacing w:val="-1"/>
        </w:rPr>
        <w:t xml:space="preserve"> </w:t>
      </w:r>
      <w:r>
        <w:t>regular</w:t>
      </w:r>
      <w:r>
        <w:rPr>
          <w:spacing w:val="-2"/>
        </w:rPr>
        <w:t xml:space="preserve"> </w:t>
      </w:r>
      <w:r>
        <w:t>meeting(s)</w:t>
      </w:r>
      <w:r>
        <w:rPr>
          <w:spacing w:val="-2"/>
        </w:rPr>
        <w:t xml:space="preserve"> </w:t>
      </w:r>
      <w:r>
        <w:t>each month,</w:t>
      </w:r>
      <w:r>
        <w:rPr>
          <w:spacing w:val="-1"/>
        </w:rPr>
        <w:t xml:space="preserve"> </w:t>
      </w:r>
      <w:r>
        <w:t>except for</w:t>
      </w:r>
      <w:r>
        <w:rPr>
          <w:spacing w:val="-4"/>
        </w:rPr>
        <w:t xml:space="preserve"> </w:t>
      </w:r>
      <w:r>
        <w:t>July,</w:t>
      </w:r>
      <w:r>
        <w:rPr>
          <w:spacing w:val="-3"/>
        </w:rPr>
        <w:t xml:space="preserve"> </w:t>
      </w:r>
      <w:r>
        <w:t>November,</w:t>
      </w:r>
      <w:r>
        <w:rPr>
          <w:spacing w:val="-3"/>
        </w:rPr>
        <w:t xml:space="preserve"> </w:t>
      </w:r>
      <w:r>
        <w:t>December, and spring break month.</w:t>
      </w:r>
      <w:r>
        <w:rPr>
          <w:spacing w:val="80"/>
        </w:rPr>
        <w:t xml:space="preserve"> </w:t>
      </w:r>
      <w:r>
        <w:t>Regular meetings shall be held at 7:00p.m. on the 2</w:t>
      </w:r>
      <w:r>
        <w:rPr>
          <w:vertAlign w:val="superscript"/>
        </w:rPr>
        <w:t>nd</w:t>
      </w:r>
      <w:r>
        <w:t xml:space="preserve"> and 4</w:t>
      </w:r>
      <w:r>
        <w:rPr>
          <w:vertAlign w:val="superscript"/>
        </w:rPr>
        <w:t>th</w:t>
      </w:r>
      <w:r>
        <w:t xml:space="preserve"> Tuesday at the District Offices.</w:t>
      </w:r>
    </w:p>
    <w:p w14:paraId="3CCC6D58" w14:textId="77777777" w:rsidR="009D6E46" w:rsidRDefault="009D6E46" w:rsidP="005E06C4">
      <w:pPr>
        <w:pStyle w:val="BodyText"/>
        <w:spacing w:before="9"/>
        <w:jc w:val="both"/>
        <w:rPr>
          <w:sz w:val="22"/>
        </w:rPr>
      </w:pPr>
    </w:p>
    <w:p w14:paraId="3CCC6D59" w14:textId="77777777" w:rsidR="009D6E46" w:rsidRDefault="00000000" w:rsidP="005E06C4">
      <w:pPr>
        <w:pStyle w:val="BodyText"/>
        <w:spacing w:before="1" w:line="247" w:lineRule="auto"/>
        <w:ind w:left="264" w:right="239"/>
        <w:jc w:val="both"/>
      </w:pPr>
      <w:r>
        <w:t>At least 72 hours prior to a regular meeting, the agenda shall be posted at one or more locations freely accessible to members of the public and on the district's Internet web site. (Government Code 54954.2)</w:t>
      </w:r>
    </w:p>
    <w:p w14:paraId="3CCC6D5B" w14:textId="77777777" w:rsidR="009D6E46" w:rsidRDefault="00000000" w:rsidP="005E06C4">
      <w:pPr>
        <w:pStyle w:val="BodyText"/>
        <w:ind w:left="264"/>
        <w:jc w:val="both"/>
        <w:rPr>
          <w:b/>
        </w:rPr>
      </w:pPr>
      <w:r>
        <w:t>(cf.</w:t>
      </w:r>
      <w:r>
        <w:rPr>
          <w:spacing w:val="-6"/>
        </w:rPr>
        <w:t xml:space="preserve"> </w:t>
      </w:r>
      <w:r>
        <w:t>1113</w:t>
      </w:r>
      <w:r>
        <w:rPr>
          <w:spacing w:val="-7"/>
        </w:rPr>
        <w:t xml:space="preserve"> </w:t>
      </w:r>
      <w:r>
        <w:t>-</w:t>
      </w:r>
      <w:r>
        <w:rPr>
          <w:spacing w:val="-7"/>
        </w:rPr>
        <w:t xml:space="preserve"> </w:t>
      </w:r>
      <w:r>
        <w:t>District</w:t>
      </w:r>
      <w:r>
        <w:rPr>
          <w:spacing w:val="-5"/>
        </w:rPr>
        <w:t xml:space="preserve"> </w:t>
      </w:r>
      <w:r>
        <w:t>and</w:t>
      </w:r>
      <w:r>
        <w:rPr>
          <w:spacing w:val="-6"/>
        </w:rPr>
        <w:t xml:space="preserve"> </w:t>
      </w:r>
      <w:r>
        <w:t>School</w:t>
      </w:r>
      <w:r>
        <w:rPr>
          <w:spacing w:val="-6"/>
        </w:rPr>
        <w:t xml:space="preserve"> </w:t>
      </w:r>
      <w:r>
        <w:t>Web</w:t>
      </w:r>
      <w:r>
        <w:rPr>
          <w:spacing w:val="-5"/>
        </w:rPr>
        <w:t xml:space="preserve"> </w:t>
      </w:r>
      <w:r>
        <w:rPr>
          <w:spacing w:val="-2"/>
        </w:rPr>
        <w:t>Sites</w:t>
      </w:r>
      <w:r>
        <w:rPr>
          <w:b/>
          <w:spacing w:val="-2"/>
        </w:rPr>
        <w:t>)</w:t>
      </w:r>
    </w:p>
    <w:p w14:paraId="3CCC6D5C" w14:textId="77777777" w:rsidR="009D6E46" w:rsidRDefault="009D6E46" w:rsidP="005E06C4">
      <w:pPr>
        <w:pStyle w:val="BodyText"/>
        <w:spacing w:before="3"/>
        <w:jc w:val="both"/>
        <w:rPr>
          <w:b/>
          <w:sz w:val="25"/>
        </w:rPr>
      </w:pPr>
    </w:p>
    <w:p w14:paraId="228B8641" w14:textId="77777777" w:rsidR="0097465B" w:rsidRDefault="0097465B" w:rsidP="005E06C4">
      <w:pPr>
        <w:pStyle w:val="BodyText"/>
        <w:spacing w:line="247" w:lineRule="auto"/>
        <w:ind w:left="264" w:right="240"/>
        <w:jc w:val="both"/>
      </w:pPr>
    </w:p>
    <w:p w14:paraId="3CCC6D5D" w14:textId="26A4FD06" w:rsidR="009D6E46" w:rsidRDefault="00000000" w:rsidP="005E06C4">
      <w:pPr>
        <w:pStyle w:val="BodyText"/>
        <w:spacing w:line="247" w:lineRule="auto"/>
        <w:ind w:left="264" w:right="240"/>
        <w:jc w:val="both"/>
      </w:pPr>
      <w:r>
        <w:lastRenderedPageBreak/>
        <w:t>Whenever agenda materials relating to an open session of a regular meeting are distributed to the Board less than 72 hours before the meeting, the Superintendent or designee shall make the materials available for public inspection at a public office or location designated for that purpose.</w:t>
      </w:r>
      <w:r>
        <w:rPr>
          <w:spacing w:val="40"/>
        </w:rPr>
        <w:t xml:space="preserve"> </w:t>
      </w:r>
      <w:r>
        <w:t>(Government Code 54957.5)</w:t>
      </w:r>
    </w:p>
    <w:p w14:paraId="3CCC6D5E" w14:textId="77777777" w:rsidR="009D6E46" w:rsidRDefault="009D6E46" w:rsidP="005E06C4">
      <w:pPr>
        <w:pStyle w:val="BodyText"/>
        <w:spacing w:before="3"/>
        <w:jc w:val="both"/>
      </w:pPr>
    </w:p>
    <w:p w14:paraId="3CCC6D5F" w14:textId="77777777" w:rsidR="009D6E46" w:rsidRDefault="00000000">
      <w:pPr>
        <w:pStyle w:val="BodyText"/>
        <w:spacing w:line="491" w:lineRule="auto"/>
        <w:ind w:left="264" w:right="5621"/>
        <w:jc w:val="both"/>
      </w:pPr>
      <w:r>
        <w:t>(cf.</w:t>
      </w:r>
      <w:r>
        <w:rPr>
          <w:spacing w:val="-8"/>
        </w:rPr>
        <w:t xml:space="preserve"> </w:t>
      </w:r>
      <w:r>
        <w:t>1340</w:t>
      </w:r>
      <w:r>
        <w:rPr>
          <w:spacing w:val="-9"/>
        </w:rPr>
        <w:t xml:space="preserve"> </w:t>
      </w:r>
      <w:r>
        <w:t>-</w:t>
      </w:r>
      <w:r>
        <w:rPr>
          <w:spacing w:val="-9"/>
        </w:rPr>
        <w:t xml:space="preserve"> </w:t>
      </w:r>
      <w:r>
        <w:t>Access</w:t>
      </w:r>
      <w:r>
        <w:rPr>
          <w:spacing w:val="-7"/>
        </w:rPr>
        <w:t xml:space="preserve"> </w:t>
      </w:r>
      <w:r>
        <w:t>to</w:t>
      </w:r>
      <w:r>
        <w:rPr>
          <w:spacing w:val="-7"/>
        </w:rPr>
        <w:t xml:space="preserve"> </w:t>
      </w:r>
      <w:r>
        <w:t>District</w:t>
      </w:r>
      <w:r>
        <w:rPr>
          <w:spacing w:val="-8"/>
        </w:rPr>
        <w:t xml:space="preserve"> </w:t>
      </w:r>
      <w:r>
        <w:t>Records) Special Meetings</w:t>
      </w:r>
    </w:p>
    <w:p w14:paraId="3CCC6D60" w14:textId="77777777" w:rsidR="009D6E46" w:rsidRDefault="00000000">
      <w:pPr>
        <w:pStyle w:val="BodyText"/>
        <w:spacing w:before="2" w:line="247" w:lineRule="auto"/>
        <w:ind w:left="264" w:right="240"/>
        <w:jc w:val="both"/>
      </w:pPr>
      <w:r>
        <w:t>Special meetings of the Board may</w:t>
      </w:r>
      <w:r>
        <w:rPr>
          <w:spacing w:val="-4"/>
        </w:rPr>
        <w:t xml:space="preserve"> </w:t>
      </w:r>
      <w:r>
        <w:t>be called at any</w:t>
      </w:r>
      <w:r>
        <w:rPr>
          <w:spacing w:val="-6"/>
        </w:rPr>
        <w:t xml:space="preserve"> </w:t>
      </w:r>
      <w:r>
        <w:t>time by</w:t>
      </w:r>
      <w:r>
        <w:rPr>
          <w:spacing w:val="-6"/>
        </w:rPr>
        <w:t xml:space="preserve"> </w:t>
      </w:r>
      <w:r>
        <w:t>the presiding</w:t>
      </w:r>
      <w:r>
        <w:rPr>
          <w:spacing w:val="-1"/>
        </w:rPr>
        <w:t xml:space="preserve"> </w:t>
      </w:r>
      <w:r>
        <w:t>officer or a majority of the Board members.</w:t>
      </w:r>
      <w:r>
        <w:rPr>
          <w:spacing w:val="40"/>
        </w:rPr>
        <w:t xml:space="preserve"> </w:t>
      </w:r>
      <w:r>
        <w:t xml:space="preserve">However, a special meeting shall not be called regarding the salary, salary schedule, or other compensation of the Superintendent, assistant superintendent, or other management employee as described in Government Code 3511.1. (Government Code </w:t>
      </w:r>
      <w:r>
        <w:rPr>
          <w:spacing w:val="-2"/>
        </w:rPr>
        <w:t>54956)</w:t>
      </w:r>
    </w:p>
    <w:p w14:paraId="3CCC6D61" w14:textId="77777777" w:rsidR="009D6E46" w:rsidRDefault="009D6E46">
      <w:pPr>
        <w:pStyle w:val="BodyText"/>
        <w:spacing w:before="2"/>
      </w:pPr>
    </w:p>
    <w:p w14:paraId="3CCC6D62" w14:textId="77777777" w:rsidR="009D6E46" w:rsidRDefault="00000000">
      <w:pPr>
        <w:pStyle w:val="BodyText"/>
        <w:ind w:left="264"/>
      </w:pPr>
      <w:r>
        <w:t>(cf.</w:t>
      </w:r>
      <w:r>
        <w:rPr>
          <w:spacing w:val="-6"/>
        </w:rPr>
        <w:t xml:space="preserve"> </w:t>
      </w:r>
      <w:r>
        <w:t>2121</w:t>
      </w:r>
      <w:r>
        <w:rPr>
          <w:spacing w:val="-7"/>
        </w:rPr>
        <w:t xml:space="preserve"> </w:t>
      </w:r>
      <w:r>
        <w:t>-</w:t>
      </w:r>
      <w:r>
        <w:rPr>
          <w:spacing w:val="-7"/>
        </w:rPr>
        <w:t xml:space="preserve"> </w:t>
      </w:r>
      <w:r>
        <w:t>Superintendent's</w:t>
      </w:r>
      <w:r>
        <w:rPr>
          <w:spacing w:val="-6"/>
        </w:rPr>
        <w:t xml:space="preserve"> </w:t>
      </w:r>
      <w:r>
        <w:rPr>
          <w:spacing w:val="-2"/>
        </w:rPr>
        <w:t>Contract)</w:t>
      </w:r>
    </w:p>
    <w:p w14:paraId="3CCC6D63" w14:textId="77777777" w:rsidR="009D6E46" w:rsidRDefault="009D6E46">
      <w:pPr>
        <w:pStyle w:val="BodyText"/>
        <w:spacing w:before="3"/>
        <w:rPr>
          <w:sz w:val="25"/>
        </w:rPr>
      </w:pPr>
    </w:p>
    <w:p w14:paraId="3CCC6D64" w14:textId="77777777" w:rsidR="009D6E46" w:rsidRDefault="00000000">
      <w:pPr>
        <w:pStyle w:val="BodyText"/>
        <w:spacing w:line="247" w:lineRule="auto"/>
        <w:ind w:left="264" w:right="242"/>
        <w:jc w:val="both"/>
      </w:pPr>
      <w:r>
        <w:t>Written notice of special meetings shall be delivered personally or by any other means to all Board members and the local media who have requested such notice in writing.</w:t>
      </w:r>
      <w:r>
        <w:rPr>
          <w:spacing w:val="40"/>
        </w:rPr>
        <w:t xml:space="preserve"> </w:t>
      </w:r>
      <w:r>
        <w:t>The notice also shall be posted on the district's Internet web site.</w:t>
      </w:r>
      <w:r>
        <w:rPr>
          <w:spacing w:val="40"/>
        </w:rPr>
        <w:t xml:space="preserve"> </w:t>
      </w:r>
      <w:r>
        <w:t>The notice shall be received at least 24 hours before the time of the meeting.</w:t>
      </w:r>
      <w:r>
        <w:rPr>
          <w:spacing w:val="40"/>
        </w:rPr>
        <w:t xml:space="preserve"> </w:t>
      </w:r>
      <w:r>
        <w:t>The notice shall also be posted at least 24 hours before the meeting in a location freely</w:t>
      </w:r>
      <w:r>
        <w:rPr>
          <w:spacing w:val="-2"/>
        </w:rPr>
        <w:t xml:space="preserve"> </w:t>
      </w:r>
      <w:r>
        <w:t>accessible to the public.</w:t>
      </w:r>
      <w:r>
        <w:rPr>
          <w:spacing w:val="40"/>
        </w:rPr>
        <w:t xml:space="preserve"> </w:t>
      </w:r>
      <w:r>
        <w:t>The notice shall specify</w:t>
      </w:r>
      <w:r>
        <w:rPr>
          <w:spacing w:val="-5"/>
        </w:rPr>
        <w:t xml:space="preserve"> </w:t>
      </w:r>
      <w:r>
        <w:t>the time and place of the meeting and the business to be transacted or discussed.</w:t>
      </w:r>
      <w:r>
        <w:rPr>
          <w:spacing w:val="80"/>
        </w:rPr>
        <w:t xml:space="preserve"> </w:t>
      </w:r>
      <w:r>
        <w:t>No other business shall</w:t>
      </w:r>
      <w:r>
        <w:rPr>
          <w:spacing w:val="40"/>
        </w:rPr>
        <w:t xml:space="preserve"> </w:t>
      </w:r>
      <w:r>
        <w:t>be considered at this meeting.</w:t>
      </w:r>
      <w:r>
        <w:rPr>
          <w:spacing w:val="40"/>
        </w:rPr>
        <w:t xml:space="preserve"> </w:t>
      </w:r>
      <w:r>
        <w:t>(Education Code 35144; Government Code 54956)</w:t>
      </w:r>
    </w:p>
    <w:p w14:paraId="3CCC6D65" w14:textId="77777777" w:rsidR="009D6E46" w:rsidRDefault="009D6E46">
      <w:pPr>
        <w:pStyle w:val="BodyText"/>
      </w:pPr>
    </w:p>
    <w:p w14:paraId="3CCC6D66" w14:textId="77777777" w:rsidR="009D6E46" w:rsidRDefault="00000000">
      <w:pPr>
        <w:pStyle w:val="BodyText"/>
        <w:spacing w:line="247" w:lineRule="auto"/>
        <w:ind w:left="264" w:right="239"/>
        <w:jc w:val="both"/>
      </w:pPr>
      <w:r>
        <w:t>Any</w:t>
      </w:r>
      <w:r>
        <w:rPr>
          <w:spacing w:val="-4"/>
        </w:rPr>
        <w:t xml:space="preserve"> </w:t>
      </w:r>
      <w:r>
        <w:t>Board member may</w:t>
      </w:r>
      <w:r>
        <w:rPr>
          <w:spacing w:val="-4"/>
        </w:rPr>
        <w:t xml:space="preserve"> </w:t>
      </w:r>
      <w:r>
        <w:t>waive the 24-hour written notice requirement prior to the time of the meeting by filing a written waiver of notice with the clerk or secretary of the Board or by being present at the meeting at the time it convenes.</w:t>
      </w:r>
      <w:r>
        <w:rPr>
          <w:spacing w:val="40"/>
        </w:rPr>
        <w:t xml:space="preserve"> </w:t>
      </w:r>
      <w:r>
        <w:t>(Government Code 54956)</w:t>
      </w:r>
    </w:p>
    <w:p w14:paraId="3CCC6D67" w14:textId="77777777" w:rsidR="009D6E46" w:rsidRDefault="009D6E46">
      <w:pPr>
        <w:pStyle w:val="BodyText"/>
        <w:spacing w:before="4"/>
      </w:pPr>
    </w:p>
    <w:p w14:paraId="3CCC6D68" w14:textId="77777777" w:rsidR="009D6E46" w:rsidRDefault="00000000">
      <w:pPr>
        <w:pStyle w:val="BodyText"/>
        <w:spacing w:line="247" w:lineRule="auto"/>
        <w:ind w:left="264" w:right="240"/>
        <w:jc w:val="both"/>
      </w:pPr>
      <w:r>
        <w:t>Every notice of a special meeting shall provide an opportunity for members of the public to directly address the Board concerning any</w:t>
      </w:r>
      <w:r>
        <w:rPr>
          <w:spacing w:val="-1"/>
        </w:rPr>
        <w:t xml:space="preserve"> </w:t>
      </w:r>
      <w:r>
        <w:t>item that has been described in the meeting notice, before or during the item's consideration. (Government Code 54954.3)</w:t>
      </w:r>
    </w:p>
    <w:p w14:paraId="3CCC6D69" w14:textId="77777777" w:rsidR="009D6E46" w:rsidRDefault="009D6E46">
      <w:pPr>
        <w:pStyle w:val="BodyText"/>
        <w:spacing w:before="5"/>
      </w:pPr>
    </w:p>
    <w:p w14:paraId="3CCC6D6A" w14:textId="77777777" w:rsidR="009D6E46" w:rsidRDefault="00000000">
      <w:pPr>
        <w:pStyle w:val="BodyText"/>
        <w:ind w:left="264"/>
      </w:pPr>
      <w:r>
        <w:t>Emergency</w:t>
      </w:r>
      <w:r>
        <w:rPr>
          <w:spacing w:val="-15"/>
        </w:rPr>
        <w:t xml:space="preserve"> </w:t>
      </w:r>
      <w:r>
        <w:rPr>
          <w:spacing w:val="-2"/>
        </w:rPr>
        <w:t>Meetings</w:t>
      </w:r>
    </w:p>
    <w:p w14:paraId="3CCC6D6B" w14:textId="77777777" w:rsidR="009D6E46" w:rsidRDefault="009D6E46">
      <w:pPr>
        <w:pStyle w:val="BodyText"/>
        <w:spacing w:before="3"/>
        <w:rPr>
          <w:sz w:val="25"/>
        </w:rPr>
      </w:pPr>
    </w:p>
    <w:p w14:paraId="3CCC6D6F" w14:textId="1CF3F391" w:rsidR="009D6E46" w:rsidRDefault="00000000" w:rsidP="0097465B">
      <w:pPr>
        <w:pStyle w:val="BodyText"/>
        <w:spacing w:line="247" w:lineRule="auto"/>
        <w:ind w:left="264" w:right="233"/>
        <w:jc w:val="both"/>
      </w:pPr>
      <w:r>
        <w:t xml:space="preserve">In the case of </w:t>
      </w:r>
      <w:proofErr w:type="gramStart"/>
      <w:r>
        <w:t>an emergency situation</w:t>
      </w:r>
      <w:proofErr w:type="gramEnd"/>
      <w:r>
        <w:t xml:space="preserve"> for which prompt action is necessary due to the disruption or threatened disruption of public facilities, the Board may hold an emergency meeting</w:t>
      </w:r>
      <w:r>
        <w:rPr>
          <w:spacing w:val="22"/>
        </w:rPr>
        <w:t xml:space="preserve"> </w:t>
      </w:r>
      <w:r>
        <w:t>without</w:t>
      </w:r>
      <w:r>
        <w:rPr>
          <w:spacing w:val="28"/>
        </w:rPr>
        <w:t xml:space="preserve"> </w:t>
      </w:r>
      <w:r>
        <w:t>complying</w:t>
      </w:r>
      <w:r>
        <w:rPr>
          <w:spacing w:val="24"/>
        </w:rPr>
        <w:t xml:space="preserve"> </w:t>
      </w:r>
      <w:r>
        <w:t>with</w:t>
      </w:r>
      <w:r>
        <w:rPr>
          <w:spacing w:val="28"/>
        </w:rPr>
        <w:t xml:space="preserve"> </w:t>
      </w:r>
      <w:r>
        <w:t>the</w:t>
      </w:r>
      <w:r>
        <w:rPr>
          <w:spacing w:val="26"/>
        </w:rPr>
        <w:t xml:space="preserve"> </w:t>
      </w:r>
      <w:r>
        <w:t>24-hour</w:t>
      </w:r>
      <w:r>
        <w:rPr>
          <w:spacing w:val="26"/>
        </w:rPr>
        <w:t xml:space="preserve"> </w:t>
      </w:r>
      <w:r>
        <w:t>notice</w:t>
      </w:r>
      <w:r>
        <w:rPr>
          <w:spacing w:val="25"/>
        </w:rPr>
        <w:t xml:space="preserve"> </w:t>
      </w:r>
      <w:r>
        <w:t>and/or</w:t>
      </w:r>
      <w:r>
        <w:rPr>
          <w:spacing w:val="27"/>
        </w:rPr>
        <w:t xml:space="preserve"> </w:t>
      </w:r>
      <w:r>
        <w:t>24-hour</w:t>
      </w:r>
      <w:r>
        <w:rPr>
          <w:spacing w:val="25"/>
        </w:rPr>
        <w:t xml:space="preserve"> </w:t>
      </w:r>
      <w:r>
        <w:t>posting</w:t>
      </w:r>
      <w:r>
        <w:rPr>
          <w:spacing w:val="25"/>
        </w:rPr>
        <w:t xml:space="preserve"> </w:t>
      </w:r>
      <w:r>
        <w:t>requirement</w:t>
      </w:r>
      <w:r>
        <w:rPr>
          <w:spacing w:val="25"/>
        </w:rPr>
        <w:t xml:space="preserve"> </w:t>
      </w:r>
      <w:r>
        <w:rPr>
          <w:spacing w:val="-5"/>
        </w:rPr>
        <w:t>for</w:t>
      </w:r>
      <w:r w:rsidR="0097465B">
        <w:rPr>
          <w:spacing w:val="-5"/>
        </w:rPr>
        <w:t xml:space="preserve"> </w:t>
      </w:r>
      <w:r>
        <w:t>special meetings pursuant to Government Code</w:t>
      </w:r>
      <w:r>
        <w:rPr>
          <w:spacing w:val="-3"/>
        </w:rPr>
        <w:t xml:space="preserve"> </w:t>
      </w:r>
      <w:r>
        <w:t>54956.</w:t>
      </w:r>
      <w:r>
        <w:rPr>
          <w:spacing w:val="40"/>
        </w:rPr>
        <w:t xml:space="preserve"> </w:t>
      </w:r>
      <w:r>
        <w:t>The</w:t>
      </w:r>
      <w:r>
        <w:rPr>
          <w:spacing w:val="-3"/>
        </w:rPr>
        <w:t xml:space="preserve"> </w:t>
      </w:r>
      <w:r>
        <w:t>Board</w:t>
      </w:r>
      <w:r>
        <w:rPr>
          <w:spacing w:val="-3"/>
        </w:rPr>
        <w:t xml:space="preserve"> </w:t>
      </w:r>
      <w:r>
        <w:t>shall</w:t>
      </w:r>
      <w:r>
        <w:rPr>
          <w:spacing w:val="-2"/>
        </w:rPr>
        <w:t xml:space="preserve"> </w:t>
      </w:r>
      <w:r>
        <w:t>comply</w:t>
      </w:r>
      <w:r>
        <w:rPr>
          <w:spacing w:val="-9"/>
        </w:rPr>
        <w:t xml:space="preserve"> </w:t>
      </w:r>
      <w:r>
        <w:t>with</w:t>
      </w:r>
      <w:r>
        <w:rPr>
          <w:spacing w:val="-2"/>
        </w:rPr>
        <w:t xml:space="preserve"> </w:t>
      </w:r>
      <w:r>
        <w:t>all</w:t>
      </w:r>
      <w:r>
        <w:rPr>
          <w:spacing w:val="-2"/>
        </w:rPr>
        <w:t xml:space="preserve"> </w:t>
      </w:r>
      <w:r>
        <w:t>other requirements</w:t>
      </w:r>
      <w:r>
        <w:rPr>
          <w:spacing w:val="-1"/>
        </w:rPr>
        <w:t xml:space="preserve"> </w:t>
      </w:r>
      <w:r>
        <w:t>for</w:t>
      </w:r>
      <w:r>
        <w:rPr>
          <w:spacing w:val="-3"/>
        </w:rPr>
        <w:t xml:space="preserve"> </w:t>
      </w:r>
      <w:r>
        <w:t>special</w:t>
      </w:r>
      <w:r>
        <w:rPr>
          <w:spacing w:val="-1"/>
        </w:rPr>
        <w:t xml:space="preserve"> </w:t>
      </w:r>
      <w:r>
        <w:t>meetings</w:t>
      </w:r>
      <w:r>
        <w:rPr>
          <w:spacing w:val="-1"/>
        </w:rPr>
        <w:t xml:space="preserve"> </w:t>
      </w:r>
      <w:r>
        <w:t>during</w:t>
      </w:r>
      <w:r>
        <w:rPr>
          <w:spacing w:val="-4"/>
        </w:rPr>
        <w:t xml:space="preserve"> </w:t>
      </w:r>
      <w:r>
        <w:t>an</w:t>
      </w:r>
      <w:r>
        <w:rPr>
          <w:spacing w:val="-1"/>
        </w:rPr>
        <w:t xml:space="preserve"> </w:t>
      </w:r>
      <w:r>
        <w:t>emergency</w:t>
      </w:r>
      <w:r>
        <w:rPr>
          <w:spacing w:val="-9"/>
        </w:rPr>
        <w:t xml:space="preserve"> </w:t>
      </w:r>
      <w:r>
        <w:t>meeting.</w:t>
      </w:r>
      <w:r>
        <w:rPr>
          <w:spacing w:val="-1"/>
        </w:rPr>
        <w:t xml:space="preserve"> </w:t>
      </w:r>
      <w:r>
        <w:t>(Government</w:t>
      </w:r>
      <w:r>
        <w:rPr>
          <w:spacing w:val="-1"/>
        </w:rPr>
        <w:t xml:space="preserve"> </w:t>
      </w:r>
      <w:r>
        <w:t>Code</w:t>
      </w:r>
      <w:r>
        <w:rPr>
          <w:spacing w:val="-2"/>
        </w:rPr>
        <w:t xml:space="preserve"> </w:t>
      </w:r>
      <w:r>
        <w:t>54956.5)</w:t>
      </w:r>
    </w:p>
    <w:p w14:paraId="3CCC6D70" w14:textId="77777777" w:rsidR="009D6E46" w:rsidRDefault="009D6E46">
      <w:pPr>
        <w:pStyle w:val="BodyText"/>
        <w:spacing w:before="5"/>
      </w:pPr>
    </w:p>
    <w:p w14:paraId="3CCC6D71" w14:textId="77777777" w:rsidR="009D6E46" w:rsidRDefault="00000000">
      <w:pPr>
        <w:pStyle w:val="BodyText"/>
        <w:ind w:left="264"/>
      </w:pPr>
      <w:proofErr w:type="gramStart"/>
      <w:r>
        <w:t>An</w:t>
      </w:r>
      <w:r>
        <w:rPr>
          <w:spacing w:val="-4"/>
        </w:rPr>
        <w:t xml:space="preserve"> </w:t>
      </w:r>
      <w:r>
        <w:t>emergency</w:t>
      </w:r>
      <w:r>
        <w:rPr>
          <w:spacing w:val="-10"/>
        </w:rPr>
        <w:t xml:space="preserve"> </w:t>
      </w:r>
      <w:r>
        <w:t>situation</w:t>
      </w:r>
      <w:proofErr w:type="gramEnd"/>
      <w:r>
        <w:rPr>
          <w:spacing w:val="-3"/>
        </w:rPr>
        <w:t xml:space="preserve"> </w:t>
      </w:r>
      <w:r>
        <w:t>means</w:t>
      </w:r>
      <w:r>
        <w:rPr>
          <w:spacing w:val="-3"/>
        </w:rPr>
        <w:t xml:space="preserve"> </w:t>
      </w:r>
      <w:r>
        <w:t>either</w:t>
      </w:r>
      <w:r>
        <w:rPr>
          <w:spacing w:val="-3"/>
        </w:rPr>
        <w:t xml:space="preserve"> </w:t>
      </w:r>
      <w:r>
        <w:t>of</w:t>
      </w:r>
      <w:r>
        <w:rPr>
          <w:spacing w:val="-5"/>
        </w:rPr>
        <w:t xml:space="preserve"> </w:t>
      </w:r>
      <w:r>
        <w:t>the</w:t>
      </w:r>
      <w:r>
        <w:rPr>
          <w:spacing w:val="-3"/>
        </w:rPr>
        <w:t xml:space="preserve"> </w:t>
      </w:r>
      <w:r>
        <w:t>following:</w:t>
      </w:r>
      <w:r>
        <w:rPr>
          <w:spacing w:val="54"/>
        </w:rPr>
        <w:t xml:space="preserve"> </w:t>
      </w:r>
      <w:r>
        <w:t>(Government</w:t>
      </w:r>
      <w:r>
        <w:rPr>
          <w:spacing w:val="-3"/>
        </w:rPr>
        <w:t xml:space="preserve"> </w:t>
      </w:r>
      <w:r>
        <w:t>Code</w:t>
      </w:r>
      <w:r>
        <w:rPr>
          <w:spacing w:val="-4"/>
        </w:rPr>
        <w:t xml:space="preserve"> </w:t>
      </w:r>
      <w:r>
        <w:rPr>
          <w:spacing w:val="-2"/>
        </w:rPr>
        <w:t>54956.5)</w:t>
      </w:r>
    </w:p>
    <w:p w14:paraId="3CCC6D72" w14:textId="77777777" w:rsidR="009D6E46" w:rsidRDefault="009D6E46">
      <w:pPr>
        <w:pStyle w:val="BodyText"/>
        <w:spacing w:before="3"/>
        <w:rPr>
          <w:sz w:val="25"/>
        </w:rPr>
      </w:pPr>
    </w:p>
    <w:p w14:paraId="3CCC6D73" w14:textId="77777777" w:rsidR="009D6E46" w:rsidRDefault="00000000">
      <w:pPr>
        <w:pStyle w:val="ListParagraph"/>
        <w:numPr>
          <w:ilvl w:val="0"/>
          <w:numId w:val="8"/>
        </w:numPr>
        <w:tabs>
          <w:tab w:val="left" w:pos="985"/>
        </w:tabs>
        <w:spacing w:line="247" w:lineRule="auto"/>
        <w:ind w:right="242" w:firstLine="0"/>
        <w:jc w:val="both"/>
        <w:rPr>
          <w:sz w:val="24"/>
        </w:rPr>
      </w:pPr>
      <w:r>
        <w:rPr>
          <w:sz w:val="24"/>
        </w:rPr>
        <w:t>An emergency, which shall be defined as a work stoppage, crippling activity, or other activity that severely impairs public health and/or safety as determined by a majority of the members of the Board</w:t>
      </w:r>
    </w:p>
    <w:p w14:paraId="3CCC6D74" w14:textId="77777777" w:rsidR="009D6E46" w:rsidRDefault="009D6E46">
      <w:pPr>
        <w:pStyle w:val="BodyText"/>
        <w:spacing w:before="4"/>
      </w:pPr>
    </w:p>
    <w:p w14:paraId="3CCC6D75" w14:textId="77777777" w:rsidR="009D6E46" w:rsidRDefault="00000000">
      <w:pPr>
        <w:pStyle w:val="BodyText"/>
        <w:ind w:left="264"/>
      </w:pPr>
      <w:r>
        <w:t>(cf.</w:t>
      </w:r>
      <w:r>
        <w:rPr>
          <w:spacing w:val="-9"/>
        </w:rPr>
        <w:t xml:space="preserve"> </w:t>
      </w:r>
      <w:r>
        <w:t>4141.6/4241.6</w:t>
      </w:r>
      <w:r>
        <w:rPr>
          <w:spacing w:val="-8"/>
        </w:rPr>
        <w:t xml:space="preserve"> </w:t>
      </w:r>
      <w:r>
        <w:t>-</w:t>
      </w:r>
      <w:r>
        <w:rPr>
          <w:spacing w:val="-9"/>
        </w:rPr>
        <w:t xml:space="preserve"> </w:t>
      </w:r>
      <w:r>
        <w:t>Concerted</w:t>
      </w:r>
      <w:r>
        <w:rPr>
          <w:spacing w:val="-9"/>
        </w:rPr>
        <w:t xml:space="preserve"> </w:t>
      </w:r>
      <w:r>
        <w:t>Action/Work</w:t>
      </w:r>
      <w:r>
        <w:rPr>
          <w:spacing w:val="-7"/>
        </w:rPr>
        <w:t xml:space="preserve"> </w:t>
      </w:r>
      <w:r>
        <w:rPr>
          <w:spacing w:val="-2"/>
        </w:rPr>
        <w:t>Stoppage)</w:t>
      </w:r>
    </w:p>
    <w:p w14:paraId="3CCC6D76" w14:textId="77777777" w:rsidR="009D6E46" w:rsidRDefault="009D6E46">
      <w:pPr>
        <w:pStyle w:val="BodyText"/>
        <w:spacing w:before="3"/>
        <w:rPr>
          <w:sz w:val="25"/>
        </w:rPr>
      </w:pPr>
    </w:p>
    <w:p w14:paraId="3CCC6D77" w14:textId="77777777" w:rsidR="009D6E46" w:rsidRDefault="00000000">
      <w:pPr>
        <w:pStyle w:val="ListParagraph"/>
        <w:numPr>
          <w:ilvl w:val="0"/>
          <w:numId w:val="8"/>
        </w:numPr>
        <w:tabs>
          <w:tab w:val="left" w:pos="985"/>
        </w:tabs>
        <w:spacing w:line="247" w:lineRule="auto"/>
        <w:ind w:right="236" w:firstLine="0"/>
        <w:jc w:val="both"/>
        <w:rPr>
          <w:sz w:val="24"/>
        </w:rPr>
      </w:pPr>
      <w:r>
        <w:rPr>
          <w:sz w:val="24"/>
        </w:rPr>
        <w:t xml:space="preserve">A dire emergency, which shall be defined as a crippling disaster, mass destruction, terrorist activity, or threatened terrorist act that poses peril so immediate and significant that requiring the Board to provide one-hour notice before holding an emergency meeting may endanger the public health and/or safety as determined by a majority of the members of the </w:t>
      </w:r>
      <w:r>
        <w:rPr>
          <w:spacing w:val="-4"/>
          <w:sz w:val="24"/>
        </w:rPr>
        <w:t>Board</w:t>
      </w:r>
    </w:p>
    <w:p w14:paraId="3CCC6D78" w14:textId="77777777" w:rsidR="009D6E46" w:rsidRDefault="009D6E46">
      <w:pPr>
        <w:pStyle w:val="BodyText"/>
        <w:spacing w:before="3"/>
      </w:pPr>
    </w:p>
    <w:p w14:paraId="3CCC6D79" w14:textId="77777777" w:rsidR="009D6E46" w:rsidRDefault="00000000">
      <w:pPr>
        <w:pStyle w:val="BodyText"/>
        <w:ind w:left="264"/>
      </w:pPr>
      <w:r>
        <w:t>(cf.</w:t>
      </w:r>
      <w:r>
        <w:rPr>
          <w:spacing w:val="-10"/>
        </w:rPr>
        <w:t xml:space="preserve"> </w:t>
      </w:r>
      <w:r>
        <w:t>3516</w:t>
      </w:r>
      <w:r>
        <w:rPr>
          <w:spacing w:val="-10"/>
        </w:rPr>
        <w:t xml:space="preserve"> </w:t>
      </w:r>
      <w:r>
        <w:t>-</w:t>
      </w:r>
      <w:r>
        <w:rPr>
          <w:spacing w:val="-10"/>
        </w:rPr>
        <w:t xml:space="preserve"> </w:t>
      </w:r>
      <w:r>
        <w:t>Emergencies</w:t>
      </w:r>
      <w:r>
        <w:rPr>
          <w:spacing w:val="-9"/>
        </w:rPr>
        <w:t xml:space="preserve"> </w:t>
      </w:r>
      <w:r>
        <w:t>and</w:t>
      </w:r>
      <w:r>
        <w:rPr>
          <w:spacing w:val="-9"/>
        </w:rPr>
        <w:t xml:space="preserve"> </w:t>
      </w:r>
      <w:r>
        <w:t>Disaster</w:t>
      </w:r>
      <w:r>
        <w:rPr>
          <w:spacing w:val="-9"/>
        </w:rPr>
        <w:t xml:space="preserve"> </w:t>
      </w:r>
      <w:r>
        <w:t>Preparedness</w:t>
      </w:r>
      <w:r>
        <w:rPr>
          <w:spacing w:val="-9"/>
        </w:rPr>
        <w:t xml:space="preserve"> </w:t>
      </w:r>
      <w:r>
        <w:rPr>
          <w:spacing w:val="-2"/>
        </w:rPr>
        <w:t>Plan)</w:t>
      </w:r>
    </w:p>
    <w:p w14:paraId="3CCC6D7A" w14:textId="77777777" w:rsidR="009D6E46" w:rsidRDefault="009D6E46">
      <w:pPr>
        <w:pStyle w:val="BodyText"/>
        <w:spacing w:before="3"/>
        <w:rPr>
          <w:sz w:val="25"/>
        </w:rPr>
      </w:pPr>
    </w:p>
    <w:p w14:paraId="3CCC6D7B" w14:textId="77777777" w:rsidR="009D6E46" w:rsidRDefault="00000000">
      <w:pPr>
        <w:pStyle w:val="BodyText"/>
        <w:spacing w:line="247" w:lineRule="auto"/>
        <w:ind w:left="264" w:right="242"/>
        <w:jc w:val="both"/>
      </w:pPr>
      <w:r>
        <w:t>Except in the case of a dire emergency, the Board president or designee shall give notice of the emergency meeting by telephone at least one hour before the meeting to the local media that have requested notice of special meetings. All telephone numbers provided by the media in the most recent request for notification must be exhausted.</w:t>
      </w:r>
      <w:r>
        <w:rPr>
          <w:spacing w:val="40"/>
        </w:rPr>
        <w:t xml:space="preserve"> </w:t>
      </w:r>
      <w:r>
        <w:t>If telephone services are not functioning, the notice requirement of one hour is waived and, as soon after the meeting as possible, the Board shall notify those media representatives of the meeting and shall describe the purpose of the meeting and any action taken by the Board.</w:t>
      </w:r>
      <w:r>
        <w:rPr>
          <w:spacing w:val="80"/>
        </w:rPr>
        <w:t xml:space="preserve"> </w:t>
      </w:r>
      <w:r>
        <w:t>In the case of a dire emergency, the Board president or designee shall give such notice at or near the time he/she notifies the other members of the Board about the meeting.</w:t>
      </w:r>
      <w:r>
        <w:rPr>
          <w:spacing w:val="40"/>
        </w:rPr>
        <w:t xml:space="preserve"> </w:t>
      </w:r>
      <w:r>
        <w:t>(Government Code 54956.5)</w:t>
      </w:r>
    </w:p>
    <w:p w14:paraId="3CCC6D7C" w14:textId="77777777" w:rsidR="009D6E46" w:rsidRDefault="009D6E46">
      <w:pPr>
        <w:pStyle w:val="BodyText"/>
        <w:spacing w:before="9"/>
        <w:rPr>
          <w:sz w:val="23"/>
        </w:rPr>
      </w:pPr>
    </w:p>
    <w:p w14:paraId="3CCC6D7D" w14:textId="77777777" w:rsidR="009D6E46" w:rsidRDefault="00000000">
      <w:pPr>
        <w:pStyle w:val="BodyText"/>
        <w:spacing w:before="1" w:line="247" w:lineRule="auto"/>
        <w:ind w:left="264" w:right="240"/>
        <w:jc w:val="both"/>
      </w:pPr>
      <w:r>
        <w:t>The minutes of the meeting, a list of persons the Board president or designee notified or attempted to notify, a copy of the roll call vote, and any actions taken at the meeting shall be posted for at least 10 days in a public place as soon after the meeting as possible.</w:t>
      </w:r>
      <w:r>
        <w:rPr>
          <w:spacing w:val="40"/>
        </w:rPr>
        <w:t xml:space="preserve"> </w:t>
      </w:r>
      <w:r>
        <w:t>(Government Code 54956.5)</w:t>
      </w:r>
    </w:p>
    <w:p w14:paraId="3CCC6D7E" w14:textId="77777777" w:rsidR="009D6E46" w:rsidRDefault="009D6E46">
      <w:pPr>
        <w:pStyle w:val="BodyText"/>
        <w:spacing w:before="2"/>
      </w:pPr>
    </w:p>
    <w:p w14:paraId="3CCC6D7F" w14:textId="77777777" w:rsidR="009D6E46" w:rsidRDefault="00000000">
      <w:pPr>
        <w:pStyle w:val="BodyText"/>
        <w:spacing w:before="1"/>
        <w:ind w:left="264"/>
      </w:pPr>
      <w:r>
        <w:rPr>
          <w:spacing w:val="-2"/>
        </w:rPr>
        <w:t>Adjourned/Continued</w:t>
      </w:r>
      <w:r>
        <w:rPr>
          <w:spacing w:val="13"/>
        </w:rPr>
        <w:t xml:space="preserve"> </w:t>
      </w:r>
      <w:r>
        <w:rPr>
          <w:spacing w:val="-2"/>
        </w:rPr>
        <w:t>Meetings</w:t>
      </w:r>
    </w:p>
    <w:p w14:paraId="3CCC6D80" w14:textId="77777777" w:rsidR="009D6E46" w:rsidRDefault="009D6E46">
      <w:pPr>
        <w:pStyle w:val="BodyText"/>
        <w:spacing w:before="2"/>
        <w:rPr>
          <w:sz w:val="25"/>
        </w:rPr>
      </w:pPr>
    </w:p>
    <w:p w14:paraId="3CCC6D81" w14:textId="77777777" w:rsidR="009D6E46" w:rsidRDefault="00000000" w:rsidP="005E06C4">
      <w:pPr>
        <w:pStyle w:val="BodyText"/>
        <w:spacing w:line="247" w:lineRule="auto"/>
        <w:ind w:left="264" w:right="240"/>
        <w:jc w:val="both"/>
      </w:pPr>
      <w:r>
        <w:t xml:space="preserve">A majority vote by the Board may adjourn/continue any regular or special </w:t>
      </w:r>
      <w:proofErr w:type="gramStart"/>
      <w:r>
        <w:t>meeting</w:t>
      </w:r>
      <w:proofErr w:type="gramEnd"/>
      <w:r>
        <w:t xml:space="preserve"> to a later time and place that shall be specified in the order of adjournment.</w:t>
      </w:r>
      <w:r>
        <w:rPr>
          <w:spacing w:val="40"/>
        </w:rPr>
        <w:t xml:space="preserve"> </w:t>
      </w:r>
      <w:r>
        <w:t>Less than a quorum of the Board</w:t>
      </w:r>
      <w:r>
        <w:rPr>
          <w:spacing w:val="-3"/>
        </w:rPr>
        <w:t xml:space="preserve"> </w:t>
      </w:r>
      <w:r>
        <w:t>may</w:t>
      </w:r>
      <w:r>
        <w:rPr>
          <w:spacing w:val="-12"/>
        </w:rPr>
        <w:t xml:space="preserve"> </w:t>
      </w:r>
      <w:r>
        <w:t>adjourn</w:t>
      </w:r>
      <w:r>
        <w:rPr>
          <w:spacing w:val="-4"/>
        </w:rPr>
        <w:t xml:space="preserve"> </w:t>
      </w:r>
      <w:r>
        <w:t>such</w:t>
      </w:r>
      <w:r>
        <w:rPr>
          <w:spacing w:val="-4"/>
        </w:rPr>
        <w:t xml:space="preserve"> </w:t>
      </w:r>
      <w:r>
        <w:t>a</w:t>
      </w:r>
      <w:r>
        <w:rPr>
          <w:spacing w:val="-5"/>
        </w:rPr>
        <w:t xml:space="preserve"> </w:t>
      </w:r>
      <w:r>
        <w:t>meeting.</w:t>
      </w:r>
      <w:r>
        <w:rPr>
          <w:spacing w:val="-4"/>
        </w:rPr>
        <w:t xml:space="preserve"> </w:t>
      </w:r>
      <w:r>
        <w:t>If</w:t>
      </w:r>
      <w:r>
        <w:rPr>
          <w:spacing w:val="-4"/>
        </w:rPr>
        <w:t xml:space="preserve"> </w:t>
      </w:r>
      <w:r>
        <w:t>no</w:t>
      </w:r>
      <w:r>
        <w:rPr>
          <w:spacing w:val="-4"/>
        </w:rPr>
        <w:t xml:space="preserve"> </w:t>
      </w:r>
      <w:r>
        <w:t>Board</w:t>
      </w:r>
      <w:r>
        <w:rPr>
          <w:spacing w:val="-4"/>
        </w:rPr>
        <w:t xml:space="preserve"> </w:t>
      </w:r>
      <w:r>
        <w:t>members</w:t>
      </w:r>
      <w:r>
        <w:rPr>
          <w:spacing w:val="-4"/>
        </w:rPr>
        <w:t xml:space="preserve"> </w:t>
      </w:r>
      <w:r>
        <w:t>are</w:t>
      </w:r>
      <w:r>
        <w:rPr>
          <w:spacing w:val="-6"/>
        </w:rPr>
        <w:t xml:space="preserve"> </w:t>
      </w:r>
      <w:r>
        <w:t>present,</w:t>
      </w:r>
      <w:r>
        <w:rPr>
          <w:spacing w:val="-4"/>
        </w:rPr>
        <w:t xml:space="preserve"> </w:t>
      </w:r>
      <w:r>
        <w:t>the</w:t>
      </w:r>
      <w:r>
        <w:rPr>
          <w:spacing w:val="-5"/>
        </w:rPr>
        <w:t xml:space="preserve"> </w:t>
      </w:r>
      <w:r>
        <w:t>secretary</w:t>
      </w:r>
      <w:r>
        <w:rPr>
          <w:spacing w:val="-12"/>
        </w:rPr>
        <w:t xml:space="preserve"> </w:t>
      </w:r>
      <w:r>
        <w:t>or</w:t>
      </w:r>
      <w:r>
        <w:rPr>
          <w:spacing w:val="-4"/>
        </w:rPr>
        <w:t xml:space="preserve"> </w:t>
      </w:r>
      <w:r>
        <w:t>the</w:t>
      </w:r>
      <w:r>
        <w:rPr>
          <w:spacing w:val="-6"/>
        </w:rPr>
        <w:t xml:space="preserve"> </w:t>
      </w:r>
      <w:r>
        <w:t>clerk may declare the meeting adjourned to a later time and shall give notice in the same manner required for special meetings.</w:t>
      </w:r>
      <w:r>
        <w:rPr>
          <w:spacing w:val="40"/>
        </w:rPr>
        <w:t xml:space="preserve"> </w:t>
      </w:r>
      <w:r>
        <w:t>(Government Code 54955)</w:t>
      </w:r>
    </w:p>
    <w:p w14:paraId="3CCC6D82" w14:textId="77777777" w:rsidR="009D6E46" w:rsidRDefault="009D6E46" w:rsidP="005E06C4">
      <w:pPr>
        <w:pStyle w:val="BodyText"/>
        <w:spacing w:before="3"/>
        <w:jc w:val="both"/>
      </w:pPr>
    </w:p>
    <w:p w14:paraId="3CCC6D83" w14:textId="77777777" w:rsidR="009D6E46" w:rsidRDefault="00000000" w:rsidP="005E06C4">
      <w:pPr>
        <w:pStyle w:val="BodyText"/>
        <w:spacing w:line="247" w:lineRule="auto"/>
        <w:ind w:left="264" w:right="244"/>
        <w:jc w:val="both"/>
      </w:pPr>
      <w:r>
        <w:t>Within 24 hours after the time of adjournment, a copy of the order or notice of adjournment/continuance</w:t>
      </w:r>
      <w:r>
        <w:rPr>
          <w:spacing w:val="-3"/>
        </w:rPr>
        <w:t xml:space="preserve"> </w:t>
      </w:r>
      <w:r>
        <w:t>shall</w:t>
      </w:r>
      <w:r>
        <w:rPr>
          <w:spacing w:val="-2"/>
        </w:rPr>
        <w:t xml:space="preserve"> </w:t>
      </w:r>
      <w:r>
        <w:t>be</w:t>
      </w:r>
      <w:r>
        <w:rPr>
          <w:spacing w:val="-3"/>
        </w:rPr>
        <w:t xml:space="preserve"> </w:t>
      </w:r>
      <w:r>
        <w:t>conspicuously</w:t>
      </w:r>
      <w:r>
        <w:rPr>
          <w:spacing w:val="-9"/>
        </w:rPr>
        <w:t xml:space="preserve"> </w:t>
      </w:r>
      <w:r>
        <w:t>posted</w:t>
      </w:r>
      <w:r>
        <w:rPr>
          <w:spacing w:val="-2"/>
        </w:rPr>
        <w:t xml:space="preserve"> </w:t>
      </w:r>
      <w:r>
        <w:t>on</w:t>
      </w:r>
      <w:r>
        <w:rPr>
          <w:spacing w:val="-2"/>
        </w:rPr>
        <w:t xml:space="preserve"> </w:t>
      </w:r>
      <w:r>
        <w:t>or</w:t>
      </w:r>
      <w:r>
        <w:rPr>
          <w:spacing w:val="-3"/>
        </w:rPr>
        <w:t xml:space="preserve"> </w:t>
      </w:r>
      <w:r>
        <w:t>near</w:t>
      </w:r>
      <w:r>
        <w:rPr>
          <w:spacing w:val="-3"/>
        </w:rPr>
        <w:t xml:space="preserve"> </w:t>
      </w:r>
      <w:r>
        <w:t>the</w:t>
      </w:r>
      <w:r>
        <w:rPr>
          <w:spacing w:val="-3"/>
        </w:rPr>
        <w:t xml:space="preserve"> </w:t>
      </w:r>
      <w:r>
        <w:t>door</w:t>
      </w:r>
      <w:r>
        <w:rPr>
          <w:spacing w:val="-3"/>
        </w:rPr>
        <w:t xml:space="preserve"> </w:t>
      </w:r>
      <w:r>
        <w:t>of</w:t>
      </w:r>
      <w:r>
        <w:rPr>
          <w:spacing w:val="-4"/>
        </w:rPr>
        <w:t xml:space="preserve"> </w:t>
      </w:r>
      <w:r>
        <w:t>the</w:t>
      </w:r>
      <w:r>
        <w:rPr>
          <w:spacing w:val="-6"/>
        </w:rPr>
        <w:t xml:space="preserve"> </w:t>
      </w:r>
      <w:r>
        <w:t>place</w:t>
      </w:r>
      <w:r>
        <w:rPr>
          <w:spacing w:val="-5"/>
        </w:rPr>
        <w:t xml:space="preserve"> </w:t>
      </w:r>
      <w:r>
        <w:t>where the meeting was held.</w:t>
      </w:r>
      <w:r>
        <w:rPr>
          <w:spacing w:val="40"/>
        </w:rPr>
        <w:t xml:space="preserve"> </w:t>
      </w:r>
      <w:r>
        <w:t>(Government Code 54955)</w:t>
      </w:r>
    </w:p>
    <w:p w14:paraId="3CCC6D87" w14:textId="77777777" w:rsidR="009D6E46" w:rsidRDefault="009D6E46" w:rsidP="005E06C4">
      <w:pPr>
        <w:pStyle w:val="BodyText"/>
        <w:spacing w:before="9"/>
        <w:jc w:val="both"/>
        <w:rPr>
          <w:sz w:val="22"/>
        </w:rPr>
      </w:pPr>
    </w:p>
    <w:p w14:paraId="3CCC6D88" w14:textId="77777777" w:rsidR="009D6E46" w:rsidRDefault="00000000" w:rsidP="005E06C4">
      <w:pPr>
        <w:pStyle w:val="BodyText"/>
        <w:spacing w:before="1"/>
        <w:ind w:left="264"/>
        <w:jc w:val="both"/>
      </w:pPr>
      <w:r>
        <w:t>Study</w:t>
      </w:r>
      <w:r>
        <w:rPr>
          <w:spacing w:val="-13"/>
        </w:rPr>
        <w:t xml:space="preserve"> </w:t>
      </w:r>
      <w:r>
        <w:t>Sessions,</w:t>
      </w:r>
      <w:r>
        <w:rPr>
          <w:spacing w:val="-6"/>
        </w:rPr>
        <w:t xml:space="preserve"> </w:t>
      </w:r>
      <w:r>
        <w:t>Retreats,</w:t>
      </w:r>
      <w:r>
        <w:rPr>
          <w:spacing w:val="-5"/>
        </w:rPr>
        <w:t xml:space="preserve"> </w:t>
      </w:r>
      <w:r>
        <w:t>Public</w:t>
      </w:r>
      <w:r>
        <w:rPr>
          <w:spacing w:val="-7"/>
        </w:rPr>
        <w:t xml:space="preserve"> </w:t>
      </w:r>
      <w:r>
        <w:t>Forums,</w:t>
      </w:r>
      <w:r>
        <w:rPr>
          <w:spacing w:val="-7"/>
        </w:rPr>
        <w:t xml:space="preserve"> </w:t>
      </w:r>
      <w:r>
        <w:t>and</w:t>
      </w:r>
      <w:r>
        <w:rPr>
          <w:spacing w:val="-6"/>
        </w:rPr>
        <w:t xml:space="preserve"> </w:t>
      </w:r>
      <w:r>
        <w:t>Discussion</w:t>
      </w:r>
      <w:r>
        <w:rPr>
          <w:spacing w:val="-6"/>
        </w:rPr>
        <w:t xml:space="preserve"> </w:t>
      </w:r>
      <w:r>
        <w:rPr>
          <w:spacing w:val="-2"/>
        </w:rPr>
        <w:t>Meetings</w:t>
      </w:r>
    </w:p>
    <w:p w14:paraId="3CCC6D89" w14:textId="77777777" w:rsidR="009D6E46" w:rsidRDefault="009D6E46" w:rsidP="005E06C4">
      <w:pPr>
        <w:pStyle w:val="BodyText"/>
        <w:spacing w:before="2"/>
        <w:jc w:val="both"/>
        <w:rPr>
          <w:sz w:val="25"/>
        </w:rPr>
      </w:pPr>
    </w:p>
    <w:p w14:paraId="3CCC6D8A" w14:textId="77777777" w:rsidR="009D6E46" w:rsidRDefault="00000000" w:rsidP="005E06C4">
      <w:pPr>
        <w:pStyle w:val="BodyText"/>
        <w:spacing w:before="1" w:line="247" w:lineRule="auto"/>
        <w:ind w:left="264"/>
        <w:jc w:val="both"/>
      </w:pPr>
      <w:r>
        <w:t>The</w:t>
      </w:r>
      <w:r>
        <w:rPr>
          <w:spacing w:val="31"/>
        </w:rPr>
        <w:t xml:space="preserve"> </w:t>
      </w:r>
      <w:r>
        <w:t>Board</w:t>
      </w:r>
      <w:r>
        <w:rPr>
          <w:spacing w:val="32"/>
        </w:rPr>
        <w:t xml:space="preserve"> </w:t>
      </w:r>
      <w:r>
        <w:t>may</w:t>
      </w:r>
      <w:r>
        <w:rPr>
          <w:spacing w:val="25"/>
        </w:rPr>
        <w:t xml:space="preserve"> </w:t>
      </w:r>
      <w:r>
        <w:t>occasionally</w:t>
      </w:r>
      <w:r>
        <w:rPr>
          <w:spacing w:val="25"/>
        </w:rPr>
        <w:t xml:space="preserve"> </w:t>
      </w:r>
      <w:r>
        <w:t>convene</w:t>
      </w:r>
      <w:r>
        <w:rPr>
          <w:spacing w:val="31"/>
        </w:rPr>
        <w:t xml:space="preserve"> </w:t>
      </w:r>
      <w:r>
        <w:t>a</w:t>
      </w:r>
      <w:r>
        <w:rPr>
          <w:spacing w:val="31"/>
        </w:rPr>
        <w:t xml:space="preserve"> </w:t>
      </w:r>
      <w:r>
        <w:t>study</w:t>
      </w:r>
      <w:r>
        <w:rPr>
          <w:spacing w:val="26"/>
        </w:rPr>
        <w:t xml:space="preserve"> </w:t>
      </w:r>
      <w:r>
        <w:t>session</w:t>
      </w:r>
      <w:r>
        <w:rPr>
          <w:spacing w:val="32"/>
        </w:rPr>
        <w:t xml:space="preserve"> </w:t>
      </w:r>
      <w:r>
        <w:t>or</w:t>
      </w:r>
      <w:r>
        <w:rPr>
          <w:spacing w:val="32"/>
        </w:rPr>
        <w:t xml:space="preserve"> </w:t>
      </w:r>
      <w:r>
        <w:t>public</w:t>
      </w:r>
      <w:r>
        <w:rPr>
          <w:spacing w:val="31"/>
        </w:rPr>
        <w:t xml:space="preserve"> </w:t>
      </w:r>
      <w:r>
        <w:t>forum</w:t>
      </w:r>
      <w:r>
        <w:rPr>
          <w:spacing w:val="33"/>
        </w:rPr>
        <w:t xml:space="preserve"> </w:t>
      </w:r>
      <w:r>
        <w:t>to</w:t>
      </w:r>
      <w:r>
        <w:rPr>
          <w:spacing w:val="33"/>
        </w:rPr>
        <w:t xml:space="preserve"> </w:t>
      </w:r>
      <w:r>
        <w:t>study</w:t>
      </w:r>
      <w:r>
        <w:rPr>
          <w:spacing w:val="23"/>
        </w:rPr>
        <w:t xml:space="preserve"> </w:t>
      </w:r>
      <w:r>
        <w:t>an</w:t>
      </w:r>
      <w:r>
        <w:rPr>
          <w:spacing w:val="30"/>
        </w:rPr>
        <w:t xml:space="preserve"> </w:t>
      </w:r>
      <w:r>
        <w:t>issue</w:t>
      </w:r>
      <w:r>
        <w:rPr>
          <w:spacing w:val="29"/>
        </w:rPr>
        <w:t xml:space="preserve"> </w:t>
      </w:r>
      <w:r>
        <w:t>in more detail or to receive information from staff or feedback from members of the public.</w:t>
      </w:r>
    </w:p>
    <w:p w14:paraId="3CCC6D8B" w14:textId="77777777" w:rsidR="009D6E46" w:rsidRDefault="009D6E46" w:rsidP="005E06C4">
      <w:pPr>
        <w:pStyle w:val="BodyText"/>
        <w:spacing w:before="4"/>
        <w:jc w:val="both"/>
      </w:pPr>
    </w:p>
    <w:p w14:paraId="3CCC6D8C" w14:textId="77777777" w:rsidR="009D6E46" w:rsidRDefault="00000000" w:rsidP="005E06C4">
      <w:pPr>
        <w:pStyle w:val="BodyText"/>
        <w:spacing w:before="1" w:line="247" w:lineRule="auto"/>
        <w:ind w:left="264"/>
        <w:jc w:val="both"/>
      </w:pPr>
      <w:r>
        <w:t>The</w:t>
      </w:r>
      <w:r>
        <w:rPr>
          <w:spacing w:val="40"/>
        </w:rPr>
        <w:t xml:space="preserve"> </w:t>
      </w:r>
      <w:r>
        <w:t>Board</w:t>
      </w:r>
      <w:r>
        <w:rPr>
          <w:spacing w:val="40"/>
        </w:rPr>
        <w:t xml:space="preserve"> </w:t>
      </w:r>
      <w:r>
        <w:t>may</w:t>
      </w:r>
      <w:r>
        <w:rPr>
          <w:spacing w:val="40"/>
        </w:rPr>
        <w:t xml:space="preserve"> </w:t>
      </w:r>
      <w:r>
        <w:t>also</w:t>
      </w:r>
      <w:r>
        <w:rPr>
          <w:spacing w:val="40"/>
        </w:rPr>
        <w:t xml:space="preserve"> </w:t>
      </w:r>
      <w:r>
        <w:t>convene</w:t>
      </w:r>
      <w:r>
        <w:rPr>
          <w:spacing w:val="40"/>
        </w:rPr>
        <w:t xml:space="preserve"> </w:t>
      </w:r>
      <w:r>
        <w:t>a</w:t>
      </w:r>
      <w:r>
        <w:rPr>
          <w:spacing w:val="40"/>
        </w:rPr>
        <w:t xml:space="preserve"> </w:t>
      </w:r>
      <w:r>
        <w:t>retreat</w:t>
      </w:r>
      <w:r>
        <w:rPr>
          <w:spacing w:val="40"/>
        </w:rPr>
        <w:t xml:space="preserve"> </w:t>
      </w:r>
      <w:r>
        <w:t>or</w:t>
      </w:r>
      <w:r>
        <w:rPr>
          <w:spacing w:val="40"/>
        </w:rPr>
        <w:t xml:space="preserve"> </w:t>
      </w:r>
      <w:r>
        <w:t>discussion</w:t>
      </w:r>
      <w:r>
        <w:rPr>
          <w:spacing w:val="40"/>
        </w:rPr>
        <w:t xml:space="preserve"> </w:t>
      </w:r>
      <w:r>
        <w:t>meeting</w:t>
      </w:r>
      <w:r>
        <w:rPr>
          <w:spacing w:val="40"/>
        </w:rPr>
        <w:t xml:space="preserve"> </w:t>
      </w:r>
      <w:r>
        <w:t>to</w:t>
      </w:r>
      <w:r>
        <w:rPr>
          <w:spacing w:val="40"/>
        </w:rPr>
        <w:t xml:space="preserve"> </w:t>
      </w:r>
      <w:r>
        <w:t>discuss</w:t>
      </w:r>
      <w:r>
        <w:rPr>
          <w:spacing w:val="40"/>
        </w:rPr>
        <w:t xml:space="preserve"> </w:t>
      </w:r>
      <w:r>
        <w:t>Board</w:t>
      </w:r>
      <w:r>
        <w:rPr>
          <w:spacing w:val="40"/>
        </w:rPr>
        <w:t xml:space="preserve"> </w:t>
      </w:r>
      <w:r>
        <w:t>roles</w:t>
      </w:r>
      <w:r>
        <w:rPr>
          <w:spacing w:val="40"/>
        </w:rPr>
        <w:t xml:space="preserve"> </w:t>
      </w:r>
      <w:r>
        <w:t xml:space="preserve">and </w:t>
      </w:r>
      <w:r>
        <w:rPr>
          <w:spacing w:val="-2"/>
        </w:rPr>
        <w:t>relationships.</w:t>
      </w:r>
    </w:p>
    <w:p w14:paraId="3CCC6D8D" w14:textId="55D3D60B" w:rsidR="009D6E46" w:rsidRDefault="009D6E46" w:rsidP="005E06C4">
      <w:pPr>
        <w:pStyle w:val="BodyText"/>
        <w:spacing w:before="5"/>
        <w:jc w:val="both"/>
      </w:pPr>
    </w:p>
    <w:p w14:paraId="3AC75211" w14:textId="0BA42980" w:rsidR="0097465B" w:rsidRDefault="0097465B" w:rsidP="005E06C4">
      <w:pPr>
        <w:pStyle w:val="BodyText"/>
        <w:spacing w:before="5"/>
        <w:jc w:val="both"/>
      </w:pPr>
    </w:p>
    <w:p w14:paraId="3CCC6D8E" w14:textId="1E3F3787" w:rsidR="009D6E46" w:rsidRDefault="00000000" w:rsidP="005E06C4">
      <w:pPr>
        <w:pStyle w:val="BodyText"/>
        <w:ind w:left="264"/>
        <w:jc w:val="both"/>
      </w:pPr>
      <w:r>
        <w:t>(cf.</w:t>
      </w:r>
      <w:r>
        <w:rPr>
          <w:spacing w:val="-6"/>
        </w:rPr>
        <w:t xml:space="preserve"> </w:t>
      </w:r>
      <w:r>
        <w:t>2000</w:t>
      </w:r>
      <w:r>
        <w:rPr>
          <w:spacing w:val="-6"/>
        </w:rPr>
        <w:t xml:space="preserve"> </w:t>
      </w:r>
      <w:r>
        <w:t>-</w:t>
      </w:r>
      <w:r>
        <w:rPr>
          <w:spacing w:val="-6"/>
        </w:rPr>
        <w:t xml:space="preserve"> </w:t>
      </w:r>
      <w:r>
        <w:t>Concepts</w:t>
      </w:r>
      <w:r>
        <w:rPr>
          <w:spacing w:val="-4"/>
        </w:rPr>
        <w:t xml:space="preserve"> </w:t>
      </w:r>
      <w:r>
        <w:t>and</w:t>
      </w:r>
      <w:r>
        <w:rPr>
          <w:spacing w:val="-5"/>
        </w:rPr>
        <w:t xml:space="preserve"> </w:t>
      </w:r>
      <w:r>
        <w:rPr>
          <w:spacing w:val="-2"/>
        </w:rPr>
        <w:t>Roles)</w:t>
      </w:r>
    </w:p>
    <w:p w14:paraId="3CCC6D8F" w14:textId="77777777" w:rsidR="009D6E46" w:rsidRDefault="00000000" w:rsidP="005E06C4">
      <w:pPr>
        <w:pStyle w:val="BodyText"/>
        <w:spacing w:before="7" w:line="247" w:lineRule="auto"/>
        <w:ind w:left="264" w:right="4313"/>
        <w:jc w:val="both"/>
      </w:pPr>
      <w:r>
        <w:t>(cf.</w:t>
      </w:r>
      <w:r>
        <w:rPr>
          <w:spacing w:val="-10"/>
        </w:rPr>
        <w:t xml:space="preserve"> </w:t>
      </w:r>
      <w:r>
        <w:t>2111</w:t>
      </w:r>
      <w:r>
        <w:rPr>
          <w:spacing w:val="-10"/>
        </w:rPr>
        <w:t xml:space="preserve"> </w:t>
      </w:r>
      <w:r>
        <w:t>-</w:t>
      </w:r>
      <w:r>
        <w:rPr>
          <w:spacing w:val="-10"/>
        </w:rPr>
        <w:t xml:space="preserve"> </w:t>
      </w:r>
      <w:r>
        <w:t>Superintendent</w:t>
      </w:r>
      <w:r>
        <w:rPr>
          <w:spacing w:val="-9"/>
        </w:rPr>
        <w:t xml:space="preserve"> </w:t>
      </w:r>
      <w:r>
        <w:t>Governance</w:t>
      </w:r>
      <w:r>
        <w:rPr>
          <w:spacing w:val="-10"/>
        </w:rPr>
        <w:t xml:space="preserve"> </w:t>
      </w:r>
      <w:r>
        <w:t>Standards) (cf. 9000 - Role of the Board)</w:t>
      </w:r>
    </w:p>
    <w:p w14:paraId="3CCC6D90" w14:textId="204C2E14" w:rsidR="009D6E46" w:rsidRDefault="00000000" w:rsidP="005E06C4">
      <w:pPr>
        <w:pStyle w:val="BodyText"/>
        <w:spacing w:line="247" w:lineRule="auto"/>
        <w:ind w:left="264" w:right="5923"/>
        <w:jc w:val="both"/>
      </w:pPr>
      <w:r>
        <w:t>(cf.</w:t>
      </w:r>
      <w:r>
        <w:rPr>
          <w:spacing w:val="-12"/>
        </w:rPr>
        <w:t xml:space="preserve"> </w:t>
      </w:r>
      <w:r>
        <w:t>9005</w:t>
      </w:r>
      <w:r>
        <w:rPr>
          <w:spacing w:val="-12"/>
        </w:rPr>
        <w:t xml:space="preserve"> </w:t>
      </w:r>
      <w:r>
        <w:t>-</w:t>
      </w:r>
      <w:r>
        <w:rPr>
          <w:spacing w:val="-12"/>
        </w:rPr>
        <w:t xml:space="preserve"> </w:t>
      </w:r>
      <w:r>
        <w:t>Governance</w:t>
      </w:r>
      <w:r>
        <w:rPr>
          <w:spacing w:val="-12"/>
        </w:rPr>
        <w:t xml:space="preserve"> </w:t>
      </w:r>
      <w:r>
        <w:t xml:space="preserve">Standards) </w:t>
      </w:r>
      <w:r w:rsidRPr="00494EAF">
        <w:rPr>
          <w:strike/>
        </w:rPr>
        <w:t>(cf.</w:t>
      </w:r>
      <w:r w:rsidRPr="00494EAF">
        <w:rPr>
          <w:strike/>
          <w:spacing w:val="-8"/>
        </w:rPr>
        <w:t xml:space="preserve"> </w:t>
      </w:r>
      <w:r w:rsidRPr="00494EAF">
        <w:rPr>
          <w:strike/>
        </w:rPr>
        <w:t>9400</w:t>
      </w:r>
      <w:r w:rsidRPr="00494EAF">
        <w:rPr>
          <w:strike/>
          <w:spacing w:val="-8"/>
        </w:rPr>
        <w:t xml:space="preserve"> </w:t>
      </w:r>
      <w:r w:rsidRPr="00494EAF">
        <w:rPr>
          <w:strike/>
        </w:rPr>
        <w:t>-</w:t>
      </w:r>
      <w:r w:rsidRPr="00494EAF">
        <w:rPr>
          <w:strike/>
          <w:spacing w:val="-9"/>
        </w:rPr>
        <w:t xml:space="preserve"> </w:t>
      </w:r>
      <w:r w:rsidRPr="00494EAF">
        <w:rPr>
          <w:strike/>
        </w:rPr>
        <w:t>Board</w:t>
      </w:r>
      <w:r w:rsidRPr="00494EAF">
        <w:rPr>
          <w:strike/>
          <w:spacing w:val="-7"/>
        </w:rPr>
        <w:t xml:space="preserve"> </w:t>
      </w:r>
      <w:r w:rsidRPr="00494EAF">
        <w:rPr>
          <w:strike/>
        </w:rPr>
        <w:t>Self-</w:t>
      </w:r>
      <w:r w:rsidRPr="00494EAF">
        <w:rPr>
          <w:strike/>
          <w:spacing w:val="-2"/>
        </w:rPr>
        <w:t>Evaluation)</w:t>
      </w:r>
    </w:p>
    <w:p w14:paraId="3CCC6D91" w14:textId="77777777" w:rsidR="009D6E46" w:rsidRDefault="009D6E46" w:rsidP="005E06C4">
      <w:pPr>
        <w:pStyle w:val="BodyText"/>
        <w:spacing w:before="3"/>
        <w:jc w:val="both"/>
      </w:pPr>
    </w:p>
    <w:p w14:paraId="3CCC6D92" w14:textId="77777777" w:rsidR="009D6E46" w:rsidRDefault="00000000" w:rsidP="005E06C4">
      <w:pPr>
        <w:pStyle w:val="BodyText"/>
        <w:spacing w:before="1" w:line="247" w:lineRule="auto"/>
        <w:ind w:left="264" w:right="240"/>
        <w:jc w:val="both"/>
      </w:pPr>
      <w:r>
        <w:t>Public</w:t>
      </w:r>
      <w:r>
        <w:rPr>
          <w:spacing w:val="-2"/>
        </w:rPr>
        <w:t xml:space="preserve"> </w:t>
      </w:r>
      <w:r>
        <w:t>notice</w:t>
      </w:r>
      <w:r>
        <w:rPr>
          <w:spacing w:val="-2"/>
        </w:rPr>
        <w:t xml:space="preserve"> </w:t>
      </w:r>
      <w:r>
        <w:t>shall</w:t>
      </w:r>
      <w:r>
        <w:rPr>
          <w:spacing w:val="-1"/>
        </w:rPr>
        <w:t xml:space="preserve"> </w:t>
      </w:r>
      <w:r>
        <w:t>be</w:t>
      </w:r>
      <w:r>
        <w:rPr>
          <w:spacing w:val="-4"/>
        </w:rPr>
        <w:t xml:space="preserve"> </w:t>
      </w:r>
      <w:r>
        <w:t>given</w:t>
      </w:r>
      <w:r>
        <w:rPr>
          <w:spacing w:val="-3"/>
        </w:rPr>
        <w:t xml:space="preserve"> </w:t>
      </w:r>
      <w:r>
        <w:t>in</w:t>
      </w:r>
      <w:r>
        <w:rPr>
          <w:spacing w:val="-3"/>
        </w:rPr>
        <w:t xml:space="preserve"> </w:t>
      </w:r>
      <w:r>
        <w:t>accordance</w:t>
      </w:r>
      <w:r>
        <w:rPr>
          <w:spacing w:val="-4"/>
        </w:rPr>
        <w:t xml:space="preserve"> </w:t>
      </w:r>
      <w:r>
        <w:t>with</w:t>
      </w:r>
      <w:r>
        <w:rPr>
          <w:spacing w:val="-3"/>
        </w:rPr>
        <w:t xml:space="preserve"> </w:t>
      </w:r>
      <w:r>
        <w:t>law</w:t>
      </w:r>
      <w:r>
        <w:rPr>
          <w:spacing w:val="-3"/>
        </w:rPr>
        <w:t xml:space="preserve"> </w:t>
      </w:r>
      <w:r>
        <w:t>when</w:t>
      </w:r>
      <w:r>
        <w:rPr>
          <w:spacing w:val="-3"/>
        </w:rPr>
        <w:t xml:space="preserve"> </w:t>
      </w:r>
      <w:r>
        <w:t>a</w:t>
      </w:r>
      <w:r>
        <w:rPr>
          <w:spacing w:val="-4"/>
        </w:rPr>
        <w:t xml:space="preserve"> </w:t>
      </w:r>
      <w:r>
        <w:t>quorum</w:t>
      </w:r>
      <w:r>
        <w:rPr>
          <w:spacing w:val="-3"/>
        </w:rPr>
        <w:t xml:space="preserve"> </w:t>
      </w:r>
      <w:r>
        <w:t>of</w:t>
      </w:r>
      <w:r>
        <w:rPr>
          <w:spacing w:val="-3"/>
        </w:rPr>
        <w:t xml:space="preserve"> </w:t>
      </w:r>
      <w:r>
        <w:t>the</w:t>
      </w:r>
      <w:r>
        <w:rPr>
          <w:spacing w:val="-4"/>
        </w:rPr>
        <w:t xml:space="preserve"> </w:t>
      </w:r>
      <w:r>
        <w:t>Board</w:t>
      </w:r>
      <w:r>
        <w:rPr>
          <w:spacing w:val="-3"/>
        </w:rPr>
        <w:t xml:space="preserve"> </w:t>
      </w:r>
      <w:r>
        <w:t>is</w:t>
      </w:r>
      <w:r>
        <w:rPr>
          <w:spacing w:val="-3"/>
        </w:rPr>
        <w:t xml:space="preserve"> </w:t>
      </w:r>
      <w:r>
        <w:t>attending</w:t>
      </w:r>
      <w:r>
        <w:rPr>
          <w:spacing w:val="-5"/>
        </w:rPr>
        <w:t xml:space="preserve"> </w:t>
      </w:r>
      <w:r>
        <w:t>a study session, retreat, public forum, or discussion meeting.</w:t>
      </w:r>
      <w:r>
        <w:rPr>
          <w:spacing w:val="40"/>
        </w:rPr>
        <w:t xml:space="preserve"> </w:t>
      </w:r>
      <w:r>
        <w:t>All such meetings shall comply with the Brown Act and shall be held in open session and within district boundaries.</w:t>
      </w:r>
      <w:r>
        <w:rPr>
          <w:spacing w:val="40"/>
        </w:rPr>
        <w:t xml:space="preserve"> </w:t>
      </w:r>
      <w:r>
        <w:t>Action items shall not be included on the agenda for these meetings.</w:t>
      </w:r>
    </w:p>
    <w:p w14:paraId="3CCC6D93" w14:textId="77777777" w:rsidR="009D6E46" w:rsidRDefault="009D6E46" w:rsidP="005E06C4">
      <w:pPr>
        <w:pStyle w:val="BodyText"/>
        <w:spacing w:before="2"/>
        <w:jc w:val="both"/>
      </w:pPr>
    </w:p>
    <w:p w14:paraId="3CCC6D94" w14:textId="77777777" w:rsidR="009D6E46" w:rsidRDefault="00000000" w:rsidP="005E06C4">
      <w:pPr>
        <w:pStyle w:val="BodyText"/>
        <w:spacing w:before="1"/>
        <w:ind w:left="264"/>
        <w:jc w:val="both"/>
      </w:pPr>
      <w:r>
        <w:t>Other</w:t>
      </w:r>
      <w:r>
        <w:rPr>
          <w:spacing w:val="-8"/>
        </w:rPr>
        <w:t xml:space="preserve"> </w:t>
      </w:r>
      <w:r>
        <w:rPr>
          <w:spacing w:val="-2"/>
        </w:rPr>
        <w:t>Gatherings</w:t>
      </w:r>
    </w:p>
    <w:p w14:paraId="3CCC6D95" w14:textId="77777777" w:rsidR="009D6E46" w:rsidRDefault="009D6E46" w:rsidP="005E06C4">
      <w:pPr>
        <w:pStyle w:val="BodyText"/>
        <w:spacing w:before="2"/>
        <w:jc w:val="both"/>
        <w:rPr>
          <w:sz w:val="25"/>
        </w:rPr>
      </w:pPr>
    </w:p>
    <w:p w14:paraId="3CCC6D96" w14:textId="77777777" w:rsidR="009D6E46" w:rsidRDefault="00000000" w:rsidP="005E06C4">
      <w:pPr>
        <w:pStyle w:val="BodyText"/>
        <w:spacing w:before="1" w:line="247" w:lineRule="auto"/>
        <w:ind w:left="264" w:right="244"/>
        <w:jc w:val="both"/>
      </w:pPr>
      <w:r>
        <w:t>Attendance by a majority of Board members at any of the following events is not subject to the Brown Act provided that a majority</w:t>
      </w:r>
      <w:r>
        <w:rPr>
          <w:spacing w:val="-1"/>
        </w:rPr>
        <w:t xml:space="preserve"> </w:t>
      </w:r>
      <w:r>
        <w:t>of the Board members do not discuss specific district business among themselves other than as part of the scheduled program:</w:t>
      </w:r>
      <w:r>
        <w:rPr>
          <w:spacing w:val="40"/>
        </w:rPr>
        <w:t xml:space="preserve"> </w:t>
      </w:r>
      <w:r>
        <w:t xml:space="preserve">(Government Code </w:t>
      </w:r>
      <w:r>
        <w:rPr>
          <w:spacing w:val="-2"/>
        </w:rPr>
        <w:t>54952.2)</w:t>
      </w:r>
    </w:p>
    <w:p w14:paraId="3CCC6D97" w14:textId="77777777" w:rsidR="009D6E46" w:rsidRDefault="009D6E46" w:rsidP="005E06C4">
      <w:pPr>
        <w:pStyle w:val="BodyText"/>
        <w:spacing w:before="3"/>
        <w:jc w:val="both"/>
      </w:pPr>
    </w:p>
    <w:p w14:paraId="3CCC6D98" w14:textId="77777777" w:rsidR="009D6E46" w:rsidRDefault="00000000" w:rsidP="005E06C4">
      <w:pPr>
        <w:pStyle w:val="ListParagraph"/>
        <w:numPr>
          <w:ilvl w:val="0"/>
          <w:numId w:val="7"/>
        </w:numPr>
        <w:tabs>
          <w:tab w:val="left" w:pos="984"/>
          <w:tab w:val="left" w:pos="985"/>
        </w:tabs>
        <w:spacing w:line="247" w:lineRule="auto"/>
        <w:ind w:right="241" w:firstLine="0"/>
        <w:jc w:val="both"/>
        <w:rPr>
          <w:sz w:val="24"/>
        </w:rPr>
      </w:pPr>
      <w:r>
        <w:rPr>
          <w:sz w:val="24"/>
        </w:rPr>
        <w:t>A conference or similar public gathering open to the public that involves a discussion of issues of general interest to the public or to school board members</w:t>
      </w:r>
    </w:p>
    <w:p w14:paraId="3CCC6D99" w14:textId="77777777" w:rsidR="009D6E46" w:rsidRDefault="009D6E46" w:rsidP="005E06C4">
      <w:pPr>
        <w:pStyle w:val="BodyText"/>
        <w:spacing w:before="5"/>
        <w:jc w:val="both"/>
      </w:pPr>
    </w:p>
    <w:p w14:paraId="3CCC6D9A" w14:textId="77777777" w:rsidR="009D6E46" w:rsidRDefault="00000000" w:rsidP="005E06C4">
      <w:pPr>
        <w:pStyle w:val="ListParagraph"/>
        <w:numPr>
          <w:ilvl w:val="0"/>
          <w:numId w:val="7"/>
        </w:numPr>
        <w:tabs>
          <w:tab w:val="left" w:pos="984"/>
          <w:tab w:val="left" w:pos="985"/>
        </w:tabs>
        <w:spacing w:line="247" w:lineRule="auto"/>
        <w:ind w:right="247" w:firstLine="0"/>
        <w:jc w:val="both"/>
        <w:rPr>
          <w:sz w:val="24"/>
        </w:rPr>
      </w:pPr>
      <w:r>
        <w:rPr>
          <w:sz w:val="24"/>
        </w:rPr>
        <w:t>An</w:t>
      </w:r>
      <w:r>
        <w:rPr>
          <w:spacing w:val="40"/>
          <w:sz w:val="24"/>
        </w:rPr>
        <w:t xml:space="preserve"> </w:t>
      </w:r>
      <w:r>
        <w:rPr>
          <w:sz w:val="24"/>
        </w:rPr>
        <w:t>open,</w:t>
      </w:r>
      <w:r>
        <w:rPr>
          <w:spacing w:val="40"/>
          <w:sz w:val="24"/>
        </w:rPr>
        <w:t xml:space="preserve"> </w:t>
      </w:r>
      <w:r>
        <w:rPr>
          <w:sz w:val="24"/>
        </w:rPr>
        <w:t>publicized</w:t>
      </w:r>
      <w:r>
        <w:rPr>
          <w:spacing w:val="40"/>
          <w:sz w:val="24"/>
        </w:rPr>
        <w:t xml:space="preserve"> </w:t>
      </w:r>
      <w:r>
        <w:rPr>
          <w:sz w:val="24"/>
        </w:rPr>
        <w:t>meeting</w:t>
      </w:r>
      <w:r>
        <w:rPr>
          <w:spacing w:val="38"/>
          <w:sz w:val="24"/>
        </w:rPr>
        <w:t xml:space="preserve"> </w:t>
      </w:r>
      <w:r>
        <w:rPr>
          <w:sz w:val="24"/>
        </w:rPr>
        <w:t>organized</w:t>
      </w:r>
      <w:r>
        <w:rPr>
          <w:spacing w:val="38"/>
          <w:sz w:val="24"/>
        </w:rPr>
        <w:t xml:space="preserve"> </w:t>
      </w:r>
      <w:r>
        <w:rPr>
          <w:sz w:val="24"/>
        </w:rPr>
        <w:t>by</w:t>
      </w:r>
      <w:r>
        <w:rPr>
          <w:spacing w:val="31"/>
          <w:sz w:val="24"/>
        </w:rPr>
        <w:t xml:space="preserve"> </w:t>
      </w:r>
      <w:r>
        <w:rPr>
          <w:sz w:val="24"/>
        </w:rPr>
        <w:t>a</w:t>
      </w:r>
      <w:r>
        <w:rPr>
          <w:spacing w:val="38"/>
          <w:sz w:val="24"/>
        </w:rPr>
        <w:t xml:space="preserve"> </w:t>
      </w:r>
      <w:r>
        <w:rPr>
          <w:sz w:val="24"/>
        </w:rPr>
        <w:t>person</w:t>
      </w:r>
      <w:r>
        <w:rPr>
          <w:spacing w:val="38"/>
          <w:sz w:val="24"/>
        </w:rPr>
        <w:t xml:space="preserve"> </w:t>
      </w:r>
      <w:r>
        <w:rPr>
          <w:sz w:val="24"/>
        </w:rPr>
        <w:t>or</w:t>
      </w:r>
      <w:r>
        <w:rPr>
          <w:spacing w:val="38"/>
          <w:sz w:val="24"/>
        </w:rPr>
        <w:t xml:space="preserve"> </w:t>
      </w:r>
      <w:r>
        <w:rPr>
          <w:sz w:val="24"/>
        </w:rPr>
        <w:t>organization</w:t>
      </w:r>
      <w:r>
        <w:rPr>
          <w:spacing w:val="38"/>
          <w:sz w:val="24"/>
        </w:rPr>
        <w:t xml:space="preserve"> </w:t>
      </w:r>
      <w:r>
        <w:rPr>
          <w:sz w:val="24"/>
        </w:rPr>
        <w:t>other</w:t>
      </w:r>
      <w:r>
        <w:rPr>
          <w:spacing w:val="37"/>
          <w:sz w:val="24"/>
        </w:rPr>
        <w:t xml:space="preserve"> </w:t>
      </w:r>
      <w:r>
        <w:rPr>
          <w:sz w:val="24"/>
        </w:rPr>
        <w:t>than</w:t>
      </w:r>
      <w:r>
        <w:rPr>
          <w:spacing w:val="38"/>
          <w:sz w:val="24"/>
        </w:rPr>
        <w:t xml:space="preserve"> </w:t>
      </w:r>
      <w:r>
        <w:rPr>
          <w:sz w:val="24"/>
        </w:rPr>
        <w:t>the district to address a topic of local community concern</w:t>
      </w:r>
    </w:p>
    <w:p w14:paraId="3CCC6D9B" w14:textId="77777777" w:rsidR="009D6E46" w:rsidRDefault="009D6E46" w:rsidP="005E06C4">
      <w:pPr>
        <w:pStyle w:val="BodyText"/>
        <w:spacing w:before="5"/>
        <w:jc w:val="both"/>
      </w:pPr>
    </w:p>
    <w:p w14:paraId="3CCC6D9C" w14:textId="77777777" w:rsidR="009D6E46" w:rsidRDefault="00000000" w:rsidP="005E06C4">
      <w:pPr>
        <w:pStyle w:val="ListParagraph"/>
        <w:numPr>
          <w:ilvl w:val="0"/>
          <w:numId w:val="7"/>
        </w:numPr>
        <w:tabs>
          <w:tab w:val="left" w:pos="984"/>
          <w:tab w:val="left" w:pos="985"/>
        </w:tabs>
        <w:ind w:left="984" w:hanging="721"/>
        <w:jc w:val="both"/>
        <w:rPr>
          <w:sz w:val="24"/>
        </w:rPr>
      </w:pPr>
      <w:r>
        <w:rPr>
          <w:sz w:val="24"/>
        </w:rPr>
        <w:t>An</w:t>
      </w:r>
      <w:r>
        <w:rPr>
          <w:spacing w:val="-2"/>
          <w:sz w:val="24"/>
        </w:rPr>
        <w:t xml:space="preserve"> </w:t>
      </w:r>
      <w:r>
        <w:rPr>
          <w:sz w:val="24"/>
        </w:rPr>
        <w:t>open</w:t>
      </w:r>
      <w:r>
        <w:rPr>
          <w:spacing w:val="-1"/>
          <w:sz w:val="24"/>
        </w:rPr>
        <w:t xml:space="preserve"> </w:t>
      </w:r>
      <w:r>
        <w:rPr>
          <w:sz w:val="24"/>
        </w:rPr>
        <w:t>and</w:t>
      </w:r>
      <w:r>
        <w:rPr>
          <w:spacing w:val="-1"/>
          <w:sz w:val="24"/>
        </w:rPr>
        <w:t xml:space="preserve"> </w:t>
      </w:r>
      <w:r>
        <w:rPr>
          <w:sz w:val="24"/>
        </w:rPr>
        <w:t>noticed</w:t>
      </w:r>
      <w:r>
        <w:rPr>
          <w:spacing w:val="-1"/>
          <w:sz w:val="24"/>
        </w:rPr>
        <w:t xml:space="preserve"> </w:t>
      </w:r>
      <w:r>
        <w:rPr>
          <w:sz w:val="24"/>
        </w:rPr>
        <w:t>meeting</w:t>
      </w:r>
      <w:r>
        <w:rPr>
          <w:spacing w:val="-4"/>
          <w:sz w:val="24"/>
        </w:rPr>
        <w:t xml:space="preserve"> </w:t>
      </w:r>
      <w:r>
        <w:rPr>
          <w:sz w:val="24"/>
        </w:rPr>
        <w:t>of</w:t>
      </w:r>
      <w:r>
        <w:rPr>
          <w:spacing w:val="-1"/>
          <w:sz w:val="24"/>
        </w:rPr>
        <w:t xml:space="preserve"> </w:t>
      </w:r>
      <w:r>
        <w:rPr>
          <w:sz w:val="24"/>
        </w:rPr>
        <w:t>another</w:t>
      </w:r>
      <w:r>
        <w:rPr>
          <w:spacing w:val="-3"/>
          <w:sz w:val="24"/>
        </w:rPr>
        <w:t xml:space="preserve"> </w:t>
      </w:r>
      <w:r>
        <w:rPr>
          <w:sz w:val="24"/>
        </w:rPr>
        <w:t>body</w:t>
      </w:r>
      <w:r>
        <w:rPr>
          <w:spacing w:val="-9"/>
          <w:sz w:val="24"/>
        </w:rPr>
        <w:t xml:space="preserve"> </w:t>
      </w:r>
      <w:r>
        <w:rPr>
          <w:sz w:val="24"/>
        </w:rPr>
        <w:t>of</w:t>
      </w:r>
      <w:r>
        <w:rPr>
          <w:spacing w:val="-1"/>
          <w:sz w:val="24"/>
        </w:rPr>
        <w:t xml:space="preserve"> </w:t>
      </w:r>
      <w:r>
        <w:rPr>
          <w:sz w:val="24"/>
        </w:rPr>
        <w:t>the</w:t>
      </w:r>
      <w:r>
        <w:rPr>
          <w:spacing w:val="-3"/>
          <w:sz w:val="24"/>
        </w:rPr>
        <w:t xml:space="preserve"> </w:t>
      </w:r>
      <w:r>
        <w:rPr>
          <w:spacing w:val="-2"/>
          <w:sz w:val="24"/>
        </w:rPr>
        <w:t>district</w:t>
      </w:r>
    </w:p>
    <w:p w14:paraId="3CCC6D9D" w14:textId="77777777" w:rsidR="009D6E46" w:rsidRDefault="009D6E46" w:rsidP="005E06C4">
      <w:pPr>
        <w:pStyle w:val="BodyText"/>
        <w:spacing w:before="3"/>
        <w:jc w:val="both"/>
        <w:rPr>
          <w:sz w:val="25"/>
        </w:rPr>
      </w:pPr>
    </w:p>
    <w:p w14:paraId="3CCC6D9E" w14:textId="77777777" w:rsidR="009D6E46" w:rsidRDefault="00000000" w:rsidP="005E06C4">
      <w:pPr>
        <w:pStyle w:val="ListParagraph"/>
        <w:numPr>
          <w:ilvl w:val="0"/>
          <w:numId w:val="7"/>
        </w:numPr>
        <w:tabs>
          <w:tab w:val="left" w:pos="984"/>
          <w:tab w:val="left" w:pos="985"/>
        </w:tabs>
        <w:ind w:left="984" w:hanging="721"/>
        <w:jc w:val="both"/>
        <w:rPr>
          <w:sz w:val="24"/>
        </w:rPr>
      </w:pPr>
      <w:r>
        <w:rPr>
          <w:sz w:val="24"/>
        </w:rPr>
        <w:t>An</w:t>
      </w:r>
      <w:r>
        <w:rPr>
          <w:spacing w:val="-2"/>
          <w:sz w:val="24"/>
        </w:rPr>
        <w:t xml:space="preserve"> </w:t>
      </w:r>
      <w:r>
        <w:rPr>
          <w:sz w:val="24"/>
        </w:rPr>
        <w:t>open</w:t>
      </w:r>
      <w:r>
        <w:rPr>
          <w:spacing w:val="-2"/>
          <w:sz w:val="24"/>
        </w:rPr>
        <w:t xml:space="preserve"> </w:t>
      </w:r>
      <w:r>
        <w:rPr>
          <w:sz w:val="24"/>
        </w:rPr>
        <w:t>and</w:t>
      </w:r>
      <w:r>
        <w:rPr>
          <w:spacing w:val="-2"/>
          <w:sz w:val="24"/>
        </w:rPr>
        <w:t xml:space="preserve"> </w:t>
      </w:r>
      <w:r>
        <w:rPr>
          <w:sz w:val="24"/>
        </w:rPr>
        <w:t>noticed</w:t>
      </w:r>
      <w:r>
        <w:rPr>
          <w:spacing w:val="-1"/>
          <w:sz w:val="24"/>
        </w:rPr>
        <w:t xml:space="preserve"> </w:t>
      </w:r>
      <w:r>
        <w:rPr>
          <w:sz w:val="24"/>
        </w:rPr>
        <w:t>meeting</w:t>
      </w:r>
      <w:r>
        <w:rPr>
          <w:spacing w:val="-5"/>
          <w:sz w:val="24"/>
        </w:rPr>
        <w:t xml:space="preserve"> </w:t>
      </w:r>
      <w:r>
        <w:rPr>
          <w:sz w:val="24"/>
        </w:rPr>
        <w:t>of</w:t>
      </w:r>
      <w:r>
        <w:rPr>
          <w:spacing w:val="-2"/>
          <w:sz w:val="24"/>
        </w:rPr>
        <w:t xml:space="preserve"> </w:t>
      </w:r>
      <w:r>
        <w:rPr>
          <w:sz w:val="24"/>
        </w:rPr>
        <w:t>a</w:t>
      </w:r>
      <w:r>
        <w:rPr>
          <w:spacing w:val="-3"/>
          <w:sz w:val="24"/>
        </w:rPr>
        <w:t xml:space="preserve"> </w:t>
      </w:r>
      <w:r>
        <w:rPr>
          <w:sz w:val="24"/>
        </w:rPr>
        <w:t>legislative</w:t>
      </w:r>
      <w:r>
        <w:rPr>
          <w:spacing w:val="-3"/>
          <w:sz w:val="24"/>
        </w:rPr>
        <w:t xml:space="preserve"> </w:t>
      </w:r>
      <w:r>
        <w:rPr>
          <w:sz w:val="24"/>
        </w:rPr>
        <w:t>body</w:t>
      </w:r>
      <w:r>
        <w:rPr>
          <w:spacing w:val="-10"/>
          <w:sz w:val="24"/>
        </w:rPr>
        <w:t xml:space="preserve"> </w:t>
      </w:r>
      <w:r>
        <w:rPr>
          <w:sz w:val="24"/>
        </w:rPr>
        <w:t>of</w:t>
      </w:r>
      <w:r>
        <w:rPr>
          <w:spacing w:val="-1"/>
          <w:sz w:val="24"/>
        </w:rPr>
        <w:t xml:space="preserve"> </w:t>
      </w:r>
      <w:r>
        <w:rPr>
          <w:sz w:val="24"/>
        </w:rPr>
        <w:t>another</w:t>
      </w:r>
      <w:r>
        <w:rPr>
          <w:spacing w:val="-4"/>
          <w:sz w:val="24"/>
        </w:rPr>
        <w:t xml:space="preserve"> </w:t>
      </w:r>
      <w:r>
        <w:rPr>
          <w:sz w:val="24"/>
        </w:rPr>
        <w:t>local</w:t>
      </w:r>
      <w:r>
        <w:rPr>
          <w:spacing w:val="-2"/>
          <w:sz w:val="24"/>
        </w:rPr>
        <w:t xml:space="preserve"> agency</w:t>
      </w:r>
    </w:p>
    <w:p w14:paraId="3CCC6D9F" w14:textId="77777777" w:rsidR="009D6E46" w:rsidRDefault="009D6E46" w:rsidP="005E06C4">
      <w:pPr>
        <w:pStyle w:val="BodyText"/>
        <w:spacing w:before="3"/>
        <w:jc w:val="both"/>
        <w:rPr>
          <w:sz w:val="25"/>
        </w:rPr>
      </w:pPr>
    </w:p>
    <w:p w14:paraId="3CCC6DA0" w14:textId="77777777" w:rsidR="009D6E46" w:rsidRDefault="00000000" w:rsidP="005E06C4">
      <w:pPr>
        <w:pStyle w:val="ListParagraph"/>
        <w:numPr>
          <w:ilvl w:val="0"/>
          <w:numId w:val="7"/>
        </w:numPr>
        <w:tabs>
          <w:tab w:val="left" w:pos="984"/>
          <w:tab w:val="left" w:pos="985"/>
        </w:tabs>
        <w:spacing w:before="1"/>
        <w:ind w:left="984" w:hanging="721"/>
        <w:jc w:val="both"/>
        <w:rPr>
          <w:sz w:val="24"/>
        </w:rPr>
      </w:pPr>
      <w:r>
        <w:rPr>
          <w:sz w:val="24"/>
        </w:rPr>
        <w:t>A</w:t>
      </w:r>
      <w:r>
        <w:rPr>
          <w:spacing w:val="-3"/>
          <w:sz w:val="24"/>
        </w:rPr>
        <w:t xml:space="preserve"> </w:t>
      </w:r>
      <w:r>
        <w:rPr>
          <w:sz w:val="24"/>
        </w:rPr>
        <w:t>purely</w:t>
      </w:r>
      <w:r>
        <w:rPr>
          <w:spacing w:val="-10"/>
          <w:sz w:val="24"/>
        </w:rPr>
        <w:t xml:space="preserve"> </w:t>
      </w:r>
      <w:r>
        <w:rPr>
          <w:sz w:val="24"/>
        </w:rPr>
        <w:t>social</w:t>
      </w:r>
      <w:r>
        <w:rPr>
          <w:spacing w:val="-3"/>
          <w:sz w:val="24"/>
        </w:rPr>
        <w:t xml:space="preserve"> </w:t>
      </w:r>
      <w:r>
        <w:rPr>
          <w:sz w:val="24"/>
        </w:rPr>
        <w:t>or</w:t>
      </w:r>
      <w:r>
        <w:rPr>
          <w:spacing w:val="-4"/>
          <w:sz w:val="24"/>
        </w:rPr>
        <w:t xml:space="preserve"> </w:t>
      </w:r>
      <w:r>
        <w:rPr>
          <w:sz w:val="24"/>
        </w:rPr>
        <w:t>ceremonial</w:t>
      </w:r>
      <w:r>
        <w:rPr>
          <w:spacing w:val="-2"/>
          <w:sz w:val="24"/>
        </w:rPr>
        <w:t xml:space="preserve"> occasion</w:t>
      </w:r>
    </w:p>
    <w:p w14:paraId="3CCC6DA1" w14:textId="77777777" w:rsidR="009D6E46" w:rsidRDefault="009D6E46" w:rsidP="005E06C4">
      <w:pPr>
        <w:pStyle w:val="BodyText"/>
        <w:spacing w:before="2"/>
        <w:jc w:val="both"/>
        <w:rPr>
          <w:sz w:val="25"/>
        </w:rPr>
      </w:pPr>
    </w:p>
    <w:p w14:paraId="3CCC6DA2" w14:textId="77777777" w:rsidR="009D6E46" w:rsidRDefault="00000000" w:rsidP="005E06C4">
      <w:pPr>
        <w:pStyle w:val="ListParagraph"/>
        <w:numPr>
          <w:ilvl w:val="0"/>
          <w:numId w:val="7"/>
        </w:numPr>
        <w:tabs>
          <w:tab w:val="left" w:pos="984"/>
          <w:tab w:val="left" w:pos="985"/>
        </w:tabs>
        <w:spacing w:before="1" w:line="247" w:lineRule="auto"/>
        <w:ind w:right="246" w:firstLine="0"/>
        <w:jc w:val="both"/>
        <w:rPr>
          <w:sz w:val="24"/>
        </w:rPr>
      </w:pPr>
      <w:r>
        <w:rPr>
          <w:sz w:val="24"/>
        </w:rPr>
        <w:t>An open and noticed meeting of a standing committee of the Board, provided that the Board members who are not members of the standing committee attend only as observers</w:t>
      </w:r>
    </w:p>
    <w:p w14:paraId="3CCC6DA3" w14:textId="77777777" w:rsidR="009D6E46" w:rsidRDefault="009D6E46" w:rsidP="005E06C4">
      <w:pPr>
        <w:pStyle w:val="BodyText"/>
        <w:spacing w:before="5"/>
        <w:jc w:val="both"/>
      </w:pPr>
    </w:p>
    <w:p w14:paraId="3CCC6DA4" w14:textId="77777777" w:rsidR="009D6E46" w:rsidRDefault="00000000" w:rsidP="005E06C4">
      <w:pPr>
        <w:pStyle w:val="BodyText"/>
        <w:ind w:left="264"/>
        <w:jc w:val="both"/>
      </w:pPr>
      <w:r>
        <w:t>(cf.</w:t>
      </w:r>
      <w:r>
        <w:rPr>
          <w:spacing w:val="-6"/>
        </w:rPr>
        <w:t xml:space="preserve"> </w:t>
      </w:r>
      <w:r>
        <w:t>9130</w:t>
      </w:r>
      <w:r>
        <w:rPr>
          <w:spacing w:val="-7"/>
        </w:rPr>
        <w:t xml:space="preserve"> </w:t>
      </w:r>
      <w:r>
        <w:t>-</w:t>
      </w:r>
      <w:r>
        <w:rPr>
          <w:spacing w:val="-7"/>
        </w:rPr>
        <w:t xml:space="preserve"> </w:t>
      </w:r>
      <w:r>
        <w:t>Board</w:t>
      </w:r>
      <w:r>
        <w:rPr>
          <w:spacing w:val="-6"/>
        </w:rPr>
        <w:t xml:space="preserve"> </w:t>
      </w:r>
      <w:r>
        <w:rPr>
          <w:spacing w:val="-2"/>
        </w:rPr>
        <w:t>Committees)</w:t>
      </w:r>
    </w:p>
    <w:p w14:paraId="3CCC6DA6" w14:textId="77777777" w:rsidR="009D6E46" w:rsidRDefault="009D6E46" w:rsidP="005E06C4">
      <w:pPr>
        <w:pStyle w:val="BodyText"/>
        <w:jc w:val="both"/>
        <w:rPr>
          <w:sz w:val="20"/>
        </w:rPr>
      </w:pPr>
    </w:p>
    <w:p w14:paraId="3CCC6DA7" w14:textId="77777777" w:rsidR="009D6E46" w:rsidRDefault="00000000" w:rsidP="005E06C4">
      <w:pPr>
        <w:pStyle w:val="BodyText"/>
        <w:spacing w:before="209" w:line="247" w:lineRule="auto"/>
        <w:ind w:left="264" w:right="246"/>
        <w:jc w:val="both"/>
      </w:pPr>
      <w:r>
        <w:t>Individual contacts or conversations between a Board member and any other person are not subject to the Brown Act.</w:t>
      </w:r>
      <w:r>
        <w:rPr>
          <w:spacing w:val="40"/>
        </w:rPr>
        <w:t xml:space="preserve"> </w:t>
      </w:r>
      <w:r>
        <w:t>(Government Code 54952.2)</w:t>
      </w:r>
    </w:p>
    <w:p w14:paraId="3CCC6DA8" w14:textId="77777777" w:rsidR="009D6E46" w:rsidRDefault="009D6E46" w:rsidP="005E06C4">
      <w:pPr>
        <w:pStyle w:val="BodyText"/>
        <w:spacing w:before="5"/>
        <w:jc w:val="both"/>
      </w:pPr>
    </w:p>
    <w:p w14:paraId="3CCC6DA9" w14:textId="77777777" w:rsidR="009D6E46" w:rsidRDefault="00000000" w:rsidP="005E06C4">
      <w:pPr>
        <w:pStyle w:val="BodyText"/>
        <w:ind w:left="264"/>
        <w:jc w:val="both"/>
      </w:pPr>
      <w:r>
        <w:t>Location</w:t>
      </w:r>
      <w:r>
        <w:rPr>
          <w:spacing w:val="-4"/>
        </w:rPr>
        <w:t xml:space="preserve"> </w:t>
      </w:r>
      <w:r>
        <w:t>of</w:t>
      </w:r>
      <w:r>
        <w:rPr>
          <w:spacing w:val="-4"/>
        </w:rPr>
        <w:t xml:space="preserve"> </w:t>
      </w:r>
      <w:r>
        <w:rPr>
          <w:spacing w:val="-2"/>
        </w:rPr>
        <w:t>Meetings</w:t>
      </w:r>
    </w:p>
    <w:p w14:paraId="3CCC6DAA" w14:textId="77777777" w:rsidR="009D6E46" w:rsidRDefault="009D6E46" w:rsidP="005E06C4">
      <w:pPr>
        <w:pStyle w:val="BodyText"/>
        <w:spacing w:before="3"/>
        <w:jc w:val="both"/>
        <w:rPr>
          <w:sz w:val="25"/>
        </w:rPr>
      </w:pPr>
    </w:p>
    <w:p w14:paraId="7752D0B0" w14:textId="77777777" w:rsidR="00810424" w:rsidRDefault="00000000" w:rsidP="005E06C4">
      <w:pPr>
        <w:pStyle w:val="BodyText"/>
        <w:spacing w:line="247" w:lineRule="auto"/>
        <w:ind w:left="264" w:right="237"/>
        <w:jc w:val="both"/>
      </w:pPr>
      <w:r>
        <w:t>Meetings shall not be held in a</w:t>
      </w:r>
      <w:r>
        <w:rPr>
          <w:spacing w:val="-1"/>
        </w:rPr>
        <w:t xml:space="preserve"> </w:t>
      </w:r>
      <w:r>
        <w:t>facility</w:t>
      </w:r>
      <w:r>
        <w:rPr>
          <w:spacing w:val="-8"/>
        </w:rPr>
        <w:t xml:space="preserve"> </w:t>
      </w:r>
      <w:r>
        <w:t>that prohibits the</w:t>
      </w:r>
      <w:r>
        <w:rPr>
          <w:spacing w:val="-1"/>
        </w:rPr>
        <w:t xml:space="preserve"> </w:t>
      </w:r>
      <w:r>
        <w:t>admittance</w:t>
      </w:r>
      <w:r>
        <w:rPr>
          <w:spacing w:val="-1"/>
        </w:rPr>
        <w:t xml:space="preserve"> </w:t>
      </w:r>
      <w:r>
        <w:t>of</w:t>
      </w:r>
      <w:r>
        <w:rPr>
          <w:spacing w:val="-1"/>
        </w:rPr>
        <w:t xml:space="preserve"> </w:t>
      </w:r>
      <w:r>
        <w:t>any</w:t>
      </w:r>
      <w:r>
        <w:rPr>
          <w:spacing w:val="-8"/>
        </w:rPr>
        <w:t xml:space="preserve"> </w:t>
      </w:r>
      <w:r>
        <w:t>person</w:t>
      </w:r>
      <w:r>
        <w:rPr>
          <w:spacing w:val="-1"/>
        </w:rPr>
        <w:t xml:space="preserve"> </w:t>
      </w:r>
      <w:proofErr w:type="gramStart"/>
      <w:r>
        <w:t>on the</w:t>
      </w:r>
      <w:r>
        <w:rPr>
          <w:spacing w:val="-1"/>
        </w:rPr>
        <w:t xml:space="preserve"> </w:t>
      </w:r>
      <w:r>
        <w:t>basis of</w:t>
      </w:r>
      <w:proofErr w:type="gramEnd"/>
      <w:r>
        <w:t xml:space="preserve"> ancestry or any characteristic listed in Government Code 11135, including, but not limited to, religion, sex, or sexual orientation.</w:t>
      </w:r>
      <w:r>
        <w:rPr>
          <w:spacing w:val="40"/>
        </w:rPr>
        <w:t xml:space="preserve"> </w:t>
      </w:r>
      <w:r>
        <w:t xml:space="preserve">In addition, meetings shall not be held in a facility which is inaccessible to individuals with disabilities or where members of the public must </w:t>
      </w:r>
    </w:p>
    <w:p w14:paraId="546EE43D" w14:textId="77777777" w:rsidR="00810424" w:rsidRDefault="00810424" w:rsidP="005E06C4">
      <w:pPr>
        <w:pStyle w:val="BodyText"/>
        <w:spacing w:line="247" w:lineRule="auto"/>
        <w:ind w:left="264" w:right="237"/>
        <w:jc w:val="both"/>
      </w:pPr>
    </w:p>
    <w:p w14:paraId="3CCC6DAB" w14:textId="3F1CF1A4" w:rsidR="009D6E46" w:rsidRDefault="00000000" w:rsidP="005E06C4">
      <w:pPr>
        <w:pStyle w:val="BodyText"/>
        <w:spacing w:line="247" w:lineRule="auto"/>
        <w:ind w:left="264" w:right="237"/>
        <w:jc w:val="both"/>
      </w:pPr>
      <w:r>
        <w:t xml:space="preserve">make a payment or purchase </w:t>
      </w:r>
      <w:proofErr w:type="gramStart"/>
      <w:r>
        <w:t>in order to</w:t>
      </w:r>
      <w:proofErr w:type="gramEnd"/>
      <w:r>
        <w:t xml:space="preserve"> be admitted.</w:t>
      </w:r>
      <w:r>
        <w:rPr>
          <w:spacing w:val="40"/>
        </w:rPr>
        <w:t xml:space="preserve"> </w:t>
      </w:r>
      <w:r>
        <w:t>(Government Code 54961)</w:t>
      </w:r>
    </w:p>
    <w:p w14:paraId="3CCC6DAC" w14:textId="77777777" w:rsidR="009D6E46" w:rsidRDefault="009D6E46" w:rsidP="005E06C4">
      <w:pPr>
        <w:pStyle w:val="BodyText"/>
        <w:spacing w:before="2"/>
        <w:jc w:val="both"/>
      </w:pPr>
    </w:p>
    <w:p w14:paraId="3CCC6DAD" w14:textId="77777777" w:rsidR="009D6E46" w:rsidRDefault="00000000" w:rsidP="005E06C4">
      <w:pPr>
        <w:pStyle w:val="BodyText"/>
        <w:ind w:left="264"/>
        <w:jc w:val="both"/>
      </w:pPr>
      <w:r>
        <w:t>(cf.</w:t>
      </w:r>
      <w:r>
        <w:rPr>
          <w:spacing w:val="-8"/>
        </w:rPr>
        <w:t xml:space="preserve"> </w:t>
      </w:r>
      <w:r>
        <w:t>0410</w:t>
      </w:r>
      <w:r>
        <w:rPr>
          <w:spacing w:val="-9"/>
        </w:rPr>
        <w:t xml:space="preserve"> </w:t>
      </w:r>
      <w:r>
        <w:t>-</w:t>
      </w:r>
      <w:r>
        <w:rPr>
          <w:spacing w:val="-8"/>
        </w:rPr>
        <w:t xml:space="preserve"> </w:t>
      </w:r>
      <w:r>
        <w:t>Nondiscrimination</w:t>
      </w:r>
      <w:r>
        <w:rPr>
          <w:spacing w:val="-8"/>
        </w:rPr>
        <w:t xml:space="preserve"> </w:t>
      </w:r>
      <w:r>
        <w:t>in</w:t>
      </w:r>
      <w:r>
        <w:rPr>
          <w:spacing w:val="-7"/>
        </w:rPr>
        <w:t xml:space="preserve"> </w:t>
      </w:r>
      <w:r>
        <w:t>District</w:t>
      </w:r>
      <w:r>
        <w:rPr>
          <w:spacing w:val="-8"/>
        </w:rPr>
        <w:t xml:space="preserve"> </w:t>
      </w:r>
      <w:r>
        <w:t>Programs</w:t>
      </w:r>
      <w:r>
        <w:rPr>
          <w:spacing w:val="-7"/>
        </w:rPr>
        <w:t xml:space="preserve"> </w:t>
      </w:r>
      <w:r>
        <w:t>and</w:t>
      </w:r>
      <w:r>
        <w:rPr>
          <w:spacing w:val="-7"/>
        </w:rPr>
        <w:t xml:space="preserve"> </w:t>
      </w:r>
      <w:r>
        <w:rPr>
          <w:spacing w:val="-2"/>
        </w:rPr>
        <w:t>Activities)</w:t>
      </w:r>
    </w:p>
    <w:p w14:paraId="3CCC6DAE" w14:textId="77777777" w:rsidR="009D6E46" w:rsidRDefault="009D6E46" w:rsidP="005E06C4">
      <w:pPr>
        <w:pStyle w:val="BodyText"/>
        <w:spacing w:before="4"/>
        <w:jc w:val="both"/>
        <w:rPr>
          <w:sz w:val="25"/>
        </w:rPr>
      </w:pPr>
    </w:p>
    <w:p w14:paraId="3CCC6DAF" w14:textId="77777777" w:rsidR="009D6E46" w:rsidRDefault="00000000" w:rsidP="005E06C4">
      <w:pPr>
        <w:pStyle w:val="BodyText"/>
        <w:spacing w:line="247" w:lineRule="auto"/>
        <w:ind w:left="264" w:right="247"/>
        <w:jc w:val="both"/>
      </w:pPr>
      <w:r>
        <w:t>Meetings shall be held within district boundaries, except to do any of the following: (Government Code 54954)</w:t>
      </w:r>
    </w:p>
    <w:p w14:paraId="3CCC6DB0" w14:textId="77777777" w:rsidR="009D6E46" w:rsidRDefault="009D6E46" w:rsidP="005E06C4">
      <w:pPr>
        <w:pStyle w:val="BodyText"/>
        <w:spacing w:before="5"/>
        <w:jc w:val="both"/>
      </w:pPr>
    </w:p>
    <w:p w14:paraId="3CCC6DB1" w14:textId="77777777" w:rsidR="009D6E46" w:rsidRDefault="00000000" w:rsidP="005E06C4">
      <w:pPr>
        <w:pStyle w:val="ListParagraph"/>
        <w:numPr>
          <w:ilvl w:val="0"/>
          <w:numId w:val="6"/>
        </w:numPr>
        <w:tabs>
          <w:tab w:val="left" w:pos="985"/>
        </w:tabs>
        <w:spacing w:line="247" w:lineRule="auto"/>
        <w:ind w:right="246" w:firstLine="0"/>
        <w:jc w:val="both"/>
        <w:rPr>
          <w:sz w:val="24"/>
        </w:rPr>
      </w:pPr>
      <w:r>
        <w:rPr>
          <w:sz w:val="24"/>
        </w:rPr>
        <w:t>Comply with state or federal law or court order or attend a judicial or administrative proceeding to which the district is a party</w:t>
      </w:r>
    </w:p>
    <w:p w14:paraId="3CCC6DB2" w14:textId="77777777" w:rsidR="009D6E46" w:rsidRDefault="009D6E46" w:rsidP="005E06C4">
      <w:pPr>
        <w:pStyle w:val="BodyText"/>
        <w:spacing w:before="5"/>
        <w:jc w:val="both"/>
      </w:pPr>
    </w:p>
    <w:p w14:paraId="3CCC6DB3" w14:textId="77777777" w:rsidR="009D6E46" w:rsidRDefault="00000000" w:rsidP="005E06C4">
      <w:pPr>
        <w:pStyle w:val="ListParagraph"/>
        <w:numPr>
          <w:ilvl w:val="0"/>
          <w:numId w:val="6"/>
        </w:numPr>
        <w:tabs>
          <w:tab w:val="left" w:pos="985"/>
        </w:tabs>
        <w:spacing w:line="247" w:lineRule="auto"/>
        <w:ind w:right="244" w:firstLine="0"/>
        <w:jc w:val="both"/>
        <w:rPr>
          <w:sz w:val="24"/>
        </w:rPr>
      </w:pPr>
      <w:r>
        <w:rPr>
          <w:sz w:val="24"/>
        </w:rPr>
        <w:t xml:space="preserve">Inspect real or personal property which cannot conveniently be brought into the district, provided that the topic of the meeting is limited to items directly related to the </w:t>
      </w:r>
      <w:r>
        <w:rPr>
          <w:spacing w:val="-2"/>
          <w:sz w:val="24"/>
        </w:rPr>
        <w:t>property</w:t>
      </w:r>
    </w:p>
    <w:p w14:paraId="3CCC6DB4" w14:textId="77777777" w:rsidR="009D6E46" w:rsidRDefault="009D6E46" w:rsidP="005E06C4">
      <w:pPr>
        <w:pStyle w:val="BodyText"/>
        <w:spacing w:before="4"/>
        <w:jc w:val="both"/>
      </w:pPr>
    </w:p>
    <w:p w14:paraId="3CCC6DB5" w14:textId="77777777" w:rsidR="009D6E46" w:rsidRDefault="00000000" w:rsidP="005E06C4">
      <w:pPr>
        <w:pStyle w:val="ListParagraph"/>
        <w:numPr>
          <w:ilvl w:val="0"/>
          <w:numId w:val="6"/>
        </w:numPr>
        <w:tabs>
          <w:tab w:val="left" w:pos="985"/>
        </w:tabs>
        <w:spacing w:line="247" w:lineRule="auto"/>
        <w:ind w:right="241" w:firstLine="0"/>
        <w:jc w:val="both"/>
        <w:rPr>
          <w:sz w:val="24"/>
        </w:rPr>
      </w:pPr>
      <w:r>
        <w:rPr>
          <w:sz w:val="24"/>
        </w:rPr>
        <w:t>Participate in meetings or discussions of multiagency significance, provided these meetings are held within one of the other agencies' boundaries, with all participating agencies giving the notice required by law</w:t>
      </w:r>
    </w:p>
    <w:p w14:paraId="3CCC6DB6" w14:textId="77777777" w:rsidR="009D6E46" w:rsidRDefault="009D6E46" w:rsidP="005E06C4">
      <w:pPr>
        <w:pStyle w:val="BodyText"/>
        <w:spacing w:before="4"/>
        <w:jc w:val="both"/>
      </w:pPr>
    </w:p>
    <w:p w14:paraId="3CCC6DB7" w14:textId="77777777" w:rsidR="009D6E46" w:rsidRDefault="00000000" w:rsidP="005E06C4">
      <w:pPr>
        <w:pStyle w:val="ListParagraph"/>
        <w:numPr>
          <w:ilvl w:val="0"/>
          <w:numId w:val="6"/>
        </w:numPr>
        <w:tabs>
          <w:tab w:val="left" w:pos="985"/>
        </w:tabs>
        <w:spacing w:before="1" w:line="247" w:lineRule="auto"/>
        <w:ind w:right="240" w:firstLine="0"/>
        <w:jc w:val="both"/>
        <w:rPr>
          <w:sz w:val="24"/>
        </w:rPr>
      </w:pPr>
      <w:r>
        <w:rPr>
          <w:sz w:val="24"/>
        </w:rPr>
        <w:t>Meet in the closest meeting facility if the district has no meeting facility within its boundaries or if its principal office is located outside the district</w:t>
      </w:r>
    </w:p>
    <w:p w14:paraId="3CCC6DB8" w14:textId="77777777" w:rsidR="009D6E46" w:rsidRDefault="009D6E46" w:rsidP="005E06C4">
      <w:pPr>
        <w:pStyle w:val="BodyText"/>
        <w:spacing w:before="5"/>
        <w:jc w:val="both"/>
      </w:pPr>
    </w:p>
    <w:p w14:paraId="3CCC6DB9" w14:textId="77777777" w:rsidR="009D6E46" w:rsidRDefault="00000000" w:rsidP="005E06C4">
      <w:pPr>
        <w:pStyle w:val="ListParagraph"/>
        <w:numPr>
          <w:ilvl w:val="0"/>
          <w:numId w:val="6"/>
        </w:numPr>
        <w:tabs>
          <w:tab w:val="left" w:pos="985"/>
        </w:tabs>
        <w:spacing w:line="247" w:lineRule="auto"/>
        <w:ind w:right="240" w:firstLine="0"/>
        <w:jc w:val="both"/>
        <w:rPr>
          <w:sz w:val="24"/>
        </w:rPr>
      </w:pPr>
      <w:r>
        <w:rPr>
          <w:sz w:val="24"/>
        </w:rPr>
        <w:t>Meet</w:t>
      </w:r>
      <w:r>
        <w:rPr>
          <w:spacing w:val="-4"/>
          <w:sz w:val="24"/>
        </w:rPr>
        <w:t xml:space="preserve"> </w:t>
      </w:r>
      <w:r>
        <w:rPr>
          <w:sz w:val="24"/>
        </w:rPr>
        <w:t>with</w:t>
      </w:r>
      <w:r>
        <w:rPr>
          <w:spacing w:val="-4"/>
          <w:sz w:val="24"/>
        </w:rPr>
        <w:t xml:space="preserve"> </w:t>
      </w:r>
      <w:r>
        <w:rPr>
          <w:sz w:val="24"/>
        </w:rPr>
        <w:t>elected</w:t>
      </w:r>
      <w:r>
        <w:rPr>
          <w:spacing w:val="-4"/>
          <w:sz w:val="24"/>
        </w:rPr>
        <w:t xml:space="preserve"> </w:t>
      </w:r>
      <w:r>
        <w:rPr>
          <w:sz w:val="24"/>
        </w:rPr>
        <w:t>or</w:t>
      </w:r>
      <w:r>
        <w:rPr>
          <w:spacing w:val="-6"/>
          <w:sz w:val="24"/>
        </w:rPr>
        <w:t xml:space="preserve"> </w:t>
      </w:r>
      <w:r>
        <w:rPr>
          <w:sz w:val="24"/>
        </w:rPr>
        <w:t>appointed</w:t>
      </w:r>
      <w:r>
        <w:rPr>
          <w:spacing w:val="-4"/>
          <w:sz w:val="24"/>
        </w:rPr>
        <w:t xml:space="preserve"> </w:t>
      </w:r>
      <w:r>
        <w:rPr>
          <w:sz w:val="24"/>
        </w:rPr>
        <w:t>state</w:t>
      </w:r>
      <w:r>
        <w:rPr>
          <w:spacing w:val="-4"/>
          <w:sz w:val="24"/>
        </w:rPr>
        <w:t xml:space="preserve"> </w:t>
      </w:r>
      <w:r>
        <w:rPr>
          <w:sz w:val="24"/>
        </w:rPr>
        <w:t>or</w:t>
      </w:r>
      <w:r>
        <w:rPr>
          <w:spacing w:val="-6"/>
          <w:sz w:val="24"/>
        </w:rPr>
        <w:t xml:space="preserve"> </w:t>
      </w:r>
      <w:r>
        <w:rPr>
          <w:sz w:val="24"/>
        </w:rPr>
        <w:t>federal</w:t>
      </w:r>
      <w:r>
        <w:rPr>
          <w:spacing w:val="-4"/>
          <w:sz w:val="24"/>
        </w:rPr>
        <w:t xml:space="preserve"> </w:t>
      </w:r>
      <w:r>
        <w:rPr>
          <w:sz w:val="24"/>
        </w:rPr>
        <w:t>officials</w:t>
      </w:r>
      <w:r>
        <w:rPr>
          <w:spacing w:val="-4"/>
          <w:sz w:val="24"/>
        </w:rPr>
        <w:t xml:space="preserve"> </w:t>
      </w:r>
      <w:r>
        <w:rPr>
          <w:sz w:val="24"/>
        </w:rPr>
        <w:t>when</w:t>
      </w:r>
      <w:r>
        <w:rPr>
          <w:spacing w:val="-4"/>
          <w:sz w:val="24"/>
        </w:rPr>
        <w:t xml:space="preserve"> </w:t>
      </w:r>
      <w:r>
        <w:rPr>
          <w:sz w:val="24"/>
        </w:rPr>
        <w:t>a</w:t>
      </w:r>
      <w:r>
        <w:rPr>
          <w:spacing w:val="-5"/>
          <w:sz w:val="24"/>
        </w:rPr>
        <w:t xml:space="preserve"> </w:t>
      </w:r>
      <w:r>
        <w:rPr>
          <w:sz w:val="24"/>
        </w:rPr>
        <w:t>local</w:t>
      </w:r>
      <w:r>
        <w:rPr>
          <w:spacing w:val="-4"/>
          <w:sz w:val="24"/>
        </w:rPr>
        <w:t xml:space="preserve"> </w:t>
      </w:r>
      <w:r>
        <w:rPr>
          <w:sz w:val="24"/>
        </w:rPr>
        <w:t>meeting</w:t>
      </w:r>
      <w:r>
        <w:rPr>
          <w:spacing w:val="-7"/>
          <w:sz w:val="24"/>
        </w:rPr>
        <w:t xml:space="preserve"> </w:t>
      </w:r>
      <w:r>
        <w:rPr>
          <w:sz w:val="24"/>
        </w:rPr>
        <w:t>would</w:t>
      </w:r>
      <w:r>
        <w:rPr>
          <w:spacing w:val="-4"/>
          <w:sz w:val="24"/>
        </w:rPr>
        <w:t xml:space="preserve"> </w:t>
      </w:r>
      <w:r>
        <w:rPr>
          <w:sz w:val="24"/>
        </w:rPr>
        <w:t>be impractical, solely to discuss legislative or regulatory issues affecting the district over which the state or federal officials have jurisdiction</w:t>
      </w:r>
    </w:p>
    <w:p w14:paraId="3CCC6DBA" w14:textId="77777777" w:rsidR="009D6E46" w:rsidRDefault="009D6E46" w:rsidP="005E06C4">
      <w:pPr>
        <w:pStyle w:val="BodyText"/>
        <w:spacing w:before="4"/>
        <w:jc w:val="both"/>
      </w:pPr>
    </w:p>
    <w:p w14:paraId="3CCC6DBB" w14:textId="77777777" w:rsidR="009D6E46" w:rsidRDefault="00000000" w:rsidP="005E06C4">
      <w:pPr>
        <w:pStyle w:val="ListParagraph"/>
        <w:numPr>
          <w:ilvl w:val="0"/>
          <w:numId w:val="6"/>
        </w:numPr>
        <w:tabs>
          <w:tab w:val="left" w:pos="985"/>
        </w:tabs>
        <w:spacing w:line="247" w:lineRule="auto"/>
        <w:ind w:right="247" w:firstLine="0"/>
        <w:jc w:val="both"/>
        <w:rPr>
          <w:sz w:val="24"/>
        </w:rPr>
      </w:pPr>
      <w:r>
        <w:rPr>
          <w:sz w:val="24"/>
        </w:rPr>
        <w:t>Meet in or near a facility owned by the district but located outside the district,</w:t>
      </w:r>
      <w:r>
        <w:rPr>
          <w:spacing w:val="40"/>
          <w:sz w:val="24"/>
        </w:rPr>
        <w:t xml:space="preserve"> </w:t>
      </w:r>
      <w:r>
        <w:rPr>
          <w:sz w:val="24"/>
        </w:rPr>
        <w:t>provided the meeting agenda is limited to items directly related to that facility</w:t>
      </w:r>
    </w:p>
    <w:p w14:paraId="3CCC6DBC" w14:textId="77777777" w:rsidR="009D6E46" w:rsidRDefault="009D6E46" w:rsidP="005E06C4">
      <w:pPr>
        <w:pStyle w:val="BodyText"/>
        <w:spacing w:before="5"/>
        <w:jc w:val="both"/>
      </w:pPr>
    </w:p>
    <w:p w14:paraId="3CCC6DBD" w14:textId="77777777" w:rsidR="009D6E46" w:rsidRDefault="00000000" w:rsidP="005E06C4">
      <w:pPr>
        <w:pStyle w:val="ListParagraph"/>
        <w:numPr>
          <w:ilvl w:val="0"/>
          <w:numId w:val="6"/>
        </w:numPr>
        <w:tabs>
          <w:tab w:val="left" w:pos="985"/>
        </w:tabs>
        <w:spacing w:before="1" w:line="247" w:lineRule="auto"/>
        <w:ind w:right="245" w:firstLine="0"/>
        <w:jc w:val="both"/>
        <w:rPr>
          <w:sz w:val="24"/>
        </w:rPr>
      </w:pPr>
      <w:r>
        <w:rPr>
          <w:sz w:val="24"/>
        </w:rPr>
        <w:t>Visit the office of the district's legal counsel for a closed session on pending</w:t>
      </w:r>
      <w:r>
        <w:rPr>
          <w:spacing w:val="-1"/>
          <w:sz w:val="24"/>
        </w:rPr>
        <w:t xml:space="preserve"> </w:t>
      </w:r>
      <w:r>
        <w:rPr>
          <w:sz w:val="24"/>
        </w:rPr>
        <w:t>litigation, when doing so would reduce legal fees or costs</w:t>
      </w:r>
    </w:p>
    <w:p w14:paraId="3CCC6DBE" w14:textId="77777777" w:rsidR="009D6E46" w:rsidRDefault="009D6E46" w:rsidP="005E06C4">
      <w:pPr>
        <w:pStyle w:val="BodyText"/>
        <w:spacing w:before="4"/>
        <w:jc w:val="both"/>
      </w:pPr>
    </w:p>
    <w:p w14:paraId="3CCC6DBF" w14:textId="77777777" w:rsidR="009D6E46" w:rsidRDefault="00000000" w:rsidP="005E06C4">
      <w:pPr>
        <w:pStyle w:val="ListParagraph"/>
        <w:numPr>
          <w:ilvl w:val="0"/>
          <w:numId w:val="6"/>
        </w:numPr>
        <w:tabs>
          <w:tab w:val="left" w:pos="985"/>
        </w:tabs>
        <w:spacing w:before="1"/>
        <w:ind w:left="984" w:hanging="721"/>
        <w:jc w:val="both"/>
        <w:rPr>
          <w:sz w:val="24"/>
        </w:rPr>
      </w:pPr>
      <w:r>
        <w:rPr>
          <w:sz w:val="24"/>
        </w:rPr>
        <w:t>Attend</w:t>
      </w:r>
      <w:r>
        <w:rPr>
          <w:spacing w:val="-9"/>
          <w:sz w:val="24"/>
        </w:rPr>
        <w:t xml:space="preserve"> </w:t>
      </w:r>
      <w:r>
        <w:rPr>
          <w:sz w:val="24"/>
        </w:rPr>
        <w:t>conferences</w:t>
      </w:r>
      <w:r>
        <w:rPr>
          <w:spacing w:val="-8"/>
          <w:sz w:val="24"/>
        </w:rPr>
        <w:t xml:space="preserve"> </w:t>
      </w:r>
      <w:r>
        <w:rPr>
          <w:sz w:val="24"/>
        </w:rPr>
        <w:t>on</w:t>
      </w:r>
      <w:r>
        <w:rPr>
          <w:spacing w:val="-8"/>
          <w:sz w:val="24"/>
        </w:rPr>
        <w:t xml:space="preserve"> </w:t>
      </w:r>
      <w:proofErr w:type="spellStart"/>
      <w:r>
        <w:rPr>
          <w:sz w:val="24"/>
        </w:rPr>
        <w:t>nonadversarial</w:t>
      </w:r>
      <w:proofErr w:type="spellEnd"/>
      <w:r>
        <w:rPr>
          <w:spacing w:val="-9"/>
          <w:sz w:val="24"/>
        </w:rPr>
        <w:t xml:space="preserve"> </w:t>
      </w:r>
      <w:r>
        <w:rPr>
          <w:sz w:val="24"/>
        </w:rPr>
        <w:t>collective</w:t>
      </w:r>
      <w:r>
        <w:rPr>
          <w:spacing w:val="-9"/>
          <w:sz w:val="24"/>
        </w:rPr>
        <w:t xml:space="preserve"> </w:t>
      </w:r>
      <w:r>
        <w:rPr>
          <w:sz w:val="24"/>
        </w:rPr>
        <w:t>bargaining</w:t>
      </w:r>
      <w:r>
        <w:rPr>
          <w:spacing w:val="-12"/>
          <w:sz w:val="24"/>
        </w:rPr>
        <w:t xml:space="preserve"> </w:t>
      </w:r>
      <w:r>
        <w:rPr>
          <w:spacing w:val="-2"/>
          <w:sz w:val="24"/>
        </w:rPr>
        <w:t>techniques</w:t>
      </w:r>
    </w:p>
    <w:p w14:paraId="3CCC6DC0" w14:textId="77777777" w:rsidR="009D6E46" w:rsidRDefault="009D6E46" w:rsidP="005E06C4">
      <w:pPr>
        <w:pStyle w:val="BodyText"/>
        <w:spacing w:before="2"/>
        <w:jc w:val="both"/>
        <w:rPr>
          <w:sz w:val="25"/>
        </w:rPr>
      </w:pPr>
    </w:p>
    <w:p w14:paraId="3CCC6DC1" w14:textId="77777777" w:rsidR="009D6E46" w:rsidRDefault="00000000" w:rsidP="005E06C4">
      <w:pPr>
        <w:pStyle w:val="ListParagraph"/>
        <w:numPr>
          <w:ilvl w:val="0"/>
          <w:numId w:val="6"/>
        </w:numPr>
        <w:tabs>
          <w:tab w:val="left" w:pos="985"/>
        </w:tabs>
        <w:spacing w:before="1" w:line="247" w:lineRule="auto"/>
        <w:ind w:right="241" w:firstLine="0"/>
        <w:jc w:val="both"/>
        <w:rPr>
          <w:sz w:val="24"/>
        </w:rPr>
      </w:pPr>
      <w:r>
        <w:rPr>
          <w:sz w:val="24"/>
        </w:rPr>
        <w:t>Interview residents of another district regarding the Board's potential employment of an applicant for Superintendent of the district</w:t>
      </w:r>
    </w:p>
    <w:p w14:paraId="3CCC6DC3" w14:textId="77777777" w:rsidR="009D6E46" w:rsidRDefault="009D6E46" w:rsidP="005E06C4">
      <w:pPr>
        <w:pStyle w:val="BodyText"/>
        <w:jc w:val="both"/>
        <w:rPr>
          <w:sz w:val="20"/>
        </w:rPr>
      </w:pPr>
    </w:p>
    <w:p w14:paraId="3CCC6DC4" w14:textId="77777777" w:rsidR="009D6E46" w:rsidRDefault="00000000" w:rsidP="005E06C4">
      <w:pPr>
        <w:pStyle w:val="ListParagraph"/>
        <w:numPr>
          <w:ilvl w:val="0"/>
          <w:numId w:val="6"/>
        </w:numPr>
        <w:tabs>
          <w:tab w:val="left" w:pos="984"/>
          <w:tab w:val="left" w:pos="985"/>
        </w:tabs>
        <w:spacing w:before="209"/>
        <w:ind w:left="984" w:hanging="721"/>
        <w:jc w:val="both"/>
        <w:rPr>
          <w:sz w:val="24"/>
        </w:rPr>
      </w:pPr>
      <w:r>
        <w:rPr>
          <w:sz w:val="24"/>
        </w:rPr>
        <w:t>Interview</w:t>
      </w:r>
      <w:r>
        <w:rPr>
          <w:spacing w:val="-7"/>
          <w:sz w:val="24"/>
        </w:rPr>
        <w:t xml:space="preserve"> </w:t>
      </w:r>
      <w:r>
        <w:rPr>
          <w:sz w:val="24"/>
        </w:rPr>
        <w:t>a</w:t>
      </w:r>
      <w:r>
        <w:rPr>
          <w:spacing w:val="-4"/>
          <w:sz w:val="24"/>
        </w:rPr>
        <w:t xml:space="preserve"> </w:t>
      </w:r>
      <w:r>
        <w:rPr>
          <w:sz w:val="24"/>
        </w:rPr>
        <w:t>potential</w:t>
      </w:r>
      <w:r>
        <w:rPr>
          <w:spacing w:val="-4"/>
          <w:sz w:val="24"/>
        </w:rPr>
        <w:t xml:space="preserve"> </w:t>
      </w:r>
      <w:r>
        <w:rPr>
          <w:sz w:val="24"/>
        </w:rPr>
        <w:t>employee</w:t>
      </w:r>
      <w:r>
        <w:rPr>
          <w:spacing w:val="-4"/>
          <w:sz w:val="24"/>
        </w:rPr>
        <w:t xml:space="preserve"> </w:t>
      </w:r>
      <w:r>
        <w:rPr>
          <w:sz w:val="24"/>
        </w:rPr>
        <w:t>from</w:t>
      </w:r>
      <w:r>
        <w:rPr>
          <w:spacing w:val="-4"/>
          <w:sz w:val="24"/>
        </w:rPr>
        <w:t xml:space="preserve"> </w:t>
      </w:r>
      <w:r>
        <w:rPr>
          <w:sz w:val="24"/>
        </w:rPr>
        <w:t>another</w:t>
      </w:r>
      <w:r>
        <w:rPr>
          <w:spacing w:val="-3"/>
          <w:sz w:val="24"/>
        </w:rPr>
        <w:t xml:space="preserve"> </w:t>
      </w:r>
      <w:r>
        <w:rPr>
          <w:spacing w:val="-2"/>
          <w:sz w:val="24"/>
        </w:rPr>
        <w:t>district</w:t>
      </w:r>
    </w:p>
    <w:p w14:paraId="3CCC6DC5" w14:textId="77777777" w:rsidR="009D6E46" w:rsidRDefault="009D6E46" w:rsidP="005E06C4">
      <w:pPr>
        <w:pStyle w:val="BodyText"/>
        <w:spacing w:before="3"/>
        <w:jc w:val="both"/>
        <w:rPr>
          <w:sz w:val="25"/>
        </w:rPr>
      </w:pPr>
    </w:p>
    <w:p w14:paraId="3CCC6DC6" w14:textId="77777777" w:rsidR="009D6E46" w:rsidRDefault="00000000" w:rsidP="005E06C4">
      <w:pPr>
        <w:pStyle w:val="BodyText"/>
        <w:spacing w:line="247" w:lineRule="auto"/>
        <w:ind w:left="264" w:right="242"/>
        <w:jc w:val="both"/>
      </w:pPr>
      <w:r>
        <w:t>Meetings exempted from the boundary</w:t>
      </w:r>
      <w:r>
        <w:rPr>
          <w:spacing w:val="-1"/>
        </w:rPr>
        <w:t xml:space="preserve"> </w:t>
      </w:r>
      <w:r>
        <w:t>requirements, as specified in items #1-10 above, shall still be subject to the notice and open meeting requirements for regular and special meetings when a quorum of the Board attends the meeting.</w:t>
      </w:r>
    </w:p>
    <w:p w14:paraId="3CCC6DC7" w14:textId="77777777" w:rsidR="009D6E46" w:rsidRDefault="009D6E46" w:rsidP="005E06C4">
      <w:pPr>
        <w:pStyle w:val="BodyText"/>
        <w:spacing w:before="4"/>
        <w:jc w:val="both"/>
      </w:pPr>
    </w:p>
    <w:p w14:paraId="7B42BA3F" w14:textId="77777777" w:rsidR="00810424" w:rsidRDefault="00000000" w:rsidP="005E06C4">
      <w:pPr>
        <w:pStyle w:val="BodyText"/>
        <w:spacing w:line="247" w:lineRule="auto"/>
        <w:ind w:left="264" w:right="241"/>
        <w:jc w:val="both"/>
      </w:pPr>
      <w:r>
        <w:t xml:space="preserve">If a fire, flood, earthquake, or other emergency renders the regular meeting place unsafe, meetings shall be held for the duration of the emergency at a place designated by the Board </w:t>
      </w:r>
    </w:p>
    <w:p w14:paraId="1696C7D5" w14:textId="77777777" w:rsidR="00810424" w:rsidRDefault="00810424" w:rsidP="005E06C4">
      <w:pPr>
        <w:pStyle w:val="BodyText"/>
        <w:spacing w:line="247" w:lineRule="auto"/>
        <w:ind w:left="264" w:right="241"/>
        <w:jc w:val="both"/>
      </w:pPr>
    </w:p>
    <w:p w14:paraId="3CCC6DC8" w14:textId="49EFFBAC" w:rsidR="009D6E46" w:rsidRDefault="00000000" w:rsidP="005E06C4">
      <w:pPr>
        <w:pStyle w:val="BodyText"/>
        <w:spacing w:line="247" w:lineRule="auto"/>
        <w:ind w:left="264" w:right="241"/>
        <w:jc w:val="both"/>
      </w:pPr>
      <w:r>
        <w:t>president or designee, who shall so inform all news media who have requested notice of special meetings by the most rapid available means of communication.</w:t>
      </w:r>
      <w:r>
        <w:rPr>
          <w:spacing w:val="40"/>
        </w:rPr>
        <w:t xml:space="preserve"> </w:t>
      </w:r>
      <w:r>
        <w:t xml:space="preserve">(Government Code </w:t>
      </w:r>
      <w:r>
        <w:rPr>
          <w:spacing w:val="-2"/>
        </w:rPr>
        <w:t>54954)</w:t>
      </w:r>
    </w:p>
    <w:p w14:paraId="3CCC6DC9" w14:textId="5287ECDC" w:rsidR="009D6E46" w:rsidRDefault="009D6E46" w:rsidP="005E06C4">
      <w:pPr>
        <w:pStyle w:val="BodyText"/>
        <w:spacing w:before="2"/>
        <w:jc w:val="both"/>
      </w:pPr>
    </w:p>
    <w:p w14:paraId="3CCC6DCA" w14:textId="77777777" w:rsidR="009D6E46" w:rsidRDefault="00000000" w:rsidP="005E06C4">
      <w:pPr>
        <w:pStyle w:val="BodyText"/>
        <w:ind w:left="264"/>
        <w:jc w:val="both"/>
      </w:pPr>
      <w:r>
        <w:rPr>
          <w:spacing w:val="-2"/>
        </w:rPr>
        <w:t>Teleconferencing</w:t>
      </w:r>
    </w:p>
    <w:p w14:paraId="3CCC6DCB" w14:textId="77777777" w:rsidR="009D6E46" w:rsidRDefault="009D6E46" w:rsidP="005E06C4">
      <w:pPr>
        <w:pStyle w:val="BodyText"/>
        <w:spacing w:before="4"/>
        <w:jc w:val="both"/>
        <w:rPr>
          <w:sz w:val="25"/>
        </w:rPr>
      </w:pPr>
    </w:p>
    <w:p w14:paraId="3CCC6DCC" w14:textId="77777777" w:rsidR="009D6E46" w:rsidRDefault="00000000" w:rsidP="005E06C4">
      <w:pPr>
        <w:pStyle w:val="BodyText"/>
        <w:spacing w:line="247" w:lineRule="auto"/>
        <w:ind w:left="264" w:right="245"/>
        <w:jc w:val="both"/>
      </w:pPr>
      <w:r>
        <w:t>A</w:t>
      </w:r>
      <w:r>
        <w:rPr>
          <w:spacing w:val="-3"/>
        </w:rPr>
        <w:t xml:space="preserve"> </w:t>
      </w:r>
      <w:r>
        <w:t>teleconference</w:t>
      </w:r>
      <w:r>
        <w:rPr>
          <w:spacing w:val="-3"/>
        </w:rPr>
        <w:t xml:space="preserve"> </w:t>
      </w:r>
      <w:r>
        <w:t>is</w:t>
      </w:r>
      <w:r>
        <w:rPr>
          <w:spacing w:val="-2"/>
        </w:rPr>
        <w:t xml:space="preserve"> </w:t>
      </w:r>
      <w:r>
        <w:t>a</w:t>
      </w:r>
      <w:r>
        <w:rPr>
          <w:spacing w:val="-3"/>
        </w:rPr>
        <w:t xml:space="preserve"> </w:t>
      </w:r>
      <w:r>
        <w:t>meeting</w:t>
      </w:r>
      <w:r>
        <w:rPr>
          <w:spacing w:val="-5"/>
        </w:rPr>
        <w:t xml:space="preserve"> </w:t>
      </w:r>
      <w:r>
        <w:t>of</w:t>
      </w:r>
      <w:r>
        <w:rPr>
          <w:spacing w:val="-3"/>
        </w:rPr>
        <w:t xml:space="preserve"> </w:t>
      </w:r>
      <w:r>
        <w:t>the</w:t>
      </w:r>
      <w:r>
        <w:rPr>
          <w:spacing w:val="-3"/>
        </w:rPr>
        <w:t xml:space="preserve"> </w:t>
      </w:r>
      <w:r>
        <w:t>Board</w:t>
      </w:r>
      <w:r>
        <w:rPr>
          <w:spacing w:val="-3"/>
        </w:rPr>
        <w:t xml:space="preserve"> </w:t>
      </w:r>
      <w:r>
        <w:t>in</w:t>
      </w:r>
      <w:r>
        <w:rPr>
          <w:spacing w:val="-2"/>
        </w:rPr>
        <w:t xml:space="preserve"> </w:t>
      </w:r>
      <w:r>
        <w:t>which</w:t>
      </w:r>
      <w:r>
        <w:rPr>
          <w:spacing w:val="-2"/>
        </w:rPr>
        <w:t xml:space="preserve"> </w:t>
      </w:r>
      <w:r>
        <w:t>Board</w:t>
      </w:r>
      <w:r>
        <w:rPr>
          <w:spacing w:val="-3"/>
        </w:rPr>
        <w:t xml:space="preserve"> </w:t>
      </w:r>
      <w:r>
        <w:t>members</w:t>
      </w:r>
      <w:r>
        <w:rPr>
          <w:spacing w:val="-3"/>
        </w:rPr>
        <w:t xml:space="preserve"> </w:t>
      </w:r>
      <w:r>
        <w:t>are</w:t>
      </w:r>
      <w:r>
        <w:rPr>
          <w:spacing w:val="-4"/>
        </w:rPr>
        <w:t xml:space="preserve"> </w:t>
      </w:r>
      <w:r>
        <w:t>in</w:t>
      </w:r>
      <w:r>
        <w:rPr>
          <w:spacing w:val="-2"/>
        </w:rPr>
        <w:t xml:space="preserve"> </w:t>
      </w:r>
      <w:r>
        <w:t>different</w:t>
      </w:r>
      <w:r>
        <w:rPr>
          <w:spacing w:val="-4"/>
        </w:rPr>
        <w:t xml:space="preserve"> </w:t>
      </w:r>
      <w:r>
        <w:t>locations, connected by electronic means through audio and/or video.</w:t>
      </w:r>
      <w:r>
        <w:rPr>
          <w:spacing w:val="40"/>
        </w:rPr>
        <w:t xml:space="preserve"> </w:t>
      </w:r>
      <w:r>
        <w:t>(Government Code 54953)</w:t>
      </w:r>
    </w:p>
    <w:p w14:paraId="3CCC6DCD" w14:textId="77777777" w:rsidR="009D6E46" w:rsidRDefault="009D6E46" w:rsidP="005E06C4">
      <w:pPr>
        <w:pStyle w:val="BodyText"/>
        <w:spacing w:before="5"/>
        <w:jc w:val="both"/>
      </w:pPr>
    </w:p>
    <w:p w14:paraId="3CCC6DCE" w14:textId="77777777" w:rsidR="009D6E46" w:rsidRDefault="00000000" w:rsidP="005E06C4">
      <w:pPr>
        <w:pStyle w:val="BodyText"/>
        <w:spacing w:line="247" w:lineRule="auto"/>
        <w:ind w:left="264" w:right="244"/>
        <w:jc w:val="both"/>
      </w:pPr>
      <w:r>
        <w:t>The</w:t>
      </w:r>
      <w:r>
        <w:rPr>
          <w:spacing w:val="-4"/>
        </w:rPr>
        <w:t xml:space="preserve"> </w:t>
      </w:r>
      <w:r>
        <w:t>Board</w:t>
      </w:r>
      <w:r>
        <w:rPr>
          <w:spacing w:val="-3"/>
        </w:rPr>
        <w:t xml:space="preserve"> </w:t>
      </w:r>
      <w:r>
        <w:t>may</w:t>
      </w:r>
      <w:r>
        <w:rPr>
          <w:spacing w:val="-9"/>
        </w:rPr>
        <w:t xml:space="preserve"> </w:t>
      </w:r>
      <w:r>
        <w:t>use</w:t>
      </w:r>
      <w:r>
        <w:rPr>
          <w:spacing w:val="-3"/>
        </w:rPr>
        <w:t xml:space="preserve"> </w:t>
      </w:r>
      <w:r>
        <w:t>teleconferences</w:t>
      </w:r>
      <w:r>
        <w:rPr>
          <w:spacing w:val="-2"/>
        </w:rPr>
        <w:t xml:space="preserve"> </w:t>
      </w:r>
      <w:r>
        <w:t>for</w:t>
      </w:r>
      <w:r>
        <w:rPr>
          <w:spacing w:val="-4"/>
        </w:rPr>
        <w:t xml:space="preserve"> </w:t>
      </w:r>
      <w:r>
        <w:t>all</w:t>
      </w:r>
      <w:r>
        <w:rPr>
          <w:spacing w:val="-4"/>
        </w:rPr>
        <w:t xml:space="preserve"> </w:t>
      </w:r>
      <w:r>
        <w:t>purposes</w:t>
      </w:r>
      <w:r>
        <w:rPr>
          <w:spacing w:val="-4"/>
        </w:rPr>
        <w:t xml:space="preserve"> </w:t>
      </w:r>
      <w:r>
        <w:t>in</w:t>
      </w:r>
      <w:r>
        <w:rPr>
          <w:spacing w:val="-4"/>
        </w:rPr>
        <w:t xml:space="preserve"> </w:t>
      </w:r>
      <w:r>
        <w:t>connection</w:t>
      </w:r>
      <w:r>
        <w:rPr>
          <w:spacing w:val="-4"/>
        </w:rPr>
        <w:t xml:space="preserve"> </w:t>
      </w:r>
      <w:r>
        <w:t>with</w:t>
      </w:r>
      <w:r>
        <w:rPr>
          <w:spacing w:val="-4"/>
        </w:rPr>
        <w:t xml:space="preserve"> </w:t>
      </w:r>
      <w:r>
        <w:t>any</w:t>
      </w:r>
      <w:r>
        <w:rPr>
          <w:spacing w:val="-11"/>
        </w:rPr>
        <w:t xml:space="preserve"> </w:t>
      </w:r>
      <w:r>
        <w:t>meeting</w:t>
      </w:r>
      <w:r>
        <w:rPr>
          <w:spacing w:val="-7"/>
        </w:rPr>
        <w:t xml:space="preserve"> </w:t>
      </w:r>
      <w:r>
        <w:t>within</w:t>
      </w:r>
      <w:r>
        <w:rPr>
          <w:spacing w:val="-4"/>
        </w:rPr>
        <w:t xml:space="preserve"> </w:t>
      </w:r>
      <w:r>
        <w:t>the Board's subject matter jurisdiction.</w:t>
      </w:r>
      <w:r>
        <w:rPr>
          <w:spacing w:val="40"/>
        </w:rPr>
        <w:t xml:space="preserve"> </w:t>
      </w:r>
      <w:r>
        <w:t>All votes taken during a teleconference meeting shall be by roll call.</w:t>
      </w:r>
      <w:r>
        <w:rPr>
          <w:spacing w:val="40"/>
        </w:rPr>
        <w:t xml:space="preserve"> </w:t>
      </w:r>
      <w:r>
        <w:t>(Government Code 54953)</w:t>
      </w:r>
    </w:p>
    <w:p w14:paraId="3CCC6DCF" w14:textId="77777777" w:rsidR="009D6E46" w:rsidRDefault="009D6E46" w:rsidP="005E06C4">
      <w:pPr>
        <w:pStyle w:val="BodyText"/>
        <w:spacing w:before="4"/>
        <w:jc w:val="both"/>
      </w:pPr>
    </w:p>
    <w:p w14:paraId="3CCC6DD0" w14:textId="77777777" w:rsidR="009D6E46" w:rsidRDefault="00000000" w:rsidP="005E06C4">
      <w:pPr>
        <w:pStyle w:val="BodyText"/>
        <w:spacing w:line="247" w:lineRule="auto"/>
        <w:ind w:left="264" w:right="244"/>
        <w:jc w:val="both"/>
      </w:pPr>
      <w:r>
        <w:t>During the teleconference, at least a quorum of the members of the Board shall participate from locations within district boundaries.</w:t>
      </w:r>
      <w:r>
        <w:rPr>
          <w:spacing w:val="40"/>
        </w:rPr>
        <w:t xml:space="preserve"> </w:t>
      </w:r>
      <w:r>
        <w:t>(Government Code 54953)</w:t>
      </w:r>
    </w:p>
    <w:p w14:paraId="3CCC6DD1" w14:textId="77777777" w:rsidR="009D6E46" w:rsidRDefault="009D6E46" w:rsidP="005E06C4">
      <w:pPr>
        <w:pStyle w:val="BodyText"/>
        <w:spacing w:before="5"/>
        <w:jc w:val="both"/>
      </w:pPr>
    </w:p>
    <w:p w14:paraId="3CCC6DD2" w14:textId="77777777" w:rsidR="009D6E46" w:rsidRDefault="00000000" w:rsidP="005E06C4">
      <w:pPr>
        <w:pStyle w:val="BodyText"/>
        <w:spacing w:line="247" w:lineRule="auto"/>
        <w:ind w:left="264" w:right="245"/>
        <w:jc w:val="both"/>
      </w:pPr>
      <w:r>
        <w:t>Agendas shall be posted at all teleconference locations and shall list all teleconference locations whenever they are posted elsewhere.</w:t>
      </w:r>
      <w:r>
        <w:rPr>
          <w:spacing w:val="40"/>
        </w:rPr>
        <w:t xml:space="preserve"> </w:t>
      </w:r>
      <w:r>
        <w:t>Additional teleconference locations may be provided to the public.</w:t>
      </w:r>
      <w:r>
        <w:rPr>
          <w:spacing w:val="40"/>
        </w:rPr>
        <w:t xml:space="preserve"> </w:t>
      </w:r>
      <w:r>
        <w:t>(Government Code 54953)</w:t>
      </w:r>
    </w:p>
    <w:p w14:paraId="3CCC6DD3" w14:textId="77777777" w:rsidR="009D6E46" w:rsidRDefault="009D6E46" w:rsidP="005E06C4">
      <w:pPr>
        <w:pStyle w:val="BodyText"/>
        <w:spacing w:before="4"/>
        <w:jc w:val="both"/>
      </w:pPr>
    </w:p>
    <w:p w14:paraId="3CCC6DD4" w14:textId="77777777" w:rsidR="009D6E46" w:rsidRDefault="00000000" w:rsidP="005E06C4">
      <w:pPr>
        <w:pStyle w:val="BodyText"/>
        <w:spacing w:before="1" w:line="247" w:lineRule="auto"/>
        <w:ind w:left="264" w:right="242"/>
        <w:jc w:val="both"/>
      </w:pPr>
      <w:r>
        <w:t>All teleconference locations shall be accessible to the public.</w:t>
      </w:r>
      <w:r>
        <w:rPr>
          <w:spacing w:val="40"/>
        </w:rPr>
        <w:t xml:space="preserve"> </w:t>
      </w:r>
      <w:r>
        <w:t>All teleconferenced meetings shall be conducted in a manner that protects the statutory and constitutional rights of the parties or the public appearing before the Board, including the right of the public to address the Board directly at each teleconference location.</w:t>
      </w:r>
      <w:r>
        <w:rPr>
          <w:spacing w:val="40"/>
        </w:rPr>
        <w:t xml:space="preserve"> </w:t>
      </w:r>
      <w:r>
        <w:t>(Government Code 54953)</w:t>
      </w:r>
    </w:p>
    <w:p w14:paraId="3CCC6DD5" w14:textId="77777777" w:rsidR="009D6E46" w:rsidRDefault="009D6E46" w:rsidP="005E06C4">
      <w:pPr>
        <w:pStyle w:val="BodyText"/>
        <w:spacing w:before="2"/>
        <w:jc w:val="both"/>
      </w:pPr>
    </w:p>
    <w:p w14:paraId="3CCC6DD6" w14:textId="77777777" w:rsidR="009D6E46" w:rsidRDefault="00000000" w:rsidP="005E06C4">
      <w:pPr>
        <w:pStyle w:val="BodyText"/>
        <w:spacing w:before="1" w:line="247" w:lineRule="auto"/>
        <w:ind w:left="264" w:right="243"/>
        <w:jc w:val="both"/>
      </w:pPr>
      <w:r>
        <w:t>All Board</w:t>
      </w:r>
      <w:r>
        <w:rPr>
          <w:spacing w:val="-2"/>
        </w:rPr>
        <w:t xml:space="preserve"> </w:t>
      </w:r>
      <w:r>
        <w:t>policies,</w:t>
      </w:r>
      <w:r>
        <w:rPr>
          <w:spacing w:val="-1"/>
        </w:rPr>
        <w:t xml:space="preserve"> </w:t>
      </w:r>
      <w:r>
        <w:t>administrative</w:t>
      </w:r>
      <w:r>
        <w:rPr>
          <w:spacing w:val="-2"/>
        </w:rPr>
        <w:t xml:space="preserve"> </w:t>
      </w:r>
      <w:r>
        <w:t>regulations, and</w:t>
      </w:r>
      <w:r>
        <w:rPr>
          <w:spacing w:val="-1"/>
        </w:rPr>
        <w:t xml:space="preserve"> </w:t>
      </w:r>
      <w:r>
        <w:t>bylaws</w:t>
      </w:r>
      <w:r>
        <w:rPr>
          <w:spacing w:val="-1"/>
        </w:rPr>
        <w:t xml:space="preserve"> </w:t>
      </w:r>
      <w:r>
        <w:t>shall apply</w:t>
      </w:r>
      <w:r>
        <w:rPr>
          <w:spacing w:val="-7"/>
        </w:rPr>
        <w:t xml:space="preserve"> </w:t>
      </w:r>
      <w:r>
        <w:t>equally</w:t>
      </w:r>
      <w:r>
        <w:rPr>
          <w:spacing w:val="-7"/>
        </w:rPr>
        <w:t xml:space="preserve"> </w:t>
      </w:r>
      <w:r>
        <w:t>to</w:t>
      </w:r>
      <w:r>
        <w:rPr>
          <w:spacing w:val="-2"/>
        </w:rPr>
        <w:t xml:space="preserve"> </w:t>
      </w:r>
      <w:r>
        <w:t>meetings</w:t>
      </w:r>
      <w:r>
        <w:rPr>
          <w:spacing w:val="-2"/>
        </w:rPr>
        <w:t xml:space="preserve"> </w:t>
      </w:r>
      <w:r>
        <w:t>that are</w:t>
      </w:r>
      <w:r>
        <w:rPr>
          <w:spacing w:val="-2"/>
        </w:rPr>
        <w:t xml:space="preserve"> </w:t>
      </w:r>
      <w:r>
        <w:t>teleconferenced.</w:t>
      </w:r>
      <w:r>
        <w:rPr>
          <w:spacing w:val="40"/>
        </w:rPr>
        <w:t xml:space="preserve"> </w:t>
      </w:r>
      <w:r>
        <w:t>The</w:t>
      </w:r>
      <w:r>
        <w:rPr>
          <w:spacing w:val="-1"/>
        </w:rPr>
        <w:t xml:space="preserve"> </w:t>
      </w:r>
      <w:r>
        <w:t>Superintendent or</w:t>
      </w:r>
      <w:r>
        <w:rPr>
          <w:spacing w:val="-1"/>
        </w:rPr>
        <w:t xml:space="preserve"> </w:t>
      </w:r>
      <w:r>
        <w:t>designee</w:t>
      </w:r>
      <w:r>
        <w:rPr>
          <w:spacing w:val="-1"/>
        </w:rPr>
        <w:t xml:space="preserve"> </w:t>
      </w:r>
      <w:r>
        <w:t>shall facilitate</w:t>
      </w:r>
      <w:r>
        <w:rPr>
          <w:spacing w:val="-3"/>
        </w:rPr>
        <w:t xml:space="preserve"> </w:t>
      </w:r>
      <w:r>
        <w:t>public</w:t>
      </w:r>
      <w:r>
        <w:rPr>
          <w:spacing w:val="-3"/>
        </w:rPr>
        <w:t xml:space="preserve"> </w:t>
      </w:r>
      <w:r>
        <w:t>participation</w:t>
      </w:r>
      <w:r>
        <w:rPr>
          <w:spacing w:val="-2"/>
        </w:rPr>
        <w:t xml:space="preserve"> </w:t>
      </w:r>
      <w:r>
        <w:t>in</w:t>
      </w:r>
      <w:r>
        <w:rPr>
          <w:spacing w:val="-2"/>
        </w:rPr>
        <w:t xml:space="preserve"> </w:t>
      </w:r>
      <w:r>
        <w:t>the meeting at each teleconference location.</w:t>
      </w:r>
    </w:p>
    <w:p w14:paraId="3CCC6DD7" w14:textId="77777777" w:rsidR="009D6E46" w:rsidRDefault="009D6E46" w:rsidP="005E06C4">
      <w:pPr>
        <w:pStyle w:val="BodyText"/>
        <w:spacing w:before="4"/>
        <w:jc w:val="both"/>
      </w:pPr>
    </w:p>
    <w:p w14:paraId="3CCC6DD8" w14:textId="77777777" w:rsidR="009D6E46" w:rsidRDefault="00000000" w:rsidP="005E06C4">
      <w:pPr>
        <w:pStyle w:val="BodyText"/>
        <w:ind w:left="264"/>
        <w:jc w:val="both"/>
      </w:pPr>
      <w:r>
        <w:t>Legal</w:t>
      </w:r>
      <w:r>
        <w:rPr>
          <w:spacing w:val="-11"/>
        </w:rPr>
        <w:t xml:space="preserve"> </w:t>
      </w:r>
      <w:r>
        <w:rPr>
          <w:spacing w:val="-2"/>
        </w:rPr>
        <w:t>Reference:</w:t>
      </w:r>
    </w:p>
    <w:p w14:paraId="3CCC6DD9" w14:textId="77777777" w:rsidR="009D6E46" w:rsidRDefault="00000000" w:rsidP="005E06C4">
      <w:pPr>
        <w:pStyle w:val="BodyText"/>
        <w:spacing w:before="7"/>
        <w:ind w:left="264"/>
        <w:jc w:val="both"/>
      </w:pPr>
      <w:r>
        <w:rPr>
          <w:spacing w:val="-2"/>
        </w:rPr>
        <w:t>EDUCATION</w:t>
      </w:r>
      <w:r>
        <w:rPr>
          <w:spacing w:val="-4"/>
        </w:rPr>
        <w:t xml:space="preserve"> CODE</w:t>
      </w:r>
    </w:p>
    <w:p w14:paraId="3CCC6DDA" w14:textId="77777777" w:rsidR="009D6E46" w:rsidRDefault="00000000" w:rsidP="005E06C4">
      <w:pPr>
        <w:pStyle w:val="BodyText"/>
        <w:spacing w:before="8"/>
        <w:ind w:left="264"/>
        <w:jc w:val="both"/>
      </w:pPr>
      <w:r>
        <w:t>35140</w:t>
      </w:r>
      <w:r>
        <w:rPr>
          <w:spacing w:val="59"/>
        </w:rPr>
        <w:t xml:space="preserve"> </w:t>
      </w:r>
      <w:r>
        <w:t>Time</w:t>
      </w:r>
      <w:r>
        <w:rPr>
          <w:spacing w:val="-2"/>
        </w:rPr>
        <w:t xml:space="preserve"> </w:t>
      </w:r>
      <w:r>
        <w:t>and place</w:t>
      </w:r>
      <w:r>
        <w:rPr>
          <w:spacing w:val="-2"/>
        </w:rPr>
        <w:t xml:space="preserve"> </w:t>
      </w:r>
      <w:r>
        <w:t xml:space="preserve">of </w:t>
      </w:r>
      <w:r>
        <w:rPr>
          <w:spacing w:val="-2"/>
        </w:rPr>
        <w:t>meetings</w:t>
      </w:r>
    </w:p>
    <w:p w14:paraId="3CCC6DDB" w14:textId="77777777" w:rsidR="009D6E46" w:rsidRDefault="00000000" w:rsidP="005E06C4">
      <w:pPr>
        <w:pStyle w:val="BodyText"/>
        <w:spacing w:before="7" w:line="247" w:lineRule="auto"/>
        <w:ind w:left="264" w:right="3476"/>
        <w:jc w:val="both"/>
      </w:pPr>
      <w:r>
        <w:t>35143</w:t>
      </w:r>
      <w:r>
        <w:rPr>
          <w:spacing w:val="40"/>
        </w:rPr>
        <w:t xml:space="preserve"> </w:t>
      </w:r>
      <w:r>
        <w:t>Annual</w:t>
      </w:r>
      <w:r>
        <w:rPr>
          <w:spacing w:val="-7"/>
        </w:rPr>
        <w:t xml:space="preserve"> </w:t>
      </w:r>
      <w:r>
        <w:t>organizational</w:t>
      </w:r>
      <w:r>
        <w:rPr>
          <w:spacing w:val="-7"/>
        </w:rPr>
        <w:t xml:space="preserve"> </w:t>
      </w:r>
      <w:r>
        <w:t>meeting,</w:t>
      </w:r>
      <w:r>
        <w:rPr>
          <w:spacing w:val="-7"/>
        </w:rPr>
        <w:t xml:space="preserve"> </w:t>
      </w:r>
      <w:r>
        <w:t>date,</w:t>
      </w:r>
      <w:r>
        <w:rPr>
          <w:spacing w:val="-7"/>
        </w:rPr>
        <w:t xml:space="preserve"> </w:t>
      </w:r>
      <w:r>
        <w:t>and</w:t>
      </w:r>
      <w:r>
        <w:rPr>
          <w:spacing w:val="-7"/>
        </w:rPr>
        <w:t xml:space="preserve"> </w:t>
      </w:r>
      <w:r>
        <w:t>notice 35144</w:t>
      </w:r>
      <w:r>
        <w:rPr>
          <w:spacing w:val="40"/>
        </w:rPr>
        <w:t xml:space="preserve"> </w:t>
      </w:r>
      <w:r>
        <w:t>Special meeting</w:t>
      </w:r>
    </w:p>
    <w:p w14:paraId="3CCC6DDC" w14:textId="77777777" w:rsidR="009D6E46" w:rsidRDefault="00000000" w:rsidP="005E06C4">
      <w:pPr>
        <w:pStyle w:val="BodyText"/>
        <w:spacing w:line="274" w:lineRule="exact"/>
        <w:ind w:left="264"/>
        <w:jc w:val="both"/>
      </w:pPr>
      <w:r>
        <w:t>35145</w:t>
      </w:r>
      <w:r>
        <w:rPr>
          <w:spacing w:val="59"/>
        </w:rPr>
        <w:t xml:space="preserve"> </w:t>
      </w:r>
      <w:r>
        <w:t>Public</w:t>
      </w:r>
      <w:r>
        <w:rPr>
          <w:spacing w:val="-2"/>
        </w:rPr>
        <w:t xml:space="preserve"> meetings</w:t>
      </w:r>
    </w:p>
    <w:p w14:paraId="3CCC6DDD" w14:textId="77777777" w:rsidR="009D6E46" w:rsidRDefault="00000000" w:rsidP="005E06C4">
      <w:pPr>
        <w:pStyle w:val="BodyText"/>
        <w:ind w:left="259" w:right="4003"/>
        <w:jc w:val="both"/>
      </w:pPr>
      <w:r>
        <w:t>35145.5</w:t>
      </w:r>
      <w:r>
        <w:rPr>
          <w:spacing w:val="40"/>
        </w:rPr>
        <w:t xml:space="preserve"> </w:t>
      </w:r>
      <w:r>
        <w:t>Agenda;</w:t>
      </w:r>
      <w:r>
        <w:rPr>
          <w:spacing w:val="-10"/>
        </w:rPr>
        <w:t xml:space="preserve"> </w:t>
      </w:r>
      <w:r>
        <w:t>public</w:t>
      </w:r>
      <w:r>
        <w:rPr>
          <w:spacing w:val="-10"/>
        </w:rPr>
        <w:t xml:space="preserve"> </w:t>
      </w:r>
      <w:r>
        <w:t>participation;</w:t>
      </w:r>
      <w:r>
        <w:rPr>
          <w:spacing w:val="-10"/>
        </w:rPr>
        <w:t xml:space="preserve"> </w:t>
      </w:r>
      <w:r>
        <w:t>regulations 35146</w:t>
      </w:r>
      <w:r>
        <w:rPr>
          <w:spacing w:val="40"/>
        </w:rPr>
        <w:t xml:space="preserve"> </w:t>
      </w:r>
      <w:r>
        <w:t>Closed sessions</w:t>
      </w:r>
    </w:p>
    <w:p w14:paraId="3CCC6DE0" w14:textId="2145A945" w:rsidR="009D6E46" w:rsidRDefault="0097465B" w:rsidP="005E06C4">
      <w:pPr>
        <w:pStyle w:val="BodyText"/>
        <w:ind w:left="259" w:right="4003"/>
        <w:jc w:val="both"/>
      </w:pPr>
      <w:r>
        <w:t>35147</w:t>
      </w:r>
      <w:r>
        <w:rPr>
          <w:spacing w:val="40"/>
        </w:rPr>
        <w:t xml:space="preserve"> </w:t>
      </w:r>
      <w:r>
        <w:t>Open</w:t>
      </w:r>
      <w:r>
        <w:rPr>
          <w:spacing w:val="-6"/>
        </w:rPr>
        <w:t xml:space="preserve"> </w:t>
      </w:r>
      <w:r>
        <w:t>meeting</w:t>
      </w:r>
      <w:r>
        <w:rPr>
          <w:spacing w:val="-9"/>
        </w:rPr>
        <w:t xml:space="preserve"> </w:t>
      </w:r>
      <w:r>
        <w:t>law</w:t>
      </w:r>
      <w:r>
        <w:rPr>
          <w:spacing w:val="-7"/>
        </w:rPr>
        <w:t xml:space="preserve"> </w:t>
      </w:r>
      <w:r>
        <w:t>exceptions</w:t>
      </w:r>
      <w:r>
        <w:rPr>
          <w:spacing w:val="-6"/>
        </w:rPr>
        <w:t xml:space="preserve"> </w:t>
      </w:r>
      <w:r>
        <w:t>and</w:t>
      </w:r>
      <w:r>
        <w:rPr>
          <w:spacing w:val="-6"/>
        </w:rPr>
        <w:t xml:space="preserve"> </w:t>
      </w:r>
      <w:r>
        <w:t>applications GOVERNMENT CODE</w:t>
      </w:r>
    </w:p>
    <w:p w14:paraId="3CCC6DE1" w14:textId="77777777" w:rsidR="009D6E46" w:rsidRDefault="00000000" w:rsidP="005E06C4">
      <w:pPr>
        <w:pStyle w:val="BodyText"/>
        <w:spacing w:line="274" w:lineRule="exact"/>
        <w:ind w:left="264"/>
        <w:jc w:val="both"/>
      </w:pPr>
      <w:r>
        <w:t>3511.1</w:t>
      </w:r>
      <w:r>
        <w:rPr>
          <w:spacing w:val="53"/>
        </w:rPr>
        <w:t xml:space="preserve"> </w:t>
      </w:r>
      <w:r>
        <w:t>Local</w:t>
      </w:r>
      <w:r>
        <w:rPr>
          <w:spacing w:val="-4"/>
        </w:rPr>
        <w:t xml:space="preserve"> </w:t>
      </w:r>
      <w:r>
        <w:t>agency</w:t>
      </w:r>
      <w:r>
        <w:rPr>
          <w:spacing w:val="-10"/>
        </w:rPr>
        <w:t xml:space="preserve"> </w:t>
      </w:r>
      <w:r>
        <w:rPr>
          <w:spacing w:val="-2"/>
        </w:rPr>
        <w:t>executives</w:t>
      </w:r>
    </w:p>
    <w:p w14:paraId="3CCC6DE2" w14:textId="77777777" w:rsidR="009D6E46" w:rsidRDefault="00000000" w:rsidP="005E06C4">
      <w:pPr>
        <w:pStyle w:val="BodyText"/>
        <w:spacing w:before="7" w:line="247" w:lineRule="auto"/>
        <w:ind w:left="264" w:right="4313"/>
        <w:jc w:val="both"/>
      </w:pPr>
      <w:r>
        <w:t>11135</w:t>
      </w:r>
      <w:r>
        <w:rPr>
          <w:spacing w:val="40"/>
        </w:rPr>
        <w:t xml:space="preserve"> </w:t>
      </w:r>
      <w:r>
        <w:t>State</w:t>
      </w:r>
      <w:r>
        <w:rPr>
          <w:spacing w:val="-8"/>
        </w:rPr>
        <w:t xml:space="preserve"> </w:t>
      </w:r>
      <w:r>
        <w:t>programs</w:t>
      </w:r>
      <w:r>
        <w:rPr>
          <w:spacing w:val="-7"/>
        </w:rPr>
        <w:t xml:space="preserve"> </w:t>
      </w:r>
      <w:r>
        <w:t>and</w:t>
      </w:r>
      <w:r>
        <w:rPr>
          <w:spacing w:val="-7"/>
        </w:rPr>
        <w:t xml:space="preserve"> </w:t>
      </w:r>
      <w:r>
        <w:t>activities,</w:t>
      </w:r>
      <w:r>
        <w:rPr>
          <w:spacing w:val="-7"/>
        </w:rPr>
        <w:t xml:space="preserve"> </w:t>
      </w:r>
      <w:r>
        <w:t>discrimination 54950-54963</w:t>
      </w:r>
      <w:r>
        <w:rPr>
          <w:spacing w:val="54"/>
        </w:rPr>
        <w:t xml:space="preserve"> </w:t>
      </w:r>
      <w:r>
        <w:t>The</w:t>
      </w:r>
      <w:r>
        <w:rPr>
          <w:spacing w:val="-4"/>
        </w:rPr>
        <w:t xml:space="preserve"> </w:t>
      </w:r>
      <w:r>
        <w:t>Ralph</w:t>
      </w:r>
      <w:r>
        <w:rPr>
          <w:spacing w:val="-3"/>
        </w:rPr>
        <w:t xml:space="preserve"> </w:t>
      </w:r>
      <w:r>
        <w:t>M.</w:t>
      </w:r>
      <w:r>
        <w:rPr>
          <w:spacing w:val="-2"/>
        </w:rPr>
        <w:t xml:space="preserve"> </w:t>
      </w:r>
      <w:r>
        <w:t>Brown</w:t>
      </w:r>
      <w:r>
        <w:rPr>
          <w:spacing w:val="-2"/>
        </w:rPr>
        <w:t xml:space="preserve"> </w:t>
      </w:r>
      <w:r>
        <w:t>Act,</w:t>
      </w:r>
      <w:r>
        <w:rPr>
          <w:spacing w:val="-3"/>
        </w:rPr>
        <w:t xml:space="preserve"> </w:t>
      </w:r>
      <w:r>
        <w:rPr>
          <w:spacing w:val="-2"/>
        </w:rPr>
        <w:t>especially:</w:t>
      </w:r>
    </w:p>
    <w:p w14:paraId="3CCC6DE3" w14:textId="77777777" w:rsidR="009D6E46" w:rsidRDefault="00000000" w:rsidP="005E06C4">
      <w:pPr>
        <w:pStyle w:val="BodyText"/>
        <w:spacing w:line="247" w:lineRule="auto"/>
        <w:ind w:left="264" w:right="4010"/>
        <w:jc w:val="both"/>
      </w:pPr>
      <w:r>
        <w:t>54953</w:t>
      </w:r>
      <w:r>
        <w:rPr>
          <w:spacing w:val="40"/>
        </w:rPr>
        <w:t xml:space="preserve"> </w:t>
      </w:r>
      <w:r>
        <w:t>Meetings</w:t>
      </w:r>
      <w:r>
        <w:rPr>
          <w:spacing w:val="-6"/>
        </w:rPr>
        <w:t xml:space="preserve"> </w:t>
      </w:r>
      <w:r>
        <w:t>to</w:t>
      </w:r>
      <w:r>
        <w:rPr>
          <w:spacing w:val="-6"/>
        </w:rPr>
        <w:t xml:space="preserve"> </w:t>
      </w:r>
      <w:r>
        <w:t>be</w:t>
      </w:r>
      <w:r>
        <w:rPr>
          <w:spacing w:val="-7"/>
        </w:rPr>
        <w:t xml:space="preserve"> </w:t>
      </w:r>
      <w:r>
        <w:t>open</w:t>
      </w:r>
      <w:r>
        <w:rPr>
          <w:spacing w:val="-6"/>
        </w:rPr>
        <w:t xml:space="preserve"> </w:t>
      </w:r>
      <w:r>
        <w:t>and</w:t>
      </w:r>
      <w:r>
        <w:rPr>
          <w:spacing w:val="-6"/>
        </w:rPr>
        <w:t xml:space="preserve"> </w:t>
      </w:r>
      <w:r>
        <w:t>public;</w:t>
      </w:r>
      <w:r>
        <w:rPr>
          <w:spacing w:val="-6"/>
        </w:rPr>
        <w:t xml:space="preserve"> </w:t>
      </w:r>
      <w:r>
        <w:t>attendance 54954</w:t>
      </w:r>
      <w:r>
        <w:rPr>
          <w:spacing w:val="40"/>
        </w:rPr>
        <w:t xml:space="preserve"> </w:t>
      </w:r>
      <w:r>
        <w:t>Time and place of regular meetings</w:t>
      </w:r>
    </w:p>
    <w:p w14:paraId="3CCC6DE4" w14:textId="77777777" w:rsidR="009D6E46" w:rsidRDefault="00000000" w:rsidP="005E06C4">
      <w:pPr>
        <w:pStyle w:val="BodyText"/>
        <w:spacing w:line="247" w:lineRule="auto"/>
        <w:ind w:left="264" w:right="4010"/>
        <w:jc w:val="both"/>
      </w:pPr>
      <w:r>
        <w:t>54954.2</w:t>
      </w:r>
      <w:r>
        <w:rPr>
          <w:spacing w:val="40"/>
        </w:rPr>
        <w:t xml:space="preserve"> </w:t>
      </w:r>
      <w:r>
        <w:t>Agenda</w:t>
      </w:r>
      <w:r>
        <w:rPr>
          <w:spacing w:val="-9"/>
        </w:rPr>
        <w:t xml:space="preserve"> </w:t>
      </w:r>
      <w:r>
        <w:t>posting</w:t>
      </w:r>
      <w:r>
        <w:rPr>
          <w:spacing w:val="-10"/>
        </w:rPr>
        <w:t xml:space="preserve"> </w:t>
      </w:r>
      <w:r>
        <w:t>requirements,</w:t>
      </w:r>
      <w:r>
        <w:rPr>
          <w:spacing w:val="-8"/>
        </w:rPr>
        <w:t xml:space="preserve"> </w:t>
      </w:r>
      <w:r>
        <w:t>board</w:t>
      </w:r>
      <w:r>
        <w:rPr>
          <w:spacing w:val="-8"/>
        </w:rPr>
        <w:t xml:space="preserve"> </w:t>
      </w:r>
      <w:r>
        <w:t xml:space="preserve">actions </w:t>
      </w:r>
      <w:r>
        <w:lastRenderedPageBreak/>
        <w:t>54956</w:t>
      </w:r>
      <w:r>
        <w:rPr>
          <w:spacing w:val="40"/>
        </w:rPr>
        <w:t xml:space="preserve"> </w:t>
      </w:r>
      <w:r>
        <w:t>Special meetings; call; notice</w:t>
      </w:r>
    </w:p>
    <w:p w14:paraId="3CCC6DE5" w14:textId="77777777" w:rsidR="009D6E46" w:rsidRDefault="00000000" w:rsidP="005E06C4">
      <w:pPr>
        <w:pStyle w:val="BodyText"/>
        <w:spacing w:line="247" w:lineRule="auto"/>
        <w:ind w:left="264" w:right="5573"/>
        <w:jc w:val="both"/>
      </w:pPr>
      <w:r>
        <w:t>54956.5</w:t>
      </w:r>
      <w:r>
        <w:rPr>
          <w:spacing w:val="40"/>
        </w:rPr>
        <w:t xml:space="preserve"> </w:t>
      </w:r>
      <w:r>
        <w:t>Emergency meetings UNITED</w:t>
      </w:r>
      <w:r>
        <w:rPr>
          <w:spacing w:val="-15"/>
        </w:rPr>
        <w:t xml:space="preserve"> </w:t>
      </w:r>
      <w:r>
        <w:t>STATES</w:t>
      </w:r>
      <w:r>
        <w:rPr>
          <w:spacing w:val="-14"/>
        </w:rPr>
        <w:t xml:space="preserve"> </w:t>
      </w:r>
      <w:r>
        <w:t>CODE,</w:t>
      </w:r>
      <w:r>
        <w:rPr>
          <w:spacing w:val="-14"/>
        </w:rPr>
        <w:t xml:space="preserve"> </w:t>
      </w:r>
      <w:r>
        <w:t>TITLE</w:t>
      </w:r>
      <w:r>
        <w:rPr>
          <w:spacing w:val="-14"/>
        </w:rPr>
        <w:t xml:space="preserve"> </w:t>
      </w:r>
      <w:r>
        <w:t>42</w:t>
      </w:r>
    </w:p>
    <w:p w14:paraId="05F61840" w14:textId="77777777" w:rsidR="0097465B" w:rsidRDefault="00000000" w:rsidP="005E06C4">
      <w:pPr>
        <w:pStyle w:val="BodyText"/>
        <w:spacing w:line="247" w:lineRule="auto"/>
        <w:ind w:left="264" w:right="4313"/>
        <w:jc w:val="both"/>
      </w:pPr>
      <w:r>
        <w:t>12101-12213</w:t>
      </w:r>
      <w:r>
        <w:rPr>
          <w:spacing w:val="40"/>
        </w:rPr>
        <w:t xml:space="preserve"> </w:t>
      </w:r>
      <w:r>
        <w:t xml:space="preserve">Americans with Disabilities Act </w:t>
      </w:r>
    </w:p>
    <w:p w14:paraId="05E0FA3F" w14:textId="77777777" w:rsidR="0097465B" w:rsidRDefault="0097465B" w:rsidP="005E06C4">
      <w:pPr>
        <w:pStyle w:val="BodyText"/>
        <w:spacing w:line="247" w:lineRule="auto"/>
        <w:ind w:left="264" w:right="4313"/>
        <w:jc w:val="both"/>
      </w:pPr>
    </w:p>
    <w:p w14:paraId="7A4941B5" w14:textId="77777777" w:rsidR="0097465B" w:rsidRDefault="0097465B" w:rsidP="005E06C4">
      <w:pPr>
        <w:pStyle w:val="BodyText"/>
        <w:spacing w:line="247" w:lineRule="auto"/>
        <w:ind w:left="264" w:right="4313"/>
        <w:jc w:val="both"/>
      </w:pPr>
    </w:p>
    <w:p w14:paraId="3CCC6DE6" w14:textId="676AC7BE" w:rsidR="009D6E46" w:rsidRDefault="00000000" w:rsidP="005E06C4">
      <w:pPr>
        <w:pStyle w:val="BodyText"/>
        <w:spacing w:line="247" w:lineRule="auto"/>
        <w:ind w:left="264" w:right="4313"/>
        <w:jc w:val="both"/>
      </w:pPr>
      <w:r>
        <w:t>CODE</w:t>
      </w:r>
      <w:r>
        <w:rPr>
          <w:spacing w:val="-15"/>
        </w:rPr>
        <w:t xml:space="preserve"> </w:t>
      </w:r>
      <w:r>
        <w:t>OF</w:t>
      </w:r>
      <w:r>
        <w:rPr>
          <w:spacing w:val="-15"/>
        </w:rPr>
        <w:t xml:space="preserve"> </w:t>
      </w:r>
      <w:r>
        <w:t>FEDERAL</w:t>
      </w:r>
      <w:r>
        <w:rPr>
          <w:spacing w:val="-15"/>
        </w:rPr>
        <w:t xml:space="preserve"> </w:t>
      </w:r>
      <w:r>
        <w:t>REGULATIONS,</w:t>
      </w:r>
      <w:r>
        <w:rPr>
          <w:spacing w:val="-13"/>
        </w:rPr>
        <w:t xml:space="preserve"> </w:t>
      </w:r>
      <w:r>
        <w:t>TITLE</w:t>
      </w:r>
      <w:r>
        <w:rPr>
          <w:spacing w:val="-13"/>
        </w:rPr>
        <w:t xml:space="preserve"> </w:t>
      </w:r>
      <w:r>
        <w:t>28</w:t>
      </w:r>
    </w:p>
    <w:p w14:paraId="3CCC6DE7" w14:textId="77777777" w:rsidR="009D6E46" w:rsidRDefault="00000000" w:rsidP="005E06C4">
      <w:pPr>
        <w:pStyle w:val="BodyText"/>
        <w:spacing w:line="274" w:lineRule="exact"/>
        <w:ind w:left="264"/>
        <w:jc w:val="both"/>
      </w:pPr>
      <w:r>
        <w:t>35.160</w:t>
      </w:r>
      <w:r>
        <w:rPr>
          <w:spacing w:val="57"/>
        </w:rPr>
        <w:t xml:space="preserve"> </w:t>
      </w:r>
      <w:r>
        <w:t>Effective</w:t>
      </w:r>
      <w:r>
        <w:rPr>
          <w:spacing w:val="-2"/>
        </w:rPr>
        <w:t xml:space="preserve"> communications</w:t>
      </w:r>
    </w:p>
    <w:p w14:paraId="3CCC6DE8" w14:textId="77777777" w:rsidR="009D6E46" w:rsidRDefault="00000000" w:rsidP="005E06C4">
      <w:pPr>
        <w:pStyle w:val="BodyText"/>
        <w:spacing w:line="247" w:lineRule="auto"/>
        <w:ind w:left="264" w:right="5923"/>
        <w:jc w:val="both"/>
      </w:pPr>
      <w:r>
        <w:t>36.303</w:t>
      </w:r>
      <w:r>
        <w:rPr>
          <w:spacing w:val="40"/>
        </w:rPr>
        <w:t xml:space="preserve"> </w:t>
      </w:r>
      <w:r>
        <w:t>Auxiliary</w:t>
      </w:r>
      <w:r>
        <w:rPr>
          <w:spacing w:val="-15"/>
        </w:rPr>
        <w:t xml:space="preserve"> </w:t>
      </w:r>
      <w:r>
        <w:t>aids</w:t>
      </w:r>
      <w:r>
        <w:rPr>
          <w:spacing w:val="-9"/>
        </w:rPr>
        <w:t xml:space="preserve"> </w:t>
      </w:r>
      <w:r>
        <w:t>and</w:t>
      </w:r>
      <w:r>
        <w:rPr>
          <w:spacing w:val="-9"/>
        </w:rPr>
        <w:t xml:space="preserve"> </w:t>
      </w:r>
      <w:r>
        <w:t>services COURT DECISIONS</w:t>
      </w:r>
    </w:p>
    <w:p w14:paraId="3CCC6DE9" w14:textId="77777777" w:rsidR="009D6E46" w:rsidRDefault="00000000" w:rsidP="005E06C4">
      <w:pPr>
        <w:pStyle w:val="BodyText"/>
        <w:spacing w:line="247" w:lineRule="auto"/>
        <w:ind w:left="264" w:right="4010"/>
        <w:jc w:val="both"/>
      </w:pPr>
      <w:r>
        <w:t>Wolfe</w:t>
      </w:r>
      <w:r>
        <w:rPr>
          <w:spacing w:val="-7"/>
        </w:rPr>
        <w:t xml:space="preserve"> </w:t>
      </w:r>
      <w:r>
        <w:t>v.</w:t>
      </w:r>
      <w:r>
        <w:rPr>
          <w:spacing w:val="-5"/>
        </w:rPr>
        <w:t xml:space="preserve"> </w:t>
      </w:r>
      <w:r>
        <w:t>City</w:t>
      </w:r>
      <w:r>
        <w:rPr>
          <w:spacing w:val="-12"/>
        </w:rPr>
        <w:t xml:space="preserve"> </w:t>
      </w:r>
      <w:r>
        <w:t>of</w:t>
      </w:r>
      <w:r>
        <w:rPr>
          <w:spacing w:val="-5"/>
        </w:rPr>
        <w:t xml:space="preserve"> </w:t>
      </w:r>
      <w:r>
        <w:t>Fremont,</w:t>
      </w:r>
      <w:r>
        <w:rPr>
          <w:spacing w:val="-6"/>
        </w:rPr>
        <w:t xml:space="preserve"> </w:t>
      </w:r>
      <w:r>
        <w:t>(2006)</w:t>
      </w:r>
      <w:r>
        <w:rPr>
          <w:spacing w:val="-6"/>
        </w:rPr>
        <w:t xml:space="preserve"> </w:t>
      </w:r>
      <w:r>
        <w:t>144</w:t>
      </w:r>
      <w:r>
        <w:rPr>
          <w:spacing w:val="-6"/>
        </w:rPr>
        <w:t xml:space="preserve"> </w:t>
      </w:r>
      <w:proofErr w:type="spellStart"/>
      <w:r>
        <w:t>Cal.App</w:t>
      </w:r>
      <w:proofErr w:type="spellEnd"/>
      <w:r>
        <w:t>.</w:t>
      </w:r>
      <w:r>
        <w:rPr>
          <w:spacing w:val="-6"/>
        </w:rPr>
        <w:t xml:space="preserve"> </w:t>
      </w:r>
      <w:r>
        <w:t>544 ATTORNEY GENERAL OPINIONS</w:t>
      </w:r>
    </w:p>
    <w:p w14:paraId="3CCC6DEA" w14:textId="77777777" w:rsidR="009D6E46" w:rsidRDefault="00000000" w:rsidP="005E06C4">
      <w:pPr>
        <w:pStyle w:val="BodyText"/>
        <w:spacing w:line="274" w:lineRule="exact"/>
        <w:ind w:left="264"/>
        <w:jc w:val="both"/>
      </w:pPr>
      <w:r>
        <w:t>88</w:t>
      </w:r>
      <w:r>
        <w:rPr>
          <w:spacing w:val="-8"/>
        </w:rPr>
        <w:t xml:space="preserve"> </w:t>
      </w:r>
      <w:proofErr w:type="spellStart"/>
      <w:r>
        <w:t>Ops.Cal.Atty.Gen</w:t>
      </w:r>
      <w:proofErr w:type="spellEnd"/>
      <w:r>
        <w:t>.</w:t>
      </w:r>
      <w:r>
        <w:rPr>
          <w:spacing w:val="-7"/>
        </w:rPr>
        <w:t xml:space="preserve"> </w:t>
      </w:r>
      <w:r>
        <w:t>218</w:t>
      </w:r>
      <w:r>
        <w:rPr>
          <w:spacing w:val="-7"/>
        </w:rPr>
        <w:t xml:space="preserve"> </w:t>
      </w:r>
      <w:r>
        <w:rPr>
          <w:spacing w:val="-2"/>
        </w:rPr>
        <w:t>(2005)</w:t>
      </w:r>
    </w:p>
    <w:p w14:paraId="3CCC6DEB" w14:textId="77777777" w:rsidR="009D6E46" w:rsidRDefault="00000000" w:rsidP="005E06C4">
      <w:pPr>
        <w:pStyle w:val="BodyText"/>
        <w:spacing w:before="4"/>
        <w:ind w:left="264"/>
        <w:jc w:val="both"/>
      </w:pPr>
      <w:r>
        <w:t>84</w:t>
      </w:r>
      <w:r>
        <w:rPr>
          <w:spacing w:val="-5"/>
        </w:rPr>
        <w:t xml:space="preserve"> </w:t>
      </w:r>
      <w:proofErr w:type="spellStart"/>
      <w:r>
        <w:t>Ops.Cal.Atty.Gen</w:t>
      </w:r>
      <w:proofErr w:type="spellEnd"/>
      <w:r>
        <w:t>.</w:t>
      </w:r>
      <w:r>
        <w:rPr>
          <w:spacing w:val="-4"/>
        </w:rPr>
        <w:t xml:space="preserve"> </w:t>
      </w:r>
      <w:r>
        <w:t>181</w:t>
      </w:r>
      <w:r>
        <w:rPr>
          <w:spacing w:val="-4"/>
        </w:rPr>
        <w:t xml:space="preserve"> </w:t>
      </w:r>
      <w:r>
        <w:rPr>
          <w:spacing w:val="-2"/>
        </w:rPr>
        <w:t>(2001)</w:t>
      </w:r>
    </w:p>
    <w:p w14:paraId="3CCC6DEC" w14:textId="77777777" w:rsidR="009D6E46" w:rsidRDefault="00000000" w:rsidP="005E06C4">
      <w:pPr>
        <w:pStyle w:val="BodyText"/>
        <w:spacing w:before="7"/>
        <w:ind w:left="264"/>
        <w:jc w:val="both"/>
      </w:pPr>
      <w:r>
        <w:t>84</w:t>
      </w:r>
      <w:r>
        <w:rPr>
          <w:spacing w:val="-5"/>
        </w:rPr>
        <w:t xml:space="preserve"> </w:t>
      </w:r>
      <w:proofErr w:type="spellStart"/>
      <w:r>
        <w:t>Ops.Cal.Atty.Gen</w:t>
      </w:r>
      <w:proofErr w:type="spellEnd"/>
      <w:r>
        <w:t>.</w:t>
      </w:r>
      <w:r>
        <w:rPr>
          <w:spacing w:val="-4"/>
        </w:rPr>
        <w:t xml:space="preserve"> </w:t>
      </w:r>
      <w:r>
        <w:t>30</w:t>
      </w:r>
      <w:r>
        <w:rPr>
          <w:spacing w:val="-4"/>
        </w:rPr>
        <w:t xml:space="preserve"> </w:t>
      </w:r>
      <w:r>
        <w:rPr>
          <w:spacing w:val="-2"/>
        </w:rPr>
        <w:t>(2001)</w:t>
      </w:r>
    </w:p>
    <w:p w14:paraId="3CCC6DED" w14:textId="77777777" w:rsidR="009D6E46" w:rsidRDefault="00000000" w:rsidP="005E06C4">
      <w:pPr>
        <w:pStyle w:val="BodyText"/>
        <w:spacing w:before="8"/>
        <w:ind w:left="264"/>
        <w:jc w:val="both"/>
      </w:pPr>
      <w:r>
        <w:t>79</w:t>
      </w:r>
      <w:r>
        <w:rPr>
          <w:spacing w:val="-5"/>
        </w:rPr>
        <w:t xml:space="preserve"> </w:t>
      </w:r>
      <w:proofErr w:type="spellStart"/>
      <w:r>
        <w:t>Ops.Cal.Atty.Gen</w:t>
      </w:r>
      <w:proofErr w:type="spellEnd"/>
      <w:r>
        <w:t>.</w:t>
      </w:r>
      <w:r>
        <w:rPr>
          <w:spacing w:val="-4"/>
        </w:rPr>
        <w:t xml:space="preserve"> </w:t>
      </w:r>
      <w:r>
        <w:t>69</w:t>
      </w:r>
      <w:r>
        <w:rPr>
          <w:spacing w:val="-4"/>
        </w:rPr>
        <w:t xml:space="preserve"> </w:t>
      </w:r>
      <w:r>
        <w:rPr>
          <w:spacing w:val="-2"/>
        </w:rPr>
        <w:t>(1996)</w:t>
      </w:r>
    </w:p>
    <w:p w14:paraId="3CCC6DEE" w14:textId="77777777" w:rsidR="009D6E46" w:rsidRDefault="00000000" w:rsidP="005E06C4">
      <w:pPr>
        <w:pStyle w:val="BodyText"/>
        <w:spacing w:before="7"/>
        <w:ind w:left="264"/>
        <w:jc w:val="both"/>
      </w:pPr>
      <w:r>
        <w:t>78</w:t>
      </w:r>
      <w:r>
        <w:rPr>
          <w:spacing w:val="-5"/>
        </w:rPr>
        <w:t xml:space="preserve"> </w:t>
      </w:r>
      <w:proofErr w:type="spellStart"/>
      <w:r>
        <w:t>Ops.Cal.Atty.Gen</w:t>
      </w:r>
      <w:proofErr w:type="spellEnd"/>
      <w:r>
        <w:t>.</w:t>
      </w:r>
      <w:r>
        <w:rPr>
          <w:spacing w:val="-4"/>
        </w:rPr>
        <w:t xml:space="preserve"> </w:t>
      </w:r>
      <w:r>
        <w:t>327</w:t>
      </w:r>
      <w:r>
        <w:rPr>
          <w:spacing w:val="-4"/>
        </w:rPr>
        <w:t xml:space="preserve"> </w:t>
      </w:r>
      <w:r>
        <w:rPr>
          <w:spacing w:val="-2"/>
        </w:rPr>
        <w:t>(1995)</w:t>
      </w:r>
    </w:p>
    <w:p w14:paraId="3CCC6DEF" w14:textId="77777777" w:rsidR="009D6E46" w:rsidRDefault="009D6E46" w:rsidP="005E06C4">
      <w:pPr>
        <w:pStyle w:val="BodyText"/>
        <w:spacing w:before="2"/>
        <w:jc w:val="both"/>
        <w:rPr>
          <w:sz w:val="25"/>
        </w:rPr>
      </w:pPr>
    </w:p>
    <w:p w14:paraId="3CCC6DF0" w14:textId="77777777" w:rsidR="009D6E46" w:rsidRDefault="00000000" w:rsidP="005E06C4">
      <w:pPr>
        <w:pStyle w:val="BodyText"/>
        <w:spacing w:before="1"/>
        <w:ind w:left="264"/>
        <w:jc w:val="both"/>
      </w:pPr>
      <w:r>
        <w:t>Management</w:t>
      </w:r>
      <w:r>
        <w:rPr>
          <w:spacing w:val="-10"/>
        </w:rPr>
        <w:t xml:space="preserve"> </w:t>
      </w:r>
      <w:r>
        <w:rPr>
          <w:spacing w:val="-2"/>
        </w:rPr>
        <w:t>Resources:</w:t>
      </w:r>
    </w:p>
    <w:p w14:paraId="3CCC6DF1" w14:textId="77777777" w:rsidR="009D6E46" w:rsidRDefault="00000000" w:rsidP="005E06C4">
      <w:pPr>
        <w:pStyle w:val="BodyText"/>
        <w:spacing w:before="7"/>
        <w:ind w:left="264"/>
        <w:jc w:val="both"/>
      </w:pPr>
      <w:r>
        <w:t>CSBA</w:t>
      </w:r>
      <w:r>
        <w:rPr>
          <w:spacing w:val="-6"/>
        </w:rPr>
        <w:t xml:space="preserve"> </w:t>
      </w:r>
      <w:r>
        <w:rPr>
          <w:spacing w:val="-2"/>
        </w:rPr>
        <w:t>PUBLICATIONS</w:t>
      </w:r>
    </w:p>
    <w:p w14:paraId="3CCC6DF2" w14:textId="77777777" w:rsidR="009D6E46" w:rsidRDefault="00000000" w:rsidP="005E06C4">
      <w:pPr>
        <w:pStyle w:val="BodyText"/>
        <w:spacing w:before="8" w:line="247" w:lineRule="auto"/>
        <w:ind w:left="264" w:right="2101"/>
        <w:jc w:val="both"/>
      </w:pPr>
      <w:r>
        <w:t>The</w:t>
      </w:r>
      <w:r>
        <w:rPr>
          <w:spacing w:val="-8"/>
        </w:rPr>
        <w:t xml:space="preserve"> </w:t>
      </w:r>
      <w:r>
        <w:t>Brown</w:t>
      </w:r>
      <w:r>
        <w:rPr>
          <w:spacing w:val="-6"/>
        </w:rPr>
        <w:t xml:space="preserve"> </w:t>
      </w:r>
      <w:r>
        <w:t>Act:</w:t>
      </w:r>
      <w:r>
        <w:rPr>
          <w:spacing w:val="-6"/>
        </w:rPr>
        <w:t xml:space="preserve"> </w:t>
      </w:r>
      <w:r>
        <w:t>School</w:t>
      </w:r>
      <w:r>
        <w:rPr>
          <w:spacing w:val="-6"/>
        </w:rPr>
        <w:t xml:space="preserve"> </w:t>
      </w:r>
      <w:r>
        <w:t>Boards</w:t>
      </w:r>
      <w:r>
        <w:rPr>
          <w:spacing w:val="-6"/>
        </w:rPr>
        <w:t xml:space="preserve"> </w:t>
      </w:r>
      <w:r>
        <w:t>and</w:t>
      </w:r>
      <w:r>
        <w:rPr>
          <w:spacing w:val="-6"/>
        </w:rPr>
        <w:t xml:space="preserve"> </w:t>
      </w:r>
      <w:r>
        <w:t>Open</w:t>
      </w:r>
      <w:r>
        <w:rPr>
          <w:spacing w:val="-6"/>
        </w:rPr>
        <w:t xml:space="preserve"> </w:t>
      </w:r>
      <w:r>
        <w:t>Meeting</w:t>
      </w:r>
      <w:r>
        <w:rPr>
          <w:spacing w:val="-9"/>
        </w:rPr>
        <w:t xml:space="preserve"> </w:t>
      </w:r>
      <w:r>
        <w:t>Laws,</w:t>
      </w:r>
      <w:r>
        <w:rPr>
          <w:spacing w:val="-6"/>
        </w:rPr>
        <w:t xml:space="preserve"> </w:t>
      </w:r>
      <w:r>
        <w:t>rev.</w:t>
      </w:r>
      <w:r>
        <w:rPr>
          <w:spacing w:val="-6"/>
        </w:rPr>
        <w:t xml:space="preserve"> </w:t>
      </w:r>
      <w:r>
        <w:t>2009 INSTITUTE FOR LOCAL GOVERNMENT PUBLICATIONS</w:t>
      </w:r>
    </w:p>
    <w:p w14:paraId="3CCC6DF3" w14:textId="77777777" w:rsidR="009D6E46" w:rsidRDefault="00000000" w:rsidP="005E06C4">
      <w:pPr>
        <w:pStyle w:val="BodyText"/>
        <w:spacing w:line="274" w:lineRule="exact"/>
        <w:ind w:left="264"/>
        <w:jc w:val="both"/>
      </w:pPr>
      <w:r>
        <w:t>The</w:t>
      </w:r>
      <w:r>
        <w:rPr>
          <w:spacing w:val="-7"/>
        </w:rPr>
        <w:t xml:space="preserve"> </w:t>
      </w:r>
      <w:r>
        <w:t>ABCs</w:t>
      </w:r>
      <w:r>
        <w:rPr>
          <w:spacing w:val="-3"/>
        </w:rPr>
        <w:t xml:space="preserve"> </w:t>
      </w:r>
      <w:r>
        <w:t>of</w:t>
      </w:r>
      <w:r>
        <w:rPr>
          <w:spacing w:val="-3"/>
        </w:rPr>
        <w:t xml:space="preserve"> </w:t>
      </w:r>
      <w:r>
        <w:t>Open</w:t>
      </w:r>
      <w:r>
        <w:rPr>
          <w:spacing w:val="-3"/>
        </w:rPr>
        <w:t xml:space="preserve"> </w:t>
      </w:r>
      <w:r>
        <w:t>Government</w:t>
      </w:r>
      <w:r>
        <w:rPr>
          <w:spacing w:val="-3"/>
        </w:rPr>
        <w:t xml:space="preserve"> </w:t>
      </w:r>
      <w:r>
        <w:rPr>
          <w:spacing w:val="-4"/>
        </w:rPr>
        <w:t>Laws</w:t>
      </w:r>
    </w:p>
    <w:p w14:paraId="3CCC6DF4" w14:textId="77777777" w:rsidR="009D6E46" w:rsidRDefault="00000000" w:rsidP="005E06C4">
      <w:pPr>
        <w:pStyle w:val="BodyText"/>
        <w:spacing w:before="7"/>
        <w:ind w:left="264"/>
        <w:jc w:val="both"/>
      </w:pPr>
      <w:r>
        <w:rPr>
          <w:spacing w:val="-2"/>
        </w:rPr>
        <w:t>LEAGUE</w:t>
      </w:r>
      <w:r>
        <w:rPr>
          <w:spacing w:val="-5"/>
        </w:rPr>
        <w:t xml:space="preserve"> </w:t>
      </w:r>
      <w:r>
        <w:rPr>
          <w:spacing w:val="-2"/>
        </w:rPr>
        <w:t>OF</w:t>
      </w:r>
      <w:r>
        <w:rPr>
          <w:spacing w:val="-7"/>
        </w:rPr>
        <w:t xml:space="preserve"> </w:t>
      </w:r>
      <w:r>
        <w:rPr>
          <w:spacing w:val="-2"/>
        </w:rPr>
        <w:t>CALIFORNIA</w:t>
      </w:r>
      <w:r>
        <w:rPr>
          <w:spacing w:val="-4"/>
        </w:rPr>
        <w:t xml:space="preserve"> </w:t>
      </w:r>
      <w:r>
        <w:rPr>
          <w:spacing w:val="-2"/>
        </w:rPr>
        <w:t>CITIES</w:t>
      </w:r>
      <w:r>
        <w:rPr>
          <w:spacing w:val="-5"/>
        </w:rPr>
        <w:t xml:space="preserve"> </w:t>
      </w:r>
      <w:r>
        <w:rPr>
          <w:spacing w:val="-2"/>
        </w:rPr>
        <w:t>PUBLICATIONS</w:t>
      </w:r>
    </w:p>
    <w:p w14:paraId="3CCC6DF5" w14:textId="77777777" w:rsidR="009D6E46" w:rsidRDefault="00000000" w:rsidP="005E06C4">
      <w:pPr>
        <w:pStyle w:val="BodyText"/>
        <w:spacing w:before="7" w:line="247" w:lineRule="auto"/>
        <w:ind w:left="264" w:right="2101"/>
        <w:jc w:val="both"/>
      </w:pPr>
      <w:r>
        <w:t>Open</w:t>
      </w:r>
      <w:r>
        <w:rPr>
          <w:spacing w:val="-4"/>
        </w:rPr>
        <w:t xml:space="preserve"> </w:t>
      </w:r>
      <w:r>
        <w:t>and</w:t>
      </w:r>
      <w:r>
        <w:rPr>
          <w:spacing w:val="-4"/>
        </w:rPr>
        <w:t xml:space="preserve"> </w:t>
      </w:r>
      <w:r>
        <w:t>Public</w:t>
      </w:r>
      <w:r>
        <w:rPr>
          <w:spacing w:val="-5"/>
        </w:rPr>
        <w:t xml:space="preserve"> </w:t>
      </w:r>
      <w:r>
        <w:t>IV:</w:t>
      </w:r>
      <w:r>
        <w:rPr>
          <w:spacing w:val="-4"/>
        </w:rPr>
        <w:t xml:space="preserve"> </w:t>
      </w:r>
      <w:r>
        <w:t>A</w:t>
      </w:r>
      <w:r>
        <w:rPr>
          <w:spacing w:val="-4"/>
        </w:rPr>
        <w:t xml:space="preserve"> </w:t>
      </w:r>
      <w:r>
        <w:t>Guide</w:t>
      </w:r>
      <w:r>
        <w:rPr>
          <w:spacing w:val="-4"/>
        </w:rPr>
        <w:t xml:space="preserve"> </w:t>
      </w:r>
      <w:r>
        <w:t>to</w:t>
      </w:r>
      <w:r>
        <w:rPr>
          <w:spacing w:val="-4"/>
        </w:rPr>
        <w:t xml:space="preserve"> </w:t>
      </w:r>
      <w:r>
        <w:t>the</w:t>
      </w:r>
      <w:r>
        <w:rPr>
          <w:spacing w:val="-4"/>
        </w:rPr>
        <w:t xml:space="preserve"> </w:t>
      </w:r>
      <w:r>
        <w:t>Ralph</w:t>
      </w:r>
      <w:r>
        <w:rPr>
          <w:spacing w:val="-4"/>
        </w:rPr>
        <w:t xml:space="preserve"> </w:t>
      </w:r>
      <w:r>
        <w:t>M.</w:t>
      </w:r>
      <w:r>
        <w:rPr>
          <w:spacing w:val="-4"/>
        </w:rPr>
        <w:t xml:space="preserve"> </w:t>
      </w:r>
      <w:r>
        <w:t>Brown</w:t>
      </w:r>
      <w:r>
        <w:rPr>
          <w:spacing w:val="-4"/>
        </w:rPr>
        <w:t xml:space="preserve"> </w:t>
      </w:r>
      <w:r>
        <w:t>Act,</w:t>
      </w:r>
      <w:r>
        <w:rPr>
          <w:spacing w:val="-4"/>
        </w:rPr>
        <w:t xml:space="preserve"> </w:t>
      </w:r>
      <w:r>
        <w:t>2nd</w:t>
      </w:r>
      <w:r>
        <w:rPr>
          <w:spacing w:val="-4"/>
        </w:rPr>
        <w:t xml:space="preserve"> </w:t>
      </w:r>
      <w:r>
        <w:t>Ed.,</w:t>
      </w:r>
      <w:r>
        <w:rPr>
          <w:spacing w:val="-4"/>
        </w:rPr>
        <w:t xml:space="preserve"> </w:t>
      </w:r>
      <w:r>
        <w:t>2010 WEB SITES</w:t>
      </w:r>
    </w:p>
    <w:p w14:paraId="3CCC6DF6" w14:textId="77777777" w:rsidR="009D6E46" w:rsidRDefault="00000000" w:rsidP="005E06C4">
      <w:pPr>
        <w:pStyle w:val="BodyText"/>
        <w:spacing w:line="247" w:lineRule="auto"/>
        <w:ind w:left="264" w:right="5923"/>
        <w:jc w:val="both"/>
      </w:pPr>
      <w:r>
        <w:t>CSBA:</w:t>
      </w:r>
      <w:r>
        <w:rPr>
          <w:spacing w:val="19"/>
        </w:rPr>
        <w:t xml:space="preserve"> </w:t>
      </w:r>
      <w:hyperlink r:id="rId42">
        <w:r>
          <w:t>http://www.csba.org</w:t>
        </w:r>
      </w:hyperlink>
      <w:r>
        <w:t xml:space="preserve"> CSBA, Agenda Online:</w:t>
      </w:r>
    </w:p>
    <w:p w14:paraId="3CCC6DF7" w14:textId="77777777" w:rsidR="009D6E46" w:rsidRDefault="00000000" w:rsidP="005E06C4">
      <w:pPr>
        <w:pStyle w:val="BodyText"/>
        <w:spacing w:line="247" w:lineRule="auto"/>
        <w:ind w:left="264" w:right="1256"/>
        <w:jc w:val="both"/>
      </w:pPr>
      <w:hyperlink r:id="rId43">
        <w:r>
          <w:rPr>
            <w:spacing w:val="-2"/>
          </w:rPr>
          <w:t>http://www.csba.org/Services/Services/GovernanceTechnology/AgendaOnline.aspx</w:t>
        </w:r>
      </w:hyperlink>
      <w:r>
        <w:rPr>
          <w:spacing w:val="-2"/>
        </w:rPr>
        <w:t xml:space="preserve"> </w:t>
      </w:r>
      <w:r>
        <w:t>California Attorney General's Office:</w:t>
      </w:r>
      <w:r>
        <w:rPr>
          <w:spacing w:val="40"/>
        </w:rPr>
        <w:t xml:space="preserve"> </w:t>
      </w:r>
      <w:hyperlink r:id="rId44">
        <w:r>
          <w:t>http://www.ag.ca.gov</w:t>
        </w:r>
      </w:hyperlink>
    </w:p>
    <w:p w14:paraId="3CCC6DF8" w14:textId="77777777" w:rsidR="009D6E46" w:rsidRDefault="00000000" w:rsidP="005E06C4">
      <w:pPr>
        <w:pStyle w:val="BodyText"/>
        <w:spacing w:line="247" w:lineRule="auto"/>
        <w:ind w:left="264" w:right="4010"/>
        <w:jc w:val="both"/>
      </w:pPr>
      <w:r>
        <w:t>Institute</w:t>
      </w:r>
      <w:r>
        <w:rPr>
          <w:spacing w:val="-11"/>
        </w:rPr>
        <w:t xml:space="preserve"> </w:t>
      </w:r>
      <w:r>
        <w:t>for</w:t>
      </w:r>
      <w:r>
        <w:rPr>
          <w:spacing w:val="-12"/>
        </w:rPr>
        <w:t xml:space="preserve"> </w:t>
      </w:r>
      <w:r>
        <w:t>Local</w:t>
      </w:r>
      <w:r>
        <w:rPr>
          <w:spacing w:val="-11"/>
        </w:rPr>
        <w:t xml:space="preserve"> </w:t>
      </w:r>
      <w:r>
        <w:t>Government:</w:t>
      </w:r>
      <w:r>
        <w:rPr>
          <w:spacing w:val="39"/>
        </w:rPr>
        <w:t xml:space="preserve"> </w:t>
      </w:r>
      <w:hyperlink r:id="rId45">
        <w:r>
          <w:t>http://www.ca-ilg.org</w:t>
        </w:r>
      </w:hyperlink>
      <w:r>
        <w:t xml:space="preserve"> League of California Cities:</w:t>
      </w:r>
      <w:r>
        <w:rPr>
          <w:spacing w:val="40"/>
        </w:rPr>
        <w:t xml:space="preserve"> </w:t>
      </w:r>
      <w:hyperlink r:id="rId46">
        <w:r>
          <w:t>http://www.cacities.org</w:t>
        </w:r>
      </w:hyperlink>
    </w:p>
    <w:p w14:paraId="3CCC6DF9" w14:textId="77777777" w:rsidR="009D6E46" w:rsidRDefault="009D6E46" w:rsidP="005E06C4">
      <w:pPr>
        <w:pStyle w:val="BodyText"/>
        <w:spacing w:before="11"/>
        <w:jc w:val="both"/>
        <w:rPr>
          <w:sz w:val="23"/>
        </w:rPr>
      </w:pPr>
    </w:p>
    <w:p w14:paraId="3CCC6DFB" w14:textId="77777777" w:rsidR="009D6E46" w:rsidRDefault="009D6E46" w:rsidP="005E06C4">
      <w:pPr>
        <w:pStyle w:val="BodyText"/>
        <w:spacing w:before="3"/>
        <w:jc w:val="both"/>
        <w:rPr>
          <w:sz w:val="25"/>
        </w:rPr>
      </w:pPr>
    </w:p>
    <w:p w14:paraId="3CCC6DFE" w14:textId="77777777" w:rsidR="009D6E46" w:rsidRDefault="009D6E46" w:rsidP="005E06C4">
      <w:pPr>
        <w:jc w:val="both"/>
        <w:sectPr w:rsidR="009D6E46" w:rsidSect="00A2156D">
          <w:headerReference w:type="default" r:id="rId47"/>
          <w:footerReference w:type="default" r:id="rId48"/>
          <w:pgSz w:w="12240" w:h="15840"/>
          <w:pgMar w:top="1000" w:right="1340" w:bottom="1260" w:left="1320" w:header="1440" w:footer="1073" w:gutter="0"/>
          <w:cols w:space="720"/>
        </w:sectPr>
      </w:pPr>
    </w:p>
    <w:p w14:paraId="3CCC6E00" w14:textId="77777777" w:rsidR="009D6E46" w:rsidRDefault="009D6E46" w:rsidP="005E06C4">
      <w:pPr>
        <w:pStyle w:val="BodyText"/>
        <w:jc w:val="both"/>
        <w:rPr>
          <w:sz w:val="20"/>
        </w:rPr>
      </w:pPr>
    </w:p>
    <w:p w14:paraId="3CCC6E02" w14:textId="77777777" w:rsidR="009D6E46" w:rsidRDefault="00000000" w:rsidP="005E06C4">
      <w:pPr>
        <w:pStyle w:val="BodyText"/>
        <w:ind w:left="120" w:right="312"/>
        <w:jc w:val="both"/>
      </w:pPr>
      <w:bookmarkStart w:id="11" w:name="9321BBCLOSEDSESSIONPURPOSESdoc"/>
      <w:bookmarkEnd w:id="11"/>
      <w:r>
        <w:t>The</w:t>
      </w:r>
      <w:r>
        <w:rPr>
          <w:spacing w:val="-3"/>
        </w:rPr>
        <w:t xml:space="preserve"> </w:t>
      </w:r>
      <w:r>
        <w:t>Governing</w:t>
      </w:r>
      <w:r>
        <w:rPr>
          <w:spacing w:val="-2"/>
        </w:rPr>
        <w:t xml:space="preserve"> </w:t>
      </w:r>
      <w:r>
        <w:t>Board</w:t>
      </w:r>
      <w:r>
        <w:rPr>
          <w:spacing w:val="-2"/>
        </w:rPr>
        <w:t xml:space="preserve"> </w:t>
      </w:r>
      <w:r>
        <w:t>is</w:t>
      </w:r>
      <w:r>
        <w:rPr>
          <w:spacing w:val="-2"/>
        </w:rPr>
        <w:t xml:space="preserve"> </w:t>
      </w:r>
      <w:r>
        <w:t>committed</w:t>
      </w:r>
      <w:r>
        <w:rPr>
          <w:spacing w:val="-2"/>
        </w:rPr>
        <w:t xml:space="preserve"> </w:t>
      </w:r>
      <w:r>
        <w:t>to</w:t>
      </w:r>
      <w:r>
        <w:rPr>
          <w:spacing w:val="-2"/>
        </w:rPr>
        <w:t xml:space="preserve"> </w:t>
      </w:r>
      <w:r>
        <w:t>complying</w:t>
      </w:r>
      <w:r>
        <w:rPr>
          <w:spacing w:val="-2"/>
        </w:rPr>
        <w:t xml:space="preserve"> </w:t>
      </w:r>
      <w:r>
        <w:t>with</w:t>
      </w:r>
      <w:r>
        <w:rPr>
          <w:spacing w:val="-2"/>
        </w:rPr>
        <w:t xml:space="preserve"> </w:t>
      </w:r>
      <w:r>
        <w:t>state</w:t>
      </w:r>
      <w:r>
        <w:rPr>
          <w:spacing w:val="-2"/>
        </w:rPr>
        <w:t xml:space="preserve"> </w:t>
      </w:r>
      <w:r>
        <w:t>open</w:t>
      </w:r>
      <w:r>
        <w:rPr>
          <w:spacing w:val="-2"/>
        </w:rPr>
        <w:t xml:space="preserve"> </w:t>
      </w:r>
      <w:r>
        <w:t>meeting</w:t>
      </w:r>
      <w:r>
        <w:rPr>
          <w:spacing w:val="-4"/>
        </w:rPr>
        <w:t xml:space="preserve"> </w:t>
      </w:r>
      <w:r>
        <w:t>laws</w:t>
      </w:r>
      <w:r>
        <w:rPr>
          <w:spacing w:val="-2"/>
        </w:rPr>
        <w:t xml:space="preserve"> </w:t>
      </w:r>
      <w:r>
        <w:t>and</w:t>
      </w:r>
      <w:r>
        <w:rPr>
          <w:spacing w:val="-2"/>
        </w:rPr>
        <w:t xml:space="preserve"> </w:t>
      </w:r>
      <w:r>
        <w:t>modeling transparency</w:t>
      </w:r>
      <w:r>
        <w:rPr>
          <w:spacing w:val="-7"/>
        </w:rPr>
        <w:t xml:space="preserve"> </w:t>
      </w:r>
      <w:r>
        <w:t>in</w:t>
      </w:r>
      <w:r>
        <w:rPr>
          <w:spacing w:val="-2"/>
        </w:rPr>
        <w:t xml:space="preserve"> </w:t>
      </w:r>
      <w:r>
        <w:t>its</w:t>
      </w:r>
      <w:r>
        <w:rPr>
          <w:spacing w:val="-3"/>
        </w:rPr>
        <w:t xml:space="preserve"> </w:t>
      </w:r>
      <w:r>
        <w:t>conduct</w:t>
      </w:r>
      <w:r>
        <w:rPr>
          <w:spacing w:val="-2"/>
        </w:rPr>
        <w:t xml:space="preserve"> </w:t>
      </w:r>
      <w:r>
        <w:t>of</w:t>
      </w:r>
      <w:r>
        <w:rPr>
          <w:spacing w:val="-3"/>
        </w:rPr>
        <w:t xml:space="preserve"> </w:t>
      </w:r>
      <w:r>
        <w:t>district</w:t>
      </w:r>
      <w:r>
        <w:rPr>
          <w:spacing w:val="-3"/>
        </w:rPr>
        <w:t xml:space="preserve"> </w:t>
      </w:r>
      <w:r>
        <w:t>business.</w:t>
      </w:r>
      <w:r>
        <w:rPr>
          <w:spacing w:val="40"/>
        </w:rPr>
        <w:t xml:space="preserve"> </w:t>
      </w:r>
      <w:r>
        <w:t>The</w:t>
      </w:r>
      <w:r>
        <w:rPr>
          <w:spacing w:val="-3"/>
        </w:rPr>
        <w:t xml:space="preserve"> </w:t>
      </w:r>
      <w:r>
        <w:t>Board</w:t>
      </w:r>
      <w:r>
        <w:rPr>
          <w:spacing w:val="-2"/>
        </w:rPr>
        <w:t xml:space="preserve"> </w:t>
      </w:r>
      <w:r>
        <w:t>shall</w:t>
      </w:r>
      <w:r>
        <w:rPr>
          <w:spacing w:val="-3"/>
        </w:rPr>
        <w:t xml:space="preserve"> </w:t>
      </w:r>
      <w:r>
        <w:t>hold</w:t>
      </w:r>
      <w:r>
        <w:rPr>
          <w:spacing w:val="-2"/>
        </w:rPr>
        <w:t xml:space="preserve"> </w:t>
      </w:r>
      <w:r>
        <w:t>closed</w:t>
      </w:r>
      <w:r>
        <w:rPr>
          <w:spacing w:val="-3"/>
        </w:rPr>
        <w:t xml:space="preserve"> </w:t>
      </w:r>
      <w:r>
        <w:t>sessions</w:t>
      </w:r>
      <w:r>
        <w:rPr>
          <w:spacing w:val="-2"/>
        </w:rPr>
        <w:t xml:space="preserve"> </w:t>
      </w:r>
      <w:r>
        <w:t>only</w:t>
      </w:r>
      <w:r>
        <w:rPr>
          <w:spacing w:val="-7"/>
        </w:rPr>
        <w:t xml:space="preserve"> </w:t>
      </w:r>
      <w:r>
        <w:t>for purposes authorized by law.</w:t>
      </w:r>
      <w:r>
        <w:rPr>
          <w:spacing w:val="40"/>
        </w:rPr>
        <w:t xml:space="preserve"> </w:t>
      </w:r>
      <w:r>
        <w:t>A closed session may be held during a regular, special, or emergency meeting in accordance with law.</w:t>
      </w:r>
    </w:p>
    <w:p w14:paraId="3CCC6E03" w14:textId="77777777" w:rsidR="009D6E46" w:rsidRDefault="009D6E46" w:rsidP="005E06C4">
      <w:pPr>
        <w:pStyle w:val="BodyText"/>
        <w:jc w:val="both"/>
      </w:pPr>
    </w:p>
    <w:p w14:paraId="3CCC6E04" w14:textId="77777777" w:rsidR="009D6E46" w:rsidRDefault="00000000" w:rsidP="005E06C4">
      <w:pPr>
        <w:pStyle w:val="BodyText"/>
        <w:ind w:left="120"/>
        <w:jc w:val="both"/>
      </w:pPr>
      <w:r>
        <w:t>Each</w:t>
      </w:r>
      <w:r>
        <w:rPr>
          <w:spacing w:val="-3"/>
        </w:rPr>
        <w:t xml:space="preserve"> </w:t>
      </w:r>
      <w:r>
        <w:t>agenda</w:t>
      </w:r>
      <w:r>
        <w:rPr>
          <w:spacing w:val="-4"/>
        </w:rPr>
        <w:t xml:space="preserve"> </w:t>
      </w:r>
      <w:r>
        <w:t>shall</w:t>
      </w:r>
      <w:r>
        <w:rPr>
          <w:spacing w:val="-3"/>
        </w:rPr>
        <w:t xml:space="preserve"> </w:t>
      </w:r>
      <w:r>
        <w:t>contain</w:t>
      </w:r>
      <w:r>
        <w:rPr>
          <w:spacing w:val="-3"/>
        </w:rPr>
        <w:t xml:space="preserve"> </w:t>
      </w:r>
      <w:r>
        <w:t>a</w:t>
      </w:r>
      <w:r>
        <w:rPr>
          <w:spacing w:val="-3"/>
        </w:rPr>
        <w:t xml:space="preserve"> </w:t>
      </w:r>
      <w:r>
        <w:t>general</w:t>
      </w:r>
      <w:r>
        <w:rPr>
          <w:spacing w:val="-3"/>
        </w:rPr>
        <w:t xml:space="preserve"> </w:t>
      </w:r>
      <w:r>
        <w:t>description</w:t>
      </w:r>
      <w:r>
        <w:rPr>
          <w:spacing w:val="-3"/>
        </w:rPr>
        <w:t xml:space="preserve"> </w:t>
      </w:r>
      <w:r>
        <w:t>of</w:t>
      </w:r>
      <w:r>
        <w:rPr>
          <w:spacing w:val="-3"/>
        </w:rPr>
        <w:t xml:space="preserve"> </w:t>
      </w:r>
      <w:r>
        <w:t>each</w:t>
      </w:r>
      <w:r>
        <w:rPr>
          <w:spacing w:val="-1"/>
        </w:rPr>
        <w:t xml:space="preserve"> </w:t>
      </w:r>
      <w:r>
        <w:t>closed</w:t>
      </w:r>
      <w:r>
        <w:rPr>
          <w:spacing w:val="-3"/>
        </w:rPr>
        <w:t xml:space="preserve"> </w:t>
      </w:r>
      <w:r>
        <w:t>session</w:t>
      </w:r>
      <w:r>
        <w:rPr>
          <w:spacing w:val="-3"/>
        </w:rPr>
        <w:t xml:space="preserve"> </w:t>
      </w:r>
      <w:r>
        <w:t>item</w:t>
      </w:r>
      <w:r>
        <w:rPr>
          <w:spacing w:val="-3"/>
        </w:rPr>
        <w:t xml:space="preserve"> </w:t>
      </w:r>
      <w:r>
        <w:t>to</w:t>
      </w:r>
      <w:r>
        <w:rPr>
          <w:spacing w:val="-3"/>
        </w:rPr>
        <w:t xml:space="preserve"> </w:t>
      </w:r>
      <w:r>
        <w:t>be</w:t>
      </w:r>
      <w:r>
        <w:rPr>
          <w:spacing w:val="-4"/>
        </w:rPr>
        <w:t xml:space="preserve"> </w:t>
      </w:r>
      <w:r>
        <w:t>discussed</w:t>
      </w:r>
      <w:r>
        <w:rPr>
          <w:spacing w:val="-3"/>
        </w:rPr>
        <w:t xml:space="preserve"> </w:t>
      </w:r>
      <w:r>
        <w:t>at</w:t>
      </w:r>
      <w:r>
        <w:rPr>
          <w:spacing w:val="-3"/>
        </w:rPr>
        <w:t xml:space="preserve"> </w:t>
      </w:r>
      <w:r>
        <w:t>the meeting, as required by law.</w:t>
      </w:r>
      <w:r>
        <w:rPr>
          <w:spacing w:val="40"/>
        </w:rPr>
        <w:t xml:space="preserve"> </w:t>
      </w:r>
      <w:r>
        <w:t>(Government Code 54954.2)</w:t>
      </w:r>
    </w:p>
    <w:p w14:paraId="3CCC6E05" w14:textId="77777777" w:rsidR="009D6E46" w:rsidRDefault="009D6E46" w:rsidP="005E06C4">
      <w:pPr>
        <w:pStyle w:val="BodyText"/>
        <w:jc w:val="both"/>
      </w:pPr>
    </w:p>
    <w:p w14:paraId="3CCC6E06" w14:textId="77777777" w:rsidR="009D6E46" w:rsidRDefault="00000000" w:rsidP="005E06C4">
      <w:pPr>
        <w:pStyle w:val="BodyText"/>
        <w:ind w:left="120"/>
        <w:jc w:val="both"/>
      </w:pPr>
      <w:r>
        <w:t>(cf.</w:t>
      </w:r>
      <w:r>
        <w:rPr>
          <w:spacing w:val="-4"/>
        </w:rPr>
        <w:t xml:space="preserve"> </w:t>
      </w:r>
      <w:r>
        <w:t>9320</w:t>
      </w:r>
      <w:r>
        <w:rPr>
          <w:spacing w:val="-5"/>
        </w:rPr>
        <w:t xml:space="preserve"> </w:t>
      </w:r>
      <w:r>
        <w:t>-</w:t>
      </w:r>
      <w:r>
        <w:rPr>
          <w:spacing w:val="-5"/>
        </w:rPr>
        <w:t xml:space="preserve"> </w:t>
      </w:r>
      <w:r>
        <w:t>Meetings</w:t>
      </w:r>
      <w:r>
        <w:rPr>
          <w:spacing w:val="-4"/>
        </w:rPr>
        <w:t xml:space="preserve"> </w:t>
      </w:r>
      <w:r>
        <w:t>and</w:t>
      </w:r>
      <w:r>
        <w:rPr>
          <w:spacing w:val="-1"/>
        </w:rPr>
        <w:t xml:space="preserve"> </w:t>
      </w:r>
      <w:r>
        <w:rPr>
          <w:spacing w:val="-2"/>
        </w:rPr>
        <w:t>Notices)</w:t>
      </w:r>
    </w:p>
    <w:p w14:paraId="3CCC6E07" w14:textId="77777777" w:rsidR="009D6E46" w:rsidRDefault="00000000" w:rsidP="005E06C4">
      <w:pPr>
        <w:pStyle w:val="BodyText"/>
        <w:ind w:left="120"/>
        <w:jc w:val="both"/>
      </w:pPr>
      <w:r>
        <w:t>(cf.</w:t>
      </w:r>
      <w:r>
        <w:rPr>
          <w:spacing w:val="-6"/>
        </w:rPr>
        <w:t xml:space="preserve"> </w:t>
      </w:r>
      <w:r>
        <w:t>9322</w:t>
      </w:r>
      <w:r>
        <w:rPr>
          <w:spacing w:val="-6"/>
        </w:rPr>
        <w:t xml:space="preserve"> </w:t>
      </w:r>
      <w:r>
        <w:t>-</w:t>
      </w:r>
      <w:r>
        <w:rPr>
          <w:spacing w:val="-4"/>
        </w:rPr>
        <w:t xml:space="preserve"> </w:t>
      </w:r>
      <w:r>
        <w:t>Agenda/Meeting</w:t>
      </w:r>
      <w:r>
        <w:rPr>
          <w:spacing w:val="-7"/>
        </w:rPr>
        <w:t xml:space="preserve"> </w:t>
      </w:r>
      <w:r>
        <w:rPr>
          <w:spacing w:val="-2"/>
        </w:rPr>
        <w:t>Materials)</w:t>
      </w:r>
    </w:p>
    <w:p w14:paraId="3CCC6E08" w14:textId="77777777" w:rsidR="009D6E46" w:rsidRDefault="009D6E46" w:rsidP="005E06C4">
      <w:pPr>
        <w:pStyle w:val="BodyText"/>
        <w:spacing w:before="1"/>
        <w:jc w:val="both"/>
      </w:pPr>
    </w:p>
    <w:p w14:paraId="3CCC6E09" w14:textId="77777777" w:rsidR="009D6E46" w:rsidRDefault="00000000" w:rsidP="005E06C4">
      <w:pPr>
        <w:pStyle w:val="BodyText"/>
        <w:ind w:left="120" w:right="312"/>
        <w:jc w:val="both"/>
      </w:pPr>
      <w:r>
        <w:t>The Board shall disclose in open session the items to be discussed in closed session.</w:t>
      </w:r>
      <w:r>
        <w:rPr>
          <w:spacing w:val="40"/>
        </w:rPr>
        <w:t xml:space="preserve"> </w:t>
      </w:r>
      <w:r>
        <w:t>In the closed session, the Board may consider only those matters covered in its statement.</w:t>
      </w:r>
      <w:r>
        <w:rPr>
          <w:spacing w:val="40"/>
        </w:rPr>
        <w:t xml:space="preserve"> </w:t>
      </w:r>
      <w:r>
        <w:t>After the closed session, the Board shall reconvene in open session before adjourning the meeting, and when</w:t>
      </w:r>
      <w:r>
        <w:rPr>
          <w:spacing w:val="-3"/>
        </w:rPr>
        <w:t xml:space="preserve"> </w:t>
      </w:r>
      <w:r>
        <w:t>applicable,</w:t>
      </w:r>
      <w:r>
        <w:rPr>
          <w:spacing w:val="-3"/>
        </w:rPr>
        <w:t xml:space="preserve"> </w:t>
      </w:r>
      <w:r>
        <w:t>shall</w:t>
      </w:r>
      <w:r>
        <w:rPr>
          <w:spacing w:val="-3"/>
        </w:rPr>
        <w:t xml:space="preserve"> </w:t>
      </w:r>
      <w:r>
        <w:t>disclose</w:t>
      </w:r>
      <w:r>
        <w:rPr>
          <w:spacing w:val="-3"/>
        </w:rPr>
        <w:t xml:space="preserve"> </w:t>
      </w:r>
      <w:r>
        <w:t>any</w:t>
      </w:r>
      <w:r>
        <w:rPr>
          <w:spacing w:val="-8"/>
        </w:rPr>
        <w:t xml:space="preserve"> </w:t>
      </w:r>
      <w:r>
        <w:t>action</w:t>
      </w:r>
      <w:r>
        <w:rPr>
          <w:spacing w:val="-3"/>
        </w:rPr>
        <w:t xml:space="preserve"> </w:t>
      </w:r>
      <w:r>
        <w:t>taken</w:t>
      </w:r>
      <w:r>
        <w:rPr>
          <w:spacing w:val="-3"/>
        </w:rPr>
        <w:t xml:space="preserve"> </w:t>
      </w:r>
      <w:r>
        <w:t>in</w:t>
      </w:r>
      <w:r>
        <w:rPr>
          <w:spacing w:val="-3"/>
        </w:rPr>
        <w:t xml:space="preserve"> </w:t>
      </w:r>
      <w:r>
        <w:t>the</w:t>
      </w:r>
      <w:r>
        <w:rPr>
          <w:spacing w:val="-3"/>
        </w:rPr>
        <w:t xml:space="preserve"> </w:t>
      </w:r>
      <w:r>
        <w:t>closed</w:t>
      </w:r>
      <w:r>
        <w:rPr>
          <w:spacing w:val="-3"/>
        </w:rPr>
        <w:t xml:space="preserve"> </w:t>
      </w:r>
      <w:r>
        <w:t>session,</w:t>
      </w:r>
      <w:r>
        <w:rPr>
          <w:spacing w:val="-3"/>
        </w:rPr>
        <w:t xml:space="preserve"> </w:t>
      </w:r>
      <w:r>
        <w:t>in</w:t>
      </w:r>
      <w:r>
        <w:rPr>
          <w:spacing w:val="-3"/>
        </w:rPr>
        <w:t xml:space="preserve"> </w:t>
      </w:r>
      <w:r>
        <w:t>the</w:t>
      </w:r>
      <w:r>
        <w:rPr>
          <w:spacing w:val="-4"/>
        </w:rPr>
        <w:t xml:space="preserve"> </w:t>
      </w:r>
      <w:r>
        <w:t>manner</w:t>
      </w:r>
      <w:r>
        <w:rPr>
          <w:spacing w:val="-3"/>
        </w:rPr>
        <w:t xml:space="preserve"> </w:t>
      </w:r>
      <w:r>
        <w:t>prescribed by Government Code 54957.1.</w:t>
      </w:r>
      <w:r>
        <w:rPr>
          <w:spacing w:val="40"/>
        </w:rPr>
        <w:t xml:space="preserve"> </w:t>
      </w:r>
      <w:r>
        <w:t>(Government Code 54957.7)</w:t>
      </w:r>
    </w:p>
    <w:p w14:paraId="3CCC6E0A" w14:textId="095376C1" w:rsidR="009D6E46" w:rsidRDefault="009D6E46" w:rsidP="005E06C4">
      <w:pPr>
        <w:pStyle w:val="BodyText"/>
        <w:jc w:val="both"/>
      </w:pPr>
    </w:p>
    <w:p w14:paraId="3CCC6E0B" w14:textId="3F3AD883" w:rsidR="009D6E46" w:rsidRPr="00494EAF" w:rsidRDefault="00000000" w:rsidP="005E06C4">
      <w:pPr>
        <w:pStyle w:val="BodyText"/>
        <w:ind w:left="120"/>
        <w:jc w:val="both"/>
        <w:rPr>
          <w:strike/>
        </w:rPr>
      </w:pPr>
      <w:r w:rsidRPr="00494EAF">
        <w:rPr>
          <w:strike/>
        </w:rPr>
        <w:t>(cf.</w:t>
      </w:r>
      <w:r w:rsidRPr="00494EAF">
        <w:rPr>
          <w:strike/>
          <w:spacing w:val="-5"/>
        </w:rPr>
        <w:t xml:space="preserve"> </w:t>
      </w:r>
      <w:r w:rsidRPr="00494EAF">
        <w:rPr>
          <w:strike/>
        </w:rPr>
        <w:t>9321.1</w:t>
      </w:r>
      <w:r w:rsidRPr="00494EAF">
        <w:rPr>
          <w:strike/>
          <w:spacing w:val="-6"/>
        </w:rPr>
        <w:t xml:space="preserve"> </w:t>
      </w:r>
      <w:r w:rsidRPr="00494EAF">
        <w:rPr>
          <w:strike/>
        </w:rPr>
        <w:t>-</w:t>
      </w:r>
      <w:r w:rsidRPr="00494EAF">
        <w:rPr>
          <w:strike/>
          <w:spacing w:val="-6"/>
        </w:rPr>
        <w:t xml:space="preserve"> </w:t>
      </w:r>
      <w:r w:rsidRPr="00494EAF">
        <w:rPr>
          <w:strike/>
        </w:rPr>
        <w:t>Closed</w:t>
      </w:r>
      <w:r w:rsidRPr="00494EAF">
        <w:rPr>
          <w:strike/>
          <w:spacing w:val="-5"/>
        </w:rPr>
        <w:t xml:space="preserve"> </w:t>
      </w:r>
      <w:r w:rsidRPr="00494EAF">
        <w:rPr>
          <w:strike/>
        </w:rPr>
        <w:t>Session</w:t>
      </w:r>
      <w:r w:rsidRPr="00494EAF">
        <w:rPr>
          <w:strike/>
          <w:spacing w:val="-5"/>
        </w:rPr>
        <w:t xml:space="preserve"> </w:t>
      </w:r>
      <w:r w:rsidRPr="00494EAF">
        <w:rPr>
          <w:strike/>
        </w:rPr>
        <w:t>Actions</w:t>
      </w:r>
      <w:r w:rsidRPr="00494EAF">
        <w:rPr>
          <w:strike/>
          <w:spacing w:val="-4"/>
        </w:rPr>
        <w:t xml:space="preserve"> </w:t>
      </w:r>
      <w:r w:rsidRPr="00494EAF">
        <w:rPr>
          <w:strike/>
        </w:rPr>
        <w:t>and</w:t>
      </w:r>
      <w:r w:rsidRPr="00494EAF">
        <w:rPr>
          <w:strike/>
          <w:spacing w:val="-5"/>
        </w:rPr>
        <w:t xml:space="preserve"> </w:t>
      </w:r>
      <w:r w:rsidRPr="00494EAF">
        <w:rPr>
          <w:strike/>
          <w:spacing w:val="-2"/>
        </w:rPr>
        <w:t>Reports)</w:t>
      </w:r>
    </w:p>
    <w:p w14:paraId="3CCC6E0C" w14:textId="77777777" w:rsidR="009D6E46" w:rsidRDefault="009D6E46" w:rsidP="005E06C4">
      <w:pPr>
        <w:pStyle w:val="BodyText"/>
        <w:jc w:val="both"/>
      </w:pPr>
    </w:p>
    <w:p w14:paraId="3CCC6E0D" w14:textId="77777777" w:rsidR="009D6E46" w:rsidRDefault="00000000" w:rsidP="005E06C4">
      <w:pPr>
        <w:pStyle w:val="BodyText"/>
        <w:ind w:left="120" w:right="156"/>
        <w:jc w:val="both"/>
      </w:pPr>
      <w:r>
        <w:t>The Board shall not disclose any information that is protected by state or federal law.</w:t>
      </w:r>
      <w:r>
        <w:rPr>
          <w:spacing w:val="40"/>
        </w:rPr>
        <w:t xml:space="preserve"> </w:t>
      </w:r>
      <w:r>
        <w:t>In addition,</w:t>
      </w:r>
      <w:r>
        <w:rPr>
          <w:spacing w:val="-3"/>
        </w:rPr>
        <w:t xml:space="preserve"> </w:t>
      </w:r>
      <w:r>
        <w:t>no</w:t>
      </w:r>
      <w:r>
        <w:rPr>
          <w:spacing w:val="-3"/>
        </w:rPr>
        <w:t xml:space="preserve"> </w:t>
      </w:r>
      <w:r>
        <w:t>victim</w:t>
      </w:r>
      <w:r>
        <w:rPr>
          <w:spacing w:val="-3"/>
        </w:rPr>
        <w:t xml:space="preserve"> </w:t>
      </w:r>
      <w:r>
        <w:t>or</w:t>
      </w:r>
      <w:r>
        <w:rPr>
          <w:spacing w:val="-3"/>
        </w:rPr>
        <w:t xml:space="preserve"> </w:t>
      </w:r>
      <w:r>
        <w:t>alleged</w:t>
      </w:r>
      <w:r>
        <w:rPr>
          <w:spacing w:val="-3"/>
        </w:rPr>
        <w:t xml:space="preserve"> </w:t>
      </w:r>
      <w:r>
        <w:t>victim</w:t>
      </w:r>
      <w:r>
        <w:rPr>
          <w:spacing w:val="-3"/>
        </w:rPr>
        <w:t xml:space="preserve"> </w:t>
      </w:r>
      <w:r>
        <w:t>of</w:t>
      </w:r>
      <w:r>
        <w:rPr>
          <w:spacing w:val="-3"/>
        </w:rPr>
        <w:t xml:space="preserve"> </w:t>
      </w:r>
      <w:r>
        <w:t>tortious</w:t>
      </w:r>
      <w:r>
        <w:rPr>
          <w:spacing w:val="-3"/>
        </w:rPr>
        <w:t xml:space="preserve"> </w:t>
      </w:r>
      <w:r>
        <w:t>sexual</w:t>
      </w:r>
      <w:r>
        <w:rPr>
          <w:spacing w:val="-3"/>
        </w:rPr>
        <w:t xml:space="preserve"> </w:t>
      </w:r>
      <w:r>
        <w:t>conduct</w:t>
      </w:r>
      <w:r>
        <w:rPr>
          <w:spacing w:val="-3"/>
        </w:rPr>
        <w:t xml:space="preserve"> </w:t>
      </w:r>
      <w:r>
        <w:t>or</w:t>
      </w:r>
      <w:r>
        <w:rPr>
          <w:spacing w:val="-3"/>
        </w:rPr>
        <w:t xml:space="preserve"> </w:t>
      </w:r>
      <w:r>
        <w:t>child</w:t>
      </w:r>
      <w:r>
        <w:rPr>
          <w:spacing w:val="-3"/>
        </w:rPr>
        <w:t xml:space="preserve"> </w:t>
      </w:r>
      <w:r>
        <w:t>abuse</w:t>
      </w:r>
      <w:r>
        <w:rPr>
          <w:spacing w:val="-4"/>
        </w:rPr>
        <w:t xml:space="preserve"> </w:t>
      </w:r>
      <w:r>
        <w:t>shall</w:t>
      </w:r>
      <w:r>
        <w:rPr>
          <w:spacing w:val="-3"/>
        </w:rPr>
        <w:t xml:space="preserve"> </w:t>
      </w:r>
      <w:r>
        <w:t>be</w:t>
      </w:r>
      <w:r>
        <w:rPr>
          <w:spacing w:val="-4"/>
        </w:rPr>
        <w:t xml:space="preserve"> </w:t>
      </w:r>
      <w:r>
        <w:t>identified in any Board agenda, notice, announcement, or report required by the Brown Act, unless the identity of the person has previously been publicly disclosed.</w:t>
      </w:r>
      <w:r>
        <w:rPr>
          <w:spacing w:val="40"/>
        </w:rPr>
        <w:t xml:space="preserve"> </w:t>
      </w:r>
      <w:r>
        <w:t xml:space="preserve">(Government Code 54957.7, </w:t>
      </w:r>
      <w:r>
        <w:rPr>
          <w:spacing w:val="-2"/>
        </w:rPr>
        <w:t>54961)</w:t>
      </w:r>
    </w:p>
    <w:p w14:paraId="3CCC6E0E" w14:textId="77777777" w:rsidR="009D6E46" w:rsidRDefault="009D6E46" w:rsidP="005E06C4">
      <w:pPr>
        <w:pStyle w:val="BodyText"/>
        <w:jc w:val="both"/>
      </w:pPr>
    </w:p>
    <w:p w14:paraId="3CCC6E0F" w14:textId="77777777" w:rsidR="009D6E46" w:rsidRDefault="00000000" w:rsidP="005E06C4">
      <w:pPr>
        <w:pStyle w:val="BodyText"/>
        <w:ind w:left="120"/>
        <w:jc w:val="both"/>
      </w:pPr>
      <w:r>
        <w:t>(cf.</w:t>
      </w:r>
      <w:r>
        <w:rPr>
          <w:spacing w:val="-6"/>
        </w:rPr>
        <w:t xml:space="preserve"> </w:t>
      </w:r>
      <w:r>
        <w:t>1340</w:t>
      </w:r>
      <w:r>
        <w:rPr>
          <w:spacing w:val="-6"/>
        </w:rPr>
        <w:t xml:space="preserve"> </w:t>
      </w:r>
      <w:r>
        <w:t>-</w:t>
      </w:r>
      <w:r>
        <w:rPr>
          <w:spacing w:val="-4"/>
        </w:rPr>
        <w:t xml:space="preserve"> </w:t>
      </w:r>
      <w:r>
        <w:t>Access</w:t>
      </w:r>
      <w:r>
        <w:rPr>
          <w:spacing w:val="-5"/>
        </w:rPr>
        <w:t xml:space="preserve"> </w:t>
      </w:r>
      <w:r>
        <w:t>to</w:t>
      </w:r>
      <w:r>
        <w:rPr>
          <w:spacing w:val="-4"/>
        </w:rPr>
        <w:t xml:space="preserve"> </w:t>
      </w:r>
      <w:r>
        <w:t>District</w:t>
      </w:r>
      <w:r>
        <w:rPr>
          <w:spacing w:val="-6"/>
        </w:rPr>
        <w:t xml:space="preserve"> </w:t>
      </w:r>
      <w:r>
        <w:rPr>
          <w:spacing w:val="-2"/>
        </w:rPr>
        <w:t>Records)</w:t>
      </w:r>
    </w:p>
    <w:p w14:paraId="3CCC6E10" w14:textId="77777777" w:rsidR="009D6E46" w:rsidRDefault="009D6E46" w:rsidP="005E06C4">
      <w:pPr>
        <w:pStyle w:val="BodyText"/>
        <w:jc w:val="both"/>
      </w:pPr>
    </w:p>
    <w:p w14:paraId="3CCC6E11" w14:textId="77777777" w:rsidR="009D6E46" w:rsidRDefault="00000000" w:rsidP="005E06C4">
      <w:pPr>
        <w:pStyle w:val="BodyText"/>
        <w:spacing w:before="1"/>
        <w:ind w:left="120" w:right="156"/>
        <w:jc w:val="both"/>
      </w:pPr>
      <w:r>
        <w:t>A</w:t>
      </w:r>
      <w:r>
        <w:rPr>
          <w:spacing w:val="-3"/>
        </w:rPr>
        <w:t xml:space="preserve"> </w:t>
      </w:r>
      <w:r>
        <w:t>Board</w:t>
      </w:r>
      <w:r>
        <w:rPr>
          <w:spacing w:val="-3"/>
        </w:rPr>
        <w:t xml:space="preserve"> </w:t>
      </w:r>
      <w:r>
        <w:t>member</w:t>
      </w:r>
      <w:r>
        <w:rPr>
          <w:spacing w:val="-5"/>
        </w:rPr>
        <w:t xml:space="preserve"> </w:t>
      </w:r>
      <w:r>
        <w:t>shall</w:t>
      </w:r>
      <w:r>
        <w:rPr>
          <w:spacing w:val="-3"/>
        </w:rPr>
        <w:t xml:space="preserve"> </w:t>
      </w:r>
      <w:r>
        <w:t>not</w:t>
      </w:r>
      <w:r>
        <w:rPr>
          <w:spacing w:val="-3"/>
        </w:rPr>
        <w:t xml:space="preserve"> </w:t>
      </w:r>
      <w:r>
        <w:t>disclose</w:t>
      </w:r>
      <w:r>
        <w:rPr>
          <w:spacing w:val="-3"/>
        </w:rPr>
        <w:t xml:space="preserve"> </w:t>
      </w:r>
      <w:r>
        <w:t>confidential</w:t>
      </w:r>
      <w:r>
        <w:rPr>
          <w:spacing w:val="-3"/>
        </w:rPr>
        <w:t xml:space="preserve"> </w:t>
      </w:r>
      <w:r>
        <w:t>information</w:t>
      </w:r>
      <w:r>
        <w:rPr>
          <w:spacing w:val="-3"/>
        </w:rPr>
        <w:t xml:space="preserve"> </w:t>
      </w:r>
      <w:r>
        <w:t>received</w:t>
      </w:r>
      <w:r>
        <w:rPr>
          <w:spacing w:val="-3"/>
        </w:rPr>
        <w:t xml:space="preserve"> </w:t>
      </w:r>
      <w:r>
        <w:t>in</w:t>
      </w:r>
      <w:r>
        <w:rPr>
          <w:spacing w:val="-3"/>
        </w:rPr>
        <w:t xml:space="preserve"> </w:t>
      </w:r>
      <w:r>
        <w:t>a</w:t>
      </w:r>
      <w:r>
        <w:rPr>
          <w:spacing w:val="-2"/>
        </w:rPr>
        <w:t xml:space="preserve"> </w:t>
      </w:r>
      <w:r>
        <w:t>closed</w:t>
      </w:r>
      <w:r>
        <w:rPr>
          <w:spacing w:val="-3"/>
        </w:rPr>
        <w:t xml:space="preserve"> </w:t>
      </w:r>
      <w:r>
        <w:t>session</w:t>
      </w:r>
      <w:r>
        <w:rPr>
          <w:spacing w:val="-3"/>
        </w:rPr>
        <w:t xml:space="preserve"> </w:t>
      </w:r>
      <w:r>
        <w:t>unless the Board authorizes the disclosure of that information.</w:t>
      </w:r>
      <w:r>
        <w:rPr>
          <w:spacing w:val="40"/>
        </w:rPr>
        <w:t xml:space="preserve"> </w:t>
      </w:r>
      <w:r>
        <w:t>(Government Code 54963)</w:t>
      </w:r>
    </w:p>
    <w:p w14:paraId="3CCC6E12" w14:textId="77777777" w:rsidR="009D6E46" w:rsidRDefault="009D6E46" w:rsidP="005E06C4">
      <w:pPr>
        <w:pStyle w:val="BodyText"/>
        <w:spacing w:before="11"/>
        <w:jc w:val="both"/>
        <w:rPr>
          <w:sz w:val="23"/>
        </w:rPr>
      </w:pPr>
    </w:p>
    <w:p w14:paraId="3CCC6E13" w14:textId="77777777" w:rsidR="009D6E46" w:rsidRDefault="00000000" w:rsidP="005E06C4">
      <w:pPr>
        <w:pStyle w:val="BodyText"/>
        <w:spacing w:line="480" w:lineRule="auto"/>
        <w:ind w:left="120" w:right="2872"/>
        <w:jc w:val="both"/>
      </w:pPr>
      <w:r>
        <w:t>(cf.</w:t>
      </w:r>
      <w:r>
        <w:rPr>
          <w:spacing w:val="-8"/>
        </w:rPr>
        <w:t xml:space="preserve"> </w:t>
      </w:r>
      <w:r>
        <w:t>9011</w:t>
      </w:r>
      <w:r>
        <w:rPr>
          <w:spacing w:val="-9"/>
        </w:rPr>
        <w:t xml:space="preserve"> </w:t>
      </w:r>
      <w:r>
        <w:t>-</w:t>
      </w:r>
      <w:r>
        <w:rPr>
          <w:spacing w:val="-7"/>
        </w:rPr>
        <w:t xml:space="preserve"> </w:t>
      </w:r>
      <w:r>
        <w:t>Disclosure</w:t>
      </w:r>
      <w:r>
        <w:rPr>
          <w:spacing w:val="-9"/>
        </w:rPr>
        <w:t xml:space="preserve"> </w:t>
      </w:r>
      <w:r>
        <w:t>of</w:t>
      </w:r>
      <w:r>
        <w:rPr>
          <w:spacing w:val="-7"/>
        </w:rPr>
        <w:t xml:space="preserve"> </w:t>
      </w:r>
      <w:r>
        <w:t>Confidential/Privileged</w:t>
      </w:r>
      <w:r>
        <w:rPr>
          <w:spacing w:val="-5"/>
        </w:rPr>
        <w:t xml:space="preserve"> </w:t>
      </w:r>
      <w:r>
        <w:t>Information) Personnel Matters</w:t>
      </w:r>
    </w:p>
    <w:p w14:paraId="3CCC6E14" w14:textId="77777777" w:rsidR="009D6E46" w:rsidRDefault="00000000" w:rsidP="005E06C4">
      <w:pPr>
        <w:pStyle w:val="BodyText"/>
        <w:ind w:left="120" w:right="92"/>
        <w:jc w:val="both"/>
      </w:pPr>
      <w:r>
        <w:t>The Board may hold a closed session under the "personnel exception" to consider the appointment, employment, evaluation of performance, discipline, or dismissal of an employee. Such</w:t>
      </w:r>
      <w:r>
        <w:rPr>
          <w:spacing w:val="-3"/>
        </w:rPr>
        <w:t xml:space="preserve"> </w:t>
      </w:r>
      <w:r>
        <w:t>a</w:t>
      </w:r>
      <w:r>
        <w:rPr>
          <w:spacing w:val="-4"/>
        </w:rPr>
        <w:t xml:space="preserve"> </w:t>
      </w:r>
      <w:r>
        <w:t>closed</w:t>
      </w:r>
      <w:r>
        <w:rPr>
          <w:spacing w:val="-3"/>
        </w:rPr>
        <w:t xml:space="preserve"> </w:t>
      </w:r>
      <w:r>
        <w:t>session</w:t>
      </w:r>
      <w:r>
        <w:rPr>
          <w:spacing w:val="-3"/>
        </w:rPr>
        <w:t xml:space="preserve"> </w:t>
      </w:r>
      <w:r>
        <w:t>shall</w:t>
      </w:r>
      <w:r>
        <w:rPr>
          <w:spacing w:val="-3"/>
        </w:rPr>
        <w:t xml:space="preserve"> </w:t>
      </w:r>
      <w:r>
        <w:t>not</w:t>
      </w:r>
      <w:r>
        <w:rPr>
          <w:spacing w:val="-3"/>
        </w:rPr>
        <w:t xml:space="preserve"> </w:t>
      </w:r>
      <w:r>
        <w:t>include</w:t>
      </w:r>
      <w:r>
        <w:rPr>
          <w:spacing w:val="-3"/>
        </w:rPr>
        <w:t xml:space="preserve"> </w:t>
      </w:r>
      <w:r>
        <w:t>discussion</w:t>
      </w:r>
      <w:r>
        <w:rPr>
          <w:spacing w:val="-6"/>
        </w:rPr>
        <w:t xml:space="preserve"> </w:t>
      </w:r>
      <w:r>
        <w:t>or</w:t>
      </w:r>
      <w:r>
        <w:rPr>
          <w:spacing w:val="-3"/>
        </w:rPr>
        <w:t xml:space="preserve"> </w:t>
      </w:r>
      <w:r>
        <w:t>action</w:t>
      </w:r>
      <w:r>
        <w:rPr>
          <w:spacing w:val="-3"/>
        </w:rPr>
        <w:t xml:space="preserve"> </w:t>
      </w:r>
      <w:r>
        <w:t>on</w:t>
      </w:r>
      <w:r>
        <w:rPr>
          <w:spacing w:val="-3"/>
        </w:rPr>
        <w:t xml:space="preserve"> </w:t>
      </w:r>
      <w:r>
        <w:t>proposed</w:t>
      </w:r>
      <w:r>
        <w:rPr>
          <w:spacing w:val="-1"/>
        </w:rPr>
        <w:t xml:space="preserve"> </w:t>
      </w:r>
      <w:r>
        <w:t>compensation</w:t>
      </w:r>
      <w:r>
        <w:rPr>
          <w:spacing w:val="-3"/>
        </w:rPr>
        <w:t xml:space="preserve"> </w:t>
      </w:r>
      <w:r>
        <w:t>except</w:t>
      </w:r>
      <w:r>
        <w:rPr>
          <w:spacing w:val="-3"/>
        </w:rPr>
        <w:t xml:space="preserve"> </w:t>
      </w:r>
      <w:r>
        <w:t>for a reduction of compensation that results from the imposition of discipline.</w:t>
      </w:r>
      <w:r>
        <w:rPr>
          <w:spacing w:val="40"/>
        </w:rPr>
        <w:t xml:space="preserve"> </w:t>
      </w:r>
      <w:r>
        <w:t xml:space="preserve">(Government Code </w:t>
      </w:r>
      <w:r>
        <w:rPr>
          <w:spacing w:val="-2"/>
        </w:rPr>
        <w:t>54957)</w:t>
      </w:r>
    </w:p>
    <w:p w14:paraId="3CCC6E15" w14:textId="77777777" w:rsidR="009D6E46" w:rsidRDefault="009D6E46" w:rsidP="005E06C4">
      <w:pPr>
        <w:pStyle w:val="BodyText"/>
        <w:spacing w:before="1"/>
        <w:jc w:val="both"/>
      </w:pPr>
    </w:p>
    <w:p w14:paraId="3CCC6E16" w14:textId="77777777" w:rsidR="009D6E46" w:rsidRDefault="00000000" w:rsidP="005E06C4">
      <w:pPr>
        <w:pStyle w:val="BodyText"/>
        <w:ind w:left="120" w:right="5087"/>
        <w:jc w:val="both"/>
      </w:pPr>
      <w:r>
        <w:t>(cf.</w:t>
      </w:r>
      <w:r>
        <w:rPr>
          <w:spacing w:val="-7"/>
        </w:rPr>
        <w:t xml:space="preserve"> </w:t>
      </w:r>
      <w:r>
        <w:t>2140</w:t>
      </w:r>
      <w:r>
        <w:rPr>
          <w:spacing w:val="-8"/>
        </w:rPr>
        <w:t xml:space="preserve"> </w:t>
      </w:r>
      <w:r>
        <w:t>-</w:t>
      </w:r>
      <w:r>
        <w:rPr>
          <w:spacing w:val="-8"/>
        </w:rPr>
        <w:t xml:space="preserve"> </w:t>
      </w:r>
      <w:r>
        <w:t>Evaluation</w:t>
      </w:r>
      <w:r>
        <w:rPr>
          <w:spacing w:val="-7"/>
        </w:rPr>
        <w:t xml:space="preserve"> </w:t>
      </w:r>
      <w:r>
        <w:t>of</w:t>
      </w:r>
      <w:r>
        <w:rPr>
          <w:spacing w:val="-6"/>
        </w:rPr>
        <w:t xml:space="preserve"> </w:t>
      </w:r>
      <w:r>
        <w:t>the</w:t>
      </w:r>
      <w:r>
        <w:rPr>
          <w:spacing w:val="-7"/>
        </w:rPr>
        <w:t xml:space="preserve"> </w:t>
      </w:r>
      <w:r>
        <w:t>Superintendent) (cf. 4115 - Evaluation/Supervision)</w:t>
      </w:r>
    </w:p>
    <w:p w14:paraId="3CCC6E17" w14:textId="77777777" w:rsidR="009D6E46" w:rsidRDefault="00000000" w:rsidP="005E06C4">
      <w:pPr>
        <w:pStyle w:val="BodyText"/>
        <w:ind w:left="120"/>
        <w:jc w:val="both"/>
      </w:pPr>
      <w:r>
        <w:t>(cf.</w:t>
      </w:r>
      <w:r>
        <w:rPr>
          <w:spacing w:val="-11"/>
        </w:rPr>
        <w:t xml:space="preserve"> </w:t>
      </w:r>
      <w:r>
        <w:t>4118</w:t>
      </w:r>
      <w:r>
        <w:rPr>
          <w:spacing w:val="-12"/>
        </w:rPr>
        <w:t xml:space="preserve"> </w:t>
      </w:r>
      <w:r>
        <w:t>-</w:t>
      </w:r>
      <w:r>
        <w:rPr>
          <w:spacing w:val="-9"/>
        </w:rPr>
        <w:t xml:space="preserve"> </w:t>
      </w:r>
      <w:r>
        <w:t>Dismissal/Suspension/Disciplinary</w:t>
      </w:r>
      <w:r>
        <w:rPr>
          <w:spacing w:val="-15"/>
        </w:rPr>
        <w:t xml:space="preserve"> </w:t>
      </w:r>
      <w:r>
        <w:rPr>
          <w:spacing w:val="-2"/>
        </w:rPr>
        <w:t>Action)</w:t>
      </w:r>
    </w:p>
    <w:p w14:paraId="3CCC6E18" w14:textId="77777777" w:rsidR="009D6E46" w:rsidRDefault="009D6E46" w:rsidP="005E06C4">
      <w:pPr>
        <w:jc w:val="both"/>
        <w:sectPr w:rsidR="009D6E46" w:rsidSect="00A2156D">
          <w:headerReference w:type="default" r:id="rId49"/>
          <w:footerReference w:type="default" r:id="rId50"/>
          <w:pgSz w:w="12240" w:h="15840"/>
          <w:pgMar w:top="1440" w:right="1340" w:bottom="1560" w:left="1320" w:header="1440" w:footer="1377" w:gutter="0"/>
          <w:cols w:space="720"/>
        </w:sectPr>
      </w:pPr>
    </w:p>
    <w:p w14:paraId="3CCC6E19" w14:textId="77777777" w:rsidR="009D6E46" w:rsidRDefault="00000000" w:rsidP="005E06C4">
      <w:pPr>
        <w:pStyle w:val="BodyText"/>
        <w:spacing w:before="178"/>
        <w:ind w:left="120"/>
        <w:jc w:val="both"/>
      </w:pPr>
      <w:r>
        <w:lastRenderedPageBreak/>
        <w:t>(cf.</w:t>
      </w:r>
      <w:r>
        <w:rPr>
          <w:spacing w:val="-5"/>
        </w:rPr>
        <w:t xml:space="preserve"> </w:t>
      </w:r>
      <w:r>
        <w:t>4215</w:t>
      </w:r>
      <w:r>
        <w:rPr>
          <w:spacing w:val="-6"/>
        </w:rPr>
        <w:t xml:space="preserve"> </w:t>
      </w:r>
      <w:r>
        <w:t>-</w:t>
      </w:r>
      <w:r>
        <w:rPr>
          <w:spacing w:val="-5"/>
        </w:rPr>
        <w:t xml:space="preserve"> </w:t>
      </w:r>
      <w:r>
        <w:rPr>
          <w:spacing w:val="-2"/>
        </w:rPr>
        <w:t>Evaluation/Supervision)</w:t>
      </w:r>
    </w:p>
    <w:p w14:paraId="3CCC6E1A" w14:textId="77777777" w:rsidR="009D6E46" w:rsidRDefault="00000000" w:rsidP="005E06C4">
      <w:pPr>
        <w:pStyle w:val="BodyText"/>
        <w:spacing w:before="2" w:line="237" w:lineRule="auto"/>
        <w:ind w:left="120" w:right="4010"/>
        <w:jc w:val="both"/>
      </w:pPr>
      <w:r>
        <w:t>(cf.</w:t>
      </w:r>
      <w:r>
        <w:rPr>
          <w:spacing w:val="-9"/>
        </w:rPr>
        <w:t xml:space="preserve"> </w:t>
      </w:r>
      <w:r>
        <w:t>4218</w:t>
      </w:r>
      <w:r>
        <w:rPr>
          <w:spacing w:val="-10"/>
        </w:rPr>
        <w:t xml:space="preserve"> </w:t>
      </w:r>
      <w:r>
        <w:t>-</w:t>
      </w:r>
      <w:r>
        <w:rPr>
          <w:spacing w:val="-8"/>
        </w:rPr>
        <w:t xml:space="preserve"> </w:t>
      </w:r>
      <w:r>
        <w:t>Dismissal/Suspension/Disciplinary</w:t>
      </w:r>
      <w:r>
        <w:rPr>
          <w:spacing w:val="-13"/>
        </w:rPr>
        <w:t xml:space="preserve"> </w:t>
      </w:r>
      <w:r>
        <w:t>Action) (cf. 4315 - Evaluation/Supervision)</w:t>
      </w:r>
    </w:p>
    <w:p w14:paraId="3CCC6E1B" w14:textId="77777777" w:rsidR="009D6E46" w:rsidRDefault="009D6E46" w:rsidP="005E06C4">
      <w:pPr>
        <w:pStyle w:val="BodyText"/>
        <w:jc w:val="both"/>
        <w:rPr>
          <w:sz w:val="26"/>
        </w:rPr>
      </w:pPr>
    </w:p>
    <w:p w14:paraId="3CCC6E1D" w14:textId="77777777" w:rsidR="009D6E46" w:rsidRDefault="00000000" w:rsidP="005E06C4">
      <w:pPr>
        <w:pStyle w:val="BodyText"/>
        <w:ind w:left="120" w:right="156"/>
        <w:jc w:val="both"/>
      </w:pPr>
      <w:r>
        <w:t>The Board may also hold a closed session to hear complaints or charges brought against an employee</w:t>
      </w:r>
      <w:r>
        <w:rPr>
          <w:spacing w:val="-3"/>
        </w:rPr>
        <w:t xml:space="preserve"> </w:t>
      </w:r>
      <w:r>
        <w:t>by</w:t>
      </w:r>
      <w:r>
        <w:rPr>
          <w:spacing w:val="-7"/>
        </w:rPr>
        <w:t xml:space="preserve"> </w:t>
      </w:r>
      <w:r>
        <w:t>another</w:t>
      </w:r>
      <w:r>
        <w:rPr>
          <w:spacing w:val="-2"/>
        </w:rPr>
        <w:t xml:space="preserve"> </w:t>
      </w:r>
      <w:r>
        <w:t>person</w:t>
      </w:r>
      <w:r>
        <w:rPr>
          <w:spacing w:val="-2"/>
        </w:rPr>
        <w:t xml:space="preserve"> </w:t>
      </w:r>
      <w:r>
        <w:t>or</w:t>
      </w:r>
      <w:r>
        <w:rPr>
          <w:spacing w:val="-2"/>
        </w:rPr>
        <w:t xml:space="preserve"> </w:t>
      </w:r>
      <w:proofErr w:type="gramStart"/>
      <w:r>
        <w:t>employee,</w:t>
      </w:r>
      <w:r>
        <w:rPr>
          <w:spacing w:val="-2"/>
        </w:rPr>
        <w:t xml:space="preserve"> </w:t>
      </w:r>
      <w:r>
        <w:t>unless</w:t>
      </w:r>
      <w:proofErr w:type="gramEnd"/>
      <w:r>
        <w:rPr>
          <w:spacing w:val="-2"/>
        </w:rPr>
        <w:t xml:space="preserve"> </w:t>
      </w:r>
      <w:r>
        <w:t>the</w:t>
      </w:r>
      <w:r>
        <w:rPr>
          <w:spacing w:val="-3"/>
        </w:rPr>
        <w:t xml:space="preserve"> </w:t>
      </w:r>
      <w:r>
        <w:t>employee</w:t>
      </w:r>
      <w:r>
        <w:rPr>
          <w:spacing w:val="-3"/>
        </w:rPr>
        <w:t xml:space="preserve"> </w:t>
      </w:r>
      <w:r>
        <w:t>requests</w:t>
      </w:r>
      <w:r>
        <w:rPr>
          <w:spacing w:val="-2"/>
        </w:rPr>
        <w:t xml:space="preserve"> </w:t>
      </w:r>
      <w:r>
        <w:t>an open</w:t>
      </w:r>
      <w:r>
        <w:rPr>
          <w:spacing w:val="-2"/>
        </w:rPr>
        <w:t xml:space="preserve"> </w:t>
      </w:r>
      <w:r>
        <w:t>session.</w:t>
      </w:r>
      <w:r>
        <w:rPr>
          <w:spacing w:val="40"/>
        </w:rPr>
        <w:t xml:space="preserve"> </w:t>
      </w:r>
      <w:r>
        <w:t>Before the</w:t>
      </w:r>
      <w:r>
        <w:rPr>
          <w:spacing w:val="-2"/>
        </w:rPr>
        <w:t xml:space="preserve"> </w:t>
      </w:r>
      <w:r>
        <w:t>Board</w:t>
      </w:r>
      <w:r>
        <w:rPr>
          <w:spacing w:val="-2"/>
        </w:rPr>
        <w:t xml:space="preserve"> </w:t>
      </w:r>
      <w:r>
        <w:t>holds</w:t>
      </w:r>
      <w:r>
        <w:rPr>
          <w:spacing w:val="-2"/>
        </w:rPr>
        <w:t xml:space="preserve"> </w:t>
      </w:r>
      <w:r>
        <w:t>a</w:t>
      </w:r>
      <w:r>
        <w:rPr>
          <w:spacing w:val="-2"/>
        </w:rPr>
        <w:t xml:space="preserve"> </w:t>
      </w:r>
      <w:r>
        <w:t>closed</w:t>
      </w:r>
      <w:r>
        <w:rPr>
          <w:spacing w:val="-1"/>
        </w:rPr>
        <w:t xml:space="preserve"> </w:t>
      </w:r>
      <w:r>
        <w:t>session</w:t>
      </w:r>
      <w:r>
        <w:rPr>
          <w:spacing w:val="-2"/>
        </w:rPr>
        <w:t xml:space="preserve"> </w:t>
      </w:r>
      <w:r>
        <w:t>on</w:t>
      </w:r>
      <w:r>
        <w:rPr>
          <w:spacing w:val="-2"/>
        </w:rPr>
        <w:t xml:space="preserve"> </w:t>
      </w:r>
      <w:r>
        <w:t>specific</w:t>
      </w:r>
      <w:r>
        <w:rPr>
          <w:spacing w:val="-3"/>
        </w:rPr>
        <w:t xml:space="preserve"> </w:t>
      </w:r>
      <w:r>
        <w:t>complaints</w:t>
      </w:r>
      <w:r>
        <w:rPr>
          <w:spacing w:val="-2"/>
        </w:rPr>
        <w:t xml:space="preserve"> </w:t>
      </w:r>
      <w:r>
        <w:t>or</w:t>
      </w:r>
      <w:r>
        <w:rPr>
          <w:spacing w:val="-2"/>
        </w:rPr>
        <w:t xml:space="preserve"> </w:t>
      </w:r>
      <w:r>
        <w:t>charges</w:t>
      </w:r>
      <w:r>
        <w:rPr>
          <w:spacing w:val="-2"/>
        </w:rPr>
        <w:t xml:space="preserve"> </w:t>
      </w:r>
      <w:r>
        <w:t>brought</w:t>
      </w:r>
      <w:r>
        <w:rPr>
          <w:spacing w:val="-2"/>
        </w:rPr>
        <w:t xml:space="preserve"> </w:t>
      </w:r>
      <w:r>
        <w:t>against</w:t>
      </w:r>
      <w:r>
        <w:rPr>
          <w:spacing w:val="-2"/>
        </w:rPr>
        <w:t xml:space="preserve"> </w:t>
      </w:r>
      <w:r>
        <w:t>an</w:t>
      </w:r>
      <w:r>
        <w:rPr>
          <w:spacing w:val="-2"/>
        </w:rPr>
        <w:t xml:space="preserve"> </w:t>
      </w:r>
      <w:r>
        <w:t>employee, the</w:t>
      </w:r>
      <w:r>
        <w:rPr>
          <w:spacing w:val="-3"/>
        </w:rPr>
        <w:t xml:space="preserve"> </w:t>
      </w:r>
      <w:r>
        <w:t>employee</w:t>
      </w:r>
      <w:r>
        <w:rPr>
          <w:spacing w:val="-4"/>
        </w:rPr>
        <w:t xml:space="preserve"> </w:t>
      </w:r>
      <w:r>
        <w:t>shall</w:t>
      </w:r>
      <w:r>
        <w:rPr>
          <w:spacing w:val="-3"/>
        </w:rPr>
        <w:t xml:space="preserve"> </w:t>
      </w:r>
      <w:r>
        <w:t>receive</w:t>
      </w:r>
      <w:r>
        <w:rPr>
          <w:spacing w:val="-4"/>
        </w:rPr>
        <w:t xml:space="preserve"> </w:t>
      </w:r>
      <w:r>
        <w:t>written</w:t>
      </w:r>
      <w:r>
        <w:rPr>
          <w:spacing w:val="-3"/>
        </w:rPr>
        <w:t xml:space="preserve"> </w:t>
      </w:r>
      <w:r>
        <w:t>notice</w:t>
      </w:r>
      <w:r>
        <w:rPr>
          <w:spacing w:val="-5"/>
        </w:rPr>
        <w:t xml:space="preserve"> </w:t>
      </w:r>
      <w:r>
        <w:t>of</w:t>
      </w:r>
      <w:r>
        <w:rPr>
          <w:spacing w:val="-3"/>
        </w:rPr>
        <w:t xml:space="preserve"> </w:t>
      </w:r>
      <w:r>
        <w:t>his/her</w:t>
      </w:r>
      <w:r>
        <w:rPr>
          <w:spacing w:val="-3"/>
        </w:rPr>
        <w:t xml:space="preserve"> </w:t>
      </w:r>
      <w:r>
        <w:t>right</w:t>
      </w:r>
      <w:r>
        <w:rPr>
          <w:spacing w:val="-3"/>
        </w:rPr>
        <w:t xml:space="preserve"> </w:t>
      </w:r>
      <w:r>
        <w:t>to</w:t>
      </w:r>
      <w:r>
        <w:rPr>
          <w:spacing w:val="-3"/>
        </w:rPr>
        <w:t xml:space="preserve"> </w:t>
      </w:r>
      <w:r>
        <w:t>have</w:t>
      </w:r>
      <w:r>
        <w:rPr>
          <w:spacing w:val="-4"/>
        </w:rPr>
        <w:t xml:space="preserve"> </w:t>
      </w:r>
      <w:r>
        <w:t>the</w:t>
      </w:r>
      <w:r>
        <w:rPr>
          <w:spacing w:val="-3"/>
        </w:rPr>
        <w:t xml:space="preserve"> </w:t>
      </w:r>
      <w:r>
        <w:t>complaints</w:t>
      </w:r>
      <w:r>
        <w:rPr>
          <w:spacing w:val="-3"/>
        </w:rPr>
        <w:t xml:space="preserve"> </w:t>
      </w:r>
      <w:r>
        <w:t>or</w:t>
      </w:r>
      <w:r>
        <w:rPr>
          <w:spacing w:val="-3"/>
        </w:rPr>
        <w:t xml:space="preserve"> </w:t>
      </w:r>
      <w:r>
        <w:t>charges</w:t>
      </w:r>
      <w:r>
        <w:rPr>
          <w:spacing w:val="-3"/>
        </w:rPr>
        <w:t xml:space="preserve"> </w:t>
      </w:r>
      <w:r>
        <w:t>heard in open session if desired.</w:t>
      </w:r>
      <w:r>
        <w:rPr>
          <w:spacing w:val="40"/>
        </w:rPr>
        <w:t xml:space="preserve"> </w:t>
      </w:r>
      <w:r>
        <w:t>This notice shall be delivered personally or by mail at least 24 hours before the time of the session.</w:t>
      </w:r>
      <w:r>
        <w:rPr>
          <w:spacing w:val="40"/>
        </w:rPr>
        <w:t xml:space="preserve"> </w:t>
      </w:r>
      <w:r>
        <w:t>(Government Code 54957)</w:t>
      </w:r>
    </w:p>
    <w:p w14:paraId="3CCC6E1E" w14:textId="77777777" w:rsidR="009D6E46" w:rsidRDefault="009D6E46" w:rsidP="005E06C4">
      <w:pPr>
        <w:pStyle w:val="BodyText"/>
        <w:jc w:val="both"/>
      </w:pPr>
    </w:p>
    <w:p w14:paraId="3CCC6E1F" w14:textId="77777777" w:rsidR="009D6E46" w:rsidRDefault="00000000" w:rsidP="005E06C4">
      <w:pPr>
        <w:pStyle w:val="BodyText"/>
        <w:ind w:left="120" w:right="3680"/>
        <w:jc w:val="both"/>
      </w:pPr>
      <w:r>
        <w:t>(cf.</w:t>
      </w:r>
      <w:r>
        <w:rPr>
          <w:spacing w:val="-7"/>
        </w:rPr>
        <w:t xml:space="preserve"> </w:t>
      </w:r>
      <w:r>
        <w:t>1312.1</w:t>
      </w:r>
      <w:r>
        <w:rPr>
          <w:spacing w:val="-8"/>
        </w:rPr>
        <w:t xml:space="preserve"> </w:t>
      </w:r>
      <w:r>
        <w:t>-</w:t>
      </w:r>
      <w:r>
        <w:rPr>
          <w:spacing w:val="-8"/>
        </w:rPr>
        <w:t xml:space="preserve"> </w:t>
      </w:r>
      <w:r>
        <w:t>Complaints</w:t>
      </w:r>
      <w:r>
        <w:rPr>
          <w:spacing w:val="-7"/>
        </w:rPr>
        <w:t xml:space="preserve"> </w:t>
      </w:r>
      <w:r>
        <w:t>Concerning</w:t>
      </w:r>
      <w:r>
        <w:rPr>
          <w:spacing w:val="-9"/>
        </w:rPr>
        <w:t xml:space="preserve"> </w:t>
      </w:r>
      <w:r>
        <w:t>District</w:t>
      </w:r>
      <w:r>
        <w:rPr>
          <w:spacing w:val="-7"/>
        </w:rPr>
        <w:t xml:space="preserve"> </w:t>
      </w:r>
      <w:r>
        <w:t>Employees) (cf. 4112.9/4212.9/4312.9 - Employee Notifications)</w:t>
      </w:r>
    </w:p>
    <w:p w14:paraId="3CCC6E20" w14:textId="77777777" w:rsidR="009D6E46" w:rsidRDefault="009D6E46" w:rsidP="005E06C4">
      <w:pPr>
        <w:pStyle w:val="BodyText"/>
        <w:spacing w:before="1"/>
        <w:jc w:val="both"/>
      </w:pPr>
    </w:p>
    <w:p w14:paraId="3CCC6E21" w14:textId="77777777" w:rsidR="009D6E46" w:rsidRDefault="00000000" w:rsidP="005E06C4">
      <w:pPr>
        <w:pStyle w:val="BodyText"/>
        <w:ind w:left="120" w:right="218"/>
        <w:jc w:val="both"/>
      </w:pPr>
      <w:r>
        <w:t>The Board may hold a closed session to discuss a district employee's application for early withdrawal</w:t>
      </w:r>
      <w:r>
        <w:rPr>
          <w:spacing w:val="-4"/>
        </w:rPr>
        <w:t xml:space="preserve"> </w:t>
      </w:r>
      <w:r>
        <w:t>of</w:t>
      </w:r>
      <w:r>
        <w:rPr>
          <w:spacing w:val="-3"/>
        </w:rPr>
        <w:t xml:space="preserve"> </w:t>
      </w:r>
      <w:r>
        <w:t>funds</w:t>
      </w:r>
      <w:r>
        <w:rPr>
          <w:spacing w:val="-4"/>
        </w:rPr>
        <w:t xml:space="preserve"> </w:t>
      </w:r>
      <w:r>
        <w:t>in</w:t>
      </w:r>
      <w:r>
        <w:rPr>
          <w:spacing w:val="-4"/>
        </w:rPr>
        <w:t xml:space="preserve"> </w:t>
      </w:r>
      <w:r>
        <w:t>a</w:t>
      </w:r>
      <w:r>
        <w:rPr>
          <w:spacing w:val="-3"/>
        </w:rPr>
        <w:t xml:space="preserve"> </w:t>
      </w:r>
      <w:r>
        <w:t>deferred</w:t>
      </w:r>
      <w:r>
        <w:rPr>
          <w:spacing w:val="-4"/>
        </w:rPr>
        <w:t xml:space="preserve"> </w:t>
      </w:r>
      <w:r>
        <w:t>compensation</w:t>
      </w:r>
      <w:r>
        <w:rPr>
          <w:spacing w:val="-4"/>
        </w:rPr>
        <w:t xml:space="preserve"> </w:t>
      </w:r>
      <w:r>
        <w:t>plan</w:t>
      </w:r>
      <w:r>
        <w:rPr>
          <w:spacing w:val="-4"/>
        </w:rPr>
        <w:t xml:space="preserve"> </w:t>
      </w:r>
      <w:r>
        <w:t>when</w:t>
      </w:r>
      <w:r>
        <w:rPr>
          <w:spacing w:val="-4"/>
        </w:rPr>
        <w:t xml:space="preserve"> </w:t>
      </w:r>
      <w:r>
        <w:t>the</w:t>
      </w:r>
      <w:r>
        <w:rPr>
          <w:spacing w:val="-3"/>
        </w:rPr>
        <w:t xml:space="preserve"> </w:t>
      </w:r>
      <w:r>
        <w:t>application</w:t>
      </w:r>
      <w:r>
        <w:rPr>
          <w:spacing w:val="-4"/>
        </w:rPr>
        <w:t xml:space="preserve"> </w:t>
      </w:r>
      <w:r>
        <w:t>is</w:t>
      </w:r>
      <w:r>
        <w:rPr>
          <w:spacing w:val="-4"/>
        </w:rPr>
        <w:t xml:space="preserve"> </w:t>
      </w:r>
      <w:r>
        <w:t>based</w:t>
      </w:r>
      <w:r>
        <w:rPr>
          <w:spacing w:val="-4"/>
        </w:rPr>
        <w:t xml:space="preserve"> </w:t>
      </w:r>
      <w:r>
        <w:t>on</w:t>
      </w:r>
      <w:r>
        <w:rPr>
          <w:spacing w:val="-4"/>
        </w:rPr>
        <w:t xml:space="preserve"> </w:t>
      </w:r>
      <w:r>
        <w:t>financial hardship arising from an unforeseeable emergency due to illness, accident, casualty, or other extraordinary event, as specified in the deferred compensation plan.</w:t>
      </w:r>
      <w:r>
        <w:rPr>
          <w:spacing w:val="40"/>
        </w:rPr>
        <w:t xml:space="preserve"> </w:t>
      </w:r>
      <w:r>
        <w:t xml:space="preserve">(Government Code </w:t>
      </w:r>
      <w:r>
        <w:rPr>
          <w:spacing w:val="-2"/>
        </w:rPr>
        <w:t>54957.10)</w:t>
      </w:r>
    </w:p>
    <w:p w14:paraId="3CCC6E22" w14:textId="77777777" w:rsidR="009D6E46" w:rsidRDefault="009D6E46" w:rsidP="005E06C4">
      <w:pPr>
        <w:pStyle w:val="BodyText"/>
        <w:jc w:val="both"/>
      </w:pPr>
    </w:p>
    <w:p w14:paraId="3CCC6E23" w14:textId="77777777" w:rsidR="009D6E46" w:rsidRDefault="00000000" w:rsidP="005E06C4">
      <w:pPr>
        <w:pStyle w:val="BodyText"/>
        <w:ind w:left="120" w:right="131"/>
        <w:jc w:val="both"/>
      </w:pPr>
      <w:r>
        <w:t>Agenda items related to district employee appointments and employment shall describe the position to be filled.</w:t>
      </w:r>
      <w:r>
        <w:rPr>
          <w:spacing w:val="40"/>
        </w:rPr>
        <w:t xml:space="preserve"> </w:t>
      </w:r>
      <w:r>
        <w:t>Agenda items related to performance evaluations shall specify the title of the</w:t>
      </w:r>
      <w:r>
        <w:rPr>
          <w:spacing w:val="-3"/>
        </w:rPr>
        <w:t xml:space="preserve"> </w:t>
      </w:r>
      <w:r>
        <w:t>employee</w:t>
      </w:r>
      <w:r>
        <w:rPr>
          <w:spacing w:val="-4"/>
        </w:rPr>
        <w:t xml:space="preserve"> </w:t>
      </w:r>
      <w:r>
        <w:t>being</w:t>
      </w:r>
      <w:r>
        <w:rPr>
          <w:spacing w:val="-6"/>
        </w:rPr>
        <w:t xml:space="preserve"> </w:t>
      </w:r>
      <w:r>
        <w:t>reviewed.</w:t>
      </w:r>
      <w:r>
        <w:rPr>
          <w:spacing w:val="40"/>
        </w:rPr>
        <w:t xml:space="preserve"> </w:t>
      </w:r>
      <w:r>
        <w:t>Agenda</w:t>
      </w:r>
      <w:r>
        <w:rPr>
          <w:spacing w:val="-4"/>
        </w:rPr>
        <w:t xml:space="preserve"> </w:t>
      </w:r>
      <w:r>
        <w:t>items</w:t>
      </w:r>
      <w:r>
        <w:rPr>
          <w:spacing w:val="-3"/>
        </w:rPr>
        <w:t xml:space="preserve"> </w:t>
      </w:r>
      <w:r>
        <w:t>related</w:t>
      </w:r>
      <w:r>
        <w:rPr>
          <w:spacing w:val="-3"/>
        </w:rPr>
        <w:t xml:space="preserve"> </w:t>
      </w:r>
      <w:r>
        <w:t>to</w:t>
      </w:r>
      <w:r>
        <w:rPr>
          <w:spacing w:val="-3"/>
        </w:rPr>
        <w:t xml:space="preserve"> </w:t>
      </w:r>
      <w:r>
        <w:t>employee</w:t>
      </w:r>
      <w:r>
        <w:rPr>
          <w:spacing w:val="-4"/>
        </w:rPr>
        <w:t xml:space="preserve"> </w:t>
      </w:r>
      <w:r>
        <w:t>discipline,</w:t>
      </w:r>
      <w:r>
        <w:rPr>
          <w:spacing w:val="-3"/>
        </w:rPr>
        <w:t xml:space="preserve"> </w:t>
      </w:r>
      <w:r>
        <w:t>dismissal,</w:t>
      </w:r>
      <w:r>
        <w:rPr>
          <w:spacing w:val="-3"/>
        </w:rPr>
        <w:t xml:space="preserve"> </w:t>
      </w:r>
      <w:r>
        <w:t>or</w:t>
      </w:r>
      <w:r>
        <w:rPr>
          <w:spacing w:val="-3"/>
        </w:rPr>
        <w:t xml:space="preserve"> </w:t>
      </w:r>
      <w:r>
        <w:t>release require no additional information.</w:t>
      </w:r>
      <w:r>
        <w:rPr>
          <w:spacing w:val="40"/>
        </w:rPr>
        <w:t xml:space="preserve"> </w:t>
      </w:r>
      <w:r>
        <w:t>(Government Code 54954.5)</w:t>
      </w:r>
    </w:p>
    <w:p w14:paraId="3CCC6E24" w14:textId="77777777" w:rsidR="009D6E46" w:rsidRDefault="009D6E46" w:rsidP="005E06C4">
      <w:pPr>
        <w:pStyle w:val="BodyText"/>
        <w:jc w:val="both"/>
      </w:pPr>
    </w:p>
    <w:p w14:paraId="3CCC6E25" w14:textId="77777777" w:rsidR="009D6E46" w:rsidRDefault="00000000" w:rsidP="005E06C4">
      <w:pPr>
        <w:pStyle w:val="BodyText"/>
        <w:ind w:left="120"/>
        <w:jc w:val="both"/>
      </w:pPr>
      <w:r>
        <w:t>Negotiations/Collective</w:t>
      </w:r>
      <w:r>
        <w:rPr>
          <w:spacing w:val="-10"/>
        </w:rPr>
        <w:t xml:space="preserve"> </w:t>
      </w:r>
      <w:r>
        <w:rPr>
          <w:spacing w:val="-2"/>
        </w:rPr>
        <w:t>Bargaining</w:t>
      </w:r>
    </w:p>
    <w:p w14:paraId="3CCC6E26" w14:textId="77777777" w:rsidR="009D6E46" w:rsidRDefault="009D6E46" w:rsidP="005E06C4">
      <w:pPr>
        <w:pStyle w:val="BodyText"/>
        <w:jc w:val="both"/>
      </w:pPr>
    </w:p>
    <w:p w14:paraId="3CCC6E27" w14:textId="77777777" w:rsidR="009D6E46" w:rsidRDefault="00000000" w:rsidP="005E06C4">
      <w:pPr>
        <w:pStyle w:val="BodyText"/>
        <w:ind w:left="120"/>
        <w:jc w:val="both"/>
      </w:pPr>
      <w:r>
        <w:t>Unless</w:t>
      </w:r>
      <w:r>
        <w:rPr>
          <w:spacing w:val="-3"/>
        </w:rPr>
        <w:t xml:space="preserve"> </w:t>
      </w:r>
      <w:r>
        <w:t>otherwise</w:t>
      </w:r>
      <w:r>
        <w:rPr>
          <w:spacing w:val="-3"/>
        </w:rPr>
        <w:t xml:space="preserve"> </w:t>
      </w:r>
      <w:r>
        <w:t>agreed</w:t>
      </w:r>
      <w:r>
        <w:rPr>
          <w:spacing w:val="-1"/>
        </w:rPr>
        <w:t xml:space="preserve"> </w:t>
      </w:r>
      <w:r>
        <w:t>upon</w:t>
      </w:r>
      <w:r>
        <w:rPr>
          <w:spacing w:val="-3"/>
        </w:rPr>
        <w:t xml:space="preserve"> </w:t>
      </w:r>
      <w:r>
        <w:t>by</w:t>
      </w:r>
      <w:r>
        <w:rPr>
          <w:spacing w:val="-7"/>
        </w:rPr>
        <w:t xml:space="preserve"> </w:t>
      </w:r>
      <w:r>
        <w:t>the</w:t>
      </w:r>
      <w:r>
        <w:rPr>
          <w:spacing w:val="-3"/>
        </w:rPr>
        <w:t xml:space="preserve"> </w:t>
      </w:r>
      <w:r>
        <w:t>parties</w:t>
      </w:r>
      <w:r>
        <w:rPr>
          <w:spacing w:val="-3"/>
        </w:rPr>
        <w:t xml:space="preserve"> </w:t>
      </w:r>
      <w:r>
        <w:t>involved,</w:t>
      </w:r>
      <w:r>
        <w:rPr>
          <w:spacing w:val="-3"/>
        </w:rPr>
        <w:t xml:space="preserve"> </w:t>
      </w:r>
      <w:r>
        <w:t>the</w:t>
      </w:r>
      <w:r>
        <w:rPr>
          <w:spacing w:val="-4"/>
        </w:rPr>
        <w:t xml:space="preserve"> </w:t>
      </w:r>
      <w:r>
        <w:t>following</w:t>
      </w:r>
      <w:r>
        <w:rPr>
          <w:spacing w:val="-5"/>
        </w:rPr>
        <w:t xml:space="preserve"> </w:t>
      </w:r>
      <w:r>
        <w:t>shall</w:t>
      </w:r>
      <w:r>
        <w:rPr>
          <w:spacing w:val="-3"/>
        </w:rPr>
        <w:t xml:space="preserve"> </w:t>
      </w:r>
      <w:r>
        <w:t>not</w:t>
      </w:r>
      <w:r>
        <w:rPr>
          <w:spacing w:val="-3"/>
        </w:rPr>
        <w:t xml:space="preserve"> </w:t>
      </w:r>
      <w:r>
        <w:t>be</w:t>
      </w:r>
      <w:r>
        <w:rPr>
          <w:spacing w:val="-3"/>
        </w:rPr>
        <w:t xml:space="preserve"> </w:t>
      </w:r>
      <w:r>
        <w:t>subject</w:t>
      </w:r>
      <w:r>
        <w:rPr>
          <w:spacing w:val="-3"/>
        </w:rPr>
        <w:t xml:space="preserve"> </w:t>
      </w:r>
      <w:r>
        <w:t>to</w:t>
      </w:r>
      <w:r>
        <w:rPr>
          <w:spacing w:val="-3"/>
        </w:rPr>
        <w:t xml:space="preserve"> </w:t>
      </w:r>
      <w:r>
        <w:t>the Brown Act:</w:t>
      </w:r>
      <w:r>
        <w:rPr>
          <w:spacing w:val="40"/>
        </w:rPr>
        <w:t xml:space="preserve"> </w:t>
      </w:r>
      <w:r>
        <w:t>(Government Code 3549.1)</w:t>
      </w:r>
    </w:p>
    <w:p w14:paraId="3CCC6E28" w14:textId="77777777" w:rsidR="009D6E46" w:rsidRDefault="009D6E46" w:rsidP="005E06C4">
      <w:pPr>
        <w:pStyle w:val="BodyText"/>
        <w:jc w:val="both"/>
      </w:pPr>
    </w:p>
    <w:p w14:paraId="3CCC6E29" w14:textId="77777777" w:rsidR="009D6E46" w:rsidRDefault="00000000" w:rsidP="005E06C4">
      <w:pPr>
        <w:pStyle w:val="ListParagraph"/>
        <w:numPr>
          <w:ilvl w:val="0"/>
          <w:numId w:val="5"/>
        </w:numPr>
        <w:tabs>
          <w:tab w:val="left" w:pos="840"/>
          <w:tab w:val="left" w:pos="841"/>
        </w:tabs>
        <w:spacing w:before="1"/>
        <w:ind w:right="147" w:firstLine="0"/>
        <w:jc w:val="both"/>
        <w:rPr>
          <w:sz w:val="24"/>
        </w:rPr>
      </w:pPr>
      <w:r>
        <w:rPr>
          <w:sz w:val="24"/>
        </w:rPr>
        <w:t>Any</w:t>
      </w:r>
      <w:r>
        <w:rPr>
          <w:spacing w:val="-8"/>
          <w:sz w:val="24"/>
        </w:rPr>
        <w:t xml:space="preserve"> </w:t>
      </w:r>
      <w:r>
        <w:rPr>
          <w:sz w:val="24"/>
        </w:rPr>
        <w:t>meeting</w:t>
      </w:r>
      <w:r>
        <w:rPr>
          <w:spacing w:val="-4"/>
          <w:sz w:val="24"/>
        </w:rPr>
        <w:t xml:space="preserve"> </w:t>
      </w:r>
      <w:r>
        <w:rPr>
          <w:sz w:val="24"/>
        </w:rPr>
        <w:t>and</w:t>
      </w:r>
      <w:r>
        <w:rPr>
          <w:spacing w:val="-3"/>
          <w:sz w:val="24"/>
        </w:rPr>
        <w:t xml:space="preserve"> </w:t>
      </w:r>
      <w:r>
        <w:rPr>
          <w:sz w:val="24"/>
        </w:rPr>
        <w:t>negotiating</w:t>
      </w:r>
      <w:r>
        <w:rPr>
          <w:spacing w:val="-6"/>
          <w:sz w:val="24"/>
        </w:rPr>
        <w:t xml:space="preserve"> </w:t>
      </w:r>
      <w:r>
        <w:rPr>
          <w:sz w:val="24"/>
        </w:rPr>
        <w:t>discussion</w:t>
      </w:r>
      <w:r>
        <w:rPr>
          <w:spacing w:val="-3"/>
          <w:sz w:val="24"/>
        </w:rPr>
        <w:t xml:space="preserve"> </w:t>
      </w:r>
      <w:r>
        <w:rPr>
          <w:sz w:val="24"/>
        </w:rPr>
        <w:t>between</w:t>
      </w:r>
      <w:r>
        <w:rPr>
          <w:spacing w:val="-3"/>
          <w:sz w:val="24"/>
        </w:rPr>
        <w:t xml:space="preserve"> </w:t>
      </w:r>
      <w:r>
        <w:rPr>
          <w:sz w:val="24"/>
        </w:rPr>
        <w:t>the</w:t>
      </w:r>
      <w:r>
        <w:rPr>
          <w:spacing w:val="-4"/>
          <w:sz w:val="24"/>
        </w:rPr>
        <w:t xml:space="preserve"> </w:t>
      </w:r>
      <w:r>
        <w:rPr>
          <w:sz w:val="24"/>
        </w:rPr>
        <w:t>district</w:t>
      </w:r>
      <w:r>
        <w:rPr>
          <w:spacing w:val="-4"/>
          <w:sz w:val="24"/>
        </w:rPr>
        <w:t xml:space="preserve"> </w:t>
      </w:r>
      <w:r>
        <w:rPr>
          <w:sz w:val="24"/>
        </w:rPr>
        <w:t>and</w:t>
      </w:r>
      <w:r>
        <w:rPr>
          <w:spacing w:val="-4"/>
          <w:sz w:val="24"/>
        </w:rPr>
        <w:t xml:space="preserve"> </w:t>
      </w:r>
      <w:r>
        <w:rPr>
          <w:sz w:val="24"/>
        </w:rPr>
        <w:t>a</w:t>
      </w:r>
      <w:r>
        <w:rPr>
          <w:spacing w:val="-5"/>
          <w:sz w:val="24"/>
        </w:rPr>
        <w:t xml:space="preserve"> </w:t>
      </w:r>
      <w:r>
        <w:rPr>
          <w:sz w:val="24"/>
        </w:rPr>
        <w:t>recognized</w:t>
      </w:r>
      <w:r>
        <w:rPr>
          <w:spacing w:val="-4"/>
          <w:sz w:val="24"/>
        </w:rPr>
        <w:t xml:space="preserve"> </w:t>
      </w:r>
      <w:r>
        <w:rPr>
          <w:sz w:val="24"/>
        </w:rPr>
        <w:t>or</w:t>
      </w:r>
      <w:r>
        <w:rPr>
          <w:spacing w:val="-4"/>
          <w:sz w:val="24"/>
        </w:rPr>
        <w:t xml:space="preserve"> </w:t>
      </w:r>
      <w:r>
        <w:rPr>
          <w:sz w:val="24"/>
        </w:rPr>
        <w:t>certified employee organization</w:t>
      </w:r>
    </w:p>
    <w:p w14:paraId="3CCC6E2A" w14:textId="77777777" w:rsidR="009D6E46" w:rsidRDefault="009D6E46" w:rsidP="005E06C4">
      <w:pPr>
        <w:pStyle w:val="BodyText"/>
        <w:spacing w:before="11"/>
        <w:jc w:val="both"/>
        <w:rPr>
          <w:sz w:val="23"/>
        </w:rPr>
      </w:pPr>
    </w:p>
    <w:p w14:paraId="3CCC6E2B" w14:textId="77777777" w:rsidR="009D6E46" w:rsidRDefault="00000000" w:rsidP="005E06C4">
      <w:pPr>
        <w:pStyle w:val="ListParagraph"/>
        <w:numPr>
          <w:ilvl w:val="0"/>
          <w:numId w:val="5"/>
        </w:numPr>
        <w:tabs>
          <w:tab w:val="left" w:pos="840"/>
          <w:tab w:val="left" w:pos="841"/>
        </w:tabs>
        <w:ind w:right="1224" w:firstLine="0"/>
        <w:jc w:val="both"/>
        <w:rPr>
          <w:sz w:val="24"/>
        </w:rPr>
      </w:pPr>
      <w:r>
        <w:rPr>
          <w:sz w:val="24"/>
        </w:rPr>
        <w:t>Any</w:t>
      </w:r>
      <w:r>
        <w:rPr>
          <w:spacing w:val="-7"/>
          <w:sz w:val="24"/>
        </w:rPr>
        <w:t xml:space="preserve"> </w:t>
      </w:r>
      <w:r>
        <w:rPr>
          <w:sz w:val="24"/>
        </w:rPr>
        <w:t>meeting</w:t>
      </w:r>
      <w:r>
        <w:rPr>
          <w:spacing w:val="-5"/>
          <w:sz w:val="24"/>
        </w:rPr>
        <w:t xml:space="preserve"> </w:t>
      </w:r>
      <w:r>
        <w:rPr>
          <w:sz w:val="24"/>
        </w:rPr>
        <w:t>of</w:t>
      </w:r>
      <w:r>
        <w:rPr>
          <w:spacing w:val="-2"/>
          <w:sz w:val="24"/>
        </w:rPr>
        <w:t xml:space="preserve"> </w:t>
      </w:r>
      <w:r>
        <w:rPr>
          <w:sz w:val="24"/>
        </w:rPr>
        <w:t>a</w:t>
      </w:r>
      <w:r>
        <w:rPr>
          <w:spacing w:val="-4"/>
          <w:sz w:val="24"/>
        </w:rPr>
        <w:t xml:space="preserve"> </w:t>
      </w:r>
      <w:r>
        <w:rPr>
          <w:sz w:val="24"/>
        </w:rPr>
        <w:t>mediator</w:t>
      </w:r>
      <w:r>
        <w:rPr>
          <w:spacing w:val="-2"/>
          <w:sz w:val="24"/>
        </w:rPr>
        <w:t xml:space="preserve"> </w:t>
      </w:r>
      <w:r>
        <w:rPr>
          <w:sz w:val="24"/>
        </w:rPr>
        <w:t>with</w:t>
      </w:r>
      <w:r>
        <w:rPr>
          <w:spacing w:val="-2"/>
          <w:sz w:val="24"/>
        </w:rPr>
        <w:t xml:space="preserve"> </w:t>
      </w:r>
      <w:r>
        <w:rPr>
          <w:sz w:val="24"/>
        </w:rPr>
        <w:t>either</w:t>
      </w:r>
      <w:r>
        <w:rPr>
          <w:spacing w:val="-2"/>
          <w:sz w:val="24"/>
        </w:rPr>
        <w:t xml:space="preserve"> </w:t>
      </w:r>
      <w:r>
        <w:rPr>
          <w:sz w:val="24"/>
        </w:rPr>
        <w:t>party</w:t>
      </w:r>
      <w:r>
        <w:rPr>
          <w:spacing w:val="-7"/>
          <w:sz w:val="24"/>
        </w:rPr>
        <w:t xml:space="preserve"> </w:t>
      </w:r>
      <w:r>
        <w:rPr>
          <w:sz w:val="24"/>
        </w:rPr>
        <w:t>or</w:t>
      </w:r>
      <w:r>
        <w:rPr>
          <w:spacing w:val="-2"/>
          <w:sz w:val="24"/>
        </w:rPr>
        <w:t xml:space="preserve"> </w:t>
      </w:r>
      <w:r>
        <w:rPr>
          <w:sz w:val="24"/>
        </w:rPr>
        <w:t>both</w:t>
      </w:r>
      <w:r>
        <w:rPr>
          <w:spacing w:val="-2"/>
          <w:sz w:val="24"/>
        </w:rPr>
        <w:t xml:space="preserve"> </w:t>
      </w:r>
      <w:r>
        <w:rPr>
          <w:sz w:val="24"/>
        </w:rPr>
        <w:t>parties</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meeting</w:t>
      </w:r>
      <w:r>
        <w:rPr>
          <w:spacing w:val="-3"/>
          <w:sz w:val="24"/>
        </w:rPr>
        <w:t xml:space="preserve"> </w:t>
      </w:r>
      <w:r>
        <w:rPr>
          <w:sz w:val="24"/>
        </w:rPr>
        <w:t>and negotiating process</w:t>
      </w:r>
    </w:p>
    <w:p w14:paraId="3CCC6E2C" w14:textId="77777777" w:rsidR="009D6E46" w:rsidRDefault="009D6E46" w:rsidP="005E06C4">
      <w:pPr>
        <w:pStyle w:val="BodyText"/>
        <w:jc w:val="both"/>
      </w:pPr>
    </w:p>
    <w:p w14:paraId="3CCC6E2D" w14:textId="77777777" w:rsidR="009D6E46" w:rsidRDefault="00000000" w:rsidP="005E06C4">
      <w:pPr>
        <w:pStyle w:val="ListParagraph"/>
        <w:numPr>
          <w:ilvl w:val="0"/>
          <w:numId w:val="5"/>
        </w:numPr>
        <w:tabs>
          <w:tab w:val="left" w:pos="840"/>
          <w:tab w:val="left" w:pos="841"/>
        </w:tabs>
        <w:ind w:left="840" w:hanging="721"/>
        <w:jc w:val="both"/>
        <w:rPr>
          <w:sz w:val="24"/>
        </w:rPr>
      </w:pPr>
      <w:r>
        <w:rPr>
          <w:sz w:val="24"/>
        </w:rPr>
        <w:t>Any</w:t>
      </w:r>
      <w:r>
        <w:rPr>
          <w:spacing w:val="-7"/>
          <w:sz w:val="24"/>
        </w:rPr>
        <w:t xml:space="preserve"> </w:t>
      </w:r>
      <w:r>
        <w:rPr>
          <w:sz w:val="24"/>
        </w:rPr>
        <w:t>hearing,</w:t>
      </w:r>
      <w:r>
        <w:rPr>
          <w:spacing w:val="-1"/>
          <w:sz w:val="24"/>
        </w:rPr>
        <w:t xml:space="preserve"> </w:t>
      </w:r>
      <w:r>
        <w:rPr>
          <w:sz w:val="24"/>
        </w:rPr>
        <w:t>meeting,</w:t>
      </w:r>
      <w:r>
        <w:rPr>
          <w:spacing w:val="-1"/>
          <w:sz w:val="24"/>
        </w:rPr>
        <w:t xml:space="preserve"> </w:t>
      </w:r>
      <w:r>
        <w:rPr>
          <w:sz w:val="24"/>
        </w:rPr>
        <w:t>or investigation</w:t>
      </w:r>
      <w:r>
        <w:rPr>
          <w:spacing w:val="-1"/>
          <w:sz w:val="24"/>
        </w:rPr>
        <w:t xml:space="preserve"> </w:t>
      </w:r>
      <w:r>
        <w:rPr>
          <w:sz w:val="24"/>
        </w:rPr>
        <w:t>conducted</w:t>
      </w:r>
      <w:r>
        <w:rPr>
          <w:spacing w:val="1"/>
          <w:sz w:val="24"/>
        </w:rPr>
        <w:t xml:space="preserve"> </w:t>
      </w:r>
      <w:r>
        <w:rPr>
          <w:sz w:val="24"/>
        </w:rPr>
        <w:t>by</w:t>
      </w:r>
      <w:r>
        <w:rPr>
          <w:spacing w:val="-6"/>
          <w:sz w:val="24"/>
        </w:rPr>
        <w:t xml:space="preserve"> </w:t>
      </w:r>
      <w:r>
        <w:rPr>
          <w:sz w:val="24"/>
        </w:rPr>
        <w:t>a factfinder</w:t>
      </w:r>
      <w:r>
        <w:rPr>
          <w:spacing w:val="-1"/>
          <w:sz w:val="24"/>
        </w:rPr>
        <w:t xml:space="preserve"> </w:t>
      </w:r>
      <w:r>
        <w:rPr>
          <w:sz w:val="24"/>
        </w:rPr>
        <w:t>or</w:t>
      </w:r>
      <w:r>
        <w:rPr>
          <w:spacing w:val="-1"/>
          <w:sz w:val="24"/>
        </w:rPr>
        <w:t xml:space="preserve"> </w:t>
      </w:r>
      <w:r>
        <w:rPr>
          <w:spacing w:val="-2"/>
          <w:sz w:val="24"/>
        </w:rPr>
        <w:t>arbitrator</w:t>
      </w:r>
    </w:p>
    <w:p w14:paraId="3CCC6E2E" w14:textId="77777777" w:rsidR="009D6E46" w:rsidRDefault="009D6E46" w:rsidP="005E06C4">
      <w:pPr>
        <w:pStyle w:val="BodyText"/>
        <w:spacing w:before="1"/>
        <w:jc w:val="both"/>
      </w:pPr>
    </w:p>
    <w:p w14:paraId="3CCC6E2F" w14:textId="77777777" w:rsidR="009D6E46" w:rsidRDefault="00000000" w:rsidP="005E06C4">
      <w:pPr>
        <w:pStyle w:val="ListParagraph"/>
        <w:numPr>
          <w:ilvl w:val="0"/>
          <w:numId w:val="5"/>
        </w:numPr>
        <w:tabs>
          <w:tab w:val="left" w:pos="840"/>
          <w:tab w:val="left" w:pos="841"/>
        </w:tabs>
        <w:ind w:right="208" w:firstLine="0"/>
        <w:jc w:val="both"/>
        <w:rPr>
          <w:sz w:val="24"/>
        </w:rPr>
      </w:pPr>
      <w:r>
        <w:rPr>
          <w:sz w:val="24"/>
        </w:rPr>
        <w:t>Any executive (closed) session of the district or between the district and its designated representative</w:t>
      </w:r>
      <w:r>
        <w:rPr>
          <w:spacing w:val="-2"/>
          <w:sz w:val="24"/>
        </w:rPr>
        <w:t xml:space="preserve"> </w:t>
      </w:r>
      <w:r>
        <w:rPr>
          <w:sz w:val="24"/>
        </w:rPr>
        <w:t>for</w:t>
      </w:r>
      <w:r>
        <w:rPr>
          <w:spacing w:val="-2"/>
          <w:sz w:val="24"/>
        </w:rPr>
        <w:t xml:space="preserve"> </w:t>
      </w:r>
      <w:r>
        <w:rPr>
          <w:sz w:val="24"/>
        </w:rPr>
        <w:t>the</w:t>
      </w:r>
      <w:r>
        <w:rPr>
          <w:spacing w:val="-3"/>
          <w:sz w:val="24"/>
        </w:rPr>
        <w:t xml:space="preserve"> </w:t>
      </w:r>
      <w:r>
        <w:rPr>
          <w:sz w:val="24"/>
        </w:rPr>
        <w:t>purpose</w:t>
      </w:r>
      <w:r>
        <w:rPr>
          <w:spacing w:val="-3"/>
          <w:sz w:val="24"/>
        </w:rPr>
        <w:t xml:space="preserve"> </w:t>
      </w:r>
      <w:r>
        <w:rPr>
          <w:sz w:val="24"/>
        </w:rPr>
        <w:t>of</w:t>
      </w:r>
      <w:r>
        <w:rPr>
          <w:spacing w:val="-2"/>
          <w:sz w:val="24"/>
        </w:rPr>
        <w:t xml:space="preserve"> </w:t>
      </w:r>
      <w:r>
        <w:rPr>
          <w:sz w:val="24"/>
        </w:rPr>
        <w:t>discussing</w:t>
      </w:r>
      <w:r>
        <w:rPr>
          <w:spacing w:val="-5"/>
          <w:sz w:val="24"/>
        </w:rPr>
        <w:t xml:space="preserve"> </w:t>
      </w:r>
      <w:r>
        <w:rPr>
          <w:sz w:val="24"/>
        </w:rPr>
        <w:t>its</w:t>
      </w:r>
      <w:r>
        <w:rPr>
          <w:spacing w:val="-2"/>
          <w:sz w:val="24"/>
        </w:rPr>
        <w:t xml:space="preserve"> </w:t>
      </w:r>
      <w:r>
        <w:rPr>
          <w:sz w:val="24"/>
        </w:rPr>
        <w:t>position regarding</w:t>
      </w:r>
      <w:r>
        <w:rPr>
          <w:spacing w:val="-5"/>
          <w:sz w:val="24"/>
        </w:rPr>
        <w:t xml:space="preserve"> </w:t>
      </w:r>
      <w:r>
        <w:rPr>
          <w:sz w:val="24"/>
        </w:rPr>
        <w:t>any</w:t>
      </w:r>
      <w:r>
        <w:rPr>
          <w:spacing w:val="-7"/>
          <w:sz w:val="24"/>
        </w:rPr>
        <w:t xml:space="preserve"> </w:t>
      </w:r>
      <w:r>
        <w:rPr>
          <w:sz w:val="24"/>
        </w:rPr>
        <w:t>matter</w:t>
      </w:r>
      <w:r>
        <w:rPr>
          <w:spacing w:val="-2"/>
          <w:sz w:val="24"/>
        </w:rPr>
        <w:t xml:space="preserve"> </w:t>
      </w:r>
      <w:r>
        <w:rPr>
          <w:sz w:val="24"/>
        </w:rPr>
        <w:t>within</w:t>
      </w:r>
      <w:r>
        <w:rPr>
          <w:spacing w:val="-2"/>
          <w:sz w:val="24"/>
        </w:rPr>
        <w:t xml:space="preserve"> </w:t>
      </w:r>
      <w:r>
        <w:rPr>
          <w:sz w:val="24"/>
        </w:rPr>
        <w:t>the</w:t>
      </w:r>
      <w:r>
        <w:rPr>
          <w:spacing w:val="-3"/>
          <w:sz w:val="24"/>
        </w:rPr>
        <w:t xml:space="preserve"> </w:t>
      </w:r>
      <w:r>
        <w:rPr>
          <w:sz w:val="24"/>
        </w:rPr>
        <w:t>scope</w:t>
      </w:r>
      <w:r>
        <w:rPr>
          <w:spacing w:val="-3"/>
          <w:sz w:val="24"/>
        </w:rPr>
        <w:t xml:space="preserve"> </w:t>
      </w:r>
      <w:r>
        <w:rPr>
          <w:sz w:val="24"/>
        </w:rPr>
        <w:t>of representation and instructing its designated representatives</w:t>
      </w:r>
    </w:p>
    <w:p w14:paraId="3CCC6E30" w14:textId="77777777" w:rsidR="009D6E46" w:rsidRDefault="009D6E46" w:rsidP="005E06C4">
      <w:pPr>
        <w:pStyle w:val="BodyText"/>
        <w:jc w:val="both"/>
      </w:pPr>
    </w:p>
    <w:p w14:paraId="3CCC6E31" w14:textId="77777777" w:rsidR="009D6E46" w:rsidRDefault="00000000" w:rsidP="005E06C4">
      <w:pPr>
        <w:pStyle w:val="BodyText"/>
        <w:ind w:left="120" w:right="5246"/>
        <w:jc w:val="both"/>
      </w:pPr>
      <w:r>
        <w:t>(cf. 4140/4240/4340 - Bargaining Units) (cf.</w:t>
      </w:r>
      <w:r>
        <w:rPr>
          <w:spacing w:val="-13"/>
        </w:rPr>
        <w:t xml:space="preserve"> </w:t>
      </w:r>
      <w:r>
        <w:t>4143/4243</w:t>
      </w:r>
      <w:r>
        <w:rPr>
          <w:spacing w:val="-13"/>
        </w:rPr>
        <w:t xml:space="preserve"> </w:t>
      </w:r>
      <w:r>
        <w:t>-</w:t>
      </w:r>
      <w:r>
        <w:rPr>
          <w:spacing w:val="-13"/>
        </w:rPr>
        <w:t xml:space="preserve"> </w:t>
      </w:r>
      <w:r>
        <w:t>Negotiations/Consultation)</w:t>
      </w:r>
    </w:p>
    <w:p w14:paraId="51DDBAFE" w14:textId="77777777" w:rsidR="007368F1" w:rsidRDefault="007368F1" w:rsidP="005E06C4">
      <w:pPr>
        <w:jc w:val="both"/>
        <w:rPr>
          <w:sz w:val="24"/>
          <w:szCs w:val="24"/>
        </w:rPr>
      </w:pPr>
    </w:p>
    <w:p w14:paraId="3CCC6E32" w14:textId="315CD82B" w:rsidR="007368F1" w:rsidRPr="007368F1" w:rsidRDefault="007368F1" w:rsidP="005E06C4">
      <w:pPr>
        <w:jc w:val="both"/>
        <w:sectPr w:rsidR="007368F1" w:rsidRPr="007368F1" w:rsidSect="00A2156D">
          <w:pgSz w:w="12240" w:h="15840"/>
          <w:pgMar w:top="1440" w:right="1340" w:bottom="1560" w:left="1320" w:header="1440" w:footer="1377" w:gutter="0"/>
          <w:cols w:space="720"/>
        </w:sectPr>
      </w:pPr>
    </w:p>
    <w:p w14:paraId="3CCC6E33" w14:textId="77777777" w:rsidR="009D6E46" w:rsidRDefault="00000000" w:rsidP="005E06C4">
      <w:pPr>
        <w:pStyle w:val="BodyText"/>
        <w:spacing w:before="178"/>
        <w:ind w:left="120"/>
        <w:jc w:val="both"/>
      </w:pPr>
      <w:r>
        <w:lastRenderedPageBreak/>
        <w:t>(cf.</w:t>
      </w:r>
      <w:r>
        <w:rPr>
          <w:spacing w:val="-5"/>
        </w:rPr>
        <w:t xml:space="preserve"> </w:t>
      </w:r>
      <w:r>
        <w:t>4143.1/4243.1</w:t>
      </w:r>
      <w:r>
        <w:rPr>
          <w:spacing w:val="-4"/>
        </w:rPr>
        <w:t xml:space="preserve"> </w:t>
      </w:r>
      <w:r>
        <w:t>-</w:t>
      </w:r>
      <w:r>
        <w:rPr>
          <w:spacing w:val="-6"/>
        </w:rPr>
        <w:t xml:space="preserve"> </w:t>
      </w:r>
      <w:r>
        <w:t>Public</w:t>
      </w:r>
      <w:r>
        <w:rPr>
          <w:spacing w:val="-3"/>
        </w:rPr>
        <w:t xml:space="preserve"> </w:t>
      </w:r>
      <w:r>
        <w:t>Notice</w:t>
      </w:r>
      <w:r>
        <w:rPr>
          <w:spacing w:val="-4"/>
        </w:rPr>
        <w:t xml:space="preserve"> </w:t>
      </w:r>
      <w:r>
        <w:t>-</w:t>
      </w:r>
      <w:r>
        <w:rPr>
          <w:spacing w:val="-5"/>
        </w:rPr>
        <w:t xml:space="preserve"> </w:t>
      </w:r>
      <w:r>
        <w:t>Personnel</w:t>
      </w:r>
      <w:r>
        <w:rPr>
          <w:spacing w:val="-4"/>
        </w:rPr>
        <w:t xml:space="preserve"> </w:t>
      </w:r>
      <w:r>
        <w:rPr>
          <w:spacing w:val="-2"/>
        </w:rPr>
        <w:t>Negotiations)</w:t>
      </w:r>
    </w:p>
    <w:p w14:paraId="3CCC6E34" w14:textId="77777777" w:rsidR="009D6E46" w:rsidRDefault="009D6E46" w:rsidP="005E06C4">
      <w:pPr>
        <w:pStyle w:val="BodyText"/>
        <w:jc w:val="both"/>
        <w:rPr>
          <w:sz w:val="26"/>
        </w:rPr>
      </w:pPr>
    </w:p>
    <w:p w14:paraId="3CCC6E36" w14:textId="77777777" w:rsidR="009D6E46" w:rsidRDefault="00000000" w:rsidP="005E06C4">
      <w:pPr>
        <w:pStyle w:val="BodyText"/>
        <w:ind w:left="120" w:right="133"/>
        <w:jc w:val="both"/>
      </w:pPr>
      <w:r>
        <w:t>The Board may meet in closed session to review the Board's position and/or instruct its designated representative regarding salaries, salary schedules, or compensation paid in the form of fringe benefits of its represented and unrepresented employees.</w:t>
      </w:r>
      <w:r>
        <w:rPr>
          <w:spacing w:val="80"/>
        </w:rPr>
        <w:t xml:space="preserve"> </w:t>
      </w:r>
      <w:r>
        <w:t>Prior to the closed session, the</w:t>
      </w:r>
      <w:r>
        <w:rPr>
          <w:spacing w:val="-3"/>
        </w:rPr>
        <w:t xml:space="preserve"> </w:t>
      </w:r>
      <w:r>
        <w:t>Board</w:t>
      </w:r>
      <w:r>
        <w:rPr>
          <w:spacing w:val="-3"/>
        </w:rPr>
        <w:t xml:space="preserve"> </w:t>
      </w:r>
      <w:r>
        <w:t>shall</w:t>
      </w:r>
      <w:r>
        <w:rPr>
          <w:spacing w:val="-3"/>
        </w:rPr>
        <w:t xml:space="preserve"> </w:t>
      </w:r>
      <w:r>
        <w:t>identify</w:t>
      </w:r>
      <w:r>
        <w:rPr>
          <w:spacing w:val="-7"/>
        </w:rPr>
        <w:t xml:space="preserve"> </w:t>
      </w:r>
      <w:r>
        <w:t>its</w:t>
      </w:r>
      <w:r>
        <w:rPr>
          <w:spacing w:val="-3"/>
        </w:rPr>
        <w:t xml:space="preserve"> </w:t>
      </w:r>
      <w:r>
        <w:t>designated</w:t>
      </w:r>
      <w:r>
        <w:rPr>
          <w:spacing w:val="-3"/>
        </w:rPr>
        <w:t xml:space="preserve"> </w:t>
      </w:r>
      <w:r>
        <w:t>representative</w:t>
      </w:r>
      <w:r>
        <w:rPr>
          <w:spacing w:val="-4"/>
        </w:rPr>
        <w:t xml:space="preserve"> </w:t>
      </w:r>
      <w:r>
        <w:t>in</w:t>
      </w:r>
      <w:r>
        <w:rPr>
          <w:spacing w:val="-3"/>
        </w:rPr>
        <w:t xml:space="preserve"> </w:t>
      </w:r>
      <w:r>
        <w:t>open</w:t>
      </w:r>
      <w:r>
        <w:rPr>
          <w:spacing w:val="-3"/>
        </w:rPr>
        <w:t xml:space="preserve"> </w:t>
      </w:r>
      <w:r>
        <w:t>session.</w:t>
      </w:r>
      <w:r>
        <w:rPr>
          <w:spacing w:val="-3"/>
        </w:rPr>
        <w:t xml:space="preserve"> </w:t>
      </w:r>
      <w:r>
        <w:t>Any</w:t>
      </w:r>
      <w:r>
        <w:rPr>
          <w:spacing w:val="-7"/>
        </w:rPr>
        <w:t xml:space="preserve"> </w:t>
      </w:r>
      <w:r>
        <w:t>closed</w:t>
      </w:r>
      <w:r>
        <w:rPr>
          <w:spacing w:val="-3"/>
        </w:rPr>
        <w:t xml:space="preserve"> </w:t>
      </w:r>
      <w:r>
        <w:t>session</w:t>
      </w:r>
      <w:r>
        <w:rPr>
          <w:spacing w:val="-3"/>
        </w:rPr>
        <w:t xml:space="preserve"> </w:t>
      </w:r>
      <w:r>
        <w:t>held</w:t>
      </w:r>
      <w:r>
        <w:rPr>
          <w:spacing w:val="-3"/>
        </w:rPr>
        <w:t xml:space="preserve"> </w:t>
      </w:r>
      <w:r>
        <w:t>for this purpose may include discussions of the district's available funds and funding priorities, but only insofar as they relate to providing instructions to the Board's designated representative. (Government Code 54957.6)</w:t>
      </w:r>
    </w:p>
    <w:p w14:paraId="3CCC6E37" w14:textId="77777777" w:rsidR="009D6E46" w:rsidRDefault="009D6E46" w:rsidP="005E06C4">
      <w:pPr>
        <w:pStyle w:val="BodyText"/>
        <w:jc w:val="both"/>
      </w:pPr>
    </w:p>
    <w:p w14:paraId="3CCC6E38" w14:textId="77777777" w:rsidR="009D6E46" w:rsidRDefault="00000000" w:rsidP="005E06C4">
      <w:pPr>
        <w:pStyle w:val="BodyText"/>
        <w:ind w:left="120"/>
        <w:jc w:val="both"/>
      </w:pPr>
      <w:r>
        <w:t>(cf.</w:t>
      </w:r>
      <w:r>
        <w:rPr>
          <w:spacing w:val="-5"/>
        </w:rPr>
        <w:t xml:space="preserve"> </w:t>
      </w:r>
      <w:r>
        <w:t>2121</w:t>
      </w:r>
      <w:r>
        <w:rPr>
          <w:spacing w:val="-6"/>
        </w:rPr>
        <w:t xml:space="preserve"> </w:t>
      </w:r>
      <w:r>
        <w:t>-</w:t>
      </w:r>
      <w:r>
        <w:rPr>
          <w:spacing w:val="-5"/>
        </w:rPr>
        <w:t xml:space="preserve"> </w:t>
      </w:r>
      <w:r>
        <w:t>Superintendent's</w:t>
      </w:r>
      <w:r>
        <w:rPr>
          <w:spacing w:val="-5"/>
        </w:rPr>
        <w:t xml:space="preserve"> </w:t>
      </w:r>
      <w:r>
        <w:rPr>
          <w:spacing w:val="-2"/>
        </w:rPr>
        <w:t>Contract)</w:t>
      </w:r>
    </w:p>
    <w:p w14:paraId="3CCC6E39" w14:textId="77777777" w:rsidR="009D6E46" w:rsidRDefault="009D6E46" w:rsidP="005E06C4">
      <w:pPr>
        <w:pStyle w:val="BodyText"/>
        <w:spacing w:before="1"/>
        <w:jc w:val="both"/>
      </w:pPr>
    </w:p>
    <w:p w14:paraId="3CCC6E3A" w14:textId="77777777" w:rsidR="009D6E46" w:rsidRDefault="00000000" w:rsidP="005E06C4">
      <w:pPr>
        <w:pStyle w:val="BodyText"/>
        <w:ind w:left="120" w:right="312"/>
        <w:jc w:val="both"/>
      </w:pPr>
      <w:r>
        <w:t>Closed sessions may take place prior to and during consultations and discussions with representatives of employee organizations and unrepresented employees.</w:t>
      </w:r>
      <w:r>
        <w:rPr>
          <w:spacing w:val="40"/>
        </w:rPr>
        <w:t xml:space="preserve"> </w:t>
      </w:r>
      <w:r>
        <w:t>For unrepresented employees,</w:t>
      </w:r>
      <w:r>
        <w:rPr>
          <w:spacing w:val="-4"/>
        </w:rPr>
        <w:t xml:space="preserve"> </w:t>
      </w:r>
      <w:r>
        <w:t>closed</w:t>
      </w:r>
      <w:r>
        <w:rPr>
          <w:spacing w:val="-4"/>
        </w:rPr>
        <w:t xml:space="preserve"> </w:t>
      </w:r>
      <w:r>
        <w:t>sessions</w:t>
      </w:r>
      <w:r>
        <w:rPr>
          <w:spacing w:val="-4"/>
        </w:rPr>
        <w:t xml:space="preserve"> </w:t>
      </w:r>
      <w:r>
        <w:t>held</w:t>
      </w:r>
      <w:r>
        <w:rPr>
          <w:spacing w:val="-4"/>
        </w:rPr>
        <w:t xml:space="preserve"> </w:t>
      </w:r>
      <w:r>
        <w:t>pursuant</w:t>
      </w:r>
      <w:r>
        <w:rPr>
          <w:spacing w:val="-4"/>
        </w:rPr>
        <w:t xml:space="preserve"> </w:t>
      </w:r>
      <w:r>
        <w:t>to</w:t>
      </w:r>
      <w:r>
        <w:rPr>
          <w:spacing w:val="-4"/>
        </w:rPr>
        <w:t xml:space="preserve"> </w:t>
      </w:r>
      <w:r>
        <w:t>Government</w:t>
      </w:r>
      <w:r>
        <w:rPr>
          <w:spacing w:val="-4"/>
        </w:rPr>
        <w:t xml:space="preserve"> </w:t>
      </w:r>
      <w:r>
        <w:t>Code</w:t>
      </w:r>
      <w:r>
        <w:rPr>
          <w:spacing w:val="-5"/>
        </w:rPr>
        <w:t xml:space="preserve"> </w:t>
      </w:r>
      <w:r>
        <w:t>54957.6</w:t>
      </w:r>
      <w:r>
        <w:rPr>
          <w:spacing w:val="-4"/>
        </w:rPr>
        <w:t xml:space="preserve"> </w:t>
      </w:r>
      <w:r>
        <w:t>shall</w:t>
      </w:r>
      <w:r>
        <w:rPr>
          <w:spacing w:val="-4"/>
        </w:rPr>
        <w:t xml:space="preserve"> </w:t>
      </w:r>
      <w:r>
        <w:t>not</w:t>
      </w:r>
      <w:r>
        <w:rPr>
          <w:spacing w:val="-4"/>
        </w:rPr>
        <w:t xml:space="preserve"> </w:t>
      </w:r>
      <w:r>
        <w:t>include</w:t>
      </w:r>
      <w:r>
        <w:rPr>
          <w:spacing w:val="-4"/>
        </w:rPr>
        <w:t xml:space="preserve"> </w:t>
      </w:r>
      <w:r>
        <w:t>final action</w:t>
      </w:r>
      <w:r>
        <w:rPr>
          <w:spacing w:val="-2"/>
        </w:rPr>
        <w:t xml:space="preserve"> </w:t>
      </w:r>
      <w:r>
        <w:t>on</w:t>
      </w:r>
      <w:r>
        <w:rPr>
          <w:spacing w:val="-2"/>
        </w:rPr>
        <w:t xml:space="preserve"> </w:t>
      </w:r>
      <w:r>
        <w:t>the</w:t>
      </w:r>
      <w:r>
        <w:rPr>
          <w:spacing w:val="-2"/>
        </w:rPr>
        <w:t xml:space="preserve"> </w:t>
      </w:r>
      <w:r>
        <w:t>proposed compensation</w:t>
      </w:r>
      <w:r>
        <w:rPr>
          <w:spacing w:val="-2"/>
        </w:rPr>
        <w:t xml:space="preserve"> </w:t>
      </w:r>
      <w:r>
        <w:t>of</w:t>
      </w:r>
      <w:r>
        <w:rPr>
          <w:spacing w:val="-3"/>
        </w:rPr>
        <w:t xml:space="preserve"> </w:t>
      </w:r>
      <w:r>
        <w:t>one</w:t>
      </w:r>
      <w:r>
        <w:rPr>
          <w:spacing w:val="-3"/>
        </w:rPr>
        <w:t xml:space="preserve"> </w:t>
      </w:r>
      <w:r>
        <w:t>or</w:t>
      </w:r>
      <w:r>
        <w:rPr>
          <w:spacing w:val="-2"/>
        </w:rPr>
        <w:t xml:space="preserve"> </w:t>
      </w:r>
      <w:r>
        <w:t>more</w:t>
      </w:r>
      <w:r>
        <w:rPr>
          <w:spacing w:val="-4"/>
        </w:rPr>
        <w:t xml:space="preserve"> </w:t>
      </w:r>
      <w:r>
        <w:t>unrepresented</w:t>
      </w:r>
      <w:r>
        <w:rPr>
          <w:spacing w:val="-2"/>
        </w:rPr>
        <w:t xml:space="preserve"> </w:t>
      </w:r>
      <w:r>
        <w:t>employees.</w:t>
      </w:r>
      <w:r>
        <w:rPr>
          <w:spacing w:val="40"/>
        </w:rPr>
        <w:t xml:space="preserve"> </w:t>
      </w:r>
      <w:r>
        <w:t>(Government Code 54957.6)</w:t>
      </w:r>
    </w:p>
    <w:p w14:paraId="3CCC6E3B" w14:textId="77777777" w:rsidR="009D6E46" w:rsidRDefault="009D6E46" w:rsidP="005E06C4">
      <w:pPr>
        <w:pStyle w:val="BodyText"/>
        <w:jc w:val="both"/>
      </w:pPr>
    </w:p>
    <w:p w14:paraId="3CCC6E3C" w14:textId="77777777" w:rsidR="009D6E46" w:rsidRDefault="00000000" w:rsidP="005E06C4">
      <w:pPr>
        <w:pStyle w:val="BodyText"/>
        <w:ind w:left="120" w:right="312"/>
        <w:jc w:val="both"/>
      </w:pPr>
      <w:r>
        <w:t>For represented employees, the Board may also meet in closed session regarding any other matter</w:t>
      </w:r>
      <w:r>
        <w:rPr>
          <w:spacing w:val="-5"/>
        </w:rPr>
        <w:t xml:space="preserve"> </w:t>
      </w:r>
      <w:r>
        <w:t>within</w:t>
      </w:r>
      <w:r>
        <w:rPr>
          <w:spacing w:val="-3"/>
        </w:rPr>
        <w:t xml:space="preserve"> </w:t>
      </w:r>
      <w:r>
        <w:t>the</w:t>
      </w:r>
      <w:r>
        <w:rPr>
          <w:spacing w:val="-3"/>
        </w:rPr>
        <w:t xml:space="preserve"> </w:t>
      </w:r>
      <w:r>
        <w:t>statutorily</w:t>
      </w:r>
      <w:r>
        <w:rPr>
          <w:spacing w:val="-8"/>
        </w:rPr>
        <w:t xml:space="preserve"> </w:t>
      </w:r>
      <w:r>
        <w:t>provided</w:t>
      </w:r>
      <w:r>
        <w:rPr>
          <w:spacing w:val="-3"/>
        </w:rPr>
        <w:t xml:space="preserve"> </w:t>
      </w:r>
      <w:r>
        <w:t>scope</w:t>
      </w:r>
      <w:r>
        <w:rPr>
          <w:spacing w:val="-4"/>
        </w:rPr>
        <w:t xml:space="preserve"> </w:t>
      </w:r>
      <w:r>
        <w:t>of</w:t>
      </w:r>
      <w:r>
        <w:rPr>
          <w:spacing w:val="-3"/>
        </w:rPr>
        <w:t xml:space="preserve"> </w:t>
      </w:r>
      <w:r>
        <w:t>representation.</w:t>
      </w:r>
      <w:r>
        <w:rPr>
          <w:spacing w:val="40"/>
        </w:rPr>
        <w:t xml:space="preserve"> </w:t>
      </w:r>
      <w:r>
        <w:t>(Government</w:t>
      </w:r>
      <w:r>
        <w:rPr>
          <w:spacing w:val="-3"/>
        </w:rPr>
        <w:t xml:space="preserve"> </w:t>
      </w:r>
      <w:r>
        <w:t>Code</w:t>
      </w:r>
      <w:r>
        <w:rPr>
          <w:spacing w:val="-4"/>
        </w:rPr>
        <w:t xml:space="preserve"> </w:t>
      </w:r>
      <w:r>
        <w:t>54957.6)</w:t>
      </w:r>
    </w:p>
    <w:p w14:paraId="3CCC6E3D" w14:textId="77777777" w:rsidR="009D6E46" w:rsidRDefault="009D6E46" w:rsidP="005E06C4">
      <w:pPr>
        <w:pStyle w:val="BodyText"/>
        <w:jc w:val="both"/>
      </w:pPr>
    </w:p>
    <w:p w14:paraId="3CCC6E3E" w14:textId="77777777" w:rsidR="009D6E46" w:rsidRDefault="00000000" w:rsidP="005E06C4">
      <w:pPr>
        <w:pStyle w:val="BodyText"/>
        <w:ind w:left="120" w:right="312"/>
        <w:jc w:val="both"/>
      </w:pPr>
      <w:r>
        <w:t>The Board also may meet in closed session with a state conciliator or mediator who has intervened</w:t>
      </w:r>
      <w:r>
        <w:rPr>
          <w:spacing w:val="-4"/>
        </w:rPr>
        <w:t xml:space="preserve"> </w:t>
      </w:r>
      <w:r>
        <w:t>in</w:t>
      </w:r>
      <w:r>
        <w:rPr>
          <w:spacing w:val="-4"/>
        </w:rPr>
        <w:t xml:space="preserve"> </w:t>
      </w:r>
      <w:r>
        <w:t>proceedings</w:t>
      </w:r>
      <w:r>
        <w:rPr>
          <w:spacing w:val="-4"/>
        </w:rPr>
        <w:t xml:space="preserve"> </w:t>
      </w:r>
      <w:r>
        <w:t>regarding</w:t>
      </w:r>
      <w:r>
        <w:rPr>
          <w:spacing w:val="-6"/>
        </w:rPr>
        <w:t xml:space="preserve"> </w:t>
      </w:r>
      <w:r>
        <w:t>any</w:t>
      </w:r>
      <w:r>
        <w:rPr>
          <w:spacing w:val="-6"/>
        </w:rPr>
        <w:t xml:space="preserve"> </w:t>
      </w:r>
      <w:r>
        <w:t>of</w:t>
      </w:r>
      <w:r>
        <w:rPr>
          <w:spacing w:val="-4"/>
        </w:rPr>
        <w:t xml:space="preserve"> </w:t>
      </w:r>
      <w:r>
        <w:t>the</w:t>
      </w:r>
      <w:r>
        <w:rPr>
          <w:spacing w:val="-5"/>
        </w:rPr>
        <w:t xml:space="preserve"> </w:t>
      </w:r>
      <w:r>
        <w:t>purposes</w:t>
      </w:r>
      <w:r>
        <w:rPr>
          <w:spacing w:val="-4"/>
        </w:rPr>
        <w:t xml:space="preserve"> </w:t>
      </w:r>
      <w:r>
        <w:t>enumerated</w:t>
      </w:r>
      <w:r>
        <w:rPr>
          <w:spacing w:val="-4"/>
        </w:rPr>
        <w:t xml:space="preserve"> </w:t>
      </w:r>
      <w:r>
        <w:t>in</w:t>
      </w:r>
      <w:r>
        <w:rPr>
          <w:spacing w:val="-4"/>
        </w:rPr>
        <w:t xml:space="preserve"> </w:t>
      </w:r>
      <w:r>
        <w:t>Government</w:t>
      </w:r>
      <w:r>
        <w:rPr>
          <w:spacing w:val="-4"/>
        </w:rPr>
        <w:t xml:space="preserve"> </w:t>
      </w:r>
      <w:r>
        <w:t xml:space="preserve">Code </w:t>
      </w:r>
      <w:r>
        <w:rPr>
          <w:spacing w:val="-2"/>
        </w:rPr>
        <w:t>54957.6.</w:t>
      </w:r>
    </w:p>
    <w:p w14:paraId="3CCC6E3F" w14:textId="77777777" w:rsidR="009D6E46" w:rsidRDefault="009D6E46" w:rsidP="005E06C4">
      <w:pPr>
        <w:pStyle w:val="BodyText"/>
        <w:jc w:val="both"/>
      </w:pPr>
    </w:p>
    <w:p w14:paraId="3CCC6E40" w14:textId="77777777" w:rsidR="009D6E46" w:rsidRDefault="00000000" w:rsidP="005E06C4">
      <w:pPr>
        <w:pStyle w:val="BodyText"/>
        <w:ind w:left="120" w:right="156"/>
        <w:jc w:val="both"/>
      </w:pPr>
      <w:r>
        <w:t>Agenda items related to negotiations shall specify the name of the district's designated representative(s) attending the closed session.</w:t>
      </w:r>
      <w:r>
        <w:rPr>
          <w:spacing w:val="40"/>
        </w:rPr>
        <w:t xml:space="preserve"> </w:t>
      </w:r>
      <w:r>
        <w:t>If circumstances necessitate the absence of a specified designated representative, an agent or designee may participate in place of the absent representative</w:t>
      </w:r>
      <w:r>
        <w:rPr>
          <w:spacing w:val="-3"/>
        </w:rPr>
        <w:t xml:space="preserve"> </w:t>
      </w:r>
      <w:proofErr w:type="gramStart"/>
      <w:r>
        <w:t>as</w:t>
      </w:r>
      <w:r>
        <w:rPr>
          <w:spacing w:val="-3"/>
        </w:rPr>
        <w:t xml:space="preserve"> </w:t>
      </w:r>
      <w:r>
        <w:t>long</w:t>
      </w:r>
      <w:r>
        <w:rPr>
          <w:spacing w:val="-6"/>
        </w:rPr>
        <w:t xml:space="preserve"> </w:t>
      </w:r>
      <w:r>
        <w:t>as</w:t>
      </w:r>
      <w:proofErr w:type="gramEnd"/>
      <w:r>
        <w:rPr>
          <w:spacing w:val="-1"/>
        </w:rPr>
        <w:t xml:space="preserve"> </w:t>
      </w:r>
      <w:r>
        <w:t>the</w:t>
      </w:r>
      <w:r>
        <w:rPr>
          <w:spacing w:val="-3"/>
        </w:rPr>
        <w:t xml:space="preserve"> </w:t>
      </w:r>
      <w:r>
        <w:t>name</w:t>
      </w:r>
      <w:r>
        <w:rPr>
          <w:spacing w:val="-3"/>
        </w:rPr>
        <w:t xml:space="preserve"> </w:t>
      </w:r>
      <w:r>
        <w:t>of</w:t>
      </w:r>
      <w:r>
        <w:rPr>
          <w:spacing w:val="-5"/>
        </w:rPr>
        <w:t xml:space="preserve"> </w:t>
      </w:r>
      <w:r>
        <w:t>the</w:t>
      </w:r>
      <w:r>
        <w:rPr>
          <w:spacing w:val="-2"/>
        </w:rPr>
        <w:t xml:space="preserve"> </w:t>
      </w:r>
      <w:r>
        <w:t>agent</w:t>
      </w:r>
      <w:r>
        <w:rPr>
          <w:spacing w:val="-3"/>
        </w:rPr>
        <w:t xml:space="preserve"> </w:t>
      </w:r>
      <w:r>
        <w:t>or</w:t>
      </w:r>
      <w:r>
        <w:rPr>
          <w:spacing w:val="-2"/>
        </w:rPr>
        <w:t xml:space="preserve"> </w:t>
      </w:r>
      <w:r>
        <w:t>designee</w:t>
      </w:r>
      <w:r>
        <w:rPr>
          <w:spacing w:val="-4"/>
        </w:rPr>
        <w:t xml:space="preserve"> </w:t>
      </w:r>
      <w:r>
        <w:t>is</w:t>
      </w:r>
      <w:r>
        <w:rPr>
          <w:spacing w:val="-3"/>
        </w:rPr>
        <w:t xml:space="preserve"> </w:t>
      </w:r>
      <w:r>
        <w:t>announced</w:t>
      </w:r>
      <w:r>
        <w:rPr>
          <w:spacing w:val="-3"/>
        </w:rPr>
        <w:t xml:space="preserve"> </w:t>
      </w:r>
      <w:r>
        <w:t>at</w:t>
      </w:r>
      <w:r>
        <w:rPr>
          <w:spacing w:val="-1"/>
        </w:rPr>
        <w:t xml:space="preserve"> </w:t>
      </w:r>
      <w:r>
        <w:t>an</w:t>
      </w:r>
      <w:r>
        <w:rPr>
          <w:spacing w:val="-3"/>
        </w:rPr>
        <w:t xml:space="preserve"> </w:t>
      </w:r>
      <w:r>
        <w:t>open</w:t>
      </w:r>
      <w:r>
        <w:rPr>
          <w:spacing w:val="-3"/>
        </w:rPr>
        <w:t xml:space="preserve"> </w:t>
      </w:r>
      <w:r>
        <w:t>session</w:t>
      </w:r>
      <w:r>
        <w:rPr>
          <w:spacing w:val="-3"/>
        </w:rPr>
        <w:t xml:space="preserve"> </w:t>
      </w:r>
      <w:r>
        <w:t>held prior to the closed session.</w:t>
      </w:r>
      <w:r>
        <w:rPr>
          <w:spacing w:val="40"/>
        </w:rPr>
        <w:t xml:space="preserve"> </w:t>
      </w:r>
      <w:r>
        <w:t>The agenda shall also specify the name of the organization representing the employee(s) or the position title of the unrepresented employee who is the subject of the negotiations.</w:t>
      </w:r>
      <w:r>
        <w:rPr>
          <w:spacing w:val="40"/>
        </w:rPr>
        <w:t xml:space="preserve"> </w:t>
      </w:r>
      <w:r>
        <w:t>(Government Code 54954.5)</w:t>
      </w:r>
    </w:p>
    <w:p w14:paraId="3CCC6E41" w14:textId="77777777" w:rsidR="009D6E46" w:rsidRDefault="009D6E46" w:rsidP="005E06C4">
      <w:pPr>
        <w:pStyle w:val="BodyText"/>
        <w:jc w:val="both"/>
      </w:pPr>
    </w:p>
    <w:p w14:paraId="3CCC6E42" w14:textId="77777777" w:rsidR="009D6E46" w:rsidRDefault="00000000" w:rsidP="005E06C4">
      <w:pPr>
        <w:pStyle w:val="BodyText"/>
        <w:spacing w:before="1"/>
        <w:ind w:left="120"/>
        <w:jc w:val="both"/>
      </w:pPr>
      <w:r>
        <w:t>Matters</w:t>
      </w:r>
      <w:r>
        <w:rPr>
          <w:spacing w:val="-3"/>
        </w:rPr>
        <w:t xml:space="preserve"> </w:t>
      </w:r>
      <w:r>
        <w:t>Related</w:t>
      </w:r>
      <w:r>
        <w:rPr>
          <w:spacing w:val="-3"/>
        </w:rPr>
        <w:t xml:space="preserve"> </w:t>
      </w:r>
      <w:r>
        <w:t>to</w:t>
      </w:r>
      <w:r>
        <w:rPr>
          <w:spacing w:val="-3"/>
        </w:rPr>
        <w:t xml:space="preserve"> </w:t>
      </w:r>
      <w:r>
        <w:rPr>
          <w:spacing w:val="-2"/>
        </w:rPr>
        <w:t>Students</w:t>
      </w:r>
    </w:p>
    <w:p w14:paraId="3CCC6E43" w14:textId="77777777" w:rsidR="009D6E46" w:rsidRDefault="009D6E46" w:rsidP="005E06C4">
      <w:pPr>
        <w:pStyle w:val="BodyText"/>
        <w:spacing w:before="11"/>
        <w:jc w:val="both"/>
        <w:rPr>
          <w:sz w:val="23"/>
        </w:rPr>
      </w:pPr>
    </w:p>
    <w:p w14:paraId="3CCC6E44" w14:textId="77777777" w:rsidR="009D6E46" w:rsidRDefault="00000000" w:rsidP="005E06C4">
      <w:pPr>
        <w:pStyle w:val="BodyText"/>
        <w:ind w:left="120" w:right="156"/>
        <w:jc w:val="both"/>
      </w:pPr>
      <w:r>
        <w:t>The</w:t>
      </w:r>
      <w:r>
        <w:rPr>
          <w:spacing w:val="-1"/>
        </w:rPr>
        <w:t xml:space="preserve"> </w:t>
      </w:r>
      <w:r>
        <w:t>Board shall meet in closed session to consider the</w:t>
      </w:r>
      <w:r>
        <w:rPr>
          <w:spacing w:val="-1"/>
        </w:rPr>
        <w:t xml:space="preserve"> </w:t>
      </w:r>
      <w:r>
        <w:t>expulsion of a student, unless the student submits</w:t>
      </w:r>
      <w:r>
        <w:rPr>
          <w:spacing w:val="-2"/>
        </w:rPr>
        <w:t xml:space="preserve"> </w:t>
      </w:r>
      <w:r>
        <w:t>a</w:t>
      </w:r>
      <w:r>
        <w:rPr>
          <w:spacing w:val="-3"/>
        </w:rPr>
        <w:t xml:space="preserve"> </w:t>
      </w:r>
      <w:r>
        <w:t>written</w:t>
      </w:r>
      <w:r>
        <w:rPr>
          <w:spacing w:val="-2"/>
        </w:rPr>
        <w:t xml:space="preserve"> </w:t>
      </w:r>
      <w:r>
        <w:t>request at</w:t>
      </w:r>
      <w:r>
        <w:rPr>
          <w:spacing w:val="-2"/>
        </w:rPr>
        <w:t xml:space="preserve"> </w:t>
      </w:r>
      <w:r>
        <w:t>least</w:t>
      </w:r>
      <w:r>
        <w:rPr>
          <w:spacing w:val="-2"/>
        </w:rPr>
        <w:t xml:space="preserve"> </w:t>
      </w:r>
      <w:r>
        <w:t>five</w:t>
      </w:r>
      <w:r>
        <w:rPr>
          <w:spacing w:val="-2"/>
        </w:rPr>
        <w:t xml:space="preserve"> </w:t>
      </w:r>
      <w:r>
        <w:t>days</w:t>
      </w:r>
      <w:r>
        <w:rPr>
          <w:spacing w:val="-2"/>
        </w:rPr>
        <w:t xml:space="preserve"> </w:t>
      </w:r>
      <w:r>
        <w:t>before</w:t>
      </w:r>
      <w:r>
        <w:rPr>
          <w:spacing w:val="-1"/>
        </w:rPr>
        <w:t xml:space="preserve"> </w:t>
      </w:r>
      <w:r>
        <w:t>the</w:t>
      </w:r>
      <w:r>
        <w:rPr>
          <w:spacing w:val="-2"/>
        </w:rPr>
        <w:t xml:space="preserve"> </w:t>
      </w:r>
      <w:r>
        <w:t>date</w:t>
      </w:r>
      <w:r>
        <w:rPr>
          <w:spacing w:val="-2"/>
        </w:rPr>
        <w:t xml:space="preserve"> </w:t>
      </w:r>
      <w:r>
        <w:t>of</w:t>
      </w:r>
      <w:r>
        <w:rPr>
          <w:spacing w:val="-4"/>
        </w:rPr>
        <w:t xml:space="preserve"> </w:t>
      </w:r>
      <w:r>
        <w:t>the</w:t>
      </w:r>
      <w:r>
        <w:rPr>
          <w:spacing w:val="-2"/>
        </w:rPr>
        <w:t xml:space="preserve"> </w:t>
      </w:r>
      <w:r>
        <w:t>hearing</w:t>
      </w:r>
      <w:r>
        <w:rPr>
          <w:spacing w:val="-5"/>
        </w:rPr>
        <w:t xml:space="preserve"> </w:t>
      </w:r>
      <w:r>
        <w:t>that</w:t>
      </w:r>
      <w:r>
        <w:rPr>
          <w:spacing w:val="-2"/>
        </w:rPr>
        <w:t xml:space="preserve"> </w:t>
      </w:r>
      <w:r>
        <w:t>the</w:t>
      </w:r>
      <w:r>
        <w:rPr>
          <w:spacing w:val="-3"/>
        </w:rPr>
        <w:t xml:space="preserve"> </w:t>
      </w:r>
      <w:r>
        <w:t>hearing</w:t>
      </w:r>
      <w:r>
        <w:rPr>
          <w:spacing w:val="-5"/>
        </w:rPr>
        <w:t xml:space="preserve"> </w:t>
      </w:r>
      <w:r>
        <w:t>be</w:t>
      </w:r>
      <w:r>
        <w:rPr>
          <w:spacing w:val="-3"/>
        </w:rPr>
        <w:t xml:space="preserve"> </w:t>
      </w:r>
      <w:r>
        <w:t>held in open session.</w:t>
      </w:r>
      <w:r>
        <w:rPr>
          <w:spacing w:val="40"/>
        </w:rPr>
        <w:t xml:space="preserve"> </w:t>
      </w:r>
      <w:r>
        <w:t>Regardless of whether the expulsion hearing is conducted in open or closed session, the Board may meet in closed session for the purpose of deliberating and determining whether the student should be expelled.</w:t>
      </w:r>
      <w:r>
        <w:rPr>
          <w:spacing w:val="40"/>
        </w:rPr>
        <w:t xml:space="preserve"> </w:t>
      </w:r>
      <w:r>
        <w:t>(Education Code 48918)</w:t>
      </w:r>
    </w:p>
    <w:p w14:paraId="3CCC6E45" w14:textId="77777777" w:rsidR="009D6E46" w:rsidRDefault="009D6E46" w:rsidP="005E06C4">
      <w:pPr>
        <w:pStyle w:val="BodyText"/>
        <w:spacing w:before="1"/>
        <w:jc w:val="both"/>
      </w:pPr>
    </w:p>
    <w:p w14:paraId="3CCC6E46" w14:textId="77777777" w:rsidR="009D6E46" w:rsidRDefault="00000000" w:rsidP="005E06C4">
      <w:pPr>
        <w:pStyle w:val="BodyText"/>
        <w:ind w:left="120"/>
        <w:jc w:val="both"/>
      </w:pPr>
      <w:r>
        <w:t>(cf.</w:t>
      </w:r>
      <w:r>
        <w:rPr>
          <w:spacing w:val="-8"/>
        </w:rPr>
        <w:t xml:space="preserve"> </w:t>
      </w:r>
      <w:r>
        <w:t>5144.1</w:t>
      </w:r>
      <w:r>
        <w:rPr>
          <w:spacing w:val="-9"/>
        </w:rPr>
        <w:t xml:space="preserve"> </w:t>
      </w:r>
      <w:r>
        <w:t>-</w:t>
      </w:r>
      <w:r>
        <w:rPr>
          <w:spacing w:val="-9"/>
        </w:rPr>
        <w:t xml:space="preserve"> </w:t>
      </w:r>
      <w:r>
        <w:t>Suspension</w:t>
      </w:r>
      <w:r>
        <w:rPr>
          <w:spacing w:val="-6"/>
        </w:rPr>
        <w:t xml:space="preserve"> </w:t>
      </w:r>
      <w:r>
        <w:t>and</w:t>
      </w:r>
      <w:r>
        <w:rPr>
          <w:spacing w:val="-8"/>
        </w:rPr>
        <w:t xml:space="preserve"> </w:t>
      </w:r>
      <w:r>
        <w:t>Expulsion/Due</w:t>
      </w:r>
      <w:r>
        <w:rPr>
          <w:spacing w:val="-9"/>
        </w:rPr>
        <w:t xml:space="preserve"> </w:t>
      </w:r>
      <w:r>
        <w:rPr>
          <w:spacing w:val="-2"/>
        </w:rPr>
        <w:t>Process)</w:t>
      </w:r>
    </w:p>
    <w:p w14:paraId="3CCC6E47" w14:textId="77777777" w:rsidR="009D6E46" w:rsidRDefault="00000000" w:rsidP="005E06C4">
      <w:pPr>
        <w:pStyle w:val="BodyText"/>
        <w:ind w:left="120"/>
        <w:jc w:val="both"/>
      </w:pPr>
      <w:r>
        <w:t>(cf.</w:t>
      </w:r>
      <w:r>
        <w:rPr>
          <w:spacing w:val="-8"/>
        </w:rPr>
        <w:t xml:space="preserve"> </w:t>
      </w:r>
      <w:r>
        <w:t>5144.2</w:t>
      </w:r>
      <w:r>
        <w:rPr>
          <w:spacing w:val="-9"/>
        </w:rPr>
        <w:t xml:space="preserve"> </w:t>
      </w:r>
      <w:r>
        <w:t>-</w:t>
      </w:r>
      <w:r>
        <w:rPr>
          <w:spacing w:val="-9"/>
        </w:rPr>
        <w:t xml:space="preserve"> </w:t>
      </w:r>
      <w:r>
        <w:t>Suspension</w:t>
      </w:r>
      <w:r>
        <w:rPr>
          <w:spacing w:val="-6"/>
        </w:rPr>
        <w:t xml:space="preserve"> </w:t>
      </w:r>
      <w:r>
        <w:t>and</w:t>
      </w:r>
      <w:r>
        <w:rPr>
          <w:spacing w:val="-8"/>
        </w:rPr>
        <w:t xml:space="preserve"> </w:t>
      </w:r>
      <w:r>
        <w:t>Expulsion/Due</w:t>
      </w:r>
      <w:r>
        <w:rPr>
          <w:spacing w:val="-9"/>
        </w:rPr>
        <w:t xml:space="preserve"> </w:t>
      </w:r>
      <w:r>
        <w:t>Process</w:t>
      </w:r>
      <w:r>
        <w:rPr>
          <w:spacing w:val="-8"/>
        </w:rPr>
        <w:t xml:space="preserve"> </w:t>
      </w:r>
      <w:r>
        <w:t>(Students</w:t>
      </w:r>
      <w:r>
        <w:rPr>
          <w:spacing w:val="-8"/>
        </w:rPr>
        <w:t xml:space="preserve"> </w:t>
      </w:r>
      <w:r>
        <w:t>with</w:t>
      </w:r>
      <w:r>
        <w:rPr>
          <w:spacing w:val="-7"/>
        </w:rPr>
        <w:t xml:space="preserve"> </w:t>
      </w:r>
      <w:r>
        <w:rPr>
          <w:spacing w:val="-2"/>
        </w:rPr>
        <w:t>Disabilities))</w:t>
      </w:r>
    </w:p>
    <w:p w14:paraId="3CCC6E48" w14:textId="77777777" w:rsidR="009D6E46" w:rsidRDefault="009D6E46" w:rsidP="005E06C4">
      <w:pPr>
        <w:jc w:val="both"/>
        <w:sectPr w:rsidR="009D6E46" w:rsidSect="00A2156D">
          <w:pgSz w:w="12240" w:h="15840"/>
          <w:pgMar w:top="1440" w:right="1340" w:bottom="1560" w:left="1320" w:header="1440" w:footer="1377" w:gutter="0"/>
          <w:cols w:space="720"/>
        </w:sectPr>
      </w:pPr>
    </w:p>
    <w:p w14:paraId="3CCC6E49" w14:textId="77777777" w:rsidR="009D6E46" w:rsidRDefault="00000000" w:rsidP="005E06C4">
      <w:pPr>
        <w:pStyle w:val="BodyText"/>
        <w:spacing w:before="178"/>
        <w:ind w:left="120" w:right="156"/>
        <w:jc w:val="both"/>
      </w:pPr>
      <w:r>
        <w:lastRenderedPageBreak/>
        <w:t>The</w:t>
      </w:r>
      <w:r>
        <w:rPr>
          <w:spacing w:val="-5"/>
        </w:rPr>
        <w:t xml:space="preserve"> </w:t>
      </w:r>
      <w:r>
        <w:t>Board</w:t>
      </w:r>
      <w:r>
        <w:rPr>
          <w:spacing w:val="-3"/>
        </w:rPr>
        <w:t xml:space="preserve"> </w:t>
      </w:r>
      <w:r>
        <w:t>shall</w:t>
      </w:r>
      <w:r>
        <w:rPr>
          <w:spacing w:val="-3"/>
        </w:rPr>
        <w:t xml:space="preserve"> </w:t>
      </w:r>
      <w:r>
        <w:t>meet</w:t>
      </w:r>
      <w:r>
        <w:rPr>
          <w:spacing w:val="-3"/>
        </w:rPr>
        <w:t xml:space="preserve"> </w:t>
      </w:r>
      <w:r>
        <w:t>in</w:t>
      </w:r>
      <w:r>
        <w:rPr>
          <w:spacing w:val="-1"/>
        </w:rPr>
        <w:t xml:space="preserve"> </w:t>
      </w:r>
      <w:r>
        <w:t>closed</w:t>
      </w:r>
      <w:r>
        <w:rPr>
          <w:spacing w:val="-3"/>
        </w:rPr>
        <w:t xml:space="preserve"> </w:t>
      </w:r>
      <w:r>
        <w:t>session</w:t>
      </w:r>
      <w:r>
        <w:rPr>
          <w:spacing w:val="-3"/>
        </w:rPr>
        <w:t xml:space="preserve"> </w:t>
      </w:r>
      <w:r>
        <w:t>to</w:t>
      </w:r>
      <w:r>
        <w:rPr>
          <w:spacing w:val="-3"/>
        </w:rPr>
        <w:t xml:space="preserve"> </w:t>
      </w:r>
      <w:r>
        <w:t>address</w:t>
      </w:r>
      <w:r>
        <w:rPr>
          <w:spacing w:val="-1"/>
        </w:rPr>
        <w:t xml:space="preserve"> </w:t>
      </w:r>
      <w:r>
        <w:t>any</w:t>
      </w:r>
      <w:r>
        <w:rPr>
          <w:spacing w:val="-8"/>
        </w:rPr>
        <w:t xml:space="preserve"> </w:t>
      </w:r>
      <w:r>
        <w:t>student</w:t>
      </w:r>
      <w:r>
        <w:rPr>
          <w:spacing w:val="-3"/>
        </w:rPr>
        <w:t xml:space="preserve"> </w:t>
      </w:r>
      <w:r>
        <w:t>matter</w:t>
      </w:r>
      <w:r>
        <w:rPr>
          <w:spacing w:val="-3"/>
        </w:rPr>
        <w:t xml:space="preserve"> </w:t>
      </w:r>
      <w:r>
        <w:t>that</w:t>
      </w:r>
      <w:r>
        <w:rPr>
          <w:spacing w:val="-3"/>
        </w:rPr>
        <w:t xml:space="preserve"> </w:t>
      </w:r>
      <w:r>
        <w:t>may</w:t>
      </w:r>
      <w:r>
        <w:rPr>
          <w:spacing w:val="-8"/>
        </w:rPr>
        <w:t xml:space="preserve"> </w:t>
      </w:r>
      <w:r>
        <w:t>involve</w:t>
      </w:r>
      <w:r>
        <w:rPr>
          <w:spacing w:val="-4"/>
        </w:rPr>
        <w:t xml:space="preserve"> </w:t>
      </w:r>
      <w:r>
        <w:t>disclosure of confidential student information, or to consider a</w:t>
      </w:r>
      <w:r>
        <w:rPr>
          <w:spacing w:val="-1"/>
        </w:rPr>
        <w:t xml:space="preserve"> </w:t>
      </w:r>
      <w:r>
        <w:t>suspension, disciplinary</w:t>
      </w:r>
      <w:r>
        <w:rPr>
          <w:spacing w:val="-3"/>
        </w:rPr>
        <w:t xml:space="preserve"> </w:t>
      </w:r>
      <w:r>
        <w:t>action, or</w:t>
      </w:r>
      <w:r>
        <w:rPr>
          <w:spacing w:val="-1"/>
        </w:rPr>
        <w:t xml:space="preserve"> </w:t>
      </w:r>
      <w:r>
        <w:t>any</w:t>
      </w:r>
      <w:r>
        <w:rPr>
          <w:spacing w:val="-5"/>
        </w:rPr>
        <w:t xml:space="preserve"> </w:t>
      </w:r>
      <w:r>
        <w:t>other action against a student except expulsion.</w:t>
      </w:r>
      <w:r>
        <w:rPr>
          <w:spacing w:val="40"/>
        </w:rPr>
        <w:t xml:space="preserve"> </w:t>
      </w:r>
      <w:r>
        <w:t>If a written request for open session is received from the parent/guardian or adult student, it will be honored to the extent that it does not violate the privacy rights of any other student.</w:t>
      </w:r>
      <w:r>
        <w:rPr>
          <w:spacing w:val="40"/>
        </w:rPr>
        <w:t xml:space="preserve"> </w:t>
      </w:r>
      <w:r>
        <w:t>(Education Code 35146, 48912, 49070)</w:t>
      </w:r>
    </w:p>
    <w:p w14:paraId="3CCC6E4A" w14:textId="77777777" w:rsidR="009D6E46" w:rsidRDefault="009D6E46" w:rsidP="005E06C4">
      <w:pPr>
        <w:pStyle w:val="BodyText"/>
        <w:spacing w:before="9"/>
        <w:jc w:val="both"/>
        <w:rPr>
          <w:sz w:val="23"/>
        </w:rPr>
      </w:pPr>
    </w:p>
    <w:p w14:paraId="3CCC6E4B" w14:textId="77777777" w:rsidR="009D6E46" w:rsidRDefault="00000000" w:rsidP="005E06C4">
      <w:pPr>
        <w:pStyle w:val="BodyText"/>
        <w:ind w:left="120"/>
        <w:jc w:val="both"/>
      </w:pPr>
      <w:r>
        <w:t>(cf.</w:t>
      </w:r>
      <w:r>
        <w:rPr>
          <w:spacing w:val="-9"/>
        </w:rPr>
        <w:t xml:space="preserve"> </w:t>
      </w:r>
      <w:r>
        <w:t>5117</w:t>
      </w:r>
      <w:r>
        <w:rPr>
          <w:spacing w:val="-9"/>
        </w:rPr>
        <w:t xml:space="preserve"> </w:t>
      </w:r>
      <w:r>
        <w:t>-</w:t>
      </w:r>
      <w:r>
        <w:rPr>
          <w:spacing w:val="-5"/>
        </w:rPr>
        <w:t xml:space="preserve"> </w:t>
      </w:r>
      <w:proofErr w:type="spellStart"/>
      <w:r>
        <w:t>Interdistrict</w:t>
      </w:r>
      <w:proofErr w:type="spellEnd"/>
      <w:r>
        <w:rPr>
          <w:spacing w:val="-8"/>
        </w:rPr>
        <w:t xml:space="preserve"> </w:t>
      </w:r>
      <w:r>
        <w:rPr>
          <w:spacing w:val="-2"/>
        </w:rPr>
        <w:t>Attendance)</w:t>
      </w:r>
    </w:p>
    <w:p w14:paraId="3CCC6E4C" w14:textId="77777777" w:rsidR="009D6E46" w:rsidRDefault="00000000" w:rsidP="005E06C4">
      <w:pPr>
        <w:pStyle w:val="BodyText"/>
        <w:ind w:left="120" w:right="4313"/>
        <w:jc w:val="both"/>
      </w:pPr>
      <w:r>
        <w:t>(cf.</w:t>
      </w:r>
      <w:r>
        <w:rPr>
          <w:spacing w:val="-6"/>
        </w:rPr>
        <w:t xml:space="preserve"> </w:t>
      </w:r>
      <w:r>
        <w:t>5119</w:t>
      </w:r>
      <w:r>
        <w:rPr>
          <w:spacing w:val="-7"/>
        </w:rPr>
        <w:t xml:space="preserve"> </w:t>
      </w:r>
      <w:r>
        <w:t>-</w:t>
      </w:r>
      <w:r>
        <w:rPr>
          <w:spacing w:val="-7"/>
        </w:rPr>
        <w:t xml:space="preserve"> </w:t>
      </w:r>
      <w:r>
        <w:t>Students</w:t>
      </w:r>
      <w:r>
        <w:rPr>
          <w:spacing w:val="-6"/>
        </w:rPr>
        <w:t xml:space="preserve"> </w:t>
      </w:r>
      <w:r>
        <w:t>Expelled</w:t>
      </w:r>
      <w:r>
        <w:rPr>
          <w:spacing w:val="-6"/>
        </w:rPr>
        <w:t xml:space="preserve"> </w:t>
      </w:r>
      <w:r>
        <w:t>from</w:t>
      </w:r>
      <w:r>
        <w:rPr>
          <w:spacing w:val="-6"/>
        </w:rPr>
        <w:t xml:space="preserve"> </w:t>
      </w:r>
      <w:r>
        <w:t>Other</w:t>
      </w:r>
      <w:r>
        <w:rPr>
          <w:spacing w:val="-8"/>
        </w:rPr>
        <w:t xml:space="preserve"> </w:t>
      </w:r>
      <w:r>
        <w:t>Districts) (cf. 5125.3 - Challenging Student Records)</w:t>
      </w:r>
    </w:p>
    <w:p w14:paraId="3CCC6E4D" w14:textId="77777777" w:rsidR="009D6E46" w:rsidRDefault="00000000" w:rsidP="005E06C4">
      <w:pPr>
        <w:pStyle w:val="BodyText"/>
        <w:ind w:left="120"/>
        <w:jc w:val="both"/>
      </w:pPr>
      <w:r>
        <w:t>(cf.</w:t>
      </w:r>
      <w:r>
        <w:rPr>
          <w:spacing w:val="-5"/>
        </w:rPr>
        <w:t xml:space="preserve"> </w:t>
      </w:r>
      <w:r>
        <w:t>5144</w:t>
      </w:r>
      <w:r>
        <w:rPr>
          <w:spacing w:val="-6"/>
        </w:rPr>
        <w:t xml:space="preserve"> </w:t>
      </w:r>
      <w:r>
        <w:t>-</w:t>
      </w:r>
      <w:r>
        <w:rPr>
          <w:spacing w:val="-3"/>
        </w:rPr>
        <w:t xml:space="preserve"> </w:t>
      </w:r>
      <w:r>
        <w:rPr>
          <w:spacing w:val="-2"/>
        </w:rPr>
        <w:t>Discipline)</w:t>
      </w:r>
    </w:p>
    <w:p w14:paraId="3CCC6E4E" w14:textId="77777777" w:rsidR="009D6E46" w:rsidRDefault="009D6E46" w:rsidP="005E06C4">
      <w:pPr>
        <w:pStyle w:val="BodyText"/>
        <w:jc w:val="both"/>
      </w:pPr>
    </w:p>
    <w:p w14:paraId="3CCC6E4F" w14:textId="77777777" w:rsidR="009D6E46" w:rsidRDefault="00000000" w:rsidP="005E06C4">
      <w:pPr>
        <w:pStyle w:val="BodyText"/>
        <w:ind w:left="120" w:right="156"/>
        <w:jc w:val="both"/>
      </w:pPr>
      <w:r>
        <w:t>Agenda items related to student matters shall briefly describe the reason for the closed session, such as "student expulsion hearing" or "grade change appeal," without violating the confidentiality</w:t>
      </w:r>
      <w:r>
        <w:rPr>
          <w:spacing w:val="-6"/>
        </w:rPr>
        <w:t xml:space="preserve"> </w:t>
      </w:r>
      <w:r>
        <w:t>rights</w:t>
      </w:r>
      <w:r>
        <w:rPr>
          <w:spacing w:val="-3"/>
        </w:rPr>
        <w:t xml:space="preserve"> </w:t>
      </w:r>
      <w:r>
        <w:t>of</w:t>
      </w:r>
      <w:r>
        <w:rPr>
          <w:spacing w:val="-3"/>
        </w:rPr>
        <w:t xml:space="preserve"> </w:t>
      </w:r>
      <w:r>
        <w:t>individual</w:t>
      </w:r>
      <w:r>
        <w:rPr>
          <w:spacing w:val="-3"/>
        </w:rPr>
        <w:t xml:space="preserve"> </w:t>
      </w:r>
      <w:r>
        <w:t>students.</w:t>
      </w:r>
      <w:r>
        <w:rPr>
          <w:spacing w:val="40"/>
        </w:rPr>
        <w:t xml:space="preserve"> </w:t>
      </w:r>
      <w:r>
        <w:t>The</w:t>
      </w:r>
      <w:r>
        <w:rPr>
          <w:spacing w:val="-3"/>
        </w:rPr>
        <w:t xml:space="preserve"> </w:t>
      </w:r>
      <w:r>
        <w:t>student</w:t>
      </w:r>
      <w:r>
        <w:rPr>
          <w:spacing w:val="-3"/>
        </w:rPr>
        <w:t xml:space="preserve"> </w:t>
      </w:r>
      <w:r>
        <w:t>shall</w:t>
      </w:r>
      <w:r>
        <w:rPr>
          <w:spacing w:val="-3"/>
        </w:rPr>
        <w:t xml:space="preserve"> </w:t>
      </w:r>
      <w:r>
        <w:t>not</w:t>
      </w:r>
      <w:r>
        <w:rPr>
          <w:spacing w:val="-3"/>
        </w:rPr>
        <w:t xml:space="preserve"> </w:t>
      </w:r>
      <w:r>
        <w:t>be</w:t>
      </w:r>
      <w:r>
        <w:rPr>
          <w:spacing w:val="-3"/>
        </w:rPr>
        <w:t xml:space="preserve"> </w:t>
      </w:r>
      <w:r>
        <w:t>named</w:t>
      </w:r>
      <w:r>
        <w:rPr>
          <w:spacing w:val="-3"/>
        </w:rPr>
        <w:t xml:space="preserve"> </w:t>
      </w:r>
      <w:r>
        <w:t>on</w:t>
      </w:r>
      <w:r>
        <w:rPr>
          <w:spacing w:val="-3"/>
        </w:rPr>
        <w:t xml:space="preserve"> </w:t>
      </w:r>
      <w:r>
        <w:t>the</w:t>
      </w:r>
      <w:r>
        <w:rPr>
          <w:spacing w:val="-3"/>
        </w:rPr>
        <w:t xml:space="preserve"> </w:t>
      </w:r>
      <w:r>
        <w:t>agenda,</w:t>
      </w:r>
      <w:r>
        <w:rPr>
          <w:spacing w:val="-3"/>
        </w:rPr>
        <w:t xml:space="preserve"> </w:t>
      </w:r>
      <w:r>
        <w:t>but</w:t>
      </w:r>
      <w:r>
        <w:rPr>
          <w:spacing w:val="-1"/>
        </w:rPr>
        <w:t xml:space="preserve"> </w:t>
      </w:r>
      <w:r>
        <w:t xml:space="preserve">a number may be assigned to the student </w:t>
      </w:r>
      <w:proofErr w:type="gramStart"/>
      <w:r>
        <w:t>in order to</w:t>
      </w:r>
      <w:proofErr w:type="gramEnd"/>
      <w:r>
        <w:t xml:space="preserve"> facilitate record keeping. The agenda shall also state that the Education Code requires closed sessions in these cases </w:t>
      </w:r>
      <w:proofErr w:type="gramStart"/>
      <w:r>
        <w:t>in order to</w:t>
      </w:r>
      <w:proofErr w:type="gramEnd"/>
      <w:r>
        <w:t xml:space="preserve"> prevent the disclosure of confidential student record information.</w:t>
      </w:r>
    </w:p>
    <w:p w14:paraId="3CCC6E50" w14:textId="77777777" w:rsidR="009D6E46" w:rsidRDefault="009D6E46" w:rsidP="005E06C4">
      <w:pPr>
        <w:pStyle w:val="BodyText"/>
        <w:spacing w:before="1"/>
        <w:jc w:val="both"/>
      </w:pPr>
    </w:p>
    <w:p w14:paraId="3CCC6E51" w14:textId="77777777" w:rsidR="009D6E46" w:rsidRDefault="00000000" w:rsidP="005E06C4">
      <w:pPr>
        <w:pStyle w:val="BodyText"/>
        <w:spacing w:line="480" w:lineRule="auto"/>
        <w:ind w:left="120" w:right="6177"/>
        <w:jc w:val="both"/>
      </w:pPr>
      <w:r>
        <w:t>(cf.</w:t>
      </w:r>
      <w:r>
        <w:rPr>
          <w:spacing w:val="-9"/>
        </w:rPr>
        <w:t xml:space="preserve"> </w:t>
      </w:r>
      <w:r>
        <w:t>5125</w:t>
      </w:r>
      <w:r>
        <w:rPr>
          <w:spacing w:val="-10"/>
        </w:rPr>
        <w:t xml:space="preserve"> </w:t>
      </w:r>
      <w:r>
        <w:t>-</w:t>
      </w:r>
      <w:r>
        <w:rPr>
          <w:spacing w:val="-10"/>
        </w:rPr>
        <w:t xml:space="preserve"> </w:t>
      </w:r>
      <w:r>
        <w:t>Student</w:t>
      </w:r>
      <w:r>
        <w:rPr>
          <w:spacing w:val="-9"/>
        </w:rPr>
        <w:t xml:space="preserve"> </w:t>
      </w:r>
      <w:r>
        <w:t>Records) Security Matters</w:t>
      </w:r>
    </w:p>
    <w:p w14:paraId="3CCC6E52" w14:textId="77777777" w:rsidR="009D6E46" w:rsidRDefault="00000000" w:rsidP="005E06C4">
      <w:pPr>
        <w:pStyle w:val="BodyText"/>
        <w:ind w:left="120" w:right="135"/>
        <w:jc w:val="both"/>
      </w:pPr>
      <w:r>
        <w:t>The Board may meet in closed session with the Governor, Attorney General, district attorney, district legal counsel, sheriff or chief of police, or their respective deputies, or a security consultant or a security operations manager, on matters posing a threat to the security of public buildings; to the security of essential public services, including water, drinking water,</w:t>
      </w:r>
      <w:r>
        <w:rPr>
          <w:spacing w:val="40"/>
        </w:rPr>
        <w:t xml:space="preserve"> </w:t>
      </w:r>
      <w:r>
        <w:t>wastewater</w:t>
      </w:r>
      <w:r>
        <w:rPr>
          <w:spacing w:val="-3"/>
        </w:rPr>
        <w:t xml:space="preserve"> </w:t>
      </w:r>
      <w:r>
        <w:t>treatment,</w:t>
      </w:r>
      <w:r>
        <w:rPr>
          <w:spacing w:val="-3"/>
        </w:rPr>
        <w:t xml:space="preserve"> </w:t>
      </w:r>
      <w:r>
        <w:t>natural</w:t>
      </w:r>
      <w:r>
        <w:rPr>
          <w:spacing w:val="-3"/>
        </w:rPr>
        <w:t xml:space="preserve"> </w:t>
      </w:r>
      <w:r>
        <w:t>gas</w:t>
      </w:r>
      <w:r>
        <w:rPr>
          <w:spacing w:val="-3"/>
        </w:rPr>
        <w:t xml:space="preserve"> </w:t>
      </w:r>
      <w:r>
        <w:t>service,</w:t>
      </w:r>
      <w:r>
        <w:rPr>
          <w:spacing w:val="-3"/>
        </w:rPr>
        <w:t xml:space="preserve"> </w:t>
      </w:r>
      <w:r>
        <w:t>and</w:t>
      </w:r>
      <w:r>
        <w:rPr>
          <w:spacing w:val="-1"/>
        </w:rPr>
        <w:t xml:space="preserve"> </w:t>
      </w:r>
      <w:r>
        <w:t>electric</w:t>
      </w:r>
      <w:r>
        <w:rPr>
          <w:spacing w:val="-4"/>
        </w:rPr>
        <w:t xml:space="preserve"> </w:t>
      </w:r>
      <w:r>
        <w:t>service;</w:t>
      </w:r>
      <w:r>
        <w:rPr>
          <w:spacing w:val="-3"/>
        </w:rPr>
        <w:t xml:space="preserve"> </w:t>
      </w:r>
      <w:r>
        <w:t>or</w:t>
      </w:r>
      <w:r>
        <w:rPr>
          <w:spacing w:val="-3"/>
        </w:rPr>
        <w:t xml:space="preserve"> </w:t>
      </w:r>
      <w:r>
        <w:t>to</w:t>
      </w:r>
      <w:r>
        <w:rPr>
          <w:spacing w:val="-3"/>
        </w:rPr>
        <w:t xml:space="preserve"> </w:t>
      </w:r>
      <w:r>
        <w:t>the</w:t>
      </w:r>
      <w:r>
        <w:rPr>
          <w:spacing w:val="-4"/>
        </w:rPr>
        <w:t xml:space="preserve"> </w:t>
      </w:r>
      <w:r>
        <w:t>public's</w:t>
      </w:r>
      <w:r>
        <w:rPr>
          <w:spacing w:val="-3"/>
        </w:rPr>
        <w:t xml:space="preserve"> </w:t>
      </w:r>
      <w:r>
        <w:t>right</w:t>
      </w:r>
      <w:r>
        <w:rPr>
          <w:spacing w:val="-3"/>
        </w:rPr>
        <w:t xml:space="preserve"> </w:t>
      </w:r>
      <w:r>
        <w:t>of</w:t>
      </w:r>
      <w:r>
        <w:rPr>
          <w:spacing w:val="-3"/>
        </w:rPr>
        <w:t xml:space="preserve"> </w:t>
      </w:r>
      <w:r>
        <w:t>access</w:t>
      </w:r>
      <w:r>
        <w:rPr>
          <w:spacing w:val="-3"/>
        </w:rPr>
        <w:t xml:space="preserve"> </w:t>
      </w:r>
      <w:r>
        <w:t>to public services or public facilities. (Government Code 54957)</w:t>
      </w:r>
    </w:p>
    <w:p w14:paraId="3CCC6E53" w14:textId="77777777" w:rsidR="009D6E46" w:rsidRDefault="009D6E46" w:rsidP="005E06C4">
      <w:pPr>
        <w:pStyle w:val="BodyText"/>
        <w:jc w:val="both"/>
      </w:pPr>
    </w:p>
    <w:p w14:paraId="3CCC6E54" w14:textId="77777777" w:rsidR="009D6E46" w:rsidRDefault="00000000" w:rsidP="005E06C4">
      <w:pPr>
        <w:pStyle w:val="BodyText"/>
        <w:spacing w:before="1"/>
        <w:ind w:left="120" w:right="5519"/>
        <w:jc w:val="both"/>
      </w:pPr>
      <w:r>
        <w:t>(cf.</w:t>
      </w:r>
      <w:r>
        <w:rPr>
          <w:spacing w:val="-7"/>
        </w:rPr>
        <w:t xml:space="preserve"> </w:t>
      </w:r>
      <w:r>
        <w:t>0450</w:t>
      </w:r>
      <w:r>
        <w:rPr>
          <w:spacing w:val="-8"/>
        </w:rPr>
        <w:t xml:space="preserve"> </w:t>
      </w:r>
      <w:r>
        <w:t>-</w:t>
      </w:r>
      <w:r>
        <w:rPr>
          <w:spacing w:val="-8"/>
        </w:rPr>
        <w:t xml:space="preserve"> </w:t>
      </w:r>
      <w:r>
        <w:t>Comprehensive</w:t>
      </w:r>
      <w:r>
        <w:rPr>
          <w:spacing w:val="-7"/>
        </w:rPr>
        <w:t xml:space="preserve"> </w:t>
      </w:r>
      <w:r>
        <w:t>Safety</w:t>
      </w:r>
      <w:r>
        <w:rPr>
          <w:spacing w:val="-11"/>
        </w:rPr>
        <w:t xml:space="preserve"> </w:t>
      </w:r>
      <w:r>
        <w:t>Plan) (cf. 3515 - Campus Security)</w:t>
      </w:r>
    </w:p>
    <w:p w14:paraId="3CCC6E55" w14:textId="77777777" w:rsidR="009D6E46" w:rsidRDefault="00000000" w:rsidP="005E06C4">
      <w:pPr>
        <w:pStyle w:val="BodyText"/>
        <w:ind w:left="120"/>
        <w:jc w:val="both"/>
      </w:pPr>
      <w:r>
        <w:t>(cf.</w:t>
      </w:r>
      <w:r>
        <w:rPr>
          <w:spacing w:val="-8"/>
        </w:rPr>
        <w:t xml:space="preserve"> </w:t>
      </w:r>
      <w:r>
        <w:t>3516</w:t>
      </w:r>
      <w:r>
        <w:rPr>
          <w:spacing w:val="-8"/>
        </w:rPr>
        <w:t xml:space="preserve"> </w:t>
      </w:r>
      <w:r>
        <w:t>-</w:t>
      </w:r>
      <w:r>
        <w:rPr>
          <w:spacing w:val="-9"/>
        </w:rPr>
        <w:t xml:space="preserve"> </w:t>
      </w:r>
      <w:r>
        <w:t>Emergencies</w:t>
      </w:r>
      <w:r>
        <w:rPr>
          <w:spacing w:val="-6"/>
        </w:rPr>
        <w:t xml:space="preserve"> </w:t>
      </w:r>
      <w:r>
        <w:t>and</w:t>
      </w:r>
      <w:r>
        <w:rPr>
          <w:spacing w:val="-6"/>
        </w:rPr>
        <w:t xml:space="preserve"> </w:t>
      </w:r>
      <w:r>
        <w:t>Disaster</w:t>
      </w:r>
      <w:r>
        <w:rPr>
          <w:spacing w:val="-8"/>
        </w:rPr>
        <w:t xml:space="preserve"> </w:t>
      </w:r>
      <w:r>
        <w:t>Preparedness</w:t>
      </w:r>
      <w:r>
        <w:rPr>
          <w:spacing w:val="-7"/>
        </w:rPr>
        <w:t xml:space="preserve"> </w:t>
      </w:r>
      <w:r>
        <w:rPr>
          <w:spacing w:val="-2"/>
        </w:rPr>
        <w:t>Plan)</w:t>
      </w:r>
    </w:p>
    <w:p w14:paraId="3CCC6E56" w14:textId="77777777" w:rsidR="009D6E46" w:rsidRDefault="009D6E46" w:rsidP="005E06C4">
      <w:pPr>
        <w:pStyle w:val="BodyText"/>
        <w:spacing w:before="11"/>
        <w:jc w:val="both"/>
        <w:rPr>
          <w:sz w:val="23"/>
        </w:rPr>
      </w:pPr>
    </w:p>
    <w:p w14:paraId="3CCC6E57" w14:textId="77777777" w:rsidR="009D6E46" w:rsidRDefault="00000000" w:rsidP="005E06C4">
      <w:pPr>
        <w:pStyle w:val="BodyText"/>
        <w:ind w:left="120" w:right="312"/>
        <w:jc w:val="both"/>
      </w:pPr>
      <w:r>
        <w:t>The Board may meet in closed session during an emergency meeting held pursuant to Government</w:t>
      </w:r>
      <w:r>
        <w:rPr>
          <w:spacing w:val="-3"/>
        </w:rPr>
        <w:t xml:space="preserve"> </w:t>
      </w:r>
      <w:r>
        <w:t>Code</w:t>
      </w:r>
      <w:r>
        <w:rPr>
          <w:spacing w:val="-4"/>
        </w:rPr>
        <w:t xml:space="preserve"> </w:t>
      </w:r>
      <w:r>
        <w:t>54956.5</w:t>
      </w:r>
      <w:r>
        <w:rPr>
          <w:spacing w:val="-3"/>
        </w:rPr>
        <w:t xml:space="preserve"> </w:t>
      </w:r>
      <w:r>
        <w:t>to</w:t>
      </w:r>
      <w:r>
        <w:rPr>
          <w:spacing w:val="-3"/>
        </w:rPr>
        <w:t xml:space="preserve"> </w:t>
      </w:r>
      <w:r>
        <w:t>meet</w:t>
      </w:r>
      <w:r>
        <w:rPr>
          <w:spacing w:val="-3"/>
        </w:rPr>
        <w:t xml:space="preserve"> </w:t>
      </w:r>
      <w:r>
        <w:t>with</w:t>
      </w:r>
      <w:r>
        <w:rPr>
          <w:spacing w:val="-3"/>
        </w:rPr>
        <w:t xml:space="preserve"> </w:t>
      </w:r>
      <w:r>
        <w:t>law</w:t>
      </w:r>
      <w:r>
        <w:rPr>
          <w:spacing w:val="-4"/>
        </w:rPr>
        <w:t xml:space="preserve"> </w:t>
      </w:r>
      <w:r>
        <w:t>enforcement</w:t>
      </w:r>
      <w:r>
        <w:rPr>
          <w:spacing w:val="-3"/>
        </w:rPr>
        <w:t xml:space="preserve"> </w:t>
      </w:r>
      <w:r>
        <w:t>officials</w:t>
      </w:r>
      <w:r>
        <w:rPr>
          <w:spacing w:val="-3"/>
        </w:rPr>
        <w:t xml:space="preserve"> </w:t>
      </w:r>
      <w:r>
        <w:t>for</w:t>
      </w:r>
      <w:r>
        <w:rPr>
          <w:spacing w:val="-5"/>
        </w:rPr>
        <w:t xml:space="preserve"> </w:t>
      </w:r>
      <w:r>
        <w:t>the</w:t>
      </w:r>
      <w:r>
        <w:rPr>
          <w:spacing w:val="-2"/>
        </w:rPr>
        <w:t xml:space="preserve"> </w:t>
      </w:r>
      <w:r>
        <w:t>emergency</w:t>
      </w:r>
      <w:r>
        <w:rPr>
          <w:spacing w:val="-8"/>
        </w:rPr>
        <w:t xml:space="preserve"> </w:t>
      </w:r>
      <w:r>
        <w:t>purposes specified in Government Code 54957 if agreed to by a two-thirds vote of the Board members present.</w:t>
      </w:r>
      <w:r>
        <w:rPr>
          <w:spacing w:val="40"/>
        </w:rPr>
        <w:t xml:space="preserve"> </w:t>
      </w:r>
      <w:r>
        <w:t>If less than two-thirds of the members are present, then the Board must agree by a unanimous vote of the members present.</w:t>
      </w:r>
      <w:r>
        <w:rPr>
          <w:spacing w:val="40"/>
        </w:rPr>
        <w:t xml:space="preserve"> </w:t>
      </w:r>
      <w:r>
        <w:t>(Government Code 54956.5)</w:t>
      </w:r>
    </w:p>
    <w:p w14:paraId="3CCC6E58" w14:textId="77777777" w:rsidR="009D6E46" w:rsidRDefault="009D6E46" w:rsidP="005E06C4">
      <w:pPr>
        <w:pStyle w:val="BodyText"/>
        <w:spacing w:before="1"/>
        <w:jc w:val="both"/>
      </w:pPr>
    </w:p>
    <w:p w14:paraId="3CCC6E59" w14:textId="77777777" w:rsidR="009D6E46" w:rsidRDefault="00000000" w:rsidP="005E06C4">
      <w:pPr>
        <w:pStyle w:val="BodyText"/>
        <w:ind w:left="120" w:right="156"/>
        <w:jc w:val="both"/>
      </w:pPr>
      <w:r>
        <w:t>Agenda items related to security matters shall specify the name of the law enforcement agency and</w:t>
      </w:r>
      <w:r>
        <w:rPr>
          <w:spacing w:val="-3"/>
        </w:rPr>
        <w:t xml:space="preserve"> </w:t>
      </w:r>
      <w:r>
        <w:t>the</w:t>
      </w:r>
      <w:r>
        <w:rPr>
          <w:spacing w:val="-3"/>
        </w:rPr>
        <w:t xml:space="preserve"> </w:t>
      </w:r>
      <w:r>
        <w:t>title</w:t>
      </w:r>
      <w:r>
        <w:rPr>
          <w:spacing w:val="-3"/>
        </w:rPr>
        <w:t xml:space="preserve"> </w:t>
      </w:r>
      <w:r>
        <w:t>of</w:t>
      </w:r>
      <w:r>
        <w:rPr>
          <w:spacing w:val="-5"/>
        </w:rPr>
        <w:t xml:space="preserve"> </w:t>
      </w:r>
      <w:r>
        <w:t>the</w:t>
      </w:r>
      <w:r>
        <w:rPr>
          <w:spacing w:val="-3"/>
        </w:rPr>
        <w:t xml:space="preserve"> </w:t>
      </w:r>
      <w:r>
        <w:t>officer,</w:t>
      </w:r>
      <w:r>
        <w:rPr>
          <w:spacing w:val="-3"/>
        </w:rPr>
        <w:t xml:space="preserve"> </w:t>
      </w:r>
      <w:r>
        <w:t>or</w:t>
      </w:r>
      <w:r>
        <w:rPr>
          <w:spacing w:val="-3"/>
        </w:rPr>
        <w:t xml:space="preserve"> </w:t>
      </w:r>
      <w:r>
        <w:t>name</w:t>
      </w:r>
      <w:r>
        <w:rPr>
          <w:spacing w:val="-3"/>
        </w:rPr>
        <w:t xml:space="preserve"> </w:t>
      </w:r>
      <w:r>
        <w:t>of</w:t>
      </w:r>
      <w:r>
        <w:rPr>
          <w:spacing w:val="-3"/>
        </w:rPr>
        <w:t xml:space="preserve"> </w:t>
      </w:r>
      <w:r>
        <w:t>applicable</w:t>
      </w:r>
      <w:r>
        <w:rPr>
          <w:spacing w:val="-2"/>
        </w:rPr>
        <w:t xml:space="preserve"> </w:t>
      </w:r>
      <w:r>
        <w:t>agency</w:t>
      </w:r>
      <w:r>
        <w:rPr>
          <w:spacing w:val="-7"/>
        </w:rPr>
        <w:t xml:space="preserve"> </w:t>
      </w:r>
      <w:r>
        <w:t>representative</w:t>
      </w:r>
      <w:r>
        <w:rPr>
          <w:spacing w:val="-4"/>
        </w:rPr>
        <w:t xml:space="preserve"> </w:t>
      </w:r>
      <w:r>
        <w:t>and</w:t>
      </w:r>
      <w:r>
        <w:rPr>
          <w:spacing w:val="-1"/>
        </w:rPr>
        <w:t xml:space="preserve"> </w:t>
      </w:r>
      <w:r>
        <w:t>title,</w:t>
      </w:r>
      <w:r>
        <w:rPr>
          <w:spacing w:val="-3"/>
        </w:rPr>
        <w:t xml:space="preserve"> </w:t>
      </w:r>
      <w:r>
        <w:t>with</w:t>
      </w:r>
      <w:r>
        <w:rPr>
          <w:spacing w:val="-3"/>
        </w:rPr>
        <w:t xml:space="preserve"> </w:t>
      </w:r>
      <w:r>
        <w:t>whom</w:t>
      </w:r>
      <w:r>
        <w:rPr>
          <w:spacing w:val="-3"/>
        </w:rPr>
        <w:t xml:space="preserve"> </w:t>
      </w:r>
      <w:r>
        <w:t>the Board will consult.</w:t>
      </w:r>
      <w:r>
        <w:rPr>
          <w:spacing w:val="40"/>
        </w:rPr>
        <w:t xml:space="preserve"> </w:t>
      </w:r>
      <w:r>
        <w:t>(Government Code 54954.5)</w:t>
      </w:r>
    </w:p>
    <w:p w14:paraId="3CCC6E5A" w14:textId="77777777" w:rsidR="009D6E46" w:rsidRDefault="009D6E46" w:rsidP="005E06C4">
      <w:pPr>
        <w:pStyle w:val="BodyText"/>
        <w:jc w:val="both"/>
      </w:pPr>
    </w:p>
    <w:p w14:paraId="3CCC6E5C" w14:textId="77777777" w:rsidR="009D6E46" w:rsidRDefault="009D6E46" w:rsidP="005E06C4">
      <w:pPr>
        <w:jc w:val="both"/>
        <w:sectPr w:rsidR="009D6E46" w:rsidSect="00A2156D">
          <w:pgSz w:w="12240" w:h="15840"/>
          <w:pgMar w:top="1440" w:right="1340" w:bottom="1560" w:left="1320" w:header="1440" w:footer="1377" w:gutter="0"/>
          <w:cols w:space="720"/>
        </w:sectPr>
      </w:pPr>
    </w:p>
    <w:p w14:paraId="512EACF9" w14:textId="77777777" w:rsidR="007368F1" w:rsidRDefault="007368F1" w:rsidP="005E06C4">
      <w:pPr>
        <w:pStyle w:val="BodyText"/>
        <w:ind w:left="120"/>
        <w:jc w:val="both"/>
      </w:pPr>
    </w:p>
    <w:p w14:paraId="2DC83013" w14:textId="73E91DF1" w:rsidR="007368F1" w:rsidRDefault="007368F1" w:rsidP="005E06C4">
      <w:pPr>
        <w:pStyle w:val="BodyText"/>
        <w:ind w:left="120"/>
        <w:jc w:val="both"/>
      </w:pPr>
      <w:r>
        <w:t>Conference</w:t>
      </w:r>
      <w:r>
        <w:rPr>
          <w:spacing w:val="-4"/>
        </w:rPr>
        <w:t xml:space="preserve"> </w:t>
      </w:r>
      <w:r>
        <w:t>with</w:t>
      </w:r>
      <w:r>
        <w:rPr>
          <w:spacing w:val="-3"/>
        </w:rPr>
        <w:t xml:space="preserve"> </w:t>
      </w:r>
      <w:r>
        <w:t>Real</w:t>
      </w:r>
      <w:r>
        <w:rPr>
          <w:spacing w:val="-3"/>
        </w:rPr>
        <w:t xml:space="preserve"> </w:t>
      </w:r>
      <w:r>
        <w:t>Property</w:t>
      </w:r>
      <w:r>
        <w:rPr>
          <w:spacing w:val="-6"/>
        </w:rPr>
        <w:t xml:space="preserve"> </w:t>
      </w:r>
      <w:r>
        <w:rPr>
          <w:spacing w:val="-2"/>
        </w:rPr>
        <w:t>Negotiator</w:t>
      </w:r>
    </w:p>
    <w:p w14:paraId="3CCC6E5D" w14:textId="0A5ACC11" w:rsidR="009D6E46" w:rsidRDefault="00000000" w:rsidP="005E06C4">
      <w:pPr>
        <w:pStyle w:val="BodyText"/>
        <w:spacing w:before="178"/>
        <w:ind w:left="120" w:right="312"/>
        <w:jc w:val="both"/>
      </w:pPr>
      <w:r>
        <w:t>The</w:t>
      </w:r>
      <w:r>
        <w:rPr>
          <w:spacing w:val="-4"/>
        </w:rPr>
        <w:t xml:space="preserve"> </w:t>
      </w:r>
      <w:r>
        <w:t>Board</w:t>
      </w:r>
      <w:r>
        <w:rPr>
          <w:spacing w:val="-3"/>
        </w:rPr>
        <w:t xml:space="preserve"> </w:t>
      </w:r>
      <w:r>
        <w:t>may</w:t>
      </w:r>
      <w:r>
        <w:rPr>
          <w:spacing w:val="-7"/>
        </w:rPr>
        <w:t xml:space="preserve"> </w:t>
      </w:r>
      <w:r>
        <w:t>meet</w:t>
      </w:r>
      <w:r>
        <w:rPr>
          <w:spacing w:val="-3"/>
        </w:rPr>
        <w:t xml:space="preserve"> </w:t>
      </w:r>
      <w:r>
        <w:t>in</w:t>
      </w:r>
      <w:r>
        <w:rPr>
          <w:spacing w:val="-3"/>
        </w:rPr>
        <w:t xml:space="preserve"> </w:t>
      </w:r>
      <w:r>
        <w:t>closed</w:t>
      </w:r>
      <w:r>
        <w:rPr>
          <w:spacing w:val="-3"/>
        </w:rPr>
        <w:t xml:space="preserve"> </w:t>
      </w:r>
      <w:r>
        <w:t>session</w:t>
      </w:r>
      <w:r>
        <w:rPr>
          <w:spacing w:val="-3"/>
        </w:rPr>
        <w:t xml:space="preserve"> </w:t>
      </w:r>
      <w:r>
        <w:t>with</w:t>
      </w:r>
      <w:r>
        <w:rPr>
          <w:spacing w:val="-3"/>
        </w:rPr>
        <w:t xml:space="preserve"> </w:t>
      </w:r>
      <w:r>
        <w:t>its</w:t>
      </w:r>
      <w:r>
        <w:rPr>
          <w:spacing w:val="-3"/>
        </w:rPr>
        <w:t xml:space="preserve"> </w:t>
      </w:r>
      <w:r>
        <w:t>real</w:t>
      </w:r>
      <w:r>
        <w:rPr>
          <w:spacing w:val="-3"/>
        </w:rPr>
        <w:t xml:space="preserve"> </w:t>
      </w:r>
      <w:r>
        <w:t>property</w:t>
      </w:r>
      <w:r>
        <w:rPr>
          <w:spacing w:val="-7"/>
        </w:rPr>
        <w:t xml:space="preserve"> </w:t>
      </w:r>
      <w:r>
        <w:t>negotiator</w:t>
      </w:r>
      <w:r>
        <w:rPr>
          <w:spacing w:val="-3"/>
        </w:rPr>
        <w:t xml:space="preserve"> </w:t>
      </w:r>
      <w:r>
        <w:t>prior</w:t>
      </w:r>
      <w:r>
        <w:rPr>
          <w:spacing w:val="-2"/>
        </w:rPr>
        <w:t xml:space="preserve"> </w:t>
      </w:r>
      <w:r>
        <w:t>to</w:t>
      </w:r>
      <w:r>
        <w:rPr>
          <w:spacing w:val="-3"/>
        </w:rPr>
        <w:t xml:space="preserve"> </w:t>
      </w:r>
      <w:r>
        <w:t>the</w:t>
      </w:r>
      <w:r>
        <w:rPr>
          <w:spacing w:val="-3"/>
        </w:rPr>
        <w:t xml:space="preserve"> </w:t>
      </w:r>
      <w:r>
        <w:t xml:space="preserve">purchase, sale, exchange, or lease of real property by or for the district </w:t>
      </w:r>
      <w:proofErr w:type="gramStart"/>
      <w:r>
        <w:t>in order to</w:t>
      </w:r>
      <w:proofErr w:type="gramEnd"/>
      <w:r>
        <w:t xml:space="preserve"> grant its negotiator authority regarding the price and terms of payment for the property.</w:t>
      </w:r>
      <w:r>
        <w:rPr>
          <w:spacing w:val="40"/>
        </w:rPr>
        <w:t xml:space="preserve"> </w:t>
      </w:r>
      <w:r>
        <w:t xml:space="preserve">(Government Code </w:t>
      </w:r>
      <w:r>
        <w:rPr>
          <w:spacing w:val="-2"/>
        </w:rPr>
        <w:t>54956.8)</w:t>
      </w:r>
    </w:p>
    <w:p w14:paraId="3CCC6E5E" w14:textId="77777777" w:rsidR="009D6E46" w:rsidRDefault="009D6E46" w:rsidP="005E06C4">
      <w:pPr>
        <w:pStyle w:val="BodyText"/>
        <w:spacing w:before="9"/>
        <w:jc w:val="both"/>
        <w:rPr>
          <w:sz w:val="23"/>
        </w:rPr>
      </w:pPr>
    </w:p>
    <w:p w14:paraId="3CCC6E5F" w14:textId="77777777" w:rsidR="009D6E46" w:rsidRDefault="00000000" w:rsidP="005E06C4">
      <w:pPr>
        <w:pStyle w:val="BodyText"/>
        <w:ind w:left="120" w:right="88"/>
        <w:jc w:val="both"/>
      </w:pPr>
      <w:r>
        <w:t>Before</w:t>
      </w:r>
      <w:r>
        <w:rPr>
          <w:spacing w:val="-5"/>
        </w:rPr>
        <w:t xml:space="preserve"> </w:t>
      </w:r>
      <w:r>
        <w:t>holding</w:t>
      </w:r>
      <w:r>
        <w:rPr>
          <w:spacing w:val="-6"/>
        </w:rPr>
        <w:t xml:space="preserve"> </w:t>
      </w:r>
      <w:r>
        <w:t>the</w:t>
      </w:r>
      <w:r>
        <w:rPr>
          <w:spacing w:val="-3"/>
        </w:rPr>
        <w:t xml:space="preserve"> </w:t>
      </w:r>
      <w:r>
        <w:t>closed</w:t>
      </w:r>
      <w:r>
        <w:rPr>
          <w:spacing w:val="-3"/>
        </w:rPr>
        <w:t xml:space="preserve"> </w:t>
      </w:r>
      <w:r>
        <w:t>session,</w:t>
      </w:r>
      <w:r>
        <w:rPr>
          <w:spacing w:val="-3"/>
        </w:rPr>
        <w:t xml:space="preserve"> </w:t>
      </w:r>
      <w:r>
        <w:t>the</w:t>
      </w:r>
      <w:r>
        <w:rPr>
          <w:spacing w:val="-3"/>
        </w:rPr>
        <w:t xml:space="preserve"> </w:t>
      </w:r>
      <w:r>
        <w:t>Board</w:t>
      </w:r>
      <w:r>
        <w:rPr>
          <w:spacing w:val="-3"/>
        </w:rPr>
        <w:t xml:space="preserve"> </w:t>
      </w:r>
      <w:r>
        <w:t>shall</w:t>
      </w:r>
      <w:r>
        <w:rPr>
          <w:spacing w:val="-3"/>
        </w:rPr>
        <w:t xml:space="preserve"> </w:t>
      </w:r>
      <w:r>
        <w:t>hold</w:t>
      </w:r>
      <w:r>
        <w:rPr>
          <w:spacing w:val="-3"/>
        </w:rPr>
        <w:t xml:space="preserve"> </w:t>
      </w:r>
      <w:r>
        <w:t>an</w:t>
      </w:r>
      <w:r>
        <w:rPr>
          <w:spacing w:val="-3"/>
        </w:rPr>
        <w:t xml:space="preserve"> </w:t>
      </w:r>
      <w:r>
        <w:t>open</w:t>
      </w:r>
      <w:r>
        <w:rPr>
          <w:spacing w:val="-3"/>
        </w:rPr>
        <w:t xml:space="preserve"> </w:t>
      </w:r>
      <w:r>
        <w:t>and</w:t>
      </w:r>
      <w:r>
        <w:rPr>
          <w:spacing w:val="-3"/>
        </w:rPr>
        <w:t xml:space="preserve"> </w:t>
      </w:r>
      <w:r>
        <w:t>public</w:t>
      </w:r>
      <w:r>
        <w:rPr>
          <w:spacing w:val="-2"/>
        </w:rPr>
        <w:t xml:space="preserve"> </w:t>
      </w:r>
      <w:r>
        <w:t>session</w:t>
      </w:r>
      <w:r>
        <w:rPr>
          <w:spacing w:val="-3"/>
        </w:rPr>
        <w:t xml:space="preserve"> </w:t>
      </w:r>
      <w:r>
        <w:t>to</w:t>
      </w:r>
      <w:r>
        <w:rPr>
          <w:spacing w:val="-3"/>
        </w:rPr>
        <w:t xml:space="preserve"> </w:t>
      </w:r>
      <w:r>
        <w:t>identify</w:t>
      </w:r>
      <w:r>
        <w:rPr>
          <w:spacing w:val="-7"/>
        </w:rPr>
        <w:t xml:space="preserve"> </w:t>
      </w:r>
      <w:r>
        <w:t>its negotiator(s) and the property under negotiation and to specify the person(s) with whom the negotiator may negotiate.</w:t>
      </w:r>
      <w:r>
        <w:rPr>
          <w:spacing w:val="40"/>
        </w:rPr>
        <w:t xml:space="preserve"> </w:t>
      </w:r>
      <w:r>
        <w:t>(Government Code 54956.8)</w:t>
      </w:r>
    </w:p>
    <w:p w14:paraId="3CCC6E60" w14:textId="77777777" w:rsidR="009D6E46" w:rsidRDefault="009D6E46" w:rsidP="005E06C4">
      <w:pPr>
        <w:pStyle w:val="BodyText"/>
        <w:jc w:val="both"/>
      </w:pPr>
    </w:p>
    <w:p w14:paraId="3CCC6E61" w14:textId="77777777" w:rsidR="009D6E46" w:rsidRDefault="00000000" w:rsidP="005E06C4">
      <w:pPr>
        <w:pStyle w:val="BodyText"/>
        <w:ind w:left="120"/>
        <w:jc w:val="both"/>
      </w:pPr>
      <w:r>
        <w:t>For</w:t>
      </w:r>
      <w:r>
        <w:rPr>
          <w:spacing w:val="-3"/>
        </w:rPr>
        <w:t xml:space="preserve"> </w:t>
      </w:r>
      <w:r>
        <w:t>purposes</w:t>
      </w:r>
      <w:r>
        <w:rPr>
          <w:spacing w:val="-3"/>
        </w:rPr>
        <w:t xml:space="preserve"> </w:t>
      </w:r>
      <w:r>
        <w:t>of</w:t>
      </w:r>
      <w:r>
        <w:rPr>
          <w:spacing w:val="-3"/>
        </w:rPr>
        <w:t xml:space="preserve"> </w:t>
      </w:r>
      <w:r>
        <w:t>real</w:t>
      </w:r>
      <w:r>
        <w:rPr>
          <w:spacing w:val="-3"/>
        </w:rPr>
        <w:t xml:space="preserve"> </w:t>
      </w:r>
      <w:r>
        <w:t>property</w:t>
      </w:r>
      <w:r>
        <w:rPr>
          <w:spacing w:val="-8"/>
        </w:rPr>
        <w:t xml:space="preserve"> </w:t>
      </w:r>
      <w:r>
        <w:t>transactions,</w:t>
      </w:r>
      <w:r>
        <w:rPr>
          <w:spacing w:val="-3"/>
        </w:rPr>
        <w:t xml:space="preserve"> </w:t>
      </w:r>
      <w:r>
        <w:t>negotiators</w:t>
      </w:r>
      <w:r>
        <w:rPr>
          <w:spacing w:val="-3"/>
        </w:rPr>
        <w:t xml:space="preserve"> </w:t>
      </w:r>
      <w:r>
        <w:t>may</w:t>
      </w:r>
      <w:r>
        <w:rPr>
          <w:spacing w:val="-8"/>
        </w:rPr>
        <w:t xml:space="preserve"> </w:t>
      </w:r>
      <w:r>
        <w:t>include</w:t>
      </w:r>
      <w:r>
        <w:rPr>
          <w:spacing w:val="-4"/>
        </w:rPr>
        <w:t xml:space="preserve"> </w:t>
      </w:r>
      <w:r>
        <w:t>members</w:t>
      </w:r>
      <w:r>
        <w:rPr>
          <w:spacing w:val="-3"/>
        </w:rPr>
        <w:t xml:space="preserve"> </w:t>
      </w:r>
      <w:r>
        <w:t>of</w:t>
      </w:r>
      <w:r>
        <w:rPr>
          <w:spacing w:val="-3"/>
        </w:rPr>
        <w:t xml:space="preserve"> </w:t>
      </w:r>
      <w:r>
        <w:t>the</w:t>
      </w:r>
      <w:r>
        <w:rPr>
          <w:spacing w:val="-4"/>
        </w:rPr>
        <w:t xml:space="preserve"> </w:t>
      </w:r>
      <w:r>
        <w:t>Board. (Government Code 54956.8)</w:t>
      </w:r>
    </w:p>
    <w:p w14:paraId="3CCC6E62" w14:textId="77777777" w:rsidR="009D6E46" w:rsidRDefault="009D6E46" w:rsidP="005E06C4">
      <w:pPr>
        <w:pStyle w:val="BodyText"/>
        <w:jc w:val="both"/>
      </w:pPr>
    </w:p>
    <w:p w14:paraId="3CCC6E63" w14:textId="77777777" w:rsidR="009D6E46" w:rsidRDefault="00000000" w:rsidP="005E06C4">
      <w:pPr>
        <w:pStyle w:val="BodyText"/>
        <w:ind w:left="120" w:right="156"/>
        <w:jc w:val="both"/>
      </w:pPr>
      <w:r>
        <w:t>Agenda items related to real property negotiations shall specify the district negotiator attending the</w:t>
      </w:r>
      <w:r>
        <w:rPr>
          <w:spacing w:val="-4"/>
        </w:rPr>
        <w:t xml:space="preserve"> </w:t>
      </w:r>
      <w:r>
        <w:t>closed</w:t>
      </w:r>
      <w:r>
        <w:rPr>
          <w:spacing w:val="-4"/>
        </w:rPr>
        <w:t xml:space="preserve"> </w:t>
      </w:r>
      <w:r>
        <w:t>session.</w:t>
      </w:r>
      <w:r>
        <w:rPr>
          <w:spacing w:val="40"/>
        </w:rPr>
        <w:t xml:space="preserve"> </w:t>
      </w:r>
      <w:r>
        <w:t>If</w:t>
      </w:r>
      <w:r>
        <w:rPr>
          <w:spacing w:val="-2"/>
        </w:rPr>
        <w:t xml:space="preserve"> </w:t>
      </w:r>
      <w:r>
        <w:t>circumstances</w:t>
      </w:r>
      <w:r>
        <w:rPr>
          <w:spacing w:val="-3"/>
        </w:rPr>
        <w:t xml:space="preserve"> </w:t>
      </w:r>
      <w:r>
        <w:t>necessitate</w:t>
      </w:r>
      <w:r>
        <w:rPr>
          <w:spacing w:val="-4"/>
        </w:rPr>
        <w:t xml:space="preserve"> </w:t>
      </w:r>
      <w:r>
        <w:t>the</w:t>
      </w:r>
      <w:r>
        <w:rPr>
          <w:spacing w:val="-4"/>
        </w:rPr>
        <w:t xml:space="preserve"> </w:t>
      </w:r>
      <w:r>
        <w:t>absence</w:t>
      </w:r>
      <w:r>
        <w:rPr>
          <w:spacing w:val="-4"/>
        </w:rPr>
        <w:t xml:space="preserve"> </w:t>
      </w:r>
      <w:r>
        <w:t>of</w:t>
      </w:r>
      <w:r>
        <w:rPr>
          <w:spacing w:val="-2"/>
        </w:rPr>
        <w:t xml:space="preserve"> </w:t>
      </w:r>
      <w:r>
        <w:t>a</w:t>
      </w:r>
      <w:r>
        <w:rPr>
          <w:spacing w:val="-4"/>
        </w:rPr>
        <w:t xml:space="preserve"> </w:t>
      </w:r>
      <w:r>
        <w:t>specified</w:t>
      </w:r>
      <w:r>
        <w:rPr>
          <w:spacing w:val="-1"/>
        </w:rPr>
        <w:t xml:space="preserve"> </w:t>
      </w:r>
      <w:r>
        <w:t>negotiator,</w:t>
      </w:r>
      <w:r>
        <w:rPr>
          <w:spacing w:val="-2"/>
        </w:rPr>
        <w:t xml:space="preserve"> </w:t>
      </w:r>
      <w:r>
        <w:t>an</w:t>
      </w:r>
      <w:r>
        <w:rPr>
          <w:spacing w:val="-3"/>
        </w:rPr>
        <w:t xml:space="preserve"> </w:t>
      </w:r>
      <w:r>
        <w:t>agent</w:t>
      </w:r>
      <w:r>
        <w:rPr>
          <w:spacing w:val="-3"/>
        </w:rPr>
        <w:t xml:space="preserve"> </w:t>
      </w:r>
      <w:r>
        <w:t xml:space="preserve">or designee may participate in place of the absent negotiator </w:t>
      </w:r>
      <w:proofErr w:type="gramStart"/>
      <w:r>
        <w:t>as long as</w:t>
      </w:r>
      <w:proofErr w:type="gramEnd"/>
      <w:r>
        <w:t xml:space="preserve"> the name of the agent or designee is announced at an open session held prior to the closed session.</w:t>
      </w:r>
      <w:r>
        <w:rPr>
          <w:spacing w:val="40"/>
        </w:rPr>
        <w:t xml:space="preserve"> </w:t>
      </w:r>
      <w:r>
        <w:t>The agenda shall also specify the name of the negotiating parties and the street address of the real property under negotiation.</w:t>
      </w:r>
      <w:r>
        <w:rPr>
          <w:spacing w:val="40"/>
        </w:rPr>
        <w:t xml:space="preserve"> </w:t>
      </w:r>
      <w:r>
        <w:t>If there is no street address, the agenda item shall specify the parcel number or another</w:t>
      </w:r>
      <w:r>
        <w:rPr>
          <w:spacing w:val="-2"/>
        </w:rPr>
        <w:t xml:space="preserve"> </w:t>
      </w:r>
      <w:r>
        <w:t>unique reference of the</w:t>
      </w:r>
      <w:r>
        <w:rPr>
          <w:spacing w:val="-2"/>
        </w:rPr>
        <w:t xml:space="preserve"> </w:t>
      </w:r>
      <w:r>
        <w:t>property.</w:t>
      </w:r>
      <w:r>
        <w:rPr>
          <w:spacing w:val="40"/>
        </w:rPr>
        <w:t xml:space="preserve"> </w:t>
      </w:r>
      <w:r>
        <w:t>The</w:t>
      </w:r>
      <w:r>
        <w:rPr>
          <w:spacing w:val="-1"/>
        </w:rPr>
        <w:t xml:space="preserve"> </w:t>
      </w:r>
      <w:r>
        <w:t>agenda</w:t>
      </w:r>
      <w:r>
        <w:rPr>
          <w:spacing w:val="-1"/>
        </w:rPr>
        <w:t xml:space="preserve"> </w:t>
      </w:r>
      <w:r>
        <w:t>item shall also specify</w:t>
      </w:r>
      <w:r>
        <w:rPr>
          <w:spacing w:val="-3"/>
        </w:rPr>
        <w:t xml:space="preserve"> </w:t>
      </w:r>
      <w:r>
        <w:t>whether</w:t>
      </w:r>
      <w:r>
        <w:rPr>
          <w:spacing w:val="-2"/>
        </w:rPr>
        <w:t xml:space="preserve"> </w:t>
      </w:r>
      <w:r>
        <w:t>instruction to the negotiator will concern price, terms of payment, or both.</w:t>
      </w:r>
      <w:r>
        <w:rPr>
          <w:spacing w:val="40"/>
        </w:rPr>
        <w:t xml:space="preserve"> </w:t>
      </w:r>
      <w:r>
        <w:t>(Government Code 54954.5)</w:t>
      </w:r>
    </w:p>
    <w:p w14:paraId="3CCC6E64" w14:textId="77777777" w:rsidR="009D6E46" w:rsidRDefault="009D6E46" w:rsidP="005E06C4">
      <w:pPr>
        <w:pStyle w:val="BodyText"/>
        <w:spacing w:before="1"/>
        <w:jc w:val="both"/>
      </w:pPr>
    </w:p>
    <w:p w14:paraId="3CCC6E65" w14:textId="77777777" w:rsidR="009D6E46" w:rsidRDefault="00000000" w:rsidP="005E06C4">
      <w:pPr>
        <w:pStyle w:val="BodyText"/>
        <w:ind w:left="120"/>
        <w:jc w:val="both"/>
      </w:pPr>
      <w:r>
        <w:t>Pending</w:t>
      </w:r>
      <w:r>
        <w:rPr>
          <w:spacing w:val="-3"/>
        </w:rPr>
        <w:t xml:space="preserve"> </w:t>
      </w:r>
      <w:r>
        <w:rPr>
          <w:spacing w:val="-2"/>
        </w:rPr>
        <w:t>Litigation</w:t>
      </w:r>
    </w:p>
    <w:p w14:paraId="3CCC6E66" w14:textId="77777777" w:rsidR="009D6E46" w:rsidRDefault="009D6E46" w:rsidP="005E06C4">
      <w:pPr>
        <w:pStyle w:val="BodyText"/>
        <w:jc w:val="both"/>
      </w:pPr>
    </w:p>
    <w:p w14:paraId="3CCC6E67" w14:textId="77777777" w:rsidR="009D6E46" w:rsidRDefault="00000000" w:rsidP="005E06C4">
      <w:pPr>
        <w:pStyle w:val="BodyText"/>
        <w:ind w:left="120" w:right="325"/>
        <w:jc w:val="both"/>
      </w:pPr>
      <w:r>
        <w:t>Based on the advice of its legal counsel, the Board may</w:t>
      </w:r>
      <w:r>
        <w:rPr>
          <w:spacing w:val="-4"/>
        </w:rPr>
        <w:t xml:space="preserve"> </w:t>
      </w:r>
      <w:r>
        <w:t>hold a closed session to confer with or receive advice from its legal counsel regarding a pending litigation when a discussion of the matter</w:t>
      </w:r>
      <w:r>
        <w:rPr>
          <w:spacing w:val="-5"/>
        </w:rPr>
        <w:t xml:space="preserve"> </w:t>
      </w:r>
      <w:r>
        <w:t>in</w:t>
      </w:r>
      <w:r>
        <w:rPr>
          <w:spacing w:val="-3"/>
        </w:rPr>
        <w:t xml:space="preserve"> </w:t>
      </w:r>
      <w:r>
        <w:t>open</w:t>
      </w:r>
      <w:r>
        <w:rPr>
          <w:spacing w:val="-3"/>
        </w:rPr>
        <w:t xml:space="preserve"> </w:t>
      </w:r>
      <w:r>
        <w:t>session</w:t>
      </w:r>
      <w:r>
        <w:rPr>
          <w:spacing w:val="-3"/>
        </w:rPr>
        <w:t xml:space="preserve"> </w:t>
      </w:r>
      <w:r>
        <w:t>would</w:t>
      </w:r>
      <w:r>
        <w:rPr>
          <w:spacing w:val="-3"/>
        </w:rPr>
        <w:t xml:space="preserve"> </w:t>
      </w:r>
      <w:r>
        <w:t>prejudice</w:t>
      </w:r>
      <w:r>
        <w:rPr>
          <w:spacing w:val="-4"/>
        </w:rPr>
        <w:t xml:space="preserve"> </w:t>
      </w:r>
      <w:r>
        <w:t>the</w:t>
      </w:r>
      <w:r>
        <w:rPr>
          <w:spacing w:val="-3"/>
        </w:rPr>
        <w:t xml:space="preserve"> </w:t>
      </w:r>
      <w:r>
        <w:t>district's</w:t>
      </w:r>
      <w:r>
        <w:rPr>
          <w:spacing w:val="-3"/>
        </w:rPr>
        <w:t xml:space="preserve"> </w:t>
      </w:r>
      <w:r>
        <w:t>position</w:t>
      </w:r>
      <w:r>
        <w:rPr>
          <w:spacing w:val="-3"/>
        </w:rPr>
        <w:t xml:space="preserve"> </w:t>
      </w:r>
      <w:r>
        <w:t>in</w:t>
      </w:r>
      <w:r>
        <w:rPr>
          <w:spacing w:val="-3"/>
        </w:rPr>
        <w:t xml:space="preserve"> </w:t>
      </w:r>
      <w:r>
        <w:t>the</w:t>
      </w:r>
      <w:r>
        <w:rPr>
          <w:spacing w:val="-4"/>
        </w:rPr>
        <w:t xml:space="preserve"> </w:t>
      </w:r>
      <w:r>
        <w:t>litigation.</w:t>
      </w:r>
      <w:r>
        <w:rPr>
          <w:spacing w:val="40"/>
        </w:rPr>
        <w:t xml:space="preserve"> </w:t>
      </w:r>
      <w:r>
        <w:t>For this</w:t>
      </w:r>
      <w:r>
        <w:rPr>
          <w:spacing w:val="-3"/>
        </w:rPr>
        <w:t xml:space="preserve"> </w:t>
      </w:r>
      <w:r>
        <w:t>purpose, "litigation" means any adjudicatory proceeding, including eminent domain, before a court, administrative body exercising its adjudicatory authority, hearing officer, or arbitrator. (Government Code 54956.9)</w:t>
      </w:r>
    </w:p>
    <w:p w14:paraId="3CCC6E68" w14:textId="77777777" w:rsidR="009D6E46" w:rsidRDefault="009D6E46" w:rsidP="005E06C4">
      <w:pPr>
        <w:pStyle w:val="BodyText"/>
        <w:jc w:val="both"/>
      </w:pPr>
    </w:p>
    <w:p w14:paraId="3CCC6E69" w14:textId="77777777" w:rsidR="009D6E46" w:rsidRDefault="00000000" w:rsidP="005E06C4">
      <w:pPr>
        <w:pStyle w:val="BodyText"/>
        <w:spacing w:before="1"/>
        <w:ind w:left="120"/>
        <w:jc w:val="both"/>
      </w:pPr>
      <w:r>
        <w:t>Litigation</w:t>
      </w:r>
      <w:r>
        <w:rPr>
          <w:spacing w:val="-3"/>
        </w:rPr>
        <w:t xml:space="preserve"> </w:t>
      </w:r>
      <w:r>
        <w:t>is</w:t>
      </w:r>
      <w:r>
        <w:rPr>
          <w:spacing w:val="-3"/>
        </w:rPr>
        <w:t xml:space="preserve"> </w:t>
      </w:r>
      <w:r>
        <w:t>considered</w:t>
      </w:r>
      <w:r>
        <w:rPr>
          <w:spacing w:val="-1"/>
        </w:rPr>
        <w:t xml:space="preserve"> </w:t>
      </w:r>
      <w:r>
        <w:t>"pending"</w:t>
      </w:r>
      <w:r>
        <w:rPr>
          <w:spacing w:val="-5"/>
        </w:rPr>
        <w:t xml:space="preserve"> </w:t>
      </w:r>
      <w:r>
        <w:t>in</w:t>
      </w:r>
      <w:r>
        <w:rPr>
          <w:spacing w:val="-3"/>
        </w:rPr>
        <w:t xml:space="preserve"> </w:t>
      </w:r>
      <w:r>
        <w:t>any</w:t>
      </w:r>
      <w:r>
        <w:rPr>
          <w:spacing w:val="-8"/>
        </w:rPr>
        <w:t xml:space="preserve"> </w:t>
      </w:r>
      <w:r>
        <w:t>of</w:t>
      </w:r>
      <w:r>
        <w:rPr>
          <w:spacing w:val="-3"/>
        </w:rPr>
        <w:t xml:space="preserve"> </w:t>
      </w:r>
      <w:r>
        <w:t>the</w:t>
      </w:r>
      <w:r>
        <w:rPr>
          <w:spacing w:val="-5"/>
        </w:rPr>
        <w:t xml:space="preserve"> </w:t>
      </w:r>
      <w:r>
        <w:t>following</w:t>
      </w:r>
      <w:r>
        <w:rPr>
          <w:spacing w:val="-6"/>
        </w:rPr>
        <w:t xml:space="preserve"> </w:t>
      </w:r>
      <w:r>
        <w:t>circumstances:</w:t>
      </w:r>
      <w:r>
        <w:rPr>
          <w:spacing w:val="40"/>
        </w:rPr>
        <w:t xml:space="preserve"> </w:t>
      </w:r>
      <w:r>
        <w:t>(Government</w:t>
      </w:r>
      <w:r>
        <w:rPr>
          <w:spacing w:val="-3"/>
        </w:rPr>
        <w:t xml:space="preserve"> </w:t>
      </w:r>
      <w:r>
        <w:t xml:space="preserve">Code </w:t>
      </w:r>
      <w:r>
        <w:rPr>
          <w:spacing w:val="-2"/>
        </w:rPr>
        <w:t>54956.9)</w:t>
      </w:r>
    </w:p>
    <w:p w14:paraId="3CCC6E6A" w14:textId="77777777" w:rsidR="009D6E46" w:rsidRDefault="009D6E46" w:rsidP="005E06C4">
      <w:pPr>
        <w:pStyle w:val="BodyText"/>
        <w:spacing w:before="11"/>
        <w:jc w:val="both"/>
        <w:rPr>
          <w:sz w:val="23"/>
        </w:rPr>
      </w:pPr>
    </w:p>
    <w:p w14:paraId="3CCC6E6B" w14:textId="77777777" w:rsidR="009D6E46" w:rsidRDefault="00000000" w:rsidP="005E06C4">
      <w:pPr>
        <w:pStyle w:val="ListParagraph"/>
        <w:numPr>
          <w:ilvl w:val="0"/>
          <w:numId w:val="4"/>
        </w:numPr>
        <w:tabs>
          <w:tab w:val="left" w:pos="840"/>
          <w:tab w:val="left" w:pos="841"/>
        </w:tabs>
        <w:ind w:right="601" w:firstLine="0"/>
        <w:jc w:val="both"/>
        <w:rPr>
          <w:sz w:val="24"/>
        </w:rPr>
      </w:pPr>
      <w:r>
        <w:rPr>
          <w:sz w:val="24"/>
        </w:rPr>
        <w:t>Litigation</w:t>
      </w:r>
      <w:r>
        <w:rPr>
          <w:spacing w:val="-4"/>
          <w:sz w:val="24"/>
        </w:rPr>
        <w:t xml:space="preserve"> </w:t>
      </w:r>
      <w:r>
        <w:rPr>
          <w:sz w:val="24"/>
        </w:rPr>
        <w:t>to</w:t>
      </w:r>
      <w:r>
        <w:rPr>
          <w:spacing w:val="-4"/>
          <w:sz w:val="24"/>
        </w:rPr>
        <w:t xml:space="preserve"> </w:t>
      </w:r>
      <w:r>
        <w:rPr>
          <w:sz w:val="24"/>
        </w:rPr>
        <w:t>which</w:t>
      </w:r>
      <w:r>
        <w:rPr>
          <w:spacing w:val="-4"/>
          <w:sz w:val="24"/>
        </w:rPr>
        <w:t xml:space="preserve"> </w:t>
      </w:r>
      <w:r>
        <w:rPr>
          <w:sz w:val="24"/>
        </w:rPr>
        <w:t>the</w:t>
      </w:r>
      <w:r>
        <w:rPr>
          <w:spacing w:val="-4"/>
          <w:sz w:val="24"/>
        </w:rPr>
        <w:t xml:space="preserve"> </w:t>
      </w:r>
      <w:r>
        <w:rPr>
          <w:sz w:val="24"/>
        </w:rPr>
        <w:t>district</w:t>
      </w:r>
      <w:r>
        <w:rPr>
          <w:spacing w:val="-4"/>
          <w:sz w:val="24"/>
        </w:rPr>
        <w:t xml:space="preserve"> </w:t>
      </w:r>
      <w:r>
        <w:rPr>
          <w:sz w:val="24"/>
        </w:rPr>
        <w:t>is</w:t>
      </w:r>
      <w:r>
        <w:rPr>
          <w:spacing w:val="-4"/>
          <w:sz w:val="24"/>
        </w:rPr>
        <w:t xml:space="preserve"> </w:t>
      </w:r>
      <w:r>
        <w:rPr>
          <w:sz w:val="24"/>
        </w:rPr>
        <w:t>a</w:t>
      </w:r>
      <w:r>
        <w:rPr>
          <w:spacing w:val="-5"/>
          <w:sz w:val="24"/>
        </w:rPr>
        <w:t xml:space="preserve"> </w:t>
      </w:r>
      <w:r>
        <w:rPr>
          <w:sz w:val="24"/>
        </w:rPr>
        <w:t>"party"</w:t>
      </w:r>
      <w:r>
        <w:rPr>
          <w:spacing w:val="-4"/>
          <w:sz w:val="24"/>
        </w:rPr>
        <w:t xml:space="preserve"> </w:t>
      </w:r>
      <w:r>
        <w:rPr>
          <w:sz w:val="24"/>
        </w:rPr>
        <w:t>has</w:t>
      </w:r>
      <w:r>
        <w:rPr>
          <w:spacing w:val="-4"/>
          <w:sz w:val="24"/>
        </w:rPr>
        <w:t xml:space="preserve"> </w:t>
      </w:r>
      <w:r>
        <w:rPr>
          <w:sz w:val="24"/>
        </w:rPr>
        <w:t>been</w:t>
      </w:r>
      <w:r>
        <w:rPr>
          <w:spacing w:val="-4"/>
          <w:sz w:val="24"/>
        </w:rPr>
        <w:t xml:space="preserve"> </w:t>
      </w:r>
      <w:r>
        <w:rPr>
          <w:sz w:val="24"/>
        </w:rPr>
        <w:t>initiated</w:t>
      </w:r>
      <w:r>
        <w:rPr>
          <w:spacing w:val="-4"/>
          <w:sz w:val="24"/>
        </w:rPr>
        <w:t xml:space="preserve"> </w:t>
      </w:r>
      <w:r>
        <w:rPr>
          <w:sz w:val="24"/>
        </w:rPr>
        <w:t>formally.</w:t>
      </w:r>
      <w:r>
        <w:rPr>
          <w:spacing w:val="40"/>
          <w:sz w:val="24"/>
        </w:rPr>
        <w:t xml:space="preserve"> </w:t>
      </w:r>
      <w:r>
        <w:rPr>
          <w:sz w:val="24"/>
        </w:rPr>
        <w:t>(Government Code 54956.9(a))</w:t>
      </w:r>
    </w:p>
    <w:p w14:paraId="3CCC6E6C" w14:textId="77777777" w:rsidR="009D6E46" w:rsidRDefault="009D6E46" w:rsidP="005E06C4">
      <w:pPr>
        <w:pStyle w:val="BodyText"/>
        <w:jc w:val="both"/>
      </w:pPr>
    </w:p>
    <w:p w14:paraId="3CCC6E6D" w14:textId="77777777" w:rsidR="009D6E46" w:rsidRDefault="00000000" w:rsidP="005E06C4">
      <w:pPr>
        <w:pStyle w:val="ListParagraph"/>
        <w:numPr>
          <w:ilvl w:val="0"/>
          <w:numId w:val="4"/>
        </w:numPr>
        <w:tabs>
          <w:tab w:val="left" w:pos="840"/>
          <w:tab w:val="left" w:pos="841"/>
        </w:tabs>
        <w:ind w:right="334" w:firstLine="0"/>
        <w:jc w:val="both"/>
        <w:rPr>
          <w:sz w:val="24"/>
        </w:rPr>
      </w:pPr>
      <w:r>
        <w:rPr>
          <w:sz w:val="24"/>
        </w:rPr>
        <w:t>A point has been reached where, in the Board's opinion based on the advice of its legal counsel regarding the "existing facts and circumstances," there is a "significant exposure to litigation" against the district, or the Board is meeting solely to determine whether, based on existing</w:t>
      </w:r>
      <w:r>
        <w:rPr>
          <w:spacing w:val="-6"/>
          <w:sz w:val="24"/>
        </w:rPr>
        <w:t xml:space="preserve"> </w:t>
      </w:r>
      <w:r>
        <w:rPr>
          <w:sz w:val="24"/>
        </w:rPr>
        <w:t>facts</w:t>
      </w:r>
      <w:r>
        <w:rPr>
          <w:spacing w:val="-4"/>
          <w:sz w:val="24"/>
        </w:rPr>
        <w:t xml:space="preserve"> </w:t>
      </w:r>
      <w:r>
        <w:rPr>
          <w:sz w:val="24"/>
        </w:rPr>
        <w:t>or</w:t>
      </w:r>
      <w:r>
        <w:rPr>
          <w:spacing w:val="-4"/>
          <w:sz w:val="24"/>
        </w:rPr>
        <w:t xml:space="preserve"> </w:t>
      </w:r>
      <w:r>
        <w:rPr>
          <w:sz w:val="24"/>
        </w:rPr>
        <w:t>circumstances,</w:t>
      </w:r>
      <w:r>
        <w:rPr>
          <w:spacing w:val="-4"/>
          <w:sz w:val="24"/>
        </w:rPr>
        <w:t xml:space="preserve"> </w:t>
      </w:r>
      <w:r>
        <w:rPr>
          <w:sz w:val="24"/>
        </w:rPr>
        <w:t>a</w:t>
      </w:r>
      <w:r>
        <w:rPr>
          <w:spacing w:val="-3"/>
          <w:sz w:val="24"/>
        </w:rPr>
        <w:t xml:space="preserve"> </w:t>
      </w:r>
      <w:r>
        <w:rPr>
          <w:sz w:val="24"/>
        </w:rPr>
        <w:t>closed</w:t>
      </w:r>
      <w:r>
        <w:rPr>
          <w:spacing w:val="-4"/>
          <w:sz w:val="24"/>
        </w:rPr>
        <w:t xml:space="preserve"> </w:t>
      </w:r>
      <w:r>
        <w:rPr>
          <w:sz w:val="24"/>
        </w:rPr>
        <w:t>session</w:t>
      </w:r>
      <w:r>
        <w:rPr>
          <w:spacing w:val="-4"/>
          <w:sz w:val="24"/>
        </w:rPr>
        <w:t xml:space="preserve"> </w:t>
      </w:r>
      <w:r>
        <w:rPr>
          <w:sz w:val="24"/>
        </w:rPr>
        <w:t>is authorized.</w:t>
      </w:r>
      <w:r>
        <w:rPr>
          <w:spacing w:val="40"/>
          <w:sz w:val="24"/>
        </w:rPr>
        <w:t xml:space="preserve"> </w:t>
      </w:r>
      <w:r>
        <w:rPr>
          <w:sz w:val="24"/>
        </w:rPr>
        <w:t>(Government</w:t>
      </w:r>
      <w:r>
        <w:rPr>
          <w:spacing w:val="-4"/>
          <w:sz w:val="24"/>
        </w:rPr>
        <w:t xml:space="preserve"> </w:t>
      </w:r>
      <w:r>
        <w:rPr>
          <w:sz w:val="24"/>
        </w:rPr>
        <w:t>Code</w:t>
      </w:r>
      <w:r>
        <w:rPr>
          <w:spacing w:val="-5"/>
          <w:sz w:val="24"/>
        </w:rPr>
        <w:t xml:space="preserve"> </w:t>
      </w:r>
      <w:r>
        <w:rPr>
          <w:sz w:val="24"/>
        </w:rPr>
        <w:t>54956.9(b))</w:t>
      </w:r>
    </w:p>
    <w:p w14:paraId="3CCC6E6E" w14:textId="77777777" w:rsidR="009D6E46" w:rsidRDefault="009D6E46" w:rsidP="005E06C4">
      <w:pPr>
        <w:pStyle w:val="BodyText"/>
        <w:spacing w:before="1"/>
        <w:jc w:val="both"/>
      </w:pPr>
    </w:p>
    <w:p w14:paraId="3CCC6E6F" w14:textId="77777777" w:rsidR="009D6E46" w:rsidRDefault="00000000" w:rsidP="005E06C4">
      <w:pPr>
        <w:pStyle w:val="BodyText"/>
        <w:ind w:left="120" w:right="325"/>
        <w:jc w:val="both"/>
      </w:pPr>
      <w:r>
        <w:t>Existing</w:t>
      </w:r>
      <w:r>
        <w:rPr>
          <w:spacing w:val="-5"/>
        </w:rPr>
        <w:t xml:space="preserve"> </w:t>
      </w:r>
      <w:r>
        <w:t>facts</w:t>
      </w:r>
      <w:r>
        <w:rPr>
          <w:spacing w:val="-1"/>
        </w:rPr>
        <w:t xml:space="preserve"> </w:t>
      </w:r>
      <w:r>
        <w:t>and</w:t>
      </w:r>
      <w:r>
        <w:rPr>
          <w:spacing w:val="-3"/>
        </w:rPr>
        <w:t xml:space="preserve"> </w:t>
      </w:r>
      <w:r>
        <w:t>circumstances</w:t>
      </w:r>
      <w:r>
        <w:rPr>
          <w:spacing w:val="-3"/>
        </w:rPr>
        <w:t xml:space="preserve"> </w:t>
      </w:r>
      <w:r>
        <w:t>for</w:t>
      </w:r>
      <w:r>
        <w:rPr>
          <w:spacing w:val="-5"/>
        </w:rPr>
        <w:t xml:space="preserve"> </w:t>
      </w:r>
      <w:r>
        <w:t>these</w:t>
      </w:r>
      <w:r>
        <w:rPr>
          <w:spacing w:val="-4"/>
        </w:rPr>
        <w:t xml:space="preserve"> </w:t>
      </w:r>
      <w:r>
        <w:t>purposes</w:t>
      </w:r>
      <w:r>
        <w:rPr>
          <w:spacing w:val="-3"/>
        </w:rPr>
        <w:t xml:space="preserve"> </w:t>
      </w:r>
      <w:r>
        <w:t>are</w:t>
      </w:r>
      <w:r>
        <w:rPr>
          <w:spacing w:val="-5"/>
        </w:rPr>
        <w:t xml:space="preserve"> </w:t>
      </w:r>
      <w:r>
        <w:t>limited</w:t>
      </w:r>
      <w:r>
        <w:rPr>
          <w:spacing w:val="-3"/>
        </w:rPr>
        <w:t xml:space="preserve"> </w:t>
      </w:r>
      <w:r>
        <w:t>to</w:t>
      </w:r>
      <w:r>
        <w:rPr>
          <w:spacing w:val="-3"/>
        </w:rPr>
        <w:t xml:space="preserve"> </w:t>
      </w:r>
      <w:r>
        <w:t>the</w:t>
      </w:r>
      <w:r>
        <w:rPr>
          <w:spacing w:val="-3"/>
        </w:rPr>
        <w:t xml:space="preserve"> </w:t>
      </w:r>
      <w:r>
        <w:t>following:</w:t>
      </w:r>
      <w:r>
        <w:rPr>
          <w:spacing w:val="40"/>
        </w:rPr>
        <w:t xml:space="preserve"> </w:t>
      </w:r>
      <w:r>
        <w:t>(Government Code 54956.9)</w:t>
      </w:r>
    </w:p>
    <w:p w14:paraId="3CCC6E70" w14:textId="77777777" w:rsidR="009D6E46" w:rsidRDefault="009D6E46" w:rsidP="005E06C4">
      <w:pPr>
        <w:pStyle w:val="BodyText"/>
        <w:jc w:val="both"/>
      </w:pPr>
    </w:p>
    <w:p w14:paraId="3CCC6E71" w14:textId="77777777" w:rsidR="009D6E46" w:rsidRDefault="00000000" w:rsidP="005E06C4">
      <w:pPr>
        <w:pStyle w:val="ListParagraph"/>
        <w:numPr>
          <w:ilvl w:val="1"/>
          <w:numId w:val="4"/>
        </w:numPr>
        <w:tabs>
          <w:tab w:val="left" w:pos="840"/>
          <w:tab w:val="left" w:pos="841"/>
        </w:tabs>
        <w:ind w:hanging="721"/>
        <w:jc w:val="both"/>
        <w:rPr>
          <w:sz w:val="24"/>
        </w:rPr>
      </w:pPr>
      <w:r>
        <w:rPr>
          <w:sz w:val="24"/>
        </w:rPr>
        <w:t>Facts</w:t>
      </w:r>
      <w:r>
        <w:rPr>
          <w:spacing w:val="-4"/>
          <w:sz w:val="24"/>
        </w:rPr>
        <w:t xml:space="preserve"> </w:t>
      </w:r>
      <w:r>
        <w:rPr>
          <w:sz w:val="24"/>
        </w:rPr>
        <w:t>and</w:t>
      </w:r>
      <w:r>
        <w:rPr>
          <w:spacing w:val="-3"/>
          <w:sz w:val="24"/>
        </w:rPr>
        <w:t xml:space="preserve"> </w:t>
      </w:r>
      <w:r>
        <w:rPr>
          <w:sz w:val="24"/>
        </w:rPr>
        <w:t>circumstances</w:t>
      </w:r>
      <w:r>
        <w:rPr>
          <w:spacing w:val="-1"/>
          <w:sz w:val="24"/>
        </w:rPr>
        <w:t xml:space="preserve"> </w:t>
      </w:r>
      <w:r>
        <w:rPr>
          <w:sz w:val="24"/>
        </w:rPr>
        <w:t>that</w:t>
      </w:r>
      <w:r>
        <w:rPr>
          <w:spacing w:val="-4"/>
          <w:sz w:val="24"/>
        </w:rPr>
        <w:t xml:space="preserve"> </w:t>
      </w:r>
      <w:r>
        <w:rPr>
          <w:sz w:val="24"/>
        </w:rPr>
        <w:t>might</w:t>
      </w:r>
      <w:r>
        <w:rPr>
          <w:spacing w:val="-3"/>
          <w:sz w:val="24"/>
        </w:rPr>
        <w:t xml:space="preserve"> </w:t>
      </w:r>
      <w:r>
        <w:rPr>
          <w:sz w:val="24"/>
        </w:rPr>
        <w:t>result</w:t>
      </w:r>
      <w:r>
        <w:rPr>
          <w:spacing w:val="-4"/>
          <w:sz w:val="24"/>
        </w:rPr>
        <w:t xml:space="preserve"> </w:t>
      </w:r>
      <w:r>
        <w:rPr>
          <w:sz w:val="24"/>
        </w:rPr>
        <w:t>in</w:t>
      </w:r>
      <w:r>
        <w:rPr>
          <w:spacing w:val="-3"/>
          <w:sz w:val="24"/>
        </w:rPr>
        <w:t xml:space="preserve"> </w:t>
      </w:r>
      <w:r>
        <w:rPr>
          <w:sz w:val="24"/>
        </w:rPr>
        <w:t>litigation</w:t>
      </w:r>
      <w:r>
        <w:rPr>
          <w:spacing w:val="-4"/>
          <w:sz w:val="24"/>
        </w:rPr>
        <w:t xml:space="preserve"> </w:t>
      </w:r>
      <w:r>
        <w:rPr>
          <w:sz w:val="24"/>
        </w:rPr>
        <w:t>against</w:t>
      </w:r>
      <w:r>
        <w:rPr>
          <w:spacing w:val="-3"/>
          <w:sz w:val="24"/>
        </w:rPr>
        <w:t xml:space="preserve"> </w:t>
      </w:r>
      <w:r>
        <w:rPr>
          <w:sz w:val="24"/>
        </w:rPr>
        <w:t>the</w:t>
      </w:r>
      <w:r>
        <w:rPr>
          <w:spacing w:val="-4"/>
          <w:sz w:val="24"/>
        </w:rPr>
        <w:t xml:space="preserve"> </w:t>
      </w:r>
      <w:r>
        <w:rPr>
          <w:sz w:val="24"/>
        </w:rPr>
        <w:t>district</w:t>
      </w:r>
      <w:r>
        <w:rPr>
          <w:spacing w:val="-4"/>
          <w:sz w:val="24"/>
        </w:rPr>
        <w:t xml:space="preserve"> </w:t>
      </w:r>
      <w:r>
        <w:rPr>
          <w:sz w:val="24"/>
        </w:rPr>
        <w:t>but</w:t>
      </w:r>
      <w:r>
        <w:rPr>
          <w:spacing w:val="-4"/>
          <w:sz w:val="24"/>
        </w:rPr>
        <w:t xml:space="preserve"> </w:t>
      </w:r>
      <w:r>
        <w:rPr>
          <w:sz w:val="24"/>
        </w:rPr>
        <w:t>which</w:t>
      </w:r>
      <w:r>
        <w:rPr>
          <w:spacing w:val="-4"/>
          <w:sz w:val="24"/>
        </w:rPr>
        <w:t xml:space="preserve"> </w:t>
      </w:r>
      <w:r>
        <w:rPr>
          <w:spacing w:val="-5"/>
          <w:sz w:val="24"/>
        </w:rPr>
        <w:t>the</w:t>
      </w:r>
    </w:p>
    <w:p w14:paraId="3CCC6E73" w14:textId="77777777" w:rsidR="009D6E46" w:rsidRDefault="00000000" w:rsidP="005E06C4">
      <w:pPr>
        <w:pStyle w:val="BodyText"/>
        <w:ind w:left="115"/>
        <w:jc w:val="both"/>
      </w:pPr>
      <w:r>
        <w:t>district</w:t>
      </w:r>
      <w:r>
        <w:rPr>
          <w:spacing w:val="-3"/>
        </w:rPr>
        <w:t xml:space="preserve"> </w:t>
      </w:r>
      <w:r>
        <w:t>believes</w:t>
      </w:r>
      <w:r>
        <w:rPr>
          <w:spacing w:val="-2"/>
        </w:rPr>
        <w:t xml:space="preserve"> </w:t>
      </w:r>
      <w:r>
        <w:t>are</w:t>
      </w:r>
      <w:r>
        <w:rPr>
          <w:spacing w:val="-3"/>
        </w:rPr>
        <w:t xml:space="preserve"> </w:t>
      </w:r>
      <w:r>
        <w:t>not yet</w:t>
      </w:r>
      <w:r>
        <w:rPr>
          <w:spacing w:val="-2"/>
        </w:rPr>
        <w:t xml:space="preserve"> </w:t>
      </w:r>
      <w:r>
        <w:t>known</w:t>
      </w:r>
      <w:r>
        <w:rPr>
          <w:spacing w:val="-2"/>
        </w:rPr>
        <w:t xml:space="preserve"> </w:t>
      </w:r>
      <w:r>
        <w:t>to</w:t>
      </w:r>
      <w:r>
        <w:rPr>
          <w:spacing w:val="-1"/>
        </w:rPr>
        <w:t xml:space="preserve"> </w:t>
      </w:r>
      <w:r>
        <w:t>potential</w:t>
      </w:r>
      <w:r>
        <w:rPr>
          <w:spacing w:val="-2"/>
        </w:rPr>
        <w:t xml:space="preserve"> </w:t>
      </w:r>
      <w:r>
        <w:t>plaintiffs</w:t>
      </w:r>
      <w:r>
        <w:rPr>
          <w:spacing w:val="-2"/>
        </w:rPr>
        <w:t xml:space="preserve"> </w:t>
      </w:r>
      <w:r>
        <w:t>and</w:t>
      </w:r>
      <w:r>
        <w:rPr>
          <w:spacing w:val="-2"/>
        </w:rPr>
        <w:t xml:space="preserve"> </w:t>
      </w:r>
      <w:r>
        <w:t>which</w:t>
      </w:r>
      <w:r>
        <w:rPr>
          <w:spacing w:val="-2"/>
        </w:rPr>
        <w:t xml:space="preserve"> </w:t>
      </w:r>
      <w:r>
        <w:t>do</w:t>
      </w:r>
      <w:r>
        <w:rPr>
          <w:spacing w:val="-2"/>
        </w:rPr>
        <w:t xml:space="preserve"> </w:t>
      </w:r>
      <w:r>
        <w:t>not</w:t>
      </w:r>
      <w:r>
        <w:rPr>
          <w:spacing w:val="-2"/>
        </w:rPr>
        <w:t xml:space="preserve"> </w:t>
      </w:r>
      <w:r>
        <w:t>need</w:t>
      </w:r>
      <w:r>
        <w:rPr>
          <w:spacing w:val="-2"/>
        </w:rPr>
        <w:t xml:space="preserve"> </w:t>
      </w:r>
      <w:r>
        <w:t>to</w:t>
      </w:r>
      <w:r>
        <w:rPr>
          <w:spacing w:val="-2"/>
        </w:rPr>
        <w:t xml:space="preserve"> </w:t>
      </w:r>
      <w:r>
        <w:t>be</w:t>
      </w:r>
      <w:r>
        <w:rPr>
          <w:spacing w:val="-2"/>
        </w:rPr>
        <w:t xml:space="preserve"> disclosed.</w:t>
      </w:r>
    </w:p>
    <w:p w14:paraId="3CCC6E74" w14:textId="77777777" w:rsidR="009D6E46" w:rsidRDefault="009D6E46" w:rsidP="005E06C4">
      <w:pPr>
        <w:pStyle w:val="BodyText"/>
        <w:spacing w:before="9"/>
        <w:jc w:val="both"/>
        <w:rPr>
          <w:sz w:val="23"/>
        </w:rPr>
      </w:pPr>
    </w:p>
    <w:p w14:paraId="3CCC6E75" w14:textId="77777777" w:rsidR="009D6E46" w:rsidRDefault="00000000" w:rsidP="005E06C4">
      <w:pPr>
        <w:pStyle w:val="ListParagraph"/>
        <w:numPr>
          <w:ilvl w:val="1"/>
          <w:numId w:val="4"/>
        </w:numPr>
        <w:tabs>
          <w:tab w:val="left" w:pos="841"/>
        </w:tabs>
        <w:ind w:left="120" w:right="356" w:firstLine="0"/>
        <w:jc w:val="both"/>
        <w:rPr>
          <w:sz w:val="24"/>
        </w:rPr>
      </w:pPr>
      <w:r>
        <w:rPr>
          <w:sz w:val="24"/>
        </w:rPr>
        <w:t>Facts</w:t>
      </w:r>
      <w:r>
        <w:rPr>
          <w:spacing w:val="-2"/>
          <w:sz w:val="24"/>
        </w:rPr>
        <w:t xml:space="preserve"> </w:t>
      </w:r>
      <w:r>
        <w:rPr>
          <w:sz w:val="24"/>
        </w:rPr>
        <w:t>and</w:t>
      </w:r>
      <w:r>
        <w:rPr>
          <w:spacing w:val="-1"/>
          <w:sz w:val="24"/>
        </w:rPr>
        <w:t xml:space="preserve"> </w:t>
      </w:r>
      <w:r>
        <w:rPr>
          <w:sz w:val="24"/>
        </w:rPr>
        <w:t>circumstances including,</w:t>
      </w:r>
      <w:r>
        <w:rPr>
          <w:spacing w:val="-2"/>
          <w:sz w:val="24"/>
        </w:rPr>
        <w:t xml:space="preserve"> </w:t>
      </w:r>
      <w:r>
        <w:rPr>
          <w:sz w:val="24"/>
        </w:rPr>
        <w:t>but</w:t>
      </w:r>
      <w:r>
        <w:rPr>
          <w:spacing w:val="-2"/>
          <w:sz w:val="24"/>
        </w:rPr>
        <w:t xml:space="preserve"> </w:t>
      </w:r>
      <w:r>
        <w:rPr>
          <w:sz w:val="24"/>
        </w:rPr>
        <w:t>not</w:t>
      </w:r>
      <w:r>
        <w:rPr>
          <w:spacing w:val="-2"/>
          <w:sz w:val="24"/>
        </w:rPr>
        <w:t xml:space="preserve"> </w:t>
      </w:r>
      <w:r>
        <w:rPr>
          <w:sz w:val="24"/>
        </w:rPr>
        <w:t>limited</w:t>
      </w:r>
      <w:r>
        <w:rPr>
          <w:spacing w:val="-2"/>
          <w:sz w:val="24"/>
        </w:rPr>
        <w:t xml:space="preserve"> </w:t>
      </w:r>
      <w:r>
        <w:rPr>
          <w:sz w:val="24"/>
        </w:rPr>
        <w:t>to,</w:t>
      </w:r>
      <w:r>
        <w:rPr>
          <w:spacing w:val="-2"/>
          <w:sz w:val="24"/>
        </w:rPr>
        <w:t xml:space="preserve"> </w:t>
      </w:r>
      <w:r>
        <w:rPr>
          <w:sz w:val="24"/>
        </w:rPr>
        <w:t>an</w:t>
      </w:r>
      <w:r>
        <w:rPr>
          <w:spacing w:val="-2"/>
          <w:sz w:val="24"/>
        </w:rPr>
        <w:t xml:space="preserve"> </w:t>
      </w:r>
      <w:r>
        <w:rPr>
          <w:sz w:val="24"/>
        </w:rPr>
        <w:t>accident,</w:t>
      </w:r>
      <w:r>
        <w:rPr>
          <w:spacing w:val="-2"/>
          <w:sz w:val="24"/>
        </w:rPr>
        <w:t xml:space="preserve"> </w:t>
      </w:r>
      <w:r>
        <w:rPr>
          <w:sz w:val="24"/>
        </w:rPr>
        <w:t>disaster, incident,</w:t>
      </w:r>
      <w:r>
        <w:rPr>
          <w:spacing w:val="-2"/>
          <w:sz w:val="24"/>
        </w:rPr>
        <w:t xml:space="preserve"> </w:t>
      </w:r>
      <w:r>
        <w:rPr>
          <w:sz w:val="24"/>
        </w:rPr>
        <w:t>or transactional occurrence which might result in litigation against the district, which are already known</w:t>
      </w:r>
      <w:r>
        <w:rPr>
          <w:spacing w:val="-3"/>
          <w:sz w:val="24"/>
        </w:rPr>
        <w:t xml:space="preserve"> </w:t>
      </w:r>
      <w:r>
        <w:rPr>
          <w:sz w:val="24"/>
        </w:rPr>
        <w:t>to</w:t>
      </w:r>
      <w:r>
        <w:rPr>
          <w:spacing w:val="-3"/>
          <w:sz w:val="24"/>
        </w:rPr>
        <w:t xml:space="preserve"> </w:t>
      </w:r>
      <w:r>
        <w:rPr>
          <w:sz w:val="24"/>
        </w:rPr>
        <w:t>potential</w:t>
      </w:r>
      <w:r>
        <w:rPr>
          <w:spacing w:val="-3"/>
          <w:sz w:val="24"/>
        </w:rPr>
        <w:t xml:space="preserve"> </w:t>
      </w:r>
      <w:proofErr w:type="gramStart"/>
      <w:r>
        <w:rPr>
          <w:sz w:val="24"/>
        </w:rPr>
        <w:t>plaintiffs</w:t>
      </w:r>
      <w:proofErr w:type="gramEnd"/>
      <w:r>
        <w:rPr>
          <w:spacing w:val="-3"/>
          <w:sz w:val="24"/>
        </w:rPr>
        <w:t xml:space="preserve"> </w:t>
      </w:r>
      <w:r>
        <w:rPr>
          <w:sz w:val="24"/>
        </w:rPr>
        <w:t>and</w:t>
      </w:r>
      <w:r>
        <w:rPr>
          <w:spacing w:val="-3"/>
          <w:sz w:val="24"/>
        </w:rPr>
        <w:t xml:space="preserve"> </w:t>
      </w:r>
      <w:r>
        <w:rPr>
          <w:sz w:val="24"/>
        </w:rPr>
        <w:t>which</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publicly</w:t>
      </w:r>
      <w:r>
        <w:rPr>
          <w:spacing w:val="-8"/>
          <w:sz w:val="24"/>
        </w:rPr>
        <w:t xml:space="preserve"> </w:t>
      </w:r>
      <w:r>
        <w:rPr>
          <w:sz w:val="24"/>
        </w:rPr>
        <w:t>disclosed</w:t>
      </w:r>
      <w:r>
        <w:rPr>
          <w:spacing w:val="-3"/>
          <w:sz w:val="24"/>
        </w:rPr>
        <w:t xml:space="preserve"> </w:t>
      </w:r>
      <w:r>
        <w:rPr>
          <w:sz w:val="24"/>
        </w:rPr>
        <w:t>before</w:t>
      </w:r>
      <w:r>
        <w:rPr>
          <w:spacing w:val="-4"/>
          <w:sz w:val="24"/>
        </w:rPr>
        <w:t xml:space="preserve"> </w:t>
      </w:r>
      <w:r>
        <w:rPr>
          <w:sz w:val="24"/>
        </w:rPr>
        <w:t>the</w:t>
      </w:r>
      <w:r>
        <w:rPr>
          <w:spacing w:val="-4"/>
          <w:sz w:val="24"/>
        </w:rPr>
        <w:t xml:space="preserve"> </w:t>
      </w:r>
      <w:r>
        <w:rPr>
          <w:sz w:val="24"/>
        </w:rPr>
        <w:t>closed</w:t>
      </w:r>
      <w:r>
        <w:rPr>
          <w:spacing w:val="-3"/>
          <w:sz w:val="24"/>
        </w:rPr>
        <w:t xml:space="preserve"> </w:t>
      </w:r>
      <w:r>
        <w:rPr>
          <w:sz w:val="24"/>
        </w:rPr>
        <w:t>session</w:t>
      </w:r>
      <w:r>
        <w:rPr>
          <w:spacing w:val="-3"/>
          <w:sz w:val="24"/>
        </w:rPr>
        <w:t xml:space="preserve"> </w:t>
      </w:r>
      <w:r>
        <w:rPr>
          <w:sz w:val="24"/>
        </w:rPr>
        <w:t>or specified on the agenda.</w:t>
      </w:r>
    </w:p>
    <w:p w14:paraId="3CCC6E76" w14:textId="77777777" w:rsidR="009D6E46" w:rsidRDefault="009D6E46" w:rsidP="005E06C4">
      <w:pPr>
        <w:pStyle w:val="BodyText"/>
        <w:jc w:val="both"/>
      </w:pPr>
    </w:p>
    <w:p w14:paraId="3CCC6E77" w14:textId="77777777" w:rsidR="009D6E46" w:rsidRDefault="00000000" w:rsidP="005E06C4">
      <w:pPr>
        <w:pStyle w:val="ListParagraph"/>
        <w:numPr>
          <w:ilvl w:val="1"/>
          <w:numId w:val="4"/>
        </w:numPr>
        <w:tabs>
          <w:tab w:val="left" w:pos="840"/>
          <w:tab w:val="left" w:pos="841"/>
        </w:tabs>
        <w:ind w:left="120" w:right="571" w:firstLine="0"/>
        <w:jc w:val="both"/>
        <w:rPr>
          <w:sz w:val="24"/>
        </w:rPr>
      </w:pPr>
      <w:r>
        <w:rPr>
          <w:sz w:val="24"/>
        </w:rPr>
        <w:t>The</w:t>
      </w:r>
      <w:r>
        <w:rPr>
          <w:spacing w:val="-5"/>
          <w:sz w:val="24"/>
        </w:rPr>
        <w:t xml:space="preserve"> </w:t>
      </w:r>
      <w:r>
        <w:rPr>
          <w:sz w:val="24"/>
        </w:rPr>
        <w:t>receipt</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claim</w:t>
      </w:r>
      <w:r>
        <w:rPr>
          <w:spacing w:val="-3"/>
          <w:sz w:val="24"/>
        </w:rPr>
        <w:t xml:space="preserve"> </w:t>
      </w:r>
      <w:r>
        <w:rPr>
          <w:sz w:val="24"/>
        </w:rPr>
        <w:t>pursuant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Tort</w:t>
      </w:r>
      <w:r>
        <w:rPr>
          <w:spacing w:val="-3"/>
          <w:sz w:val="24"/>
        </w:rPr>
        <w:t xml:space="preserve"> </w:t>
      </w:r>
      <w:r>
        <w:rPr>
          <w:sz w:val="24"/>
        </w:rPr>
        <w:t>Claims</w:t>
      </w:r>
      <w:r>
        <w:rPr>
          <w:spacing w:val="-3"/>
          <w:sz w:val="24"/>
        </w:rPr>
        <w:t xml:space="preserve"> </w:t>
      </w:r>
      <w:r>
        <w:rPr>
          <w:sz w:val="24"/>
        </w:rPr>
        <w:t>Act</w:t>
      </w:r>
      <w:r>
        <w:rPr>
          <w:spacing w:val="-3"/>
          <w:sz w:val="24"/>
        </w:rPr>
        <w:t xml:space="preserve"> </w:t>
      </w:r>
      <w:r>
        <w:rPr>
          <w:sz w:val="24"/>
        </w:rPr>
        <w:t>or</w:t>
      </w:r>
      <w:r>
        <w:rPr>
          <w:spacing w:val="-3"/>
          <w:sz w:val="24"/>
        </w:rPr>
        <w:t xml:space="preserve"> </w:t>
      </w:r>
      <w:r>
        <w:rPr>
          <w:sz w:val="24"/>
        </w:rPr>
        <w:t>a</w:t>
      </w:r>
      <w:r>
        <w:rPr>
          <w:spacing w:val="-5"/>
          <w:sz w:val="24"/>
        </w:rPr>
        <w:t xml:space="preserve"> </w:t>
      </w:r>
      <w:r>
        <w:rPr>
          <w:sz w:val="24"/>
        </w:rPr>
        <w:t>written</w:t>
      </w:r>
      <w:r>
        <w:rPr>
          <w:spacing w:val="-3"/>
          <w:sz w:val="24"/>
        </w:rPr>
        <w:t xml:space="preserve"> </w:t>
      </w:r>
      <w:r>
        <w:rPr>
          <w:sz w:val="24"/>
        </w:rPr>
        <w:t>threat</w:t>
      </w:r>
      <w:r>
        <w:rPr>
          <w:spacing w:val="-3"/>
          <w:sz w:val="24"/>
        </w:rPr>
        <w:t xml:space="preserve"> </w:t>
      </w:r>
      <w:r>
        <w:rPr>
          <w:sz w:val="24"/>
        </w:rPr>
        <w:t>of</w:t>
      </w:r>
      <w:r>
        <w:rPr>
          <w:spacing w:val="-2"/>
          <w:sz w:val="24"/>
        </w:rPr>
        <w:t xml:space="preserve"> </w:t>
      </w:r>
      <w:r>
        <w:rPr>
          <w:sz w:val="24"/>
        </w:rPr>
        <w:t>litigation from a potential plaintiff.</w:t>
      </w:r>
      <w:r>
        <w:rPr>
          <w:spacing w:val="40"/>
          <w:sz w:val="24"/>
        </w:rPr>
        <w:t xml:space="preserve"> </w:t>
      </w:r>
      <w:r>
        <w:rPr>
          <w:sz w:val="24"/>
        </w:rPr>
        <w:t xml:space="preserve">The claim or written communication must be available for public </w:t>
      </w:r>
      <w:r>
        <w:rPr>
          <w:spacing w:val="-2"/>
          <w:sz w:val="24"/>
        </w:rPr>
        <w:t>inspection.</w:t>
      </w:r>
    </w:p>
    <w:p w14:paraId="3CCC6E78" w14:textId="77777777" w:rsidR="009D6E46" w:rsidRDefault="009D6E46" w:rsidP="005E06C4">
      <w:pPr>
        <w:pStyle w:val="BodyText"/>
        <w:jc w:val="both"/>
      </w:pPr>
    </w:p>
    <w:p w14:paraId="3CCC6E79" w14:textId="77777777" w:rsidR="009D6E46" w:rsidRDefault="00000000" w:rsidP="005E06C4">
      <w:pPr>
        <w:pStyle w:val="BodyText"/>
        <w:ind w:left="120"/>
        <w:jc w:val="both"/>
      </w:pPr>
      <w:r>
        <w:t>(cf.</w:t>
      </w:r>
      <w:r>
        <w:rPr>
          <w:spacing w:val="-6"/>
        </w:rPr>
        <w:t xml:space="preserve"> </w:t>
      </w:r>
      <w:r>
        <w:t>3320</w:t>
      </w:r>
      <w:r>
        <w:rPr>
          <w:spacing w:val="-6"/>
        </w:rPr>
        <w:t xml:space="preserve"> </w:t>
      </w:r>
      <w:r>
        <w:t>-</w:t>
      </w:r>
      <w:r>
        <w:rPr>
          <w:spacing w:val="-6"/>
        </w:rPr>
        <w:t xml:space="preserve"> </w:t>
      </w:r>
      <w:r>
        <w:t>Claims</w:t>
      </w:r>
      <w:r>
        <w:rPr>
          <w:spacing w:val="-6"/>
        </w:rPr>
        <w:t xml:space="preserve"> </w:t>
      </w:r>
      <w:r>
        <w:t>and</w:t>
      </w:r>
      <w:r>
        <w:rPr>
          <w:spacing w:val="-5"/>
        </w:rPr>
        <w:t xml:space="preserve"> </w:t>
      </w:r>
      <w:r>
        <w:t>Actions</w:t>
      </w:r>
      <w:r>
        <w:rPr>
          <w:spacing w:val="-5"/>
        </w:rPr>
        <w:t xml:space="preserve"> </w:t>
      </w:r>
      <w:r>
        <w:t>Against</w:t>
      </w:r>
      <w:r>
        <w:rPr>
          <w:spacing w:val="-4"/>
        </w:rPr>
        <w:t xml:space="preserve"> </w:t>
      </w:r>
      <w:r>
        <w:t>the</w:t>
      </w:r>
      <w:r>
        <w:rPr>
          <w:spacing w:val="-5"/>
        </w:rPr>
        <w:t xml:space="preserve"> </w:t>
      </w:r>
      <w:r>
        <w:rPr>
          <w:spacing w:val="-2"/>
        </w:rPr>
        <w:t>District)</w:t>
      </w:r>
    </w:p>
    <w:p w14:paraId="3CCC6E7A" w14:textId="77777777" w:rsidR="009D6E46" w:rsidRDefault="009D6E46" w:rsidP="005E06C4">
      <w:pPr>
        <w:pStyle w:val="BodyText"/>
        <w:spacing w:before="1"/>
        <w:jc w:val="both"/>
      </w:pPr>
    </w:p>
    <w:p w14:paraId="3CCC6E7B" w14:textId="77777777" w:rsidR="009D6E46" w:rsidRDefault="00000000" w:rsidP="005E06C4">
      <w:pPr>
        <w:pStyle w:val="ListParagraph"/>
        <w:numPr>
          <w:ilvl w:val="1"/>
          <w:numId w:val="4"/>
        </w:numPr>
        <w:tabs>
          <w:tab w:val="left" w:pos="840"/>
          <w:tab w:val="left" w:pos="841"/>
        </w:tabs>
        <w:ind w:left="120" w:right="163" w:firstLine="0"/>
        <w:jc w:val="both"/>
        <w:rPr>
          <w:sz w:val="24"/>
        </w:rPr>
      </w:pPr>
      <w:r>
        <w:rPr>
          <w:sz w:val="24"/>
        </w:rPr>
        <w:t>A</w:t>
      </w:r>
      <w:r>
        <w:rPr>
          <w:spacing w:val="-3"/>
          <w:sz w:val="24"/>
        </w:rPr>
        <w:t xml:space="preserve"> </w:t>
      </w:r>
      <w:r>
        <w:rPr>
          <w:sz w:val="24"/>
        </w:rPr>
        <w:t>threat</w:t>
      </w:r>
      <w:r>
        <w:rPr>
          <w:spacing w:val="-3"/>
          <w:sz w:val="24"/>
        </w:rPr>
        <w:t xml:space="preserve"> </w:t>
      </w:r>
      <w:r>
        <w:rPr>
          <w:sz w:val="24"/>
        </w:rPr>
        <w:t>of</w:t>
      </w:r>
      <w:r>
        <w:rPr>
          <w:spacing w:val="-3"/>
          <w:sz w:val="24"/>
        </w:rPr>
        <w:t xml:space="preserve"> </w:t>
      </w:r>
      <w:r>
        <w:rPr>
          <w:sz w:val="24"/>
        </w:rPr>
        <w:t>litigation</w:t>
      </w:r>
      <w:r>
        <w:rPr>
          <w:spacing w:val="-3"/>
          <w:sz w:val="24"/>
        </w:rPr>
        <w:t xml:space="preserve"> </w:t>
      </w:r>
      <w:r>
        <w:rPr>
          <w:sz w:val="24"/>
        </w:rPr>
        <w:t>made</w:t>
      </w:r>
      <w:r>
        <w:rPr>
          <w:spacing w:val="-5"/>
          <w:sz w:val="24"/>
        </w:rPr>
        <w:t xml:space="preserve"> </w:t>
      </w:r>
      <w:r>
        <w:rPr>
          <w:sz w:val="24"/>
        </w:rPr>
        <w:t>by</w:t>
      </w:r>
      <w:r>
        <w:rPr>
          <w:spacing w:val="-5"/>
          <w:sz w:val="24"/>
        </w:rPr>
        <w:t xml:space="preserve"> </w:t>
      </w:r>
      <w:r>
        <w:rPr>
          <w:sz w:val="24"/>
        </w:rPr>
        <w:t>a</w:t>
      </w:r>
      <w:r>
        <w:rPr>
          <w:spacing w:val="-4"/>
          <w:sz w:val="24"/>
        </w:rPr>
        <w:t xml:space="preserve"> </w:t>
      </w:r>
      <w:r>
        <w:rPr>
          <w:sz w:val="24"/>
        </w:rPr>
        <w:t>person</w:t>
      </w:r>
      <w:r>
        <w:rPr>
          <w:spacing w:val="-3"/>
          <w:sz w:val="24"/>
        </w:rPr>
        <w:t xml:space="preserve"> </w:t>
      </w:r>
      <w:r>
        <w:rPr>
          <w:sz w:val="24"/>
        </w:rPr>
        <w:t>in</w:t>
      </w:r>
      <w:r>
        <w:rPr>
          <w:spacing w:val="-1"/>
          <w:sz w:val="24"/>
        </w:rPr>
        <w:t xml:space="preserve"> </w:t>
      </w:r>
      <w:r>
        <w:rPr>
          <w:sz w:val="24"/>
        </w:rPr>
        <w:t>an</w:t>
      </w:r>
      <w:r>
        <w:rPr>
          <w:spacing w:val="-3"/>
          <w:sz w:val="24"/>
        </w:rPr>
        <w:t xml:space="preserve"> </w:t>
      </w:r>
      <w:r>
        <w:rPr>
          <w:sz w:val="24"/>
        </w:rPr>
        <w:t>open</w:t>
      </w:r>
      <w:r>
        <w:rPr>
          <w:spacing w:val="-1"/>
          <w:sz w:val="24"/>
        </w:rPr>
        <w:t xml:space="preserve"> </w:t>
      </w:r>
      <w:r>
        <w:rPr>
          <w:sz w:val="24"/>
        </w:rPr>
        <w:t>meeting</w:t>
      </w:r>
      <w:r>
        <w:rPr>
          <w:spacing w:val="-5"/>
          <w:sz w:val="24"/>
        </w:rPr>
        <w:t xml:space="preserve"> </w:t>
      </w:r>
      <w:r>
        <w:rPr>
          <w:sz w:val="24"/>
        </w:rPr>
        <w:t>on</w:t>
      </w:r>
      <w:r>
        <w:rPr>
          <w:spacing w:val="-1"/>
          <w:sz w:val="24"/>
        </w:rPr>
        <w:t xml:space="preserve"> </w:t>
      </w:r>
      <w:r>
        <w:rPr>
          <w:sz w:val="24"/>
        </w:rPr>
        <w:t>a</w:t>
      </w:r>
      <w:r>
        <w:rPr>
          <w:spacing w:val="-4"/>
          <w:sz w:val="24"/>
        </w:rPr>
        <w:t xml:space="preserve"> </w:t>
      </w:r>
      <w:r>
        <w:rPr>
          <w:sz w:val="24"/>
        </w:rPr>
        <w:t>specific</w:t>
      </w:r>
      <w:r>
        <w:rPr>
          <w:spacing w:val="-4"/>
          <w:sz w:val="24"/>
        </w:rPr>
        <w:t xml:space="preserve"> </w:t>
      </w:r>
      <w:r>
        <w:rPr>
          <w:sz w:val="24"/>
        </w:rPr>
        <w:t>matter</w:t>
      </w:r>
      <w:r>
        <w:rPr>
          <w:spacing w:val="-3"/>
          <w:sz w:val="24"/>
        </w:rPr>
        <w:t xml:space="preserve"> </w:t>
      </w:r>
      <w:r>
        <w:rPr>
          <w:sz w:val="24"/>
        </w:rPr>
        <w:t>within</w:t>
      </w:r>
      <w:r>
        <w:rPr>
          <w:spacing w:val="-3"/>
          <w:sz w:val="24"/>
        </w:rPr>
        <w:t xml:space="preserve"> </w:t>
      </w:r>
      <w:r>
        <w:rPr>
          <w:sz w:val="24"/>
        </w:rPr>
        <w:t>the responsibility of the Board.</w:t>
      </w:r>
    </w:p>
    <w:p w14:paraId="3CCC6E7C" w14:textId="77777777" w:rsidR="009D6E46" w:rsidRDefault="009D6E46" w:rsidP="005E06C4">
      <w:pPr>
        <w:pStyle w:val="BodyText"/>
        <w:jc w:val="both"/>
      </w:pPr>
    </w:p>
    <w:p w14:paraId="3CCC6E7D" w14:textId="77777777" w:rsidR="009D6E46" w:rsidRDefault="00000000" w:rsidP="005E06C4">
      <w:pPr>
        <w:pStyle w:val="ListParagraph"/>
        <w:numPr>
          <w:ilvl w:val="1"/>
          <w:numId w:val="4"/>
        </w:numPr>
        <w:tabs>
          <w:tab w:val="left" w:pos="840"/>
          <w:tab w:val="left" w:pos="841"/>
        </w:tabs>
        <w:ind w:left="120" w:right="180" w:firstLine="0"/>
        <w:jc w:val="both"/>
        <w:rPr>
          <w:sz w:val="24"/>
        </w:rPr>
      </w:pPr>
      <w:r>
        <w:rPr>
          <w:sz w:val="24"/>
        </w:rPr>
        <w:t>A threat of litigation made by a person outside of an open meeting on a specific matter within the responsibility of the Board, provided that the district official or employee receiving knowledge of the threat made a record of the statement before the meeting and the record is available for public inspection.</w:t>
      </w:r>
      <w:r>
        <w:rPr>
          <w:spacing w:val="40"/>
          <w:sz w:val="24"/>
        </w:rPr>
        <w:t xml:space="preserve"> </w:t>
      </w:r>
      <w:r>
        <w:rPr>
          <w:sz w:val="24"/>
        </w:rPr>
        <w:t>Such record does not need to identify an alleged victim of tortious</w:t>
      </w:r>
      <w:r>
        <w:rPr>
          <w:spacing w:val="-3"/>
          <w:sz w:val="24"/>
        </w:rPr>
        <w:t xml:space="preserve"> </w:t>
      </w:r>
      <w:r>
        <w:rPr>
          <w:sz w:val="24"/>
        </w:rPr>
        <w:t>sexual</w:t>
      </w:r>
      <w:r>
        <w:rPr>
          <w:spacing w:val="-3"/>
          <w:sz w:val="24"/>
        </w:rPr>
        <w:t xml:space="preserve"> </w:t>
      </w:r>
      <w:proofErr w:type="gramStart"/>
      <w:r>
        <w:rPr>
          <w:sz w:val="24"/>
        </w:rPr>
        <w:t>conduct</w:t>
      </w:r>
      <w:proofErr w:type="gramEnd"/>
      <w:r>
        <w:rPr>
          <w:spacing w:val="-3"/>
          <w:sz w:val="24"/>
        </w:rPr>
        <w:t xml:space="preserve"> </w:t>
      </w:r>
      <w:r>
        <w:rPr>
          <w:sz w:val="24"/>
        </w:rPr>
        <w:t>or</w:t>
      </w:r>
      <w:r>
        <w:rPr>
          <w:spacing w:val="-3"/>
          <w:sz w:val="24"/>
        </w:rPr>
        <w:t xml:space="preserve"> </w:t>
      </w:r>
      <w:r>
        <w:rPr>
          <w:sz w:val="24"/>
        </w:rPr>
        <w:t>anyone</w:t>
      </w:r>
      <w:r>
        <w:rPr>
          <w:spacing w:val="-4"/>
          <w:sz w:val="24"/>
        </w:rPr>
        <w:t xml:space="preserve"> </w:t>
      </w:r>
      <w:r>
        <w:rPr>
          <w:sz w:val="24"/>
        </w:rPr>
        <w:t>making</w:t>
      </w:r>
      <w:r>
        <w:rPr>
          <w:spacing w:val="-6"/>
          <w:sz w:val="24"/>
        </w:rPr>
        <w:t xml:space="preserve"> </w:t>
      </w:r>
      <w:r>
        <w:rPr>
          <w:sz w:val="24"/>
        </w:rPr>
        <w:t>a</w:t>
      </w:r>
      <w:r>
        <w:rPr>
          <w:spacing w:val="-4"/>
          <w:sz w:val="24"/>
        </w:rPr>
        <w:t xml:space="preserve"> </w:t>
      </w:r>
      <w:r>
        <w:rPr>
          <w:sz w:val="24"/>
        </w:rPr>
        <w:t>threat</w:t>
      </w:r>
      <w:r>
        <w:rPr>
          <w:spacing w:val="-1"/>
          <w:sz w:val="24"/>
        </w:rPr>
        <w:t xml:space="preserve"> </w:t>
      </w:r>
      <w:r>
        <w:rPr>
          <w:sz w:val="24"/>
        </w:rPr>
        <w:t>on</w:t>
      </w:r>
      <w:r>
        <w:rPr>
          <w:spacing w:val="-3"/>
          <w:sz w:val="24"/>
        </w:rPr>
        <w:t xml:space="preserve"> </w:t>
      </w:r>
      <w:r>
        <w:rPr>
          <w:sz w:val="24"/>
        </w:rPr>
        <w:t>his/her</w:t>
      </w:r>
      <w:r>
        <w:rPr>
          <w:spacing w:val="-5"/>
          <w:sz w:val="24"/>
        </w:rPr>
        <w:t xml:space="preserve"> </w:t>
      </w:r>
      <w:r>
        <w:rPr>
          <w:sz w:val="24"/>
        </w:rPr>
        <w:t>behalf</w:t>
      </w:r>
      <w:r>
        <w:rPr>
          <w:spacing w:val="-3"/>
          <w:sz w:val="24"/>
        </w:rPr>
        <w:t xml:space="preserve"> </w:t>
      </w:r>
      <w:r>
        <w:rPr>
          <w:sz w:val="24"/>
        </w:rPr>
        <w:t>or</w:t>
      </w:r>
      <w:r>
        <w:rPr>
          <w:spacing w:val="-4"/>
          <w:sz w:val="24"/>
        </w:rPr>
        <w:t xml:space="preserve"> </w:t>
      </w:r>
      <w:r>
        <w:rPr>
          <w:sz w:val="24"/>
        </w:rPr>
        <w:t>identify</w:t>
      </w:r>
      <w:r>
        <w:rPr>
          <w:spacing w:val="-8"/>
          <w:sz w:val="24"/>
        </w:rPr>
        <w:t xml:space="preserve"> </w:t>
      </w:r>
      <w:r>
        <w:rPr>
          <w:sz w:val="24"/>
        </w:rPr>
        <w:t>an</w:t>
      </w:r>
      <w:r>
        <w:rPr>
          <w:spacing w:val="-1"/>
          <w:sz w:val="24"/>
        </w:rPr>
        <w:t xml:space="preserve"> </w:t>
      </w:r>
      <w:r>
        <w:rPr>
          <w:sz w:val="24"/>
        </w:rPr>
        <w:t>employee</w:t>
      </w:r>
      <w:r>
        <w:rPr>
          <w:spacing w:val="-4"/>
          <w:sz w:val="24"/>
        </w:rPr>
        <w:t xml:space="preserve"> </w:t>
      </w:r>
      <w:r>
        <w:rPr>
          <w:sz w:val="24"/>
        </w:rPr>
        <w:t>who is the alleged perpetrator of any unlawful or tortious conduct, unless the identity of this person has been publicly disclosed.</w:t>
      </w:r>
    </w:p>
    <w:p w14:paraId="3CCC6E7E" w14:textId="77777777" w:rsidR="009D6E46" w:rsidRDefault="009D6E46" w:rsidP="005E06C4">
      <w:pPr>
        <w:pStyle w:val="BodyText"/>
        <w:jc w:val="both"/>
      </w:pPr>
    </w:p>
    <w:p w14:paraId="3CCC6E7F" w14:textId="77777777" w:rsidR="009D6E46" w:rsidRDefault="00000000" w:rsidP="005E06C4">
      <w:pPr>
        <w:pStyle w:val="ListParagraph"/>
        <w:numPr>
          <w:ilvl w:val="0"/>
          <w:numId w:val="4"/>
        </w:numPr>
        <w:tabs>
          <w:tab w:val="left" w:pos="840"/>
          <w:tab w:val="left" w:pos="841"/>
        </w:tabs>
        <w:ind w:right="110" w:firstLine="0"/>
        <w:jc w:val="both"/>
        <w:rPr>
          <w:sz w:val="24"/>
        </w:rPr>
      </w:pPr>
      <w:r>
        <w:rPr>
          <w:sz w:val="24"/>
        </w:rPr>
        <w:t>Based</w:t>
      </w:r>
      <w:r>
        <w:rPr>
          <w:spacing w:val="-3"/>
          <w:sz w:val="24"/>
        </w:rPr>
        <w:t xml:space="preserve"> </w:t>
      </w:r>
      <w:r>
        <w:rPr>
          <w:sz w:val="24"/>
        </w:rPr>
        <w:t>on</w:t>
      </w:r>
      <w:r>
        <w:rPr>
          <w:spacing w:val="-1"/>
          <w:sz w:val="24"/>
        </w:rPr>
        <w:t xml:space="preserve"> </w:t>
      </w:r>
      <w:r>
        <w:rPr>
          <w:sz w:val="24"/>
        </w:rPr>
        <w:t>existing</w:t>
      </w:r>
      <w:r>
        <w:rPr>
          <w:spacing w:val="-5"/>
          <w:sz w:val="24"/>
        </w:rPr>
        <w:t xml:space="preserve"> </w:t>
      </w:r>
      <w:r>
        <w:rPr>
          <w:sz w:val="24"/>
        </w:rPr>
        <w:t>facts</w:t>
      </w:r>
      <w:r>
        <w:rPr>
          <w:spacing w:val="-3"/>
          <w:sz w:val="24"/>
        </w:rPr>
        <w:t xml:space="preserve"> </w:t>
      </w:r>
      <w:r>
        <w:rPr>
          <w:sz w:val="24"/>
        </w:rPr>
        <w:t>and</w:t>
      </w:r>
      <w:r>
        <w:rPr>
          <w:spacing w:val="-3"/>
          <w:sz w:val="24"/>
        </w:rPr>
        <w:t xml:space="preserve"> </w:t>
      </w:r>
      <w:r>
        <w:rPr>
          <w:sz w:val="24"/>
        </w:rPr>
        <w:t>circumstances,</w:t>
      </w:r>
      <w:r>
        <w:rPr>
          <w:spacing w:val="-3"/>
          <w:sz w:val="24"/>
        </w:rPr>
        <w:t xml:space="preserve"> </w:t>
      </w:r>
      <w:r>
        <w:rPr>
          <w:sz w:val="24"/>
        </w:rPr>
        <w:t>the</w:t>
      </w:r>
      <w:r>
        <w:rPr>
          <w:spacing w:val="-3"/>
          <w:sz w:val="24"/>
        </w:rPr>
        <w:t xml:space="preserve"> </w:t>
      </w:r>
      <w:r>
        <w:rPr>
          <w:sz w:val="24"/>
        </w:rPr>
        <w:t>Board</w:t>
      </w:r>
      <w:r>
        <w:rPr>
          <w:spacing w:val="-3"/>
          <w:sz w:val="24"/>
        </w:rPr>
        <w:t xml:space="preserve"> </w:t>
      </w:r>
      <w:r>
        <w:rPr>
          <w:sz w:val="24"/>
        </w:rPr>
        <w:t>has</w:t>
      </w:r>
      <w:r>
        <w:rPr>
          <w:spacing w:val="-3"/>
          <w:sz w:val="24"/>
        </w:rPr>
        <w:t xml:space="preserve"> </w:t>
      </w:r>
      <w:r>
        <w:rPr>
          <w:sz w:val="24"/>
        </w:rPr>
        <w:t>decided</w:t>
      </w:r>
      <w:r>
        <w:rPr>
          <w:spacing w:val="-3"/>
          <w:sz w:val="24"/>
        </w:rPr>
        <w:t xml:space="preserve"> </w:t>
      </w:r>
      <w:r>
        <w:rPr>
          <w:sz w:val="24"/>
        </w:rPr>
        <w:t>to</w:t>
      </w:r>
      <w:r>
        <w:rPr>
          <w:spacing w:val="-3"/>
          <w:sz w:val="24"/>
        </w:rPr>
        <w:t xml:space="preserve"> </w:t>
      </w:r>
      <w:r>
        <w:rPr>
          <w:sz w:val="24"/>
        </w:rPr>
        <w:t>initiate</w:t>
      </w:r>
      <w:r>
        <w:rPr>
          <w:spacing w:val="-3"/>
          <w:sz w:val="24"/>
        </w:rPr>
        <w:t xml:space="preserve"> </w:t>
      </w:r>
      <w:r>
        <w:rPr>
          <w:sz w:val="24"/>
        </w:rPr>
        <w:t>or</w:t>
      </w:r>
      <w:r>
        <w:rPr>
          <w:spacing w:val="-5"/>
          <w:sz w:val="24"/>
        </w:rPr>
        <w:t xml:space="preserve"> </w:t>
      </w:r>
      <w:r>
        <w:rPr>
          <w:sz w:val="24"/>
        </w:rPr>
        <w:t>is</w:t>
      </w:r>
      <w:r>
        <w:rPr>
          <w:spacing w:val="-3"/>
          <w:sz w:val="24"/>
        </w:rPr>
        <w:t xml:space="preserve"> </w:t>
      </w:r>
      <w:r>
        <w:rPr>
          <w:sz w:val="24"/>
        </w:rPr>
        <w:t>deciding whether to initiate litigation. (Government Code 54956.9(c)</w:t>
      </w:r>
    </w:p>
    <w:p w14:paraId="3CCC6E80" w14:textId="77777777" w:rsidR="009D6E46" w:rsidRDefault="009D6E46" w:rsidP="005E06C4">
      <w:pPr>
        <w:pStyle w:val="BodyText"/>
        <w:jc w:val="both"/>
      </w:pPr>
    </w:p>
    <w:p w14:paraId="3CCC6E81" w14:textId="77777777" w:rsidR="009D6E46" w:rsidRDefault="00000000" w:rsidP="005E06C4">
      <w:pPr>
        <w:pStyle w:val="BodyText"/>
        <w:ind w:left="120" w:right="110"/>
        <w:jc w:val="both"/>
      </w:pPr>
      <w:r>
        <w:t>Before</w:t>
      </w:r>
      <w:r>
        <w:rPr>
          <w:spacing w:val="-5"/>
        </w:rPr>
        <w:t xml:space="preserve"> </w:t>
      </w:r>
      <w:r>
        <w:t>holding</w:t>
      </w:r>
      <w:r>
        <w:rPr>
          <w:spacing w:val="-6"/>
        </w:rPr>
        <w:t xml:space="preserve"> </w:t>
      </w:r>
      <w:r>
        <w:t>a</w:t>
      </w:r>
      <w:r>
        <w:rPr>
          <w:spacing w:val="-4"/>
        </w:rPr>
        <w:t xml:space="preserve"> </w:t>
      </w:r>
      <w:r>
        <w:t>closed</w:t>
      </w:r>
      <w:r>
        <w:rPr>
          <w:spacing w:val="-3"/>
        </w:rPr>
        <w:t xml:space="preserve"> </w:t>
      </w:r>
      <w:r>
        <w:t>session</w:t>
      </w:r>
      <w:r>
        <w:rPr>
          <w:spacing w:val="-3"/>
        </w:rPr>
        <w:t xml:space="preserve"> </w:t>
      </w:r>
      <w:r>
        <w:t>pursuant</w:t>
      </w:r>
      <w:r>
        <w:rPr>
          <w:spacing w:val="-3"/>
        </w:rPr>
        <w:t xml:space="preserve"> </w:t>
      </w:r>
      <w:r>
        <w:t>to</w:t>
      </w:r>
      <w:r>
        <w:rPr>
          <w:spacing w:val="-3"/>
        </w:rPr>
        <w:t xml:space="preserve"> </w:t>
      </w:r>
      <w:r>
        <w:t>the</w:t>
      </w:r>
      <w:r>
        <w:rPr>
          <w:spacing w:val="-3"/>
        </w:rPr>
        <w:t xml:space="preserve"> </w:t>
      </w:r>
      <w:r>
        <w:t>pending</w:t>
      </w:r>
      <w:r>
        <w:rPr>
          <w:spacing w:val="-5"/>
        </w:rPr>
        <w:t xml:space="preserve"> </w:t>
      </w:r>
      <w:r>
        <w:t>litigation</w:t>
      </w:r>
      <w:r>
        <w:rPr>
          <w:spacing w:val="-3"/>
        </w:rPr>
        <w:t xml:space="preserve"> </w:t>
      </w:r>
      <w:r>
        <w:t>exception,</w:t>
      </w:r>
      <w:r>
        <w:rPr>
          <w:spacing w:val="-3"/>
        </w:rPr>
        <w:t xml:space="preserve"> </w:t>
      </w:r>
      <w:r>
        <w:t>the</w:t>
      </w:r>
      <w:r>
        <w:rPr>
          <w:spacing w:val="-3"/>
        </w:rPr>
        <w:t xml:space="preserve"> </w:t>
      </w:r>
      <w:r>
        <w:t>Board</w:t>
      </w:r>
      <w:r>
        <w:rPr>
          <w:spacing w:val="-3"/>
        </w:rPr>
        <w:t xml:space="preserve"> </w:t>
      </w:r>
      <w:r>
        <w:t>shall</w:t>
      </w:r>
      <w:r>
        <w:rPr>
          <w:spacing w:val="-3"/>
        </w:rPr>
        <w:t xml:space="preserve"> </w:t>
      </w:r>
      <w:r>
        <w:t>state on the agenda or publicly announce the subdivision of Government Code 54956.9 under which the closed session is being held.</w:t>
      </w:r>
      <w:r>
        <w:rPr>
          <w:spacing w:val="80"/>
        </w:rPr>
        <w:t xml:space="preserve"> </w:t>
      </w:r>
      <w:r>
        <w:t>If authority is based on Government Code 54956.9(a), the Board shall either state the title or specifically identify the litigation to be discussed or state that doing so would jeopardize the district's ability to effectuate service of process upon unserved parties or to conclude existing settlement negotiations to its advantage.</w:t>
      </w:r>
      <w:r>
        <w:rPr>
          <w:spacing w:val="40"/>
        </w:rPr>
        <w:t xml:space="preserve"> </w:t>
      </w:r>
      <w:r>
        <w:t xml:space="preserve">(Government Code </w:t>
      </w:r>
      <w:r>
        <w:rPr>
          <w:spacing w:val="-2"/>
        </w:rPr>
        <w:t>54956.9)</w:t>
      </w:r>
    </w:p>
    <w:p w14:paraId="3CCC6E82" w14:textId="77777777" w:rsidR="009D6E46" w:rsidRDefault="009D6E46" w:rsidP="005E06C4">
      <w:pPr>
        <w:pStyle w:val="BodyText"/>
        <w:jc w:val="both"/>
      </w:pPr>
    </w:p>
    <w:p w14:paraId="3CCC6E83" w14:textId="77777777" w:rsidR="009D6E46" w:rsidRDefault="00000000" w:rsidP="005E06C4">
      <w:pPr>
        <w:pStyle w:val="BodyText"/>
        <w:spacing w:before="1"/>
        <w:ind w:left="120"/>
        <w:jc w:val="both"/>
      </w:pPr>
      <w:r>
        <w:t>Agenda</w:t>
      </w:r>
      <w:r>
        <w:rPr>
          <w:spacing w:val="-4"/>
        </w:rPr>
        <w:t xml:space="preserve"> </w:t>
      </w:r>
      <w:r>
        <w:t>items</w:t>
      </w:r>
      <w:r>
        <w:rPr>
          <w:spacing w:val="-3"/>
        </w:rPr>
        <w:t xml:space="preserve"> </w:t>
      </w:r>
      <w:r>
        <w:t>related</w:t>
      </w:r>
      <w:r>
        <w:rPr>
          <w:spacing w:val="-3"/>
        </w:rPr>
        <w:t xml:space="preserve"> </w:t>
      </w:r>
      <w:r>
        <w:t>to</w:t>
      </w:r>
      <w:r>
        <w:rPr>
          <w:spacing w:val="-1"/>
        </w:rPr>
        <w:t xml:space="preserve"> </w:t>
      </w:r>
      <w:r>
        <w:t>pending</w:t>
      </w:r>
      <w:r>
        <w:rPr>
          <w:spacing w:val="-5"/>
        </w:rPr>
        <w:t xml:space="preserve"> </w:t>
      </w:r>
      <w:r>
        <w:t>litigation</w:t>
      </w:r>
      <w:r>
        <w:rPr>
          <w:spacing w:val="-3"/>
        </w:rPr>
        <w:t xml:space="preserve"> </w:t>
      </w:r>
      <w:r>
        <w:t>shall</w:t>
      </w:r>
      <w:r>
        <w:rPr>
          <w:spacing w:val="-3"/>
        </w:rPr>
        <w:t xml:space="preserve"> </w:t>
      </w:r>
      <w:r>
        <w:t>be</w:t>
      </w:r>
      <w:r>
        <w:rPr>
          <w:spacing w:val="-4"/>
        </w:rPr>
        <w:t xml:space="preserve"> </w:t>
      </w:r>
      <w:r>
        <w:t>described</w:t>
      </w:r>
      <w:r>
        <w:rPr>
          <w:spacing w:val="-4"/>
        </w:rPr>
        <w:t xml:space="preserve"> </w:t>
      </w:r>
      <w:r>
        <w:t>as</w:t>
      </w:r>
      <w:r>
        <w:rPr>
          <w:spacing w:val="-3"/>
        </w:rPr>
        <w:t xml:space="preserve"> </w:t>
      </w:r>
      <w:r>
        <w:t>a</w:t>
      </w:r>
      <w:r>
        <w:rPr>
          <w:spacing w:val="-2"/>
        </w:rPr>
        <w:t xml:space="preserve"> </w:t>
      </w:r>
      <w:r>
        <w:t>conference</w:t>
      </w:r>
      <w:r>
        <w:rPr>
          <w:spacing w:val="-4"/>
        </w:rPr>
        <w:t xml:space="preserve"> </w:t>
      </w:r>
      <w:r>
        <w:t>with</w:t>
      </w:r>
      <w:r>
        <w:rPr>
          <w:spacing w:val="-3"/>
        </w:rPr>
        <w:t xml:space="preserve"> </w:t>
      </w:r>
      <w:r>
        <w:t>legal</w:t>
      </w:r>
      <w:r>
        <w:rPr>
          <w:spacing w:val="-3"/>
        </w:rPr>
        <w:t xml:space="preserve"> </w:t>
      </w:r>
      <w:r>
        <w:t>counsel regarding either "existing litigation" or "anticipated litigation."</w:t>
      </w:r>
      <w:r>
        <w:rPr>
          <w:spacing w:val="40"/>
        </w:rPr>
        <w:t xml:space="preserve"> </w:t>
      </w:r>
      <w:r>
        <w:t>(Government Code 54954.5)</w:t>
      </w:r>
    </w:p>
    <w:p w14:paraId="3CCC6E84" w14:textId="77777777" w:rsidR="009D6E46" w:rsidRDefault="009D6E46" w:rsidP="005E06C4">
      <w:pPr>
        <w:pStyle w:val="BodyText"/>
        <w:jc w:val="both"/>
      </w:pPr>
    </w:p>
    <w:p w14:paraId="3CCC6E85" w14:textId="77777777" w:rsidR="009D6E46" w:rsidRDefault="00000000" w:rsidP="005E06C4">
      <w:pPr>
        <w:pStyle w:val="BodyText"/>
        <w:ind w:left="120"/>
        <w:jc w:val="both"/>
      </w:pPr>
      <w:r>
        <w:t>"Existing litigation" items shall identify the name of the case specified by either the claimant's name,</w:t>
      </w:r>
      <w:r>
        <w:rPr>
          <w:spacing w:val="-3"/>
        </w:rPr>
        <w:t xml:space="preserve"> </w:t>
      </w:r>
      <w:r>
        <w:t>names</w:t>
      </w:r>
      <w:r>
        <w:rPr>
          <w:spacing w:val="-3"/>
        </w:rPr>
        <w:t xml:space="preserve"> </w:t>
      </w:r>
      <w:r>
        <w:t>of</w:t>
      </w:r>
      <w:r>
        <w:rPr>
          <w:spacing w:val="-4"/>
        </w:rPr>
        <w:t xml:space="preserve"> </w:t>
      </w:r>
      <w:r>
        <w:t>parties,</w:t>
      </w:r>
      <w:r>
        <w:rPr>
          <w:spacing w:val="-3"/>
        </w:rPr>
        <w:t xml:space="preserve"> </w:t>
      </w:r>
      <w:r>
        <w:t>or</w:t>
      </w:r>
      <w:r>
        <w:rPr>
          <w:spacing w:val="-3"/>
        </w:rPr>
        <w:t xml:space="preserve"> </w:t>
      </w:r>
      <w:r>
        <w:t>case</w:t>
      </w:r>
      <w:r>
        <w:rPr>
          <w:spacing w:val="-4"/>
        </w:rPr>
        <w:t xml:space="preserve"> </w:t>
      </w:r>
      <w:r>
        <w:t>or</w:t>
      </w:r>
      <w:r>
        <w:rPr>
          <w:spacing w:val="-3"/>
        </w:rPr>
        <w:t xml:space="preserve"> </w:t>
      </w:r>
      <w:r>
        <w:t>claim</w:t>
      </w:r>
      <w:r>
        <w:rPr>
          <w:spacing w:val="-3"/>
        </w:rPr>
        <w:t xml:space="preserve"> </w:t>
      </w:r>
      <w:r>
        <w:t>number,</w:t>
      </w:r>
      <w:r>
        <w:rPr>
          <w:spacing w:val="-3"/>
        </w:rPr>
        <w:t xml:space="preserve"> </w:t>
      </w:r>
      <w:r>
        <w:t>unless</w:t>
      </w:r>
      <w:r>
        <w:rPr>
          <w:spacing w:val="-3"/>
        </w:rPr>
        <w:t xml:space="preserve"> </w:t>
      </w:r>
      <w:r>
        <w:t>the</w:t>
      </w:r>
      <w:r>
        <w:rPr>
          <w:spacing w:val="-3"/>
        </w:rPr>
        <w:t xml:space="preserve"> </w:t>
      </w:r>
      <w:r>
        <w:t>Board</w:t>
      </w:r>
      <w:r>
        <w:rPr>
          <w:spacing w:val="-3"/>
        </w:rPr>
        <w:t xml:space="preserve"> </w:t>
      </w:r>
      <w:r>
        <w:t>states</w:t>
      </w:r>
      <w:r>
        <w:rPr>
          <w:spacing w:val="-3"/>
        </w:rPr>
        <w:t xml:space="preserve"> </w:t>
      </w:r>
      <w:r>
        <w:t>that</w:t>
      </w:r>
      <w:r>
        <w:rPr>
          <w:spacing w:val="-3"/>
        </w:rPr>
        <w:t xml:space="preserve"> </w:t>
      </w:r>
      <w:r>
        <w:t>to</w:t>
      </w:r>
      <w:r>
        <w:rPr>
          <w:spacing w:val="-3"/>
        </w:rPr>
        <w:t xml:space="preserve"> </w:t>
      </w:r>
      <w:r>
        <w:t>identify</w:t>
      </w:r>
      <w:r>
        <w:rPr>
          <w:spacing w:val="-7"/>
        </w:rPr>
        <w:t xml:space="preserve"> </w:t>
      </w:r>
      <w:r>
        <w:t>the</w:t>
      </w:r>
      <w:r>
        <w:rPr>
          <w:spacing w:val="-3"/>
        </w:rPr>
        <w:t xml:space="preserve"> </w:t>
      </w:r>
      <w:r>
        <w:t>case would jeopardize service of process or existing settlement negotiations.</w:t>
      </w:r>
      <w:r>
        <w:rPr>
          <w:spacing w:val="40"/>
        </w:rPr>
        <w:t xml:space="preserve"> </w:t>
      </w:r>
      <w:r>
        <w:t xml:space="preserve">(Government Code </w:t>
      </w:r>
      <w:r>
        <w:rPr>
          <w:spacing w:val="-2"/>
        </w:rPr>
        <w:t>54954.5)</w:t>
      </w:r>
    </w:p>
    <w:p w14:paraId="3CCC6E86" w14:textId="4DC6EAAD" w:rsidR="009D6E46" w:rsidRDefault="009D6E46" w:rsidP="005E06C4">
      <w:pPr>
        <w:pStyle w:val="BodyText"/>
        <w:jc w:val="both"/>
      </w:pPr>
    </w:p>
    <w:p w14:paraId="6325C0BE" w14:textId="77777777" w:rsidR="007368F1" w:rsidRDefault="007368F1" w:rsidP="005E06C4">
      <w:pPr>
        <w:pStyle w:val="BodyText"/>
        <w:jc w:val="both"/>
      </w:pPr>
    </w:p>
    <w:p w14:paraId="15D136A7" w14:textId="77777777" w:rsidR="007368F1" w:rsidRDefault="007368F1" w:rsidP="005E06C4">
      <w:pPr>
        <w:pStyle w:val="BodyText"/>
        <w:ind w:left="120"/>
        <w:jc w:val="both"/>
      </w:pPr>
    </w:p>
    <w:p w14:paraId="3CCC6E89" w14:textId="3A602752" w:rsidR="009D6E46" w:rsidRDefault="00000000" w:rsidP="005E06C4">
      <w:pPr>
        <w:pStyle w:val="BodyText"/>
        <w:ind w:left="120"/>
        <w:jc w:val="both"/>
      </w:pPr>
      <w:r>
        <w:t>"Anticipated</w:t>
      </w:r>
      <w:r>
        <w:rPr>
          <w:spacing w:val="-4"/>
        </w:rPr>
        <w:t xml:space="preserve"> </w:t>
      </w:r>
      <w:r>
        <w:t>litigation"</w:t>
      </w:r>
      <w:r>
        <w:rPr>
          <w:spacing w:val="-6"/>
        </w:rPr>
        <w:t xml:space="preserve"> </w:t>
      </w:r>
      <w:r>
        <w:t>items</w:t>
      </w:r>
      <w:r>
        <w:rPr>
          <w:spacing w:val="-4"/>
        </w:rPr>
        <w:t xml:space="preserve"> </w:t>
      </w:r>
      <w:r>
        <w:t>shall</w:t>
      </w:r>
      <w:r>
        <w:rPr>
          <w:spacing w:val="-3"/>
        </w:rPr>
        <w:t xml:space="preserve"> </w:t>
      </w:r>
      <w:r>
        <w:t>state</w:t>
      </w:r>
      <w:r>
        <w:rPr>
          <w:spacing w:val="-4"/>
        </w:rPr>
        <w:t xml:space="preserve"> </w:t>
      </w:r>
      <w:r>
        <w:t>that</w:t>
      </w:r>
      <w:r>
        <w:rPr>
          <w:spacing w:val="-3"/>
        </w:rPr>
        <w:t xml:space="preserve"> </w:t>
      </w:r>
      <w:r>
        <w:t>there</w:t>
      </w:r>
      <w:r>
        <w:rPr>
          <w:spacing w:val="-2"/>
        </w:rPr>
        <w:t xml:space="preserve"> </w:t>
      </w:r>
      <w:r>
        <w:t>is</w:t>
      </w:r>
      <w:r>
        <w:rPr>
          <w:spacing w:val="-3"/>
        </w:rPr>
        <w:t xml:space="preserve"> </w:t>
      </w:r>
      <w:r>
        <w:t>significant</w:t>
      </w:r>
      <w:r>
        <w:rPr>
          <w:spacing w:val="-3"/>
        </w:rPr>
        <w:t xml:space="preserve"> </w:t>
      </w:r>
      <w:r>
        <w:t>exposure</w:t>
      </w:r>
      <w:r>
        <w:rPr>
          <w:spacing w:val="-5"/>
        </w:rPr>
        <w:t xml:space="preserve"> </w:t>
      </w:r>
      <w:r>
        <w:t>to</w:t>
      </w:r>
      <w:r>
        <w:rPr>
          <w:spacing w:val="-1"/>
        </w:rPr>
        <w:t xml:space="preserve"> </w:t>
      </w:r>
      <w:r>
        <w:t>litigation</w:t>
      </w:r>
      <w:r>
        <w:rPr>
          <w:spacing w:val="-3"/>
        </w:rPr>
        <w:t xml:space="preserve"> </w:t>
      </w:r>
      <w:r>
        <w:t>pursuant</w:t>
      </w:r>
      <w:r>
        <w:rPr>
          <w:spacing w:val="-3"/>
        </w:rPr>
        <w:t xml:space="preserve"> </w:t>
      </w:r>
      <w:r>
        <w:t>to Government Code 54956.9(b)</w:t>
      </w:r>
      <w:r>
        <w:rPr>
          <w:spacing w:val="-1"/>
        </w:rPr>
        <w:t xml:space="preserve"> </w:t>
      </w:r>
      <w:r>
        <w:t>and shall specify</w:t>
      </w:r>
      <w:r>
        <w:rPr>
          <w:spacing w:val="-4"/>
        </w:rPr>
        <w:t xml:space="preserve"> </w:t>
      </w:r>
      <w:r>
        <w:t>the potential number of cases.</w:t>
      </w:r>
      <w:r>
        <w:rPr>
          <w:spacing w:val="40"/>
        </w:rPr>
        <w:t xml:space="preserve"> </w:t>
      </w:r>
      <w:r>
        <w:t xml:space="preserve">When the </w:t>
      </w:r>
      <w:proofErr w:type="spellStart"/>
      <w:r>
        <w:t>districtexpects</w:t>
      </w:r>
      <w:proofErr w:type="spellEnd"/>
      <w:r>
        <w:t xml:space="preserve"> to initiate a suit, items related to anticipated litigation shall state that the discussion relates to the initiation of litigation pursuant to Government Code 54956.9(c) and shall specify the</w:t>
      </w:r>
      <w:r>
        <w:rPr>
          <w:spacing w:val="-2"/>
        </w:rPr>
        <w:t xml:space="preserve"> </w:t>
      </w:r>
      <w:r>
        <w:t>potential</w:t>
      </w:r>
      <w:r>
        <w:rPr>
          <w:spacing w:val="-2"/>
        </w:rPr>
        <w:t xml:space="preserve"> </w:t>
      </w:r>
      <w:r>
        <w:t>number</w:t>
      </w:r>
      <w:r>
        <w:rPr>
          <w:spacing w:val="-2"/>
        </w:rPr>
        <w:t xml:space="preserve"> </w:t>
      </w:r>
      <w:r>
        <w:t>of</w:t>
      </w:r>
      <w:r>
        <w:rPr>
          <w:spacing w:val="-4"/>
        </w:rPr>
        <w:t xml:space="preserve"> </w:t>
      </w:r>
      <w:r>
        <w:t>cases.</w:t>
      </w:r>
      <w:r>
        <w:rPr>
          <w:spacing w:val="40"/>
        </w:rPr>
        <w:t xml:space="preserve"> </w:t>
      </w:r>
      <w:r>
        <w:t>The</w:t>
      </w:r>
      <w:r>
        <w:rPr>
          <w:spacing w:val="-3"/>
        </w:rPr>
        <w:t xml:space="preserve"> </w:t>
      </w:r>
      <w:r>
        <w:t>agenda</w:t>
      </w:r>
      <w:r>
        <w:rPr>
          <w:spacing w:val="-3"/>
        </w:rPr>
        <w:t xml:space="preserve"> </w:t>
      </w:r>
      <w:r>
        <w:t>or</w:t>
      </w:r>
      <w:r>
        <w:rPr>
          <w:spacing w:val="-2"/>
        </w:rPr>
        <w:t xml:space="preserve"> </w:t>
      </w:r>
      <w:r>
        <w:t>an</w:t>
      </w:r>
      <w:r>
        <w:rPr>
          <w:spacing w:val="-2"/>
        </w:rPr>
        <w:t xml:space="preserve"> </w:t>
      </w:r>
      <w:r>
        <w:t>oral</w:t>
      </w:r>
      <w:r>
        <w:rPr>
          <w:spacing w:val="-2"/>
        </w:rPr>
        <w:t xml:space="preserve"> </w:t>
      </w:r>
      <w:r>
        <w:t>statement before</w:t>
      </w:r>
      <w:r>
        <w:rPr>
          <w:spacing w:val="-4"/>
        </w:rPr>
        <w:t xml:space="preserve"> </w:t>
      </w:r>
      <w:r>
        <w:t>the</w:t>
      </w:r>
      <w:r>
        <w:rPr>
          <w:spacing w:val="-1"/>
        </w:rPr>
        <w:t xml:space="preserve"> </w:t>
      </w:r>
      <w:r>
        <w:t>closed</w:t>
      </w:r>
      <w:r>
        <w:rPr>
          <w:spacing w:val="-2"/>
        </w:rPr>
        <w:t xml:space="preserve"> </w:t>
      </w:r>
      <w:r>
        <w:t>session</w:t>
      </w:r>
      <w:r>
        <w:rPr>
          <w:spacing w:val="-2"/>
        </w:rPr>
        <w:t xml:space="preserve"> </w:t>
      </w:r>
      <w:r>
        <w:t>may</w:t>
      </w:r>
      <w:r>
        <w:rPr>
          <w:spacing w:val="-7"/>
        </w:rPr>
        <w:t xml:space="preserve"> </w:t>
      </w:r>
      <w:r>
        <w:t>be required to provide additional information regarding existing facts and circumstances described in item #2 b-e above.</w:t>
      </w:r>
      <w:r>
        <w:rPr>
          <w:spacing w:val="40"/>
        </w:rPr>
        <w:t xml:space="preserve"> </w:t>
      </w:r>
      <w:r>
        <w:t>(Government Code 54954.5)</w:t>
      </w:r>
    </w:p>
    <w:p w14:paraId="3CCC6E8A" w14:textId="77777777" w:rsidR="009D6E46" w:rsidRDefault="009D6E46" w:rsidP="005E06C4">
      <w:pPr>
        <w:pStyle w:val="BodyText"/>
        <w:jc w:val="both"/>
        <w:rPr>
          <w:sz w:val="26"/>
        </w:rPr>
      </w:pPr>
    </w:p>
    <w:p w14:paraId="3CCC6E8C" w14:textId="77777777" w:rsidR="009D6E46" w:rsidRDefault="00000000" w:rsidP="005E06C4">
      <w:pPr>
        <w:pStyle w:val="BodyText"/>
        <w:ind w:left="120"/>
        <w:jc w:val="both"/>
      </w:pPr>
      <w:r>
        <w:t>Review</w:t>
      </w:r>
      <w:r>
        <w:rPr>
          <w:spacing w:val="-4"/>
        </w:rPr>
        <w:t xml:space="preserve"> </w:t>
      </w:r>
      <w:r>
        <w:t>of</w:t>
      </w:r>
      <w:r>
        <w:rPr>
          <w:spacing w:val="-2"/>
        </w:rPr>
        <w:t xml:space="preserve"> </w:t>
      </w:r>
      <w:r>
        <w:t>Audit</w:t>
      </w:r>
      <w:r>
        <w:rPr>
          <w:spacing w:val="-2"/>
        </w:rPr>
        <w:t xml:space="preserve"> </w:t>
      </w:r>
      <w:r>
        <w:t>Report</w:t>
      </w:r>
      <w:r>
        <w:rPr>
          <w:spacing w:val="-2"/>
        </w:rPr>
        <w:t xml:space="preserve"> </w:t>
      </w:r>
      <w:r>
        <w:t>from</w:t>
      </w:r>
      <w:r>
        <w:rPr>
          <w:spacing w:val="-2"/>
        </w:rPr>
        <w:t xml:space="preserve"> </w:t>
      </w:r>
      <w:r>
        <w:t>California</w:t>
      </w:r>
      <w:r>
        <w:rPr>
          <w:spacing w:val="-2"/>
        </w:rPr>
        <w:t xml:space="preserve"> </w:t>
      </w:r>
      <w:r>
        <w:t>State</w:t>
      </w:r>
      <w:r>
        <w:rPr>
          <w:spacing w:val="-2"/>
        </w:rPr>
        <w:t xml:space="preserve"> </w:t>
      </w:r>
      <w:r>
        <w:t>Auditor's</w:t>
      </w:r>
      <w:r>
        <w:rPr>
          <w:spacing w:val="-2"/>
        </w:rPr>
        <w:t xml:space="preserve"> Office</w:t>
      </w:r>
    </w:p>
    <w:p w14:paraId="3CCC6E8D" w14:textId="77777777" w:rsidR="009D6E46" w:rsidRDefault="009D6E46" w:rsidP="005E06C4">
      <w:pPr>
        <w:pStyle w:val="BodyText"/>
        <w:jc w:val="both"/>
      </w:pPr>
    </w:p>
    <w:p w14:paraId="3CCC6E8E" w14:textId="77777777" w:rsidR="009D6E46" w:rsidRDefault="00000000" w:rsidP="005E06C4">
      <w:pPr>
        <w:pStyle w:val="BodyText"/>
        <w:ind w:left="120" w:right="171"/>
        <w:jc w:val="both"/>
      </w:pPr>
      <w:r>
        <w:t>Upon</w:t>
      </w:r>
      <w:r>
        <w:rPr>
          <w:spacing w:val="-3"/>
        </w:rPr>
        <w:t xml:space="preserve"> </w:t>
      </w:r>
      <w:r>
        <w:t>receipt</w:t>
      </w:r>
      <w:r>
        <w:rPr>
          <w:spacing w:val="-3"/>
        </w:rPr>
        <w:t xml:space="preserve"> </w:t>
      </w:r>
      <w:r>
        <w:t>of</w:t>
      </w:r>
      <w:r>
        <w:rPr>
          <w:spacing w:val="-3"/>
        </w:rPr>
        <w:t xml:space="preserve"> </w:t>
      </w:r>
      <w:r>
        <w:t>a</w:t>
      </w:r>
      <w:r>
        <w:rPr>
          <w:spacing w:val="-5"/>
        </w:rPr>
        <w:t xml:space="preserve"> </w:t>
      </w:r>
      <w:r>
        <w:t>confidential</w:t>
      </w:r>
      <w:r>
        <w:rPr>
          <w:spacing w:val="-3"/>
        </w:rPr>
        <w:t xml:space="preserve"> </w:t>
      </w:r>
      <w:r>
        <w:t>final</w:t>
      </w:r>
      <w:r>
        <w:rPr>
          <w:spacing w:val="-3"/>
        </w:rPr>
        <w:t xml:space="preserve"> </w:t>
      </w:r>
      <w:r>
        <w:t>draft</w:t>
      </w:r>
      <w:r>
        <w:rPr>
          <w:spacing w:val="-3"/>
        </w:rPr>
        <w:t xml:space="preserve"> </w:t>
      </w:r>
      <w:r>
        <w:t>audit</w:t>
      </w:r>
      <w:r>
        <w:rPr>
          <w:spacing w:val="-3"/>
        </w:rPr>
        <w:t xml:space="preserve"> </w:t>
      </w:r>
      <w:r>
        <w:t>report</w:t>
      </w:r>
      <w:r>
        <w:rPr>
          <w:spacing w:val="-3"/>
        </w:rPr>
        <w:t xml:space="preserve"> </w:t>
      </w:r>
      <w:r>
        <w:t>from</w:t>
      </w:r>
      <w:r>
        <w:rPr>
          <w:spacing w:val="-3"/>
        </w:rPr>
        <w:t xml:space="preserve"> </w:t>
      </w:r>
      <w:r>
        <w:t>the</w:t>
      </w:r>
      <w:r>
        <w:rPr>
          <w:spacing w:val="-3"/>
        </w:rPr>
        <w:t xml:space="preserve"> </w:t>
      </w:r>
      <w:r>
        <w:t>California</w:t>
      </w:r>
      <w:r>
        <w:rPr>
          <w:spacing w:val="-3"/>
        </w:rPr>
        <w:t xml:space="preserve"> </w:t>
      </w:r>
      <w:r>
        <w:t>State</w:t>
      </w:r>
      <w:r>
        <w:rPr>
          <w:spacing w:val="-3"/>
        </w:rPr>
        <w:t xml:space="preserve"> </w:t>
      </w:r>
      <w:r>
        <w:t>Auditor's</w:t>
      </w:r>
      <w:r>
        <w:rPr>
          <w:spacing w:val="-3"/>
        </w:rPr>
        <w:t xml:space="preserve"> </w:t>
      </w:r>
      <w:r>
        <w:t>Office, the Board may</w:t>
      </w:r>
      <w:r>
        <w:rPr>
          <w:spacing w:val="-3"/>
        </w:rPr>
        <w:t xml:space="preserve"> </w:t>
      </w:r>
      <w:r>
        <w:t>meet in closed session to discuss its response to that report. After public release of</w:t>
      </w:r>
      <w:r>
        <w:rPr>
          <w:spacing w:val="-2"/>
        </w:rPr>
        <w:t xml:space="preserve"> </w:t>
      </w:r>
      <w:r>
        <w:t>the</w:t>
      </w:r>
      <w:r>
        <w:rPr>
          <w:spacing w:val="-4"/>
        </w:rPr>
        <w:t xml:space="preserve"> </w:t>
      </w:r>
      <w:r>
        <w:t>report</w:t>
      </w:r>
      <w:r>
        <w:rPr>
          <w:spacing w:val="-1"/>
        </w:rPr>
        <w:t xml:space="preserve"> </w:t>
      </w:r>
      <w:r>
        <w:t>from</w:t>
      </w:r>
      <w:r>
        <w:rPr>
          <w:spacing w:val="-2"/>
        </w:rPr>
        <w:t xml:space="preserve"> </w:t>
      </w:r>
      <w:r>
        <w:t>the</w:t>
      </w:r>
      <w:r>
        <w:rPr>
          <w:spacing w:val="-3"/>
        </w:rPr>
        <w:t xml:space="preserve"> </w:t>
      </w:r>
      <w:r>
        <w:t>California</w:t>
      </w:r>
      <w:r>
        <w:rPr>
          <w:spacing w:val="-2"/>
        </w:rPr>
        <w:t xml:space="preserve"> </w:t>
      </w:r>
      <w:r>
        <w:t>State</w:t>
      </w:r>
      <w:r>
        <w:rPr>
          <w:spacing w:val="-2"/>
        </w:rPr>
        <w:t xml:space="preserve"> </w:t>
      </w:r>
      <w:r>
        <w:t>Auditor's Office,</w:t>
      </w:r>
      <w:r>
        <w:rPr>
          <w:spacing w:val="-1"/>
        </w:rPr>
        <w:t xml:space="preserve"> </w:t>
      </w:r>
      <w:r>
        <w:t>any</w:t>
      </w:r>
      <w:r>
        <w:rPr>
          <w:spacing w:val="-8"/>
        </w:rPr>
        <w:t xml:space="preserve"> </w:t>
      </w:r>
      <w:r>
        <w:t>Board</w:t>
      </w:r>
      <w:r>
        <w:rPr>
          <w:spacing w:val="-3"/>
        </w:rPr>
        <w:t xml:space="preserve"> </w:t>
      </w:r>
      <w:r>
        <w:t>meeting</w:t>
      </w:r>
      <w:r>
        <w:rPr>
          <w:spacing w:val="-4"/>
        </w:rPr>
        <w:t xml:space="preserve"> </w:t>
      </w:r>
      <w:r>
        <w:t>to</w:t>
      </w:r>
      <w:r>
        <w:rPr>
          <w:spacing w:val="-3"/>
        </w:rPr>
        <w:t xml:space="preserve"> </w:t>
      </w:r>
      <w:r>
        <w:t>discuss</w:t>
      </w:r>
      <w:r>
        <w:rPr>
          <w:spacing w:val="-2"/>
        </w:rPr>
        <w:t xml:space="preserve"> </w:t>
      </w:r>
      <w:r>
        <w:t>the</w:t>
      </w:r>
      <w:r>
        <w:rPr>
          <w:spacing w:val="-3"/>
        </w:rPr>
        <w:t xml:space="preserve"> </w:t>
      </w:r>
      <w:r>
        <w:t>report must be conducted in open session, unless exempted from that requirement by some other provision of law. (Government Code 54956.75)</w:t>
      </w:r>
    </w:p>
    <w:p w14:paraId="3CCC6E8F" w14:textId="77777777" w:rsidR="009D6E46" w:rsidRDefault="009D6E46" w:rsidP="005E06C4">
      <w:pPr>
        <w:pStyle w:val="BodyText"/>
        <w:spacing w:before="1"/>
        <w:jc w:val="both"/>
      </w:pPr>
    </w:p>
    <w:p w14:paraId="3CCC6E90" w14:textId="77777777" w:rsidR="009D6E46" w:rsidRDefault="00000000" w:rsidP="005E06C4">
      <w:pPr>
        <w:pStyle w:val="BodyText"/>
        <w:ind w:left="120" w:right="312"/>
        <w:jc w:val="both"/>
      </w:pPr>
      <w:r>
        <w:t>Closed</w:t>
      </w:r>
      <w:r>
        <w:rPr>
          <w:spacing w:val="-3"/>
        </w:rPr>
        <w:t xml:space="preserve"> </w:t>
      </w:r>
      <w:r>
        <w:t>session</w:t>
      </w:r>
      <w:r>
        <w:rPr>
          <w:spacing w:val="-3"/>
        </w:rPr>
        <w:t xml:space="preserve"> </w:t>
      </w:r>
      <w:r>
        <w:t>agenda</w:t>
      </w:r>
      <w:r>
        <w:rPr>
          <w:spacing w:val="-4"/>
        </w:rPr>
        <w:t xml:space="preserve"> </w:t>
      </w:r>
      <w:r>
        <w:t>items</w:t>
      </w:r>
      <w:r>
        <w:rPr>
          <w:spacing w:val="-3"/>
        </w:rPr>
        <w:t xml:space="preserve"> </w:t>
      </w:r>
      <w:r>
        <w:t>related</w:t>
      </w:r>
      <w:r>
        <w:rPr>
          <w:spacing w:val="-3"/>
        </w:rPr>
        <w:t xml:space="preserve"> </w:t>
      </w:r>
      <w:r>
        <w:t>to</w:t>
      </w:r>
      <w:r>
        <w:rPr>
          <w:spacing w:val="-3"/>
        </w:rPr>
        <w:t xml:space="preserve"> </w:t>
      </w:r>
      <w:r>
        <w:t>an</w:t>
      </w:r>
      <w:r>
        <w:rPr>
          <w:spacing w:val="-2"/>
        </w:rPr>
        <w:t xml:space="preserve"> </w:t>
      </w:r>
      <w:r>
        <w:t>audit</w:t>
      </w:r>
      <w:r>
        <w:rPr>
          <w:spacing w:val="-3"/>
        </w:rPr>
        <w:t xml:space="preserve"> </w:t>
      </w:r>
      <w:r>
        <w:t>by</w:t>
      </w:r>
      <w:r>
        <w:rPr>
          <w:spacing w:val="-6"/>
        </w:rPr>
        <w:t xml:space="preserve"> </w:t>
      </w:r>
      <w:r>
        <w:t>the</w:t>
      </w:r>
      <w:r>
        <w:rPr>
          <w:spacing w:val="-3"/>
        </w:rPr>
        <w:t xml:space="preserve"> </w:t>
      </w:r>
      <w:r>
        <w:t>California</w:t>
      </w:r>
      <w:r>
        <w:rPr>
          <w:spacing w:val="-4"/>
        </w:rPr>
        <w:t xml:space="preserve"> </w:t>
      </w:r>
      <w:r>
        <w:t>State</w:t>
      </w:r>
      <w:r>
        <w:rPr>
          <w:spacing w:val="-4"/>
        </w:rPr>
        <w:t xml:space="preserve"> </w:t>
      </w:r>
      <w:r>
        <w:t>Auditor's</w:t>
      </w:r>
      <w:r>
        <w:rPr>
          <w:spacing w:val="-3"/>
        </w:rPr>
        <w:t xml:space="preserve"> </w:t>
      </w:r>
      <w:r>
        <w:t>Office</w:t>
      </w:r>
      <w:r>
        <w:rPr>
          <w:spacing w:val="-5"/>
        </w:rPr>
        <w:t xml:space="preserve"> </w:t>
      </w:r>
      <w:r>
        <w:t>shall state "Audit by California State Auditor's Office." (Government Code 54954.5)</w:t>
      </w:r>
    </w:p>
    <w:p w14:paraId="3CCC6E91" w14:textId="77777777" w:rsidR="009D6E46" w:rsidRDefault="009D6E46" w:rsidP="005E06C4">
      <w:pPr>
        <w:pStyle w:val="BodyText"/>
        <w:jc w:val="both"/>
      </w:pPr>
    </w:p>
    <w:p w14:paraId="3CCC6E92" w14:textId="77777777" w:rsidR="009D6E46" w:rsidRDefault="00000000" w:rsidP="005E06C4">
      <w:pPr>
        <w:pStyle w:val="BodyText"/>
        <w:ind w:left="120"/>
        <w:jc w:val="both"/>
      </w:pPr>
      <w:r>
        <w:t>Review</w:t>
      </w:r>
      <w:r>
        <w:rPr>
          <w:spacing w:val="-6"/>
        </w:rPr>
        <w:t xml:space="preserve"> </w:t>
      </w:r>
      <w:r>
        <w:t>of</w:t>
      </w:r>
      <w:r>
        <w:rPr>
          <w:spacing w:val="-5"/>
        </w:rPr>
        <w:t xml:space="preserve"> </w:t>
      </w:r>
      <w:r>
        <w:t>Assessment</w:t>
      </w:r>
      <w:r>
        <w:rPr>
          <w:spacing w:val="-3"/>
        </w:rPr>
        <w:t xml:space="preserve"> </w:t>
      </w:r>
      <w:r>
        <w:rPr>
          <w:spacing w:val="-2"/>
        </w:rPr>
        <w:t>Instruments</w:t>
      </w:r>
    </w:p>
    <w:p w14:paraId="3CCC6E93" w14:textId="77777777" w:rsidR="009D6E46" w:rsidRDefault="009D6E46" w:rsidP="005E06C4">
      <w:pPr>
        <w:pStyle w:val="BodyText"/>
        <w:jc w:val="both"/>
      </w:pPr>
    </w:p>
    <w:p w14:paraId="3CCC6E94" w14:textId="77777777" w:rsidR="009D6E46" w:rsidRDefault="00000000" w:rsidP="005E06C4">
      <w:pPr>
        <w:pStyle w:val="BodyText"/>
        <w:ind w:left="120" w:right="218"/>
        <w:jc w:val="both"/>
      </w:pPr>
      <w:r>
        <w:t>The Board may meet in closed session to review the contents of any student assessment instrument approved or adopted for the statewide testing system.</w:t>
      </w:r>
      <w:r>
        <w:rPr>
          <w:spacing w:val="40"/>
        </w:rPr>
        <w:t xml:space="preserve"> </w:t>
      </w:r>
      <w:r>
        <w:t>Before any</w:t>
      </w:r>
      <w:r>
        <w:rPr>
          <w:spacing w:val="-1"/>
        </w:rPr>
        <w:t xml:space="preserve"> </w:t>
      </w:r>
      <w:r>
        <w:t>such meeting, the Board</w:t>
      </w:r>
      <w:r>
        <w:rPr>
          <w:spacing w:val="-2"/>
        </w:rPr>
        <w:t xml:space="preserve"> </w:t>
      </w:r>
      <w:r>
        <w:t>shall</w:t>
      </w:r>
      <w:r>
        <w:rPr>
          <w:spacing w:val="-2"/>
        </w:rPr>
        <w:t xml:space="preserve"> </w:t>
      </w:r>
      <w:r>
        <w:t>agree</w:t>
      </w:r>
      <w:r>
        <w:rPr>
          <w:spacing w:val="-3"/>
        </w:rPr>
        <w:t xml:space="preserve"> </w:t>
      </w:r>
      <w:r>
        <w:t>by</w:t>
      </w:r>
      <w:r>
        <w:rPr>
          <w:spacing w:val="-7"/>
        </w:rPr>
        <w:t xml:space="preserve"> </w:t>
      </w:r>
      <w:r>
        <w:t>resolution</w:t>
      </w:r>
      <w:r>
        <w:rPr>
          <w:spacing w:val="-2"/>
        </w:rPr>
        <w:t xml:space="preserve"> </w:t>
      </w:r>
      <w:r>
        <w:t>to</w:t>
      </w:r>
      <w:r>
        <w:rPr>
          <w:spacing w:val="-2"/>
        </w:rPr>
        <w:t xml:space="preserve"> </w:t>
      </w:r>
      <w:r>
        <w:t>accept</w:t>
      </w:r>
      <w:r>
        <w:rPr>
          <w:spacing w:val="-2"/>
        </w:rPr>
        <w:t xml:space="preserve"> </w:t>
      </w:r>
      <w:r>
        <w:t>any</w:t>
      </w:r>
      <w:r>
        <w:rPr>
          <w:spacing w:val="-7"/>
        </w:rPr>
        <w:t xml:space="preserve"> </w:t>
      </w:r>
      <w:r>
        <w:t>terms</w:t>
      </w:r>
      <w:r>
        <w:rPr>
          <w:spacing w:val="-2"/>
        </w:rPr>
        <w:t xml:space="preserve"> </w:t>
      </w:r>
      <w:r>
        <w:t>or</w:t>
      </w:r>
      <w:r>
        <w:rPr>
          <w:spacing w:val="-2"/>
        </w:rPr>
        <w:t xml:space="preserve"> </w:t>
      </w:r>
      <w:r>
        <w:t>conditions</w:t>
      </w:r>
      <w:r>
        <w:rPr>
          <w:spacing w:val="-2"/>
        </w:rPr>
        <w:t xml:space="preserve"> </w:t>
      </w:r>
      <w:r>
        <w:t>established</w:t>
      </w:r>
      <w:r>
        <w:rPr>
          <w:spacing w:val="-2"/>
        </w:rPr>
        <w:t xml:space="preserve"> </w:t>
      </w:r>
      <w:r>
        <w:t>by</w:t>
      </w:r>
      <w:r>
        <w:rPr>
          <w:spacing w:val="-7"/>
        </w:rPr>
        <w:t xml:space="preserve"> </w:t>
      </w:r>
      <w:r>
        <w:t>the</w:t>
      </w:r>
      <w:r>
        <w:rPr>
          <w:spacing w:val="-2"/>
        </w:rPr>
        <w:t xml:space="preserve"> </w:t>
      </w:r>
      <w:r>
        <w:t>State</w:t>
      </w:r>
      <w:r>
        <w:rPr>
          <w:spacing w:val="-1"/>
        </w:rPr>
        <w:t xml:space="preserve"> </w:t>
      </w:r>
      <w:r>
        <w:t>Board of Education for this review. (Education Code 60617)</w:t>
      </w:r>
    </w:p>
    <w:p w14:paraId="3CCC6E95" w14:textId="77777777" w:rsidR="009D6E46" w:rsidRDefault="009D6E46" w:rsidP="005E06C4">
      <w:pPr>
        <w:pStyle w:val="BodyText"/>
        <w:jc w:val="both"/>
      </w:pPr>
    </w:p>
    <w:p w14:paraId="3CCC6E96" w14:textId="77777777" w:rsidR="009D6E46" w:rsidRDefault="00000000" w:rsidP="005E06C4">
      <w:pPr>
        <w:pStyle w:val="BodyText"/>
        <w:ind w:left="120"/>
        <w:jc w:val="both"/>
      </w:pPr>
      <w:r>
        <w:t>(cf.</w:t>
      </w:r>
      <w:r>
        <w:rPr>
          <w:spacing w:val="-5"/>
        </w:rPr>
        <w:t xml:space="preserve"> </w:t>
      </w:r>
      <w:r>
        <w:t>6162.5</w:t>
      </w:r>
      <w:r>
        <w:rPr>
          <w:spacing w:val="-5"/>
        </w:rPr>
        <w:t xml:space="preserve"> </w:t>
      </w:r>
      <w:r>
        <w:t>-</w:t>
      </w:r>
      <w:r>
        <w:rPr>
          <w:spacing w:val="-5"/>
        </w:rPr>
        <w:t xml:space="preserve"> </w:t>
      </w:r>
      <w:r>
        <w:t>Student</w:t>
      </w:r>
      <w:r>
        <w:rPr>
          <w:spacing w:val="-4"/>
        </w:rPr>
        <w:t xml:space="preserve"> </w:t>
      </w:r>
      <w:r>
        <w:rPr>
          <w:spacing w:val="-2"/>
        </w:rPr>
        <w:t>Assessment)</w:t>
      </w:r>
    </w:p>
    <w:p w14:paraId="3CCC6E97" w14:textId="77777777" w:rsidR="009D6E46" w:rsidRDefault="009D6E46" w:rsidP="005E06C4">
      <w:pPr>
        <w:pStyle w:val="BodyText"/>
        <w:jc w:val="both"/>
      </w:pPr>
    </w:p>
    <w:p w14:paraId="3CCC6E98" w14:textId="77777777" w:rsidR="009D6E46" w:rsidRDefault="00000000" w:rsidP="005E06C4">
      <w:pPr>
        <w:pStyle w:val="BodyText"/>
        <w:ind w:left="120"/>
        <w:jc w:val="both"/>
      </w:pPr>
      <w:r>
        <w:t>Agenda</w:t>
      </w:r>
      <w:r>
        <w:rPr>
          <w:spacing w:val="-4"/>
        </w:rPr>
        <w:t xml:space="preserve"> </w:t>
      </w:r>
      <w:r>
        <w:t>items</w:t>
      </w:r>
      <w:r>
        <w:rPr>
          <w:spacing w:val="-3"/>
        </w:rPr>
        <w:t xml:space="preserve"> </w:t>
      </w:r>
      <w:r>
        <w:t>related</w:t>
      </w:r>
      <w:r>
        <w:rPr>
          <w:spacing w:val="-3"/>
        </w:rPr>
        <w:t xml:space="preserve"> </w:t>
      </w:r>
      <w:r>
        <w:t>to</w:t>
      </w:r>
      <w:r>
        <w:rPr>
          <w:spacing w:val="-3"/>
        </w:rPr>
        <w:t xml:space="preserve"> </w:t>
      </w:r>
      <w:r>
        <w:t>the</w:t>
      </w:r>
      <w:r>
        <w:rPr>
          <w:spacing w:val="-3"/>
        </w:rPr>
        <w:t xml:space="preserve"> </w:t>
      </w:r>
      <w:r>
        <w:t>review</w:t>
      </w:r>
      <w:r>
        <w:rPr>
          <w:spacing w:val="-3"/>
        </w:rPr>
        <w:t xml:space="preserve"> </w:t>
      </w:r>
      <w:r>
        <w:t>of</w:t>
      </w:r>
      <w:r>
        <w:rPr>
          <w:spacing w:val="-3"/>
        </w:rPr>
        <w:t xml:space="preserve"> </w:t>
      </w:r>
      <w:r>
        <w:t>student</w:t>
      </w:r>
      <w:r>
        <w:rPr>
          <w:spacing w:val="-3"/>
        </w:rPr>
        <w:t xml:space="preserve"> </w:t>
      </w:r>
      <w:r>
        <w:t>assessment</w:t>
      </w:r>
      <w:r>
        <w:rPr>
          <w:spacing w:val="-3"/>
        </w:rPr>
        <w:t xml:space="preserve"> </w:t>
      </w:r>
      <w:r>
        <w:t>instruments</w:t>
      </w:r>
      <w:r>
        <w:rPr>
          <w:spacing w:val="-3"/>
        </w:rPr>
        <w:t xml:space="preserve"> </w:t>
      </w:r>
      <w:r>
        <w:t>shall</w:t>
      </w:r>
      <w:r>
        <w:rPr>
          <w:spacing w:val="-5"/>
        </w:rPr>
        <w:t xml:space="preserve"> </w:t>
      </w:r>
      <w:r>
        <w:t>state</w:t>
      </w:r>
      <w:r>
        <w:rPr>
          <w:spacing w:val="-4"/>
        </w:rPr>
        <w:t xml:space="preserve"> </w:t>
      </w:r>
      <w:r>
        <w:t>that</w:t>
      </w:r>
      <w:r>
        <w:rPr>
          <w:spacing w:val="-3"/>
        </w:rPr>
        <w:t xml:space="preserve"> </w:t>
      </w:r>
      <w:r>
        <w:t>the</w:t>
      </w:r>
      <w:r>
        <w:rPr>
          <w:spacing w:val="-3"/>
        </w:rPr>
        <w:t xml:space="preserve"> </w:t>
      </w:r>
      <w:r>
        <w:t>Board</w:t>
      </w:r>
      <w:r>
        <w:rPr>
          <w:spacing w:val="-3"/>
        </w:rPr>
        <w:t xml:space="preserve"> </w:t>
      </w:r>
      <w:r>
        <w:t>is reviewing</w:t>
      </w:r>
      <w:r>
        <w:rPr>
          <w:spacing w:val="-7"/>
        </w:rPr>
        <w:t xml:space="preserve"> </w:t>
      </w:r>
      <w:r>
        <w:t>the</w:t>
      </w:r>
      <w:r>
        <w:rPr>
          <w:spacing w:val="-4"/>
        </w:rPr>
        <w:t xml:space="preserve"> </w:t>
      </w:r>
      <w:r>
        <w:t>contents</w:t>
      </w:r>
      <w:r>
        <w:rPr>
          <w:spacing w:val="-3"/>
        </w:rPr>
        <w:t xml:space="preserve"> </w:t>
      </w:r>
      <w:r>
        <w:t>of</w:t>
      </w:r>
      <w:r>
        <w:rPr>
          <w:spacing w:val="-1"/>
        </w:rPr>
        <w:t xml:space="preserve"> </w:t>
      </w:r>
      <w:r>
        <w:t>an</w:t>
      </w:r>
      <w:r>
        <w:rPr>
          <w:spacing w:val="-3"/>
        </w:rPr>
        <w:t xml:space="preserve"> </w:t>
      </w:r>
      <w:r>
        <w:t>assessment</w:t>
      </w:r>
      <w:r>
        <w:rPr>
          <w:spacing w:val="-3"/>
        </w:rPr>
        <w:t xml:space="preserve"> </w:t>
      </w:r>
      <w:r>
        <w:t>instrument</w:t>
      </w:r>
      <w:r>
        <w:rPr>
          <w:spacing w:val="-3"/>
        </w:rPr>
        <w:t xml:space="preserve"> </w:t>
      </w:r>
      <w:r>
        <w:t>approved</w:t>
      </w:r>
      <w:r>
        <w:rPr>
          <w:spacing w:val="-3"/>
        </w:rPr>
        <w:t xml:space="preserve"> </w:t>
      </w:r>
      <w:r>
        <w:t>or</w:t>
      </w:r>
      <w:r>
        <w:rPr>
          <w:spacing w:val="-2"/>
        </w:rPr>
        <w:t xml:space="preserve"> </w:t>
      </w:r>
      <w:r>
        <w:t>adopted</w:t>
      </w:r>
      <w:r>
        <w:rPr>
          <w:spacing w:val="-3"/>
        </w:rPr>
        <w:t xml:space="preserve"> </w:t>
      </w:r>
      <w:r>
        <w:t>for</w:t>
      </w:r>
      <w:r>
        <w:rPr>
          <w:spacing w:val="-2"/>
        </w:rPr>
        <w:t xml:space="preserve"> </w:t>
      </w:r>
      <w:r>
        <w:t>the</w:t>
      </w:r>
      <w:r>
        <w:rPr>
          <w:spacing w:val="-3"/>
        </w:rPr>
        <w:t xml:space="preserve"> </w:t>
      </w:r>
      <w:r>
        <w:t>statewide</w:t>
      </w:r>
      <w:r>
        <w:rPr>
          <w:spacing w:val="-3"/>
        </w:rPr>
        <w:t xml:space="preserve"> </w:t>
      </w:r>
      <w:r>
        <w:t xml:space="preserve">testing program and that Education Code 60617 authorizes a closed session for this purpose </w:t>
      </w:r>
      <w:proofErr w:type="gramStart"/>
      <w:r>
        <w:t>in order to</w:t>
      </w:r>
      <w:proofErr w:type="gramEnd"/>
      <w:r>
        <w:t xml:space="preserve"> maintain the confidentiality of the assessment under review.</w:t>
      </w:r>
    </w:p>
    <w:p w14:paraId="3CCC6E99" w14:textId="77777777" w:rsidR="009D6E46" w:rsidRDefault="009D6E46" w:rsidP="005E06C4">
      <w:pPr>
        <w:pStyle w:val="BodyText"/>
        <w:jc w:val="both"/>
        <w:rPr>
          <w:sz w:val="26"/>
        </w:rPr>
      </w:pPr>
    </w:p>
    <w:p w14:paraId="3CCC6E9B" w14:textId="77777777" w:rsidR="009D6E46" w:rsidRDefault="00000000" w:rsidP="005E06C4">
      <w:pPr>
        <w:pStyle w:val="BodyText"/>
        <w:spacing w:before="231"/>
        <w:ind w:left="120"/>
        <w:jc w:val="both"/>
      </w:pPr>
      <w:r>
        <w:t>Legal</w:t>
      </w:r>
      <w:r>
        <w:rPr>
          <w:spacing w:val="-3"/>
        </w:rPr>
        <w:t xml:space="preserve"> </w:t>
      </w:r>
      <w:r>
        <w:rPr>
          <w:spacing w:val="-2"/>
        </w:rPr>
        <w:t>Reference:</w:t>
      </w:r>
    </w:p>
    <w:p w14:paraId="3CCC6E9C" w14:textId="77777777" w:rsidR="009D6E46" w:rsidRDefault="00000000" w:rsidP="005E06C4">
      <w:pPr>
        <w:pStyle w:val="BodyText"/>
        <w:ind w:left="120"/>
        <w:jc w:val="both"/>
      </w:pPr>
      <w:r>
        <w:rPr>
          <w:spacing w:val="-2"/>
        </w:rPr>
        <w:t>EDUCATION</w:t>
      </w:r>
      <w:r>
        <w:rPr>
          <w:spacing w:val="-1"/>
        </w:rPr>
        <w:t xml:space="preserve"> </w:t>
      </w:r>
      <w:r>
        <w:rPr>
          <w:spacing w:val="-4"/>
        </w:rPr>
        <w:t>CODE</w:t>
      </w:r>
    </w:p>
    <w:p w14:paraId="3CCC6E9D" w14:textId="77777777" w:rsidR="009D6E46" w:rsidRDefault="00000000" w:rsidP="005E06C4">
      <w:pPr>
        <w:pStyle w:val="BodyText"/>
        <w:ind w:left="120"/>
        <w:jc w:val="both"/>
      </w:pPr>
      <w:r>
        <w:t>35145</w:t>
      </w:r>
      <w:r>
        <w:rPr>
          <w:spacing w:val="59"/>
        </w:rPr>
        <w:t xml:space="preserve"> </w:t>
      </w:r>
      <w:r>
        <w:t>Public</w:t>
      </w:r>
      <w:r>
        <w:rPr>
          <w:spacing w:val="-2"/>
        </w:rPr>
        <w:t xml:space="preserve"> meetings</w:t>
      </w:r>
    </w:p>
    <w:p w14:paraId="3CCC6E9E" w14:textId="77777777" w:rsidR="009D6E46" w:rsidRDefault="00000000" w:rsidP="005E06C4">
      <w:pPr>
        <w:pStyle w:val="BodyText"/>
        <w:ind w:left="120" w:right="5046"/>
        <w:jc w:val="both"/>
      </w:pPr>
      <w:r>
        <w:t>35146</w:t>
      </w:r>
      <w:r>
        <w:rPr>
          <w:spacing w:val="40"/>
        </w:rPr>
        <w:t xml:space="preserve"> </w:t>
      </w:r>
      <w:r>
        <w:t>Closed</w:t>
      </w:r>
      <w:r>
        <w:rPr>
          <w:spacing w:val="-7"/>
        </w:rPr>
        <w:t xml:space="preserve"> </w:t>
      </w:r>
      <w:r>
        <w:t>session</w:t>
      </w:r>
      <w:r>
        <w:rPr>
          <w:spacing w:val="-7"/>
        </w:rPr>
        <w:t xml:space="preserve"> </w:t>
      </w:r>
      <w:r>
        <w:t>(re</w:t>
      </w:r>
      <w:r>
        <w:rPr>
          <w:spacing w:val="-8"/>
        </w:rPr>
        <w:t xml:space="preserve"> </w:t>
      </w:r>
      <w:r>
        <w:t>student</w:t>
      </w:r>
      <w:r>
        <w:rPr>
          <w:spacing w:val="-7"/>
        </w:rPr>
        <w:t xml:space="preserve"> </w:t>
      </w:r>
      <w:r>
        <w:t>suspension) 44929.21</w:t>
      </w:r>
      <w:r>
        <w:rPr>
          <w:spacing w:val="40"/>
        </w:rPr>
        <w:t xml:space="preserve"> </w:t>
      </w:r>
      <w:r>
        <w:t>Districts</w:t>
      </w:r>
      <w:r>
        <w:rPr>
          <w:spacing w:val="-3"/>
        </w:rPr>
        <w:t xml:space="preserve"> </w:t>
      </w:r>
      <w:r>
        <w:t>with</w:t>
      </w:r>
      <w:r>
        <w:rPr>
          <w:spacing w:val="-3"/>
        </w:rPr>
        <w:t xml:space="preserve"> </w:t>
      </w:r>
      <w:r>
        <w:t>ADA</w:t>
      </w:r>
      <w:r>
        <w:rPr>
          <w:spacing w:val="-3"/>
        </w:rPr>
        <w:t xml:space="preserve"> </w:t>
      </w:r>
      <w:r>
        <w:t>of</w:t>
      </w:r>
      <w:r>
        <w:rPr>
          <w:spacing w:val="-4"/>
        </w:rPr>
        <w:t xml:space="preserve"> </w:t>
      </w:r>
      <w:r>
        <w:t>250</w:t>
      </w:r>
      <w:r>
        <w:rPr>
          <w:spacing w:val="-3"/>
        </w:rPr>
        <w:t xml:space="preserve"> </w:t>
      </w:r>
      <w:r>
        <w:t>or</w:t>
      </w:r>
      <w:r>
        <w:rPr>
          <w:spacing w:val="-3"/>
        </w:rPr>
        <w:t xml:space="preserve"> </w:t>
      </w:r>
      <w:r>
        <w:t>more 48912</w:t>
      </w:r>
      <w:r>
        <w:rPr>
          <w:spacing w:val="40"/>
        </w:rPr>
        <w:t xml:space="preserve"> </w:t>
      </w:r>
      <w:r>
        <w:t>Governing board suspension</w:t>
      </w:r>
    </w:p>
    <w:p w14:paraId="3CCC6E9F" w14:textId="77777777" w:rsidR="009D6E46" w:rsidRDefault="00000000" w:rsidP="005E06C4">
      <w:pPr>
        <w:pStyle w:val="BodyText"/>
        <w:ind w:left="120" w:right="2872"/>
        <w:jc w:val="both"/>
      </w:pPr>
      <w:r>
        <w:t>48918</w:t>
      </w:r>
      <w:r>
        <w:rPr>
          <w:spacing w:val="40"/>
        </w:rPr>
        <w:t xml:space="preserve"> </w:t>
      </w:r>
      <w:r>
        <w:t>Rules</w:t>
      </w:r>
      <w:r>
        <w:rPr>
          <w:spacing w:val="-6"/>
        </w:rPr>
        <w:t xml:space="preserve"> </w:t>
      </w:r>
      <w:r>
        <w:t>governing</w:t>
      </w:r>
      <w:r>
        <w:rPr>
          <w:spacing w:val="-7"/>
        </w:rPr>
        <w:t xml:space="preserve"> </w:t>
      </w:r>
      <w:r>
        <w:t>expulsion</w:t>
      </w:r>
      <w:r>
        <w:rPr>
          <w:spacing w:val="-6"/>
        </w:rPr>
        <w:t xml:space="preserve"> </w:t>
      </w:r>
      <w:r>
        <w:t>procedures;</w:t>
      </w:r>
      <w:r>
        <w:rPr>
          <w:spacing w:val="-6"/>
        </w:rPr>
        <w:t xml:space="preserve"> </w:t>
      </w:r>
      <w:r>
        <w:t>hearings</w:t>
      </w:r>
      <w:r>
        <w:rPr>
          <w:spacing w:val="-4"/>
        </w:rPr>
        <w:t xml:space="preserve"> </w:t>
      </w:r>
      <w:r>
        <w:t>and</w:t>
      </w:r>
      <w:r>
        <w:rPr>
          <w:spacing w:val="-6"/>
        </w:rPr>
        <w:t xml:space="preserve"> </w:t>
      </w:r>
      <w:r>
        <w:t>notice 49070</w:t>
      </w:r>
      <w:r>
        <w:rPr>
          <w:spacing w:val="40"/>
        </w:rPr>
        <w:t xml:space="preserve"> </w:t>
      </w:r>
      <w:r>
        <w:t xml:space="preserve">Challenging content of </w:t>
      </w:r>
      <w:proofErr w:type="gramStart"/>
      <w:r>
        <w:t>students</w:t>
      </w:r>
      <w:proofErr w:type="gramEnd"/>
      <w:r>
        <w:t xml:space="preserve"> records</w:t>
      </w:r>
    </w:p>
    <w:p w14:paraId="1A6B1110" w14:textId="77777777" w:rsidR="007368F1" w:rsidRDefault="00000000" w:rsidP="005E06C4">
      <w:pPr>
        <w:pStyle w:val="BodyText"/>
        <w:ind w:left="120" w:right="5923"/>
        <w:jc w:val="both"/>
      </w:pPr>
      <w:r>
        <w:t>60617</w:t>
      </w:r>
      <w:r>
        <w:rPr>
          <w:spacing w:val="40"/>
        </w:rPr>
        <w:t xml:space="preserve"> </w:t>
      </w:r>
      <w:r>
        <w:t>Meetings</w:t>
      </w:r>
      <w:r>
        <w:rPr>
          <w:spacing w:val="-8"/>
        </w:rPr>
        <w:t xml:space="preserve"> </w:t>
      </w:r>
      <w:r>
        <w:t>of</w:t>
      </w:r>
      <w:r>
        <w:rPr>
          <w:spacing w:val="-7"/>
        </w:rPr>
        <w:t xml:space="preserve"> </w:t>
      </w:r>
      <w:r>
        <w:t>governing</w:t>
      </w:r>
      <w:r>
        <w:rPr>
          <w:spacing w:val="-11"/>
        </w:rPr>
        <w:t xml:space="preserve"> </w:t>
      </w:r>
      <w:r>
        <w:t xml:space="preserve">board </w:t>
      </w:r>
    </w:p>
    <w:p w14:paraId="28DB548B" w14:textId="77777777" w:rsidR="007368F1" w:rsidRDefault="007368F1" w:rsidP="005E06C4">
      <w:pPr>
        <w:pStyle w:val="BodyText"/>
        <w:ind w:left="120" w:right="5923"/>
        <w:jc w:val="both"/>
      </w:pPr>
    </w:p>
    <w:p w14:paraId="21DED060" w14:textId="77777777" w:rsidR="007368F1" w:rsidRDefault="007368F1" w:rsidP="005E06C4">
      <w:pPr>
        <w:pStyle w:val="BodyText"/>
        <w:ind w:left="120" w:right="5923"/>
        <w:jc w:val="both"/>
      </w:pPr>
    </w:p>
    <w:p w14:paraId="43882768" w14:textId="77777777" w:rsidR="007368F1" w:rsidRDefault="007368F1" w:rsidP="005E06C4">
      <w:pPr>
        <w:pStyle w:val="BodyText"/>
        <w:ind w:left="120" w:right="5923"/>
        <w:jc w:val="both"/>
      </w:pPr>
    </w:p>
    <w:p w14:paraId="3CCC6EA0" w14:textId="7BECB928" w:rsidR="009D6E46" w:rsidRDefault="00000000" w:rsidP="005E06C4">
      <w:pPr>
        <w:pStyle w:val="BodyText"/>
        <w:ind w:left="120" w:right="5923"/>
        <w:jc w:val="both"/>
      </w:pPr>
      <w:r>
        <w:t>GOVERNMENT CODE</w:t>
      </w:r>
    </w:p>
    <w:p w14:paraId="3CCC6EA1" w14:textId="77777777" w:rsidR="009D6E46" w:rsidRDefault="00000000" w:rsidP="005E06C4">
      <w:pPr>
        <w:pStyle w:val="BodyText"/>
        <w:ind w:left="120"/>
        <w:jc w:val="both"/>
      </w:pPr>
      <w:r>
        <w:t>3540-3549.3</w:t>
      </w:r>
      <w:r>
        <w:rPr>
          <w:spacing w:val="56"/>
        </w:rPr>
        <w:t xml:space="preserve"> </w:t>
      </w:r>
      <w:r>
        <w:t>Educational</w:t>
      </w:r>
      <w:r>
        <w:rPr>
          <w:spacing w:val="-2"/>
        </w:rPr>
        <w:t xml:space="preserve"> </w:t>
      </w:r>
      <w:r>
        <w:t>Employment</w:t>
      </w:r>
      <w:r>
        <w:rPr>
          <w:spacing w:val="-2"/>
        </w:rPr>
        <w:t xml:space="preserve"> </w:t>
      </w:r>
      <w:r>
        <w:t>Relations</w:t>
      </w:r>
      <w:r>
        <w:rPr>
          <w:spacing w:val="-1"/>
        </w:rPr>
        <w:t xml:space="preserve"> </w:t>
      </w:r>
      <w:r>
        <w:rPr>
          <w:spacing w:val="-5"/>
        </w:rPr>
        <w:t>Act</w:t>
      </w:r>
    </w:p>
    <w:p w14:paraId="20E16056" w14:textId="77777777" w:rsidR="007368F1" w:rsidRDefault="00000000" w:rsidP="005E06C4">
      <w:pPr>
        <w:pStyle w:val="BodyText"/>
        <w:ind w:left="115" w:right="5400"/>
        <w:jc w:val="both"/>
      </w:pPr>
      <w:r w:rsidRPr="006F2323">
        <w:rPr>
          <w:strike/>
        </w:rPr>
        <w:t>6252-6270</w:t>
      </w:r>
      <w:r w:rsidR="006F2323">
        <w:t xml:space="preserve"> </w:t>
      </w:r>
      <w:r w:rsidR="006F2323">
        <w:rPr>
          <w:b/>
          <w:bCs/>
        </w:rPr>
        <w:t>7920.510-7921.010</w:t>
      </w:r>
      <w:r w:rsidRPr="006F2323">
        <w:t xml:space="preserve"> </w:t>
      </w:r>
      <w:r>
        <w:t>California</w:t>
      </w:r>
      <w:r>
        <w:rPr>
          <w:spacing w:val="-9"/>
        </w:rPr>
        <w:t xml:space="preserve"> </w:t>
      </w:r>
      <w:r>
        <w:t>Public</w:t>
      </w:r>
      <w:r>
        <w:rPr>
          <w:spacing w:val="-9"/>
        </w:rPr>
        <w:t xml:space="preserve"> </w:t>
      </w:r>
      <w:r>
        <w:t>Records</w:t>
      </w:r>
      <w:r>
        <w:rPr>
          <w:spacing w:val="-9"/>
        </w:rPr>
        <w:t xml:space="preserve"> </w:t>
      </w:r>
      <w:r>
        <w:t>Act 54950-54963</w:t>
      </w:r>
      <w:r>
        <w:rPr>
          <w:spacing w:val="40"/>
        </w:rPr>
        <w:t xml:space="preserve"> </w:t>
      </w:r>
      <w:r>
        <w:t xml:space="preserve">The Ralph M. Brown Act COURT </w:t>
      </w:r>
    </w:p>
    <w:p w14:paraId="1549F9FC" w14:textId="77777777" w:rsidR="007368F1" w:rsidRDefault="007368F1" w:rsidP="005E06C4">
      <w:pPr>
        <w:pStyle w:val="BodyText"/>
        <w:ind w:left="115" w:right="5400"/>
        <w:jc w:val="both"/>
      </w:pPr>
    </w:p>
    <w:p w14:paraId="3CCC6EA3" w14:textId="01397BAB" w:rsidR="009D6E46" w:rsidRDefault="00000000" w:rsidP="005E06C4">
      <w:pPr>
        <w:pStyle w:val="BodyText"/>
        <w:ind w:left="115" w:right="5400"/>
        <w:jc w:val="both"/>
      </w:pPr>
      <w:r>
        <w:t>DECISIONS</w:t>
      </w:r>
    </w:p>
    <w:p w14:paraId="3CCC6EA4" w14:textId="77777777" w:rsidR="009D6E46" w:rsidRDefault="00000000" w:rsidP="005E06C4">
      <w:pPr>
        <w:pStyle w:val="BodyText"/>
        <w:ind w:left="120" w:right="208"/>
        <w:jc w:val="both"/>
      </w:pPr>
      <w:r>
        <w:t>Morrison</w:t>
      </w:r>
      <w:r>
        <w:rPr>
          <w:spacing w:val="-2"/>
        </w:rPr>
        <w:t xml:space="preserve"> </w:t>
      </w:r>
      <w:r>
        <w:t>v.</w:t>
      </w:r>
      <w:r>
        <w:rPr>
          <w:spacing w:val="-2"/>
        </w:rPr>
        <w:t xml:space="preserve"> </w:t>
      </w:r>
      <w:r>
        <w:t>Housing</w:t>
      </w:r>
      <w:r>
        <w:rPr>
          <w:spacing w:val="-5"/>
        </w:rPr>
        <w:t xml:space="preserve"> </w:t>
      </w:r>
      <w:r>
        <w:t>Authority</w:t>
      </w:r>
      <w:r>
        <w:rPr>
          <w:spacing w:val="-7"/>
        </w:rPr>
        <w:t xml:space="preserve"> </w:t>
      </w:r>
      <w:r>
        <w:t>of</w:t>
      </w:r>
      <w:r>
        <w:rPr>
          <w:spacing w:val="-2"/>
        </w:rPr>
        <w:t xml:space="preserve"> </w:t>
      </w:r>
      <w:r>
        <w:t>the</w:t>
      </w:r>
      <w:r>
        <w:rPr>
          <w:spacing w:val="-4"/>
        </w:rPr>
        <w:t xml:space="preserve"> </w:t>
      </w:r>
      <w:r>
        <w:t>City</w:t>
      </w:r>
      <w:r>
        <w:rPr>
          <w:spacing w:val="-7"/>
        </w:rPr>
        <w:t xml:space="preserve"> </w:t>
      </w:r>
      <w:r>
        <w:t>of</w:t>
      </w:r>
      <w:r>
        <w:rPr>
          <w:spacing w:val="-1"/>
        </w:rPr>
        <w:t xml:space="preserve"> </w:t>
      </w:r>
      <w:r>
        <w:t>Los Angeles</w:t>
      </w:r>
      <w:r>
        <w:rPr>
          <w:spacing w:val="-2"/>
        </w:rPr>
        <w:t xml:space="preserve"> </w:t>
      </w:r>
      <w:r>
        <w:t>Board</w:t>
      </w:r>
      <w:r>
        <w:rPr>
          <w:spacing w:val="-2"/>
        </w:rPr>
        <w:t xml:space="preserve"> </w:t>
      </w:r>
      <w:r>
        <w:t>of</w:t>
      </w:r>
      <w:r>
        <w:rPr>
          <w:spacing w:val="-4"/>
        </w:rPr>
        <w:t xml:space="preserve"> </w:t>
      </w:r>
      <w:r>
        <w:t>Commissioners,</w:t>
      </w:r>
      <w:r>
        <w:rPr>
          <w:spacing w:val="-2"/>
        </w:rPr>
        <w:t xml:space="preserve"> </w:t>
      </w:r>
      <w:r>
        <w:t>(2003)</w:t>
      </w:r>
      <w:r>
        <w:rPr>
          <w:spacing w:val="-4"/>
        </w:rPr>
        <w:t xml:space="preserve"> </w:t>
      </w:r>
      <w:r>
        <w:t>107 Cal.App.4th 860</w:t>
      </w:r>
    </w:p>
    <w:p w14:paraId="3CCC6EA5" w14:textId="77777777" w:rsidR="009D6E46" w:rsidRDefault="00000000" w:rsidP="005E06C4">
      <w:pPr>
        <w:pStyle w:val="BodyText"/>
        <w:ind w:left="120"/>
        <w:jc w:val="both"/>
      </w:pPr>
      <w:r>
        <w:t>Bell</w:t>
      </w:r>
      <w:r>
        <w:rPr>
          <w:spacing w:val="-5"/>
        </w:rPr>
        <w:t xml:space="preserve"> </w:t>
      </w:r>
      <w:r>
        <w:t>v.</w:t>
      </w:r>
      <w:r>
        <w:rPr>
          <w:spacing w:val="-4"/>
        </w:rPr>
        <w:t xml:space="preserve"> </w:t>
      </w:r>
      <w:r>
        <w:t>Vista</w:t>
      </w:r>
      <w:r>
        <w:rPr>
          <w:spacing w:val="-5"/>
        </w:rPr>
        <w:t xml:space="preserve"> </w:t>
      </w:r>
      <w:r>
        <w:t>Unified</w:t>
      </w:r>
      <w:r>
        <w:rPr>
          <w:spacing w:val="-4"/>
        </w:rPr>
        <w:t xml:space="preserve"> </w:t>
      </w:r>
      <w:r>
        <w:t>School</w:t>
      </w:r>
      <w:r>
        <w:rPr>
          <w:spacing w:val="-4"/>
        </w:rPr>
        <w:t xml:space="preserve"> </w:t>
      </w:r>
      <w:r>
        <w:t>District,</w:t>
      </w:r>
      <w:r>
        <w:rPr>
          <w:spacing w:val="-5"/>
        </w:rPr>
        <w:t xml:space="preserve"> </w:t>
      </w:r>
      <w:r>
        <w:t>(2001)</w:t>
      </w:r>
      <w:r>
        <w:rPr>
          <w:spacing w:val="-5"/>
        </w:rPr>
        <w:t xml:space="preserve"> </w:t>
      </w:r>
      <w:r>
        <w:t>82</w:t>
      </w:r>
      <w:r>
        <w:rPr>
          <w:spacing w:val="-5"/>
        </w:rPr>
        <w:t xml:space="preserve"> </w:t>
      </w:r>
      <w:proofErr w:type="spellStart"/>
      <w:r>
        <w:t>Cal.App</w:t>
      </w:r>
      <w:proofErr w:type="spellEnd"/>
      <w:r>
        <w:t>.</w:t>
      </w:r>
      <w:r>
        <w:rPr>
          <w:spacing w:val="-5"/>
        </w:rPr>
        <w:t xml:space="preserve"> </w:t>
      </w:r>
      <w:r>
        <w:t>4th</w:t>
      </w:r>
      <w:r>
        <w:rPr>
          <w:spacing w:val="-4"/>
        </w:rPr>
        <w:t xml:space="preserve"> </w:t>
      </w:r>
      <w:r>
        <w:rPr>
          <w:spacing w:val="-5"/>
        </w:rPr>
        <w:t>672</w:t>
      </w:r>
    </w:p>
    <w:p w14:paraId="3CCC6EA6" w14:textId="77777777" w:rsidR="009D6E46" w:rsidRDefault="00000000" w:rsidP="005E06C4">
      <w:pPr>
        <w:pStyle w:val="BodyText"/>
        <w:ind w:left="120" w:right="2293"/>
        <w:jc w:val="both"/>
      </w:pPr>
      <w:r>
        <w:t>Fischer</w:t>
      </w:r>
      <w:r>
        <w:rPr>
          <w:spacing w:val="-5"/>
        </w:rPr>
        <w:t xml:space="preserve"> </w:t>
      </w:r>
      <w:r>
        <w:t>v.</w:t>
      </w:r>
      <w:r>
        <w:rPr>
          <w:spacing w:val="-2"/>
        </w:rPr>
        <w:t xml:space="preserve"> </w:t>
      </w:r>
      <w:r>
        <w:t>Los</w:t>
      </w:r>
      <w:r>
        <w:rPr>
          <w:spacing w:val="-4"/>
        </w:rPr>
        <w:t xml:space="preserve"> </w:t>
      </w:r>
      <w:r>
        <w:t>Angeles</w:t>
      </w:r>
      <w:r>
        <w:rPr>
          <w:spacing w:val="-4"/>
        </w:rPr>
        <w:t xml:space="preserve"> </w:t>
      </w:r>
      <w:r>
        <w:t>Unified</w:t>
      </w:r>
      <w:r>
        <w:rPr>
          <w:spacing w:val="-4"/>
        </w:rPr>
        <w:t xml:space="preserve"> </w:t>
      </w:r>
      <w:r>
        <w:t>School</w:t>
      </w:r>
      <w:r>
        <w:rPr>
          <w:spacing w:val="-4"/>
        </w:rPr>
        <w:t xml:space="preserve"> </w:t>
      </w:r>
      <w:r>
        <w:t>District,</w:t>
      </w:r>
      <w:r>
        <w:rPr>
          <w:spacing w:val="-4"/>
        </w:rPr>
        <w:t xml:space="preserve"> </w:t>
      </w:r>
      <w:r>
        <w:t>(1999)</w:t>
      </w:r>
      <w:r>
        <w:rPr>
          <w:spacing w:val="-5"/>
        </w:rPr>
        <w:t xml:space="preserve"> </w:t>
      </w:r>
      <w:r>
        <w:t>70</w:t>
      </w:r>
      <w:r>
        <w:rPr>
          <w:spacing w:val="-4"/>
        </w:rPr>
        <w:t xml:space="preserve"> </w:t>
      </w:r>
      <w:proofErr w:type="spellStart"/>
      <w:r>
        <w:t>Cal.App</w:t>
      </w:r>
      <w:proofErr w:type="spellEnd"/>
      <w:r>
        <w:t>.</w:t>
      </w:r>
      <w:r>
        <w:rPr>
          <w:spacing w:val="-4"/>
        </w:rPr>
        <w:t xml:space="preserve"> </w:t>
      </w:r>
      <w:r>
        <w:t>4th</w:t>
      </w:r>
      <w:r>
        <w:rPr>
          <w:spacing w:val="-4"/>
        </w:rPr>
        <w:t xml:space="preserve"> </w:t>
      </w:r>
      <w:r>
        <w:t>87 Furtado v. Sierra</w:t>
      </w:r>
      <w:r>
        <w:rPr>
          <w:spacing w:val="-2"/>
        </w:rPr>
        <w:t xml:space="preserve"> </w:t>
      </w:r>
      <w:r>
        <w:t>Community</w:t>
      </w:r>
      <w:r>
        <w:rPr>
          <w:spacing w:val="-5"/>
        </w:rPr>
        <w:t xml:space="preserve"> </w:t>
      </w:r>
      <w:r>
        <w:t>College</w:t>
      </w:r>
      <w:r>
        <w:rPr>
          <w:spacing w:val="-1"/>
        </w:rPr>
        <w:t xml:space="preserve"> </w:t>
      </w:r>
      <w:r>
        <w:t xml:space="preserve">District (1998) 68 </w:t>
      </w:r>
      <w:proofErr w:type="spellStart"/>
      <w:r>
        <w:t>Cal.App</w:t>
      </w:r>
      <w:proofErr w:type="spellEnd"/>
      <w:r>
        <w:t xml:space="preserve">. 4th 876 Roberts v. City of Palmdale, (1993) 5 </w:t>
      </w:r>
      <w:proofErr w:type="spellStart"/>
      <w:r>
        <w:t>Cal.App</w:t>
      </w:r>
      <w:proofErr w:type="spellEnd"/>
      <w:r>
        <w:t>. 4th 363</w:t>
      </w:r>
    </w:p>
    <w:p w14:paraId="3CCC6EA7" w14:textId="77777777" w:rsidR="009D6E46" w:rsidRDefault="00000000" w:rsidP="005E06C4">
      <w:pPr>
        <w:pStyle w:val="BodyText"/>
        <w:ind w:left="120" w:right="88"/>
        <w:jc w:val="both"/>
      </w:pPr>
      <w:r>
        <w:t>Sacramento</w:t>
      </w:r>
      <w:r>
        <w:rPr>
          <w:spacing w:val="-4"/>
        </w:rPr>
        <w:t xml:space="preserve"> </w:t>
      </w:r>
      <w:r>
        <w:t>Newspaper</w:t>
      </w:r>
      <w:r>
        <w:rPr>
          <w:spacing w:val="-3"/>
        </w:rPr>
        <w:t xml:space="preserve"> </w:t>
      </w:r>
      <w:r>
        <w:t>Guild</w:t>
      </w:r>
      <w:r>
        <w:rPr>
          <w:spacing w:val="-4"/>
        </w:rPr>
        <w:t xml:space="preserve"> </w:t>
      </w:r>
      <w:r>
        <w:t>v.</w:t>
      </w:r>
      <w:r>
        <w:rPr>
          <w:spacing w:val="-4"/>
        </w:rPr>
        <w:t xml:space="preserve"> </w:t>
      </w:r>
      <w:r>
        <w:t>Sacramento</w:t>
      </w:r>
      <w:r>
        <w:rPr>
          <w:spacing w:val="-4"/>
        </w:rPr>
        <w:t xml:space="preserve"> </w:t>
      </w:r>
      <w:r>
        <w:t>County</w:t>
      </w:r>
      <w:r>
        <w:rPr>
          <w:spacing w:val="-8"/>
        </w:rPr>
        <w:t xml:space="preserve"> </w:t>
      </w:r>
      <w:r>
        <w:t>Board</w:t>
      </w:r>
      <w:r>
        <w:rPr>
          <w:spacing w:val="-4"/>
        </w:rPr>
        <w:t xml:space="preserve"> </w:t>
      </w:r>
      <w:r>
        <w:t>of</w:t>
      </w:r>
      <w:r>
        <w:rPr>
          <w:spacing w:val="-4"/>
        </w:rPr>
        <w:t xml:space="preserve"> </w:t>
      </w:r>
      <w:r>
        <w:t>Supervisors,</w:t>
      </w:r>
      <w:r>
        <w:rPr>
          <w:spacing w:val="-4"/>
        </w:rPr>
        <w:t xml:space="preserve"> </w:t>
      </w:r>
      <w:r>
        <w:t>(1968)</w:t>
      </w:r>
      <w:r>
        <w:rPr>
          <w:spacing w:val="-4"/>
        </w:rPr>
        <w:t xml:space="preserve"> </w:t>
      </w:r>
      <w:r>
        <w:t>263</w:t>
      </w:r>
      <w:r>
        <w:rPr>
          <w:spacing w:val="-4"/>
        </w:rPr>
        <w:t xml:space="preserve"> </w:t>
      </w:r>
      <w:proofErr w:type="spellStart"/>
      <w:r>
        <w:t>Cal.App</w:t>
      </w:r>
      <w:proofErr w:type="spellEnd"/>
      <w:r>
        <w:t>. 2d 41</w:t>
      </w:r>
    </w:p>
    <w:p w14:paraId="3CCC6EA8" w14:textId="77777777" w:rsidR="009D6E46" w:rsidRDefault="00000000" w:rsidP="005E06C4">
      <w:pPr>
        <w:pStyle w:val="BodyText"/>
        <w:ind w:left="120" w:right="2872"/>
        <w:jc w:val="both"/>
      </w:pPr>
      <w:r>
        <w:t>San</w:t>
      </w:r>
      <w:r>
        <w:rPr>
          <w:spacing w:val="-5"/>
        </w:rPr>
        <w:t xml:space="preserve"> </w:t>
      </w:r>
      <w:r>
        <w:t>Diego</w:t>
      </w:r>
      <w:r>
        <w:rPr>
          <w:spacing w:val="-3"/>
        </w:rPr>
        <w:t xml:space="preserve"> </w:t>
      </w:r>
      <w:r>
        <w:t>Union</w:t>
      </w:r>
      <w:r>
        <w:rPr>
          <w:spacing w:val="-5"/>
        </w:rPr>
        <w:t xml:space="preserve"> </w:t>
      </w:r>
      <w:r>
        <w:t>v.</w:t>
      </w:r>
      <w:r>
        <w:rPr>
          <w:spacing w:val="-5"/>
        </w:rPr>
        <w:t xml:space="preserve"> </w:t>
      </w:r>
      <w:r>
        <w:t>City</w:t>
      </w:r>
      <w:r>
        <w:rPr>
          <w:spacing w:val="-7"/>
        </w:rPr>
        <w:t xml:space="preserve"> </w:t>
      </w:r>
      <w:r>
        <w:t>Council,</w:t>
      </w:r>
      <w:r>
        <w:rPr>
          <w:spacing w:val="-5"/>
        </w:rPr>
        <w:t xml:space="preserve"> </w:t>
      </w:r>
      <w:r>
        <w:t>(1983)</w:t>
      </w:r>
      <w:r>
        <w:rPr>
          <w:spacing w:val="-5"/>
        </w:rPr>
        <w:t xml:space="preserve"> </w:t>
      </w:r>
      <w:r>
        <w:t>146</w:t>
      </w:r>
      <w:r>
        <w:rPr>
          <w:spacing w:val="-5"/>
        </w:rPr>
        <w:t xml:space="preserve"> </w:t>
      </w:r>
      <w:r>
        <w:t>Cal.App.3d</w:t>
      </w:r>
      <w:r>
        <w:rPr>
          <w:spacing w:val="-5"/>
        </w:rPr>
        <w:t xml:space="preserve"> </w:t>
      </w:r>
      <w:r>
        <w:t>947 ATTORNEY GENERAL OPINIONS</w:t>
      </w:r>
    </w:p>
    <w:p w14:paraId="3CCC6EA9" w14:textId="77777777" w:rsidR="009D6E46" w:rsidRDefault="00000000" w:rsidP="005E06C4">
      <w:pPr>
        <w:pStyle w:val="BodyText"/>
        <w:ind w:left="120"/>
        <w:jc w:val="both"/>
      </w:pPr>
      <w:r>
        <w:t>94</w:t>
      </w:r>
      <w:r>
        <w:rPr>
          <w:spacing w:val="-7"/>
        </w:rPr>
        <w:t xml:space="preserve"> </w:t>
      </w:r>
      <w:proofErr w:type="spellStart"/>
      <w:r>
        <w:t>Ops.Cal.Atty.Gen</w:t>
      </w:r>
      <w:proofErr w:type="spellEnd"/>
      <w:r>
        <w:t>.</w:t>
      </w:r>
      <w:r>
        <w:rPr>
          <w:spacing w:val="-7"/>
        </w:rPr>
        <w:t xml:space="preserve"> </w:t>
      </w:r>
      <w:r>
        <w:t>82</w:t>
      </w:r>
      <w:r>
        <w:rPr>
          <w:spacing w:val="-4"/>
        </w:rPr>
        <w:t xml:space="preserve"> </w:t>
      </w:r>
      <w:r>
        <w:rPr>
          <w:spacing w:val="-2"/>
        </w:rPr>
        <w:t>(2011)</w:t>
      </w:r>
    </w:p>
    <w:p w14:paraId="3CCC6EAA" w14:textId="77777777" w:rsidR="009D6E46" w:rsidRDefault="00000000" w:rsidP="005E06C4">
      <w:pPr>
        <w:pStyle w:val="BodyText"/>
        <w:ind w:left="120"/>
        <w:jc w:val="both"/>
      </w:pPr>
      <w:r>
        <w:t>86</w:t>
      </w:r>
      <w:r>
        <w:rPr>
          <w:spacing w:val="-6"/>
        </w:rPr>
        <w:t xml:space="preserve"> </w:t>
      </w:r>
      <w:proofErr w:type="spellStart"/>
      <w:r>
        <w:t>Ops.Cal.Atty.Gen</w:t>
      </w:r>
      <w:proofErr w:type="spellEnd"/>
      <w:r>
        <w:t>.</w:t>
      </w:r>
      <w:r>
        <w:rPr>
          <w:spacing w:val="-6"/>
        </w:rPr>
        <w:t xml:space="preserve"> </w:t>
      </w:r>
      <w:r>
        <w:t>210</w:t>
      </w:r>
      <w:r>
        <w:rPr>
          <w:spacing w:val="-6"/>
        </w:rPr>
        <w:t xml:space="preserve"> </w:t>
      </w:r>
      <w:r>
        <w:rPr>
          <w:spacing w:val="-2"/>
        </w:rPr>
        <w:t>(2003)</w:t>
      </w:r>
    </w:p>
    <w:p w14:paraId="3CCC6EAB" w14:textId="77777777" w:rsidR="009D6E46" w:rsidRDefault="00000000" w:rsidP="005E06C4">
      <w:pPr>
        <w:pStyle w:val="BodyText"/>
        <w:ind w:left="120"/>
        <w:jc w:val="both"/>
      </w:pPr>
      <w:r>
        <w:t>78</w:t>
      </w:r>
      <w:r>
        <w:rPr>
          <w:spacing w:val="-6"/>
        </w:rPr>
        <w:t xml:space="preserve"> </w:t>
      </w:r>
      <w:proofErr w:type="spellStart"/>
      <w:r>
        <w:t>Ops.Cal.Atty.Gen</w:t>
      </w:r>
      <w:proofErr w:type="spellEnd"/>
      <w:r>
        <w:t>.</w:t>
      </w:r>
      <w:r>
        <w:rPr>
          <w:spacing w:val="-6"/>
        </w:rPr>
        <w:t xml:space="preserve"> </w:t>
      </w:r>
      <w:r>
        <w:t>218</w:t>
      </w:r>
      <w:r>
        <w:rPr>
          <w:spacing w:val="-6"/>
        </w:rPr>
        <w:t xml:space="preserve"> </w:t>
      </w:r>
      <w:r>
        <w:rPr>
          <w:spacing w:val="-2"/>
        </w:rPr>
        <w:t>(1995)</w:t>
      </w:r>
    </w:p>
    <w:p w14:paraId="3CCC6EAC" w14:textId="77777777" w:rsidR="009D6E46" w:rsidRDefault="00000000" w:rsidP="005E06C4">
      <w:pPr>
        <w:pStyle w:val="BodyText"/>
        <w:ind w:left="120"/>
        <w:jc w:val="both"/>
      </w:pPr>
      <w:r>
        <w:t>59</w:t>
      </w:r>
      <w:r>
        <w:rPr>
          <w:spacing w:val="-6"/>
        </w:rPr>
        <w:t xml:space="preserve"> </w:t>
      </w:r>
      <w:proofErr w:type="spellStart"/>
      <w:r>
        <w:t>Ops.Cal.Atty.Gen</w:t>
      </w:r>
      <w:proofErr w:type="spellEnd"/>
      <w:r>
        <w:t>.</w:t>
      </w:r>
      <w:r>
        <w:rPr>
          <w:spacing w:val="-6"/>
        </w:rPr>
        <w:t xml:space="preserve"> </w:t>
      </w:r>
      <w:r>
        <w:t>532</w:t>
      </w:r>
      <w:r>
        <w:rPr>
          <w:spacing w:val="-6"/>
        </w:rPr>
        <w:t xml:space="preserve"> </w:t>
      </w:r>
      <w:r>
        <w:rPr>
          <w:spacing w:val="-2"/>
        </w:rPr>
        <w:t>(1976)</w:t>
      </w:r>
    </w:p>
    <w:p w14:paraId="3CCC6EAD" w14:textId="77777777" w:rsidR="009D6E46" w:rsidRDefault="00000000" w:rsidP="005E06C4">
      <w:pPr>
        <w:pStyle w:val="BodyText"/>
        <w:ind w:left="120"/>
        <w:jc w:val="both"/>
      </w:pPr>
      <w:r>
        <w:t>57</w:t>
      </w:r>
      <w:r>
        <w:rPr>
          <w:spacing w:val="-3"/>
        </w:rPr>
        <w:t xml:space="preserve"> </w:t>
      </w:r>
      <w:r>
        <w:t>Ops.</w:t>
      </w:r>
      <w:r>
        <w:rPr>
          <w:spacing w:val="-2"/>
        </w:rPr>
        <w:t xml:space="preserve"> </w:t>
      </w:r>
      <w:r>
        <w:t>Cal.</w:t>
      </w:r>
      <w:r>
        <w:rPr>
          <w:spacing w:val="-2"/>
        </w:rPr>
        <w:t xml:space="preserve"> </w:t>
      </w:r>
      <w:r>
        <w:t>Atty.</w:t>
      </w:r>
      <w:r>
        <w:rPr>
          <w:spacing w:val="-2"/>
        </w:rPr>
        <w:t xml:space="preserve"> </w:t>
      </w:r>
      <w:r>
        <w:t>Gen.</w:t>
      </w:r>
      <w:r>
        <w:rPr>
          <w:spacing w:val="-3"/>
        </w:rPr>
        <w:t xml:space="preserve"> </w:t>
      </w:r>
      <w:r>
        <w:t>209</w:t>
      </w:r>
      <w:r>
        <w:rPr>
          <w:spacing w:val="-2"/>
        </w:rPr>
        <w:t xml:space="preserve"> (1974)</w:t>
      </w:r>
    </w:p>
    <w:p w14:paraId="3CCC6EAE" w14:textId="77777777" w:rsidR="009D6E46" w:rsidRDefault="009D6E46" w:rsidP="005E06C4">
      <w:pPr>
        <w:pStyle w:val="BodyText"/>
        <w:spacing w:before="10"/>
        <w:jc w:val="both"/>
        <w:rPr>
          <w:sz w:val="23"/>
        </w:rPr>
      </w:pPr>
    </w:p>
    <w:p w14:paraId="3CCC6EAF" w14:textId="77777777" w:rsidR="009D6E46" w:rsidRDefault="00000000" w:rsidP="005E06C4">
      <w:pPr>
        <w:pStyle w:val="BodyText"/>
        <w:ind w:left="120"/>
        <w:jc w:val="both"/>
      </w:pPr>
      <w:r>
        <w:t>Management</w:t>
      </w:r>
      <w:r>
        <w:rPr>
          <w:spacing w:val="-9"/>
        </w:rPr>
        <w:t xml:space="preserve"> </w:t>
      </w:r>
      <w:r>
        <w:rPr>
          <w:spacing w:val="-2"/>
        </w:rPr>
        <w:t>Resources:</w:t>
      </w:r>
    </w:p>
    <w:p w14:paraId="3CCC6EB0" w14:textId="77777777" w:rsidR="009D6E46" w:rsidRDefault="00000000" w:rsidP="005E06C4">
      <w:pPr>
        <w:pStyle w:val="BodyText"/>
        <w:ind w:left="120"/>
        <w:jc w:val="both"/>
      </w:pPr>
      <w:r>
        <w:t>CSBA</w:t>
      </w:r>
      <w:r>
        <w:rPr>
          <w:spacing w:val="-6"/>
        </w:rPr>
        <w:t xml:space="preserve"> </w:t>
      </w:r>
      <w:r>
        <w:rPr>
          <w:spacing w:val="-2"/>
        </w:rPr>
        <w:t>PUBLICATIONS</w:t>
      </w:r>
    </w:p>
    <w:p w14:paraId="3CCC6EB1" w14:textId="77777777" w:rsidR="009D6E46" w:rsidRDefault="00000000" w:rsidP="005E06C4">
      <w:pPr>
        <w:pStyle w:val="BodyText"/>
        <w:ind w:left="120" w:right="2872"/>
        <w:jc w:val="both"/>
      </w:pPr>
      <w:r>
        <w:t>The</w:t>
      </w:r>
      <w:r>
        <w:rPr>
          <w:spacing w:val="-7"/>
        </w:rPr>
        <w:t xml:space="preserve"> </w:t>
      </w:r>
      <w:r>
        <w:t>Brown</w:t>
      </w:r>
      <w:r>
        <w:rPr>
          <w:spacing w:val="-5"/>
        </w:rPr>
        <w:t xml:space="preserve"> </w:t>
      </w:r>
      <w:r>
        <w:t>Act:</w:t>
      </w:r>
      <w:r>
        <w:rPr>
          <w:spacing w:val="-5"/>
        </w:rPr>
        <w:t xml:space="preserve"> </w:t>
      </w:r>
      <w:r>
        <w:t>School</w:t>
      </w:r>
      <w:r>
        <w:rPr>
          <w:spacing w:val="-3"/>
        </w:rPr>
        <w:t xml:space="preserve"> </w:t>
      </w:r>
      <w:r>
        <w:t>Boards</w:t>
      </w:r>
      <w:r>
        <w:rPr>
          <w:spacing w:val="-4"/>
        </w:rPr>
        <w:t xml:space="preserve"> </w:t>
      </w:r>
      <w:r>
        <w:t>and</w:t>
      </w:r>
      <w:r>
        <w:rPr>
          <w:spacing w:val="-5"/>
        </w:rPr>
        <w:t xml:space="preserve"> </w:t>
      </w:r>
      <w:r>
        <w:t>Open</w:t>
      </w:r>
      <w:r>
        <w:rPr>
          <w:spacing w:val="-5"/>
        </w:rPr>
        <w:t xml:space="preserve"> </w:t>
      </w:r>
      <w:r>
        <w:t>Meeting</w:t>
      </w:r>
      <w:r>
        <w:rPr>
          <w:spacing w:val="-6"/>
        </w:rPr>
        <w:t xml:space="preserve"> </w:t>
      </w:r>
      <w:r>
        <w:t>Laws,</w:t>
      </w:r>
      <w:r>
        <w:rPr>
          <w:spacing w:val="-5"/>
        </w:rPr>
        <w:t xml:space="preserve"> </w:t>
      </w:r>
      <w:r>
        <w:t>2009 ATTORNEY GENERAL PUBLICATIONS</w:t>
      </w:r>
    </w:p>
    <w:p w14:paraId="3CCC6EB2" w14:textId="77777777" w:rsidR="009D6E46" w:rsidRDefault="00000000" w:rsidP="005E06C4">
      <w:pPr>
        <w:pStyle w:val="BodyText"/>
        <w:ind w:left="120" w:right="2872"/>
        <w:jc w:val="both"/>
      </w:pPr>
      <w:r>
        <w:t>The</w:t>
      </w:r>
      <w:r>
        <w:rPr>
          <w:spacing w:val="-8"/>
        </w:rPr>
        <w:t xml:space="preserve"> </w:t>
      </w:r>
      <w:r>
        <w:t>Brown</w:t>
      </w:r>
      <w:r>
        <w:rPr>
          <w:spacing w:val="-6"/>
        </w:rPr>
        <w:t xml:space="preserve"> </w:t>
      </w:r>
      <w:r>
        <w:t>Act:</w:t>
      </w:r>
      <w:r>
        <w:rPr>
          <w:spacing w:val="-6"/>
        </w:rPr>
        <w:t xml:space="preserve"> </w:t>
      </w:r>
      <w:r>
        <w:t>Open</w:t>
      </w:r>
      <w:r>
        <w:rPr>
          <w:spacing w:val="-6"/>
        </w:rPr>
        <w:t xml:space="preserve"> </w:t>
      </w:r>
      <w:r>
        <w:t>Meetings</w:t>
      </w:r>
      <w:r>
        <w:rPr>
          <w:spacing w:val="-4"/>
        </w:rPr>
        <w:t xml:space="preserve"> </w:t>
      </w:r>
      <w:r>
        <w:t>for</w:t>
      </w:r>
      <w:r>
        <w:rPr>
          <w:spacing w:val="-6"/>
        </w:rPr>
        <w:t xml:space="preserve"> </w:t>
      </w:r>
      <w:r>
        <w:t>Legislative</w:t>
      </w:r>
      <w:r>
        <w:rPr>
          <w:spacing w:val="-5"/>
        </w:rPr>
        <w:t xml:space="preserve"> </w:t>
      </w:r>
      <w:r>
        <w:t>Bodies,</w:t>
      </w:r>
      <w:r>
        <w:rPr>
          <w:spacing w:val="-6"/>
        </w:rPr>
        <w:t xml:space="preserve"> </w:t>
      </w:r>
      <w:r>
        <w:t>2003 LEAGUE OF CALIFORNIA CITIES PUBLICATIONS</w:t>
      </w:r>
    </w:p>
    <w:p w14:paraId="3CCC6EB3" w14:textId="77777777" w:rsidR="009D6E46" w:rsidRDefault="00000000" w:rsidP="005E06C4">
      <w:pPr>
        <w:pStyle w:val="BodyText"/>
        <w:ind w:left="120" w:right="2101"/>
        <w:jc w:val="both"/>
      </w:pPr>
      <w:r>
        <w:t>Open</w:t>
      </w:r>
      <w:r>
        <w:rPr>
          <w:spacing w:val="-3"/>
        </w:rPr>
        <w:t xml:space="preserve"> </w:t>
      </w:r>
      <w:r>
        <w:t>and</w:t>
      </w:r>
      <w:r>
        <w:rPr>
          <w:spacing w:val="-3"/>
        </w:rPr>
        <w:t xml:space="preserve"> </w:t>
      </w:r>
      <w:r>
        <w:t>Public</w:t>
      </w:r>
      <w:r>
        <w:rPr>
          <w:spacing w:val="-2"/>
        </w:rPr>
        <w:t xml:space="preserve"> </w:t>
      </w:r>
      <w:r>
        <w:t>IV:</w:t>
      </w:r>
      <w:r>
        <w:rPr>
          <w:spacing w:val="-3"/>
        </w:rPr>
        <w:t xml:space="preserve"> </w:t>
      </w:r>
      <w:r>
        <w:t>A</w:t>
      </w:r>
      <w:r>
        <w:rPr>
          <w:spacing w:val="-3"/>
        </w:rPr>
        <w:t xml:space="preserve"> </w:t>
      </w:r>
      <w:r>
        <w:t>Guide</w:t>
      </w:r>
      <w:r>
        <w:rPr>
          <w:spacing w:val="-3"/>
        </w:rPr>
        <w:t xml:space="preserve"> </w:t>
      </w:r>
      <w:r>
        <w:t>to</w:t>
      </w:r>
      <w:r>
        <w:rPr>
          <w:spacing w:val="-3"/>
        </w:rPr>
        <w:t xml:space="preserve"> </w:t>
      </w:r>
      <w:r>
        <w:t>the</w:t>
      </w:r>
      <w:r>
        <w:rPr>
          <w:spacing w:val="-3"/>
        </w:rPr>
        <w:t xml:space="preserve"> </w:t>
      </w:r>
      <w:r>
        <w:t>Ralph</w:t>
      </w:r>
      <w:r>
        <w:rPr>
          <w:spacing w:val="-3"/>
        </w:rPr>
        <w:t xml:space="preserve"> </w:t>
      </w:r>
      <w:r>
        <w:t>M.</w:t>
      </w:r>
      <w:r>
        <w:rPr>
          <w:spacing w:val="-3"/>
        </w:rPr>
        <w:t xml:space="preserve"> </w:t>
      </w:r>
      <w:r>
        <w:t>Brown</w:t>
      </w:r>
      <w:r>
        <w:rPr>
          <w:spacing w:val="-3"/>
        </w:rPr>
        <w:t xml:space="preserve"> </w:t>
      </w:r>
      <w:r>
        <w:t>Act,</w:t>
      </w:r>
      <w:r>
        <w:rPr>
          <w:spacing w:val="-3"/>
        </w:rPr>
        <w:t xml:space="preserve"> </w:t>
      </w:r>
      <w:r>
        <w:t>rev.</w:t>
      </w:r>
      <w:r>
        <w:rPr>
          <w:spacing w:val="-3"/>
        </w:rPr>
        <w:t xml:space="preserve"> </w:t>
      </w:r>
      <w:r>
        <w:t>July</w:t>
      </w:r>
      <w:r>
        <w:rPr>
          <w:spacing w:val="-8"/>
        </w:rPr>
        <w:t xml:space="preserve"> </w:t>
      </w:r>
      <w:r>
        <w:t>2010 WEB SITES</w:t>
      </w:r>
    </w:p>
    <w:p w14:paraId="3CCC6EB4" w14:textId="77777777" w:rsidR="009D6E46" w:rsidRDefault="00000000" w:rsidP="005E06C4">
      <w:pPr>
        <w:pStyle w:val="BodyText"/>
        <w:ind w:left="120"/>
        <w:jc w:val="both"/>
      </w:pPr>
      <w:r>
        <w:t>CSBA:</w:t>
      </w:r>
      <w:r>
        <w:rPr>
          <w:spacing w:val="54"/>
        </w:rPr>
        <w:t xml:space="preserve"> </w:t>
      </w:r>
      <w:hyperlink r:id="rId51">
        <w:r>
          <w:rPr>
            <w:spacing w:val="-2"/>
          </w:rPr>
          <w:t>http://www.csba.org</w:t>
        </w:r>
      </w:hyperlink>
    </w:p>
    <w:p w14:paraId="3CCC6EB5" w14:textId="77777777" w:rsidR="009D6E46" w:rsidRDefault="00000000" w:rsidP="005E06C4">
      <w:pPr>
        <w:pStyle w:val="BodyText"/>
        <w:ind w:left="120" w:right="3476"/>
        <w:jc w:val="both"/>
      </w:pPr>
      <w:r>
        <w:t>California</w:t>
      </w:r>
      <w:r>
        <w:rPr>
          <w:spacing w:val="-9"/>
        </w:rPr>
        <w:t xml:space="preserve"> </w:t>
      </w:r>
      <w:r>
        <w:t>Attorney</w:t>
      </w:r>
      <w:r>
        <w:rPr>
          <w:spacing w:val="-13"/>
        </w:rPr>
        <w:t xml:space="preserve"> </w:t>
      </w:r>
      <w:r>
        <w:t>General's</w:t>
      </w:r>
      <w:r>
        <w:rPr>
          <w:spacing w:val="-7"/>
        </w:rPr>
        <w:t xml:space="preserve"> </w:t>
      </w:r>
      <w:r>
        <w:t>Office:</w:t>
      </w:r>
      <w:r>
        <w:rPr>
          <w:spacing w:val="40"/>
        </w:rPr>
        <w:t xml:space="preserve"> </w:t>
      </w:r>
      <w:hyperlink r:id="rId52">
        <w:r>
          <w:t>http://www.oag.ca.gov</w:t>
        </w:r>
      </w:hyperlink>
      <w:r>
        <w:t xml:space="preserve"> League of California Cities:</w:t>
      </w:r>
      <w:r>
        <w:rPr>
          <w:spacing w:val="40"/>
        </w:rPr>
        <w:t xml:space="preserve"> </w:t>
      </w:r>
      <w:hyperlink r:id="rId53">
        <w:r>
          <w:t>http://www.cacities.org</w:t>
        </w:r>
      </w:hyperlink>
    </w:p>
    <w:p w14:paraId="3CCC6EB6" w14:textId="77777777" w:rsidR="009D6E46" w:rsidRDefault="009D6E46" w:rsidP="005E06C4">
      <w:pPr>
        <w:pStyle w:val="BodyText"/>
        <w:jc w:val="both"/>
        <w:rPr>
          <w:sz w:val="26"/>
        </w:rPr>
      </w:pPr>
    </w:p>
    <w:p w14:paraId="3CCC6EB7" w14:textId="77777777" w:rsidR="009D6E46" w:rsidRDefault="009D6E46" w:rsidP="005E06C4">
      <w:pPr>
        <w:pStyle w:val="BodyText"/>
        <w:jc w:val="both"/>
        <w:rPr>
          <w:sz w:val="26"/>
        </w:rPr>
      </w:pPr>
    </w:p>
    <w:p w14:paraId="3CCC6EB9" w14:textId="77777777" w:rsidR="009D6E46" w:rsidRDefault="009D6E46" w:rsidP="005E06C4">
      <w:pPr>
        <w:jc w:val="both"/>
        <w:sectPr w:rsidR="009D6E46" w:rsidSect="00A2156D">
          <w:pgSz w:w="12240" w:h="15840"/>
          <w:pgMar w:top="1440" w:right="1340" w:bottom="1560" w:left="1320" w:header="1440" w:footer="1377" w:gutter="0"/>
          <w:cols w:space="720"/>
        </w:sectPr>
      </w:pPr>
    </w:p>
    <w:p w14:paraId="3CCC6EBA" w14:textId="77777777" w:rsidR="009D6E46" w:rsidRDefault="009D6E46" w:rsidP="005E06C4">
      <w:pPr>
        <w:pStyle w:val="BodyText"/>
        <w:jc w:val="both"/>
        <w:rPr>
          <w:sz w:val="20"/>
        </w:rPr>
      </w:pPr>
    </w:p>
    <w:p w14:paraId="3CCC6EBD" w14:textId="77777777" w:rsidR="009D6E46" w:rsidRDefault="00000000" w:rsidP="005E06C4">
      <w:pPr>
        <w:pStyle w:val="BodyText"/>
        <w:spacing w:before="90"/>
        <w:ind w:left="264"/>
        <w:jc w:val="both"/>
      </w:pPr>
      <w:bookmarkStart w:id="12" w:name="9322BBAGENDAMATERIALS"/>
      <w:bookmarkEnd w:id="12"/>
      <w:r>
        <w:t>Agenda</w:t>
      </w:r>
      <w:r>
        <w:rPr>
          <w:spacing w:val="-8"/>
        </w:rPr>
        <w:t xml:space="preserve"> </w:t>
      </w:r>
      <w:r>
        <w:rPr>
          <w:spacing w:val="-2"/>
        </w:rPr>
        <w:t>Content</w:t>
      </w:r>
    </w:p>
    <w:p w14:paraId="3CCC6EBE" w14:textId="77777777" w:rsidR="009D6E46" w:rsidRDefault="009D6E46" w:rsidP="005E06C4">
      <w:pPr>
        <w:pStyle w:val="BodyText"/>
        <w:spacing w:before="3"/>
        <w:jc w:val="both"/>
        <w:rPr>
          <w:sz w:val="25"/>
        </w:rPr>
      </w:pPr>
    </w:p>
    <w:p w14:paraId="3CCC6EBF" w14:textId="77777777" w:rsidR="009D6E46" w:rsidRDefault="00000000" w:rsidP="005E06C4">
      <w:pPr>
        <w:pStyle w:val="BodyText"/>
        <w:spacing w:line="247" w:lineRule="auto"/>
        <w:ind w:left="264" w:right="239"/>
        <w:jc w:val="both"/>
      </w:pPr>
      <w:r>
        <w:t>Governing Board meeting agendas shall state the meeting time and place and shall briefly describe each business item to be transacted or discussed, including items to be discussed in closed session.</w:t>
      </w:r>
      <w:r>
        <w:rPr>
          <w:spacing w:val="40"/>
        </w:rPr>
        <w:t xml:space="preserve"> </w:t>
      </w:r>
      <w:r>
        <w:t>(Government Code 54954.2)</w:t>
      </w:r>
    </w:p>
    <w:p w14:paraId="3CCC6EC0" w14:textId="77777777" w:rsidR="009D6E46" w:rsidRDefault="009D6E46" w:rsidP="005E06C4">
      <w:pPr>
        <w:pStyle w:val="BodyText"/>
        <w:spacing w:before="4"/>
        <w:jc w:val="both"/>
      </w:pPr>
    </w:p>
    <w:p w14:paraId="3CCC6EC1" w14:textId="77777777" w:rsidR="009D6E46" w:rsidRDefault="00000000" w:rsidP="005E06C4">
      <w:pPr>
        <w:pStyle w:val="BodyText"/>
        <w:ind w:left="264"/>
        <w:jc w:val="both"/>
      </w:pPr>
      <w:r>
        <w:t>(cf.</w:t>
      </w:r>
      <w:r>
        <w:rPr>
          <w:spacing w:val="-6"/>
        </w:rPr>
        <w:t xml:space="preserve"> </w:t>
      </w:r>
      <w:r>
        <w:t>9320</w:t>
      </w:r>
      <w:r>
        <w:rPr>
          <w:spacing w:val="-5"/>
        </w:rPr>
        <w:t xml:space="preserve"> </w:t>
      </w:r>
      <w:r>
        <w:t>-</w:t>
      </w:r>
      <w:r>
        <w:rPr>
          <w:spacing w:val="-6"/>
        </w:rPr>
        <w:t xml:space="preserve"> </w:t>
      </w:r>
      <w:r>
        <w:t>Meetings</w:t>
      </w:r>
      <w:r>
        <w:rPr>
          <w:spacing w:val="-5"/>
        </w:rPr>
        <w:t xml:space="preserve"> </w:t>
      </w:r>
      <w:r>
        <w:t>and</w:t>
      </w:r>
      <w:r>
        <w:rPr>
          <w:spacing w:val="-4"/>
        </w:rPr>
        <w:t xml:space="preserve"> </w:t>
      </w:r>
      <w:r>
        <w:rPr>
          <w:spacing w:val="-2"/>
        </w:rPr>
        <w:t>Notices)</w:t>
      </w:r>
    </w:p>
    <w:p w14:paraId="3CCC6EC2" w14:textId="77777777" w:rsidR="009D6E46" w:rsidRDefault="00000000" w:rsidP="005E06C4">
      <w:pPr>
        <w:pStyle w:val="BodyText"/>
        <w:spacing w:before="8"/>
        <w:ind w:left="264"/>
        <w:jc w:val="both"/>
      </w:pPr>
      <w:r>
        <w:t>(cf.</w:t>
      </w:r>
      <w:r>
        <w:rPr>
          <w:spacing w:val="-7"/>
        </w:rPr>
        <w:t xml:space="preserve"> </w:t>
      </w:r>
      <w:r>
        <w:t>9321-</w:t>
      </w:r>
      <w:r>
        <w:rPr>
          <w:spacing w:val="-8"/>
        </w:rPr>
        <w:t xml:space="preserve"> </w:t>
      </w:r>
      <w:r>
        <w:t>Closed</w:t>
      </w:r>
      <w:r>
        <w:rPr>
          <w:spacing w:val="-6"/>
        </w:rPr>
        <w:t xml:space="preserve"> </w:t>
      </w:r>
      <w:r>
        <w:t>Session</w:t>
      </w:r>
      <w:r>
        <w:rPr>
          <w:spacing w:val="-6"/>
        </w:rPr>
        <w:t xml:space="preserve"> </w:t>
      </w:r>
      <w:r>
        <w:t>Purposes</w:t>
      </w:r>
      <w:r>
        <w:rPr>
          <w:spacing w:val="-6"/>
        </w:rPr>
        <w:t xml:space="preserve"> </w:t>
      </w:r>
      <w:r>
        <w:t>and</w:t>
      </w:r>
      <w:r>
        <w:rPr>
          <w:spacing w:val="-6"/>
        </w:rPr>
        <w:t xml:space="preserve"> </w:t>
      </w:r>
      <w:r>
        <w:rPr>
          <w:spacing w:val="-2"/>
        </w:rPr>
        <w:t>Agendas)</w:t>
      </w:r>
    </w:p>
    <w:p w14:paraId="3CCC6EC3" w14:textId="77777777" w:rsidR="009D6E46" w:rsidRDefault="009D6E46" w:rsidP="005E06C4">
      <w:pPr>
        <w:pStyle w:val="BodyText"/>
        <w:spacing w:before="2"/>
        <w:jc w:val="both"/>
        <w:rPr>
          <w:sz w:val="25"/>
        </w:rPr>
      </w:pPr>
    </w:p>
    <w:p w14:paraId="3CCC6EC4" w14:textId="77777777" w:rsidR="009D6E46" w:rsidRDefault="00000000" w:rsidP="005E06C4">
      <w:pPr>
        <w:pStyle w:val="BodyText"/>
        <w:spacing w:line="247" w:lineRule="auto"/>
        <w:ind w:left="264" w:right="238"/>
        <w:jc w:val="both"/>
      </w:pPr>
      <w:r>
        <w:t>The agenda shall provide members of the public the opportunity to address the Board on any agenda item before or during the Board's consideration of the item.</w:t>
      </w:r>
      <w:r>
        <w:rPr>
          <w:spacing w:val="40"/>
        </w:rPr>
        <w:t xml:space="preserve"> </w:t>
      </w:r>
      <w:r>
        <w:t xml:space="preserve">The agenda shall also provide members of the public an opportunity to testify at regular meetings on matters which are not on the </w:t>
      </w:r>
      <w:proofErr w:type="gramStart"/>
      <w:r>
        <w:t>agenda</w:t>
      </w:r>
      <w:proofErr w:type="gramEnd"/>
      <w:r>
        <w:t xml:space="preserve"> but which are within the subject matter jurisdiction of the Board. (Education Code 35145.5; Government Code 54954.3)</w:t>
      </w:r>
    </w:p>
    <w:p w14:paraId="3CCC6EC5" w14:textId="77777777" w:rsidR="009D6E46" w:rsidRDefault="009D6E46" w:rsidP="005E06C4">
      <w:pPr>
        <w:pStyle w:val="BodyText"/>
        <w:spacing w:before="3"/>
        <w:jc w:val="both"/>
      </w:pPr>
    </w:p>
    <w:p w14:paraId="3CCC6EC6" w14:textId="77777777" w:rsidR="009D6E46" w:rsidRDefault="00000000" w:rsidP="005E06C4">
      <w:pPr>
        <w:pStyle w:val="BodyText"/>
        <w:ind w:left="264"/>
        <w:jc w:val="both"/>
      </w:pPr>
      <w:r>
        <w:t>(cf.</w:t>
      </w:r>
      <w:r>
        <w:rPr>
          <w:spacing w:val="-5"/>
        </w:rPr>
        <w:t xml:space="preserve"> </w:t>
      </w:r>
      <w:r>
        <w:t>9323</w:t>
      </w:r>
      <w:r>
        <w:rPr>
          <w:spacing w:val="-6"/>
        </w:rPr>
        <w:t xml:space="preserve"> </w:t>
      </w:r>
      <w:r>
        <w:t>-</w:t>
      </w:r>
      <w:r>
        <w:rPr>
          <w:spacing w:val="-6"/>
        </w:rPr>
        <w:t xml:space="preserve"> </w:t>
      </w:r>
      <w:r>
        <w:t>Meeting</w:t>
      </w:r>
      <w:r>
        <w:rPr>
          <w:spacing w:val="-7"/>
        </w:rPr>
        <w:t xml:space="preserve"> </w:t>
      </w:r>
      <w:r>
        <w:rPr>
          <w:spacing w:val="-2"/>
        </w:rPr>
        <w:t>Conduct)</w:t>
      </w:r>
    </w:p>
    <w:p w14:paraId="3CCC6EC7" w14:textId="77777777" w:rsidR="009D6E46" w:rsidRDefault="009D6E46" w:rsidP="005E06C4">
      <w:pPr>
        <w:pStyle w:val="BodyText"/>
        <w:spacing w:before="3"/>
        <w:jc w:val="both"/>
        <w:rPr>
          <w:sz w:val="25"/>
        </w:rPr>
      </w:pPr>
    </w:p>
    <w:p w14:paraId="3CCC6EC8" w14:textId="77777777" w:rsidR="009D6E46" w:rsidRDefault="00000000" w:rsidP="005E06C4">
      <w:pPr>
        <w:pStyle w:val="BodyText"/>
        <w:spacing w:line="247" w:lineRule="auto"/>
        <w:ind w:left="264" w:right="244"/>
        <w:jc w:val="both"/>
      </w:pPr>
      <w:r>
        <w:t>Each meeting agenda shall list the address designated by the Superintendent or designee for public inspection of agenda documents that have been distributed to the Board less than 72 hours before the meeting.</w:t>
      </w:r>
      <w:r>
        <w:rPr>
          <w:spacing w:val="40"/>
        </w:rPr>
        <w:t xml:space="preserve"> </w:t>
      </w:r>
      <w:r>
        <w:t>(Government Code 54957.5)</w:t>
      </w:r>
    </w:p>
    <w:p w14:paraId="3CCC6EC9" w14:textId="77777777" w:rsidR="009D6E46" w:rsidRDefault="009D6E46" w:rsidP="005E06C4">
      <w:pPr>
        <w:pStyle w:val="BodyText"/>
        <w:spacing w:before="4"/>
        <w:jc w:val="both"/>
      </w:pPr>
    </w:p>
    <w:p w14:paraId="3CCC6ECA" w14:textId="77777777" w:rsidR="009D6E46" w:rsidRDefault="00000000" w:rsidP="005E06C4">
      <w:pPr>
        <w:pStyle w:val="BodyText"/>
        <w:spacing w:line="247" w:lineRule="auto"/>
        <w:ind w:left="264" w:right="245"/>
        <w:jc w:val="both"/>
      </w:pPr>
      <w:r>
        <w:t xml:space="preserve">The agenda shall specify that an individual should contact the Superintendent or designee if he/she requires disability-related accommodations or modifications, including auxiliary aids and services, </w:t>
      </w:r>
      <w:proofErr w:type="gramStart"/>
      <w:r>
        <w:t>in order to</w:t>
      </w:r>
      <w:proofErr w:type="gramEnd"/>
      <w:r>
        <w:t xml:space="preserve"> participate in the Board meeting.</w:t>
      </w:r>
      <w:r>
        <w:rPr>
          <w:spacing w:val="40"/>
        </w:rPr>
        <w:t xml:space="preserve"> </w:t>
      </w:r>
      <w:r>
        <w:t>(Government Code 54954.2)</w:t>
      </w:r>
    </w:p>
    <w:p w14:paraId="3CCC6ECB" w14:textId="77777777" w:rsidR="009D6E46" w:rsidRDefault="009D6E46" w:rsidP="005E06C4">
      <w:pPr>
        <w:pStyle w:val="BodyText"/>
        <w:spacing w:before="4"/>
        <w:jc w:val="both"/>
      </w:pPr>
    </w:p>
    <w:p w14:paraId="3CCC6ECC" w14:textId="77777777" w:rsidR="009D6E46" w:rsidRDefault="00000000" w:rsidP="005E06C4">
      <w:pPr>
        <w:pStyle w:val="BodyText"/>
        <w:ind w:left="264"/>
        <w:jc w:val="both"/>
      </w:pPr>
      <w:r>
        <w:t>Agenda</w:t>
      </w:r>
      <w:r>
        <w:rPr>
          <w:spacing w:val="-8"/>
        </w:rPr>
        <w:t xml:space="preserve"> </w:t>
      </w:r>
      <w:r>
        <w:rPr>
          <w:spacing w:val="-2"/>
        </w:rPr>
        <w:t>Preparation</w:t>
      </w:r>
    </w:p>
    <w:p w14:paraId="3CCC6ECD" w14:textId="77777777" w:rsidR="009D6E46" w:rsidRDefault="009D6E46" w:rsidP="005E06C4">
      <w:pPr>
        <w:pStyle w:val="BodyText"/>
        <w:spacing w:before="3"/>
        <w:jc w:val="both"/>
        <w:rPr>
          <w:sz w:val="25"/>
        </w:rPr>
      </w:pPr>
    </w:p>
    <w:p w14:paraId="3CCC6ECE" w14:textId="77777777" w:rsidR="009D6E46" w:rsidRDefault="00000000" w:rsidP="005E06C4">
      <w:pPr>
        <w:pStyle w:val="BodyText"/>
        <w:spacing w:line="247" w:lineRule="auto"/>
        <w:ind w:left="264" w:right="245"/>
        <w:jc w:val="both"/>
      </w:pPr>
      <w:r>
        <w:t>The Board president and the Superintendent, as secretary to the Board, shall work together to develop the agenda for each regular and special meeting.</w:t>
      </w:r>
      <w:r>
        <w:rPr>
          <w:spacing w:val="40"/>
        </w:rPr>
        <w:t xml:space="preserve"> </w:t>
      </w:r>
      <w:r>
        <w:t>Each agenda shall reflect the district's vision and goals and the Board's focus on student learning.</w:t>
      </w:r>
    </w:p>
    <w:p w14:paraId="3CCC6ECF" w14:textId="77777777" w:rsidR="009D6E46" w:rsidRDefault="009D6E46" w:rsidP="005E06C4">
      <w:pPr>
        <w:pStyle w:val="BodyText"/>
        <w:spacing w:before="4"/>
        <w:jc w:val="both"/>
      </w:pPr>
    </w:p>
    <w:p w14:paraId="3CCC6ED0" w14:textId="77777777" w:rsidR="009D6E46" w:rsidRDefault="00000000" w:rsidP="005E06C4">
      <w:pPr>
        <w:pStyle w:val="BodyText"/>
        <w:ind w:left="264"/>
        <w:jc w:val="both"/>
      </w:pPr>
      <w:r>
        <w:t>(cf.</w:t>
      </w:r>
      <w:r>
        <w:rPr>
          <w:spacing w:val="-5"/>
        </w:rPr>
        <w:t xml:space="preserve"> </w:t>
      </w:r>
      <w:r>
        <w:t>0000</w:t>
      </w:r>
      <w:r>
        <w:rPr>
          <w:spacing w:val="-6"/>
        </w:rPr>
        <w:t xml:space="preserve"> </w:t>
      </w:r>
      <w:r>
        <w:t>-</w:t>
      </w:r>
      <w:r>
        <w:rPr>
          <w:spacing w:val="-5"/>
        </w:rPr>
        <w:t xml:space="preserve"> </w:t>
      </w:r>
      <w:r>
        <w:rPr>
          <w:spacing w:val="-2"/>
        </w:rPr>
        <w:t>Vision)</w:t>
      </w:r>
    </w:p>
    <w:p w14:paraId="3CCC6ED1" w14:textId="77777777" w:rsidR="009D6E46" w:rsidRDefault="00000000" w:rsidP="005E06C4">
      <w:pPr>
        <w:pStyle w:val="BodyText"/>
        <w:spacing w:before="8" w:line="247" w:lineRule="auto"/>
        <w:ind w:left="264" w:right="5326"/>
        <w:jc w:val="both"/>
      </w:pPr>
      <w:r>
        <w:t>(cf.</w:t>
      </w:r>
      <w:r>
        <w:rPr>
          <w:spacing w:val="-7"/>
        </w:rPr>
        <w:t xml:space="preserve"> </w:t>
      </w:r>
      <w:r>
        <w:t>0200</w:t>
      </w:r>
      <w:r>
        <w:rPr>
          <w:spacing w:val="-7"/>
        </w:rPr>
        <w:t xml:space="preserve"> </w:t>
      </w:r>
      <w:r>
        <w:t>-</w:t>
      </w:r>
      <w:r>
        <w:rPr>
          <w:spacing w:val="-7"/>
        </w:rPr>
        <w:t xml:space="preserve"> </w:t>
      </w:r>
      <w:r>
        <w:t>Goals</w:t>
      </w:r>
      <w:r>
        <w:rPr>
          <w:spacing w:val="-6"/>
        </w:rPr>
        <w:t xml:space="preserve"> </w:t>
      </w:r>
      <w:r>
        <w:t>for</w:t>
      </w:r>
      <w:r>
        <w:rPr>
          <w:spacing w:val="-7"/>
        </w:rPr>
        <w:t xml:space="preserve"> </w:t>
      </w:r>
      <w:r>
        <w:t>the</w:t>
      </w:r>
      <w:r>
        <w:rPr>
          <w:spacing w:val="-6"/>
        </w:rPr>
        <w:t xml:space="preserve"> </w:t>
      </w:r>
      <w:r>
        <w:t>School</w:t>
      </w:r>
      <w:r>
        <w:rPr>
          <w:spacing w:val="-6"/>
        </w:rPr>
        <w:t xml:space="preserve"> </w:t>
      </w:r>
      <w:r>
        <w:t>District) (cf. 9121 - President)</w:t>
      </w:r>
    </w:p>
    <w:p w14:paraId="3CCC6ED2" w14:textId="77777777" w:rsidR="009D6E46" w:rsidRDefault="00000000" w:rsidP="005E06C4">
      <w:pPr>
        <w:pStyle w:val="BodyText"/>
        <w:spacing w:line="274" w:lineRule="exact"/>
        <w:ind w:left="264"/>
        <w:jc w:val="both"/>
      </w:pPr>
      <w:r>
        <w:t>(cf.</w:t>
      </w:r>
      <w:r>
        <w:rPr>
          <w:spacing w:val="-5"/>
        </w:rPr>
        <w:t xml:space="preserve"> </w:t>
      </w:r>
      <w:r>
        <w:t>9122</w:t>
      </w:r>
      <w:r>
        <w:rPr>
          <w:spacing w:val="-6"/>
        </w:rPr>
        <w:t xml:space="preserve"> </w:t>
      </w:r>
      <w:r>
        <w:t>-</w:t>
      </w:r>
      <w:r>
        <w:rPr>
          <w:spacing w:val="-5"/>
        </w:rPr>
        <w:t xml:space="preserve"> </w:t>
      </w:r>
      <w:r>
        <w:rPr>
          <w:spacing w:val="-2"/>
        </w:rPr>
        <w:t>Secretary)</w:t>
      </w:r>
    </w:p>
    <w:p w14:paraId="3CCC6ED3" w14:textId="77777777" w:rsidR="009D6E46" w:rsidRDefault="009D6E46" w:rsidP="005E06C4">
      <w:pPr>
        <w:pStyle w:val="BodyText"/>
        <w:spacing w:before="3"/>
        <w:jc w:val="both"/>
        <w:rPr>
          <w:sz w:val="25"/>
        </w:rPr>
      </w:pPr>
    </w:p>
    <w:p w14:paraId="3CCC6ED4" w14:textId="77777777" w:rsidR="009D6E46" w:rsidRDefault="00000000" w:rsidP="005E06C4">
      <w:pPr>
        <w:pStyle w:val="BodyText"/>
        <w:spacing w:line="247" w:lineRule="auto"/>
        <w:ind w:left="264" w:right="240"/>
        <w:jc w:val="both"/>
      </w:pPr>
      <w:r>
        <w:t>Any Board member or member of the public may</w:t>
      </w:r>
      <w:r>
        <w:rPr>
          <w:spacing w:val="-1"/>
        </w:rPr>
        <w:t xml:space="preserve"> </w:t>
      </w:r>
      <w:r>
        <w:t>request that a matter within the jurisdiction of the Board be placed on the agenda of a regular meeting.</w:t>
      </w:r>
      <w:r>
        <w:rPr>
          <w:spacing w:val="40"/>
        </w:rPr>
        <w:t xml:space="preserve"> </w:t>
      </w:r>
      <w:r>
        <w:t>The request shall be submitted in writing to the Superintendent or designee with supporting documents and information, if any, at least one week before the scheduled meeting</w:t>
      </w:r>
      <w:r>
        <w:rPr>
          <w:spacing w:val="-1"/>
        </w:rPr>
        <w:t xml:space="preserve"> </w:t>
      </w:r>
      <w:r>
        <w:t>date.</w:t>
      </w:r>
      <w:r>
        <w:rPr>
          <w:spacing w:val="40"/>
        </w:rPr>
        <w:t xml:space="preserve"> </w:t>
      </w:r>
      <w:r>
        <w:t xml:space="preserve">Items submitted less than a week before the scheduled meeting date may be postponed to a later meeting </w:t>
      </w:r>
      <w:proofErr w:type="gramStart"/>
      <w:r>
        <w:t>in order to</w:t>
      </w:r>
      <w:proofErr w:type="gramEnd"/>
      <w:r>
        <w:t xml:space="preserve"> allow sufficient time for consideration and research of the issue.</w:t>
      </w:r>
    </w:p>
    <w:p w14:paraId="3CCC6ED5" w14:textId="77777777" w:rsidR="009D6E46" w:rsidRDefault="009D6E46" w:rsidP="005E06C4">
      <w:pPr>
        <w:spacing w:line="247" w:lineRule="auto"/>
        <w:jc w:val="both"/>
        <w:sectPr w:rsidR="009D6E46" w:rsidSect="00A2156D">
          <w:headerReference w:type="default" r:id="rId54"/>
          <w:footerReference w:type="default" r:id="rId55"/>
          <w:pgSz w:w="12240" w:h="15840"/>
          <w:pgMar w:top="1000" w:right="1340" w:bottom="1160" w:left="1320" w:header="1440" w:footer="979" w:gutter="0"/>
          <w:cols w:space="720"/>
        </w:sectPr>
      </w:pPr>
    </w:p>
    <w:p w14:paraId="3CCC6ED6" w14:textId="77777777" w:rsidR="009D6E46" w:rsidRDefault="009D6E46" w:rsidP="005E06C4">
      <w:pPr>
        <w:pStyle w:val="BodyText"/>
        <w:jc w:val="both"/>
        <w:rPr>
          <w:sz w:val="20"/>
        </w:rPr>
      </w:pPr>
    </w:p>
    <w:p w14:paraId="3CCC6ED7" w14:textId="77777777" w:rsidR="009D6E46" w:rsidRDefault="00000000" w:rsidP="005E06C4">
      <w:pPr>
        <w:pStyle w:val="BodyText"/>
        <w:spacing w:before="209" w:line="247" w:lineRule="auto"/>
        <w:ind w:left="264" w:right="239"/>
        <w:jc w:val="both"/>
      </w:pPr>
      <w:r>
        <w:t>The Board president and Superintendent shall decide whether a request is within the subject matter jurisdiction of the Board.</w:t>
      </w:r>
      <w:r>
        <w:rPr>
          <w:spacing w:val="40"/>
        </w:rPr>
        <w:t xml:space="preserve"> </w:t>
      </w:r>
      <w:r>
        <w:t>Items not within the subject matter jurisdiction of the Board may not be placed on the agenda.</w:t>
      </w:r>
      <w:r>
        <w:rPr>
          <w:spacing w:val="80"/>
        </w:rPr>
        <w:t xml:space="preserve"> </w:t>
      </w:r>
      <w:r>
        <w:t>In addition, before placing the item on the agenda, the Board president and Superintendent shall determine if the item is merely a request for information or whether the issue is covered by</w:t>
      </w:r>
      <w:r>
        <w:rPr>
          <w:spacing w:val="-5"/>
        </w:rPr>
        <w:t xml:space="preserve"> </w:t>
      </w:r>
      <w:r>
        <w:t>an existing policy</w:t>
      </w:r>
      <w:r>
        <w:rPr>
          <w:spacing w:val="-5"/>
        </w:rPr>
        <w:t xml:space="preserve"> </w:t>
      </w:r>
      <w:r>
        <w:t>or administrative regulation.</w:t>
      </w:r>
    </w:p>
    <w:p w14:paraId="3CCC6ED8" w14:textId="77777777" w:rsidR="009D6E46" w:rsidRDefault="009D6E46" w:rsidP="005E06C4">
      <w:pPr>
        <w:pStyle w:val="BodyText"/>
        <w:spacing w:before="2"/>
        <w:jc w:val="both"/>
      </w:pPr>
    </w:p>
    <w:p w14:paraId="3CCC6ED9" w14:textId="77777777" w:rsidR="009D6E46" w:rsidRDefault="00000000" w:rsidP="005E06C4">
      <w:pPr>
        <w:pStyle w:val="BodyText"/>
        <w:spacing w:line="247" w:lineRule="auto"/>
        <w:ind w:left="264" w:right="243"/>
        <w:jc w:val="both"/>
      </w:pPr>
      <w:r>
        <w:t>The Board president and Superintendent shall decide whether an agenda item is appropriate for discussion in open or closed session, and whether the item should be an action item</w:t>
      </w:r>
      <w:r>
        <w:rPr>
          <w:spacing w:val="40"/>
        </w:rPr>
        <w:t xml:space="preserve"> </w:t>
      </w:r>
      <w:r>
        <w:t>subject to Board vote, an information item that does not require immediate action, or a</w:t>
      </w:r>
      <w:r>
        <w:rPr>
          <w:spacing w:val="40"/>
        </w:rPr>
        <w:t xml:space="preserve"> </w:t>
      </w:r>
      <w:r>
        <w:t>consent item that is routine in nature and for which no discussion is anticipated.</w:t>
      </w:r>
    </w:p>
    <w:p w14:paraId="3CCC6EDA" w14:textId="77777777" w:rsidR="009D6E46" w:rsidRDefault="009D6E46" w:rsidP="005E06C4">
      <w:pPr>
        <w:pStyle w:val="BodyText"/>
        <w:spacing w:before="3"/>
        <w:jc w:val="both"/>
      </w:pPr>
    </w:p>
    <w:p w14:paraId="3CCC6EDB" w14:textId="77777777" w:rsidR="009D6E46" w:rsidRDefault="00000000" w:rsidP="005E06C4">
      <w:pPr>
        <w:pStyle w:val="BodyText"/>
        <w:spacing w:line="247" w:lineRule="auto"/>
        <w:ind w:left="264" w:right="242"/>
        <w:jc w:val="both"/>
      </w:pPr>
      <w:r>
        <w:t>Any Board action that involves borrowing $100,000 or more shall be discussed, considered, and deliberated upon as a separate item of business on the meeting agenda.</w:t>
      </w:r>
      <w:r>
        <w:rPr>
          <w:spacing w:val="40"/>
        </w:rPr>
        <w:t xml:space="preserve"> </w:t>
      </w:r>
      <w:r>
        <w:t>(Government Code 53635.7)</w:t>
      </w:r>
    </w:p>
    <w:p w14:paraId="3CCC6EDC" w14:textId="77777777" w:rsidR="009D6E46" w:rsidRDefault="009D6E46" w:rsidP="005E06C4">
      <w:pPr>
        <w:pStyle w:val="BodyText"/>
        <w:spacing w:before="5"/>
        <w:jc w:val="both"/>
      </w:pPr>
    </w:p>
    <w:p w14:paraId="3CCC6EDD" w14:textId="77777777" w:rsidR="009D6E46" w:rsidRDefault="00000000" w:rsidP="005E06C4">
      <w:pPr>
        <w:pStyle w:val="BodyText"/>
        <w:ind w:left="264"/>
        <w:jc w:val="both"/>
      </w:pPr>
      <w:r>
        <w:t>(cf.</w:t>
      </w:r>
      <w:r>
        <w:rPr>
          <w:spacing w:val="-5"/>
        </w:rPr>
        <w:t xml:space="preserve"> </w:t>
      </w:r>
      <w:r>
        <w:t>9323.2</w:t>
      </w:r>
      <w:r>
        <w:rPr>
          <w:spacing w:val="-5"/>
        </w:rPr>
        <w:t xml:space="preserve"> </w:t>
      </w:r>
      <w:r>
        <w:t>-</w:t>
      </w:r>
      <w:r>
        <w:rPr>
          <w:spacing w:val="-5"/>
        </w:rPr>
        <w:t xml:space="preserve"> </w:t>
      </w:r>
      <w:r>
        <w:t>Actions</w:t>
      </w:r>
      <w:r>
        <w:rPr>
          <w:spacing w:val="-4"/>
        </w:rPr>
        <w:t xml:space="preserve"> </w:t>
      </w:r>
      <w:r>
        <w:t>by</w:t>
      </w:r>
      <w:r>
        <w:rPr>
          <w:spacing w:val="-10"/>
        </w:rPr>
        <w:t xml:space="preserve"> </w:t>
      </w:r>
      <w:r>
        <w:t>the</w:t>
      </w:r>
      <w:r>
        <w:rPr>
          <w:spacing w:val="-4"/>
        </w:rPr>
        <w:t xml:space="preserve"> </w:t>
      </w:r>
      <w:r>
        <w:rPr>
          <w:spacing w:val="-2"/>
        </w:rPr>
        <w:t>Board)</w:t>
      </w:r>
    </w:p>
    <w:p w14:paraId="3CCC6EDE" w14:textId="77777777" w:rsidR="009D6E46" w:rsidRDefault="009D6E46" w:rsidP="005E06C4">
      <w:pPr>
        <w:pStyle w:val="BodyText"/>
        <w:spacing w:before="3"/>
        <w:jc w:val="both"/>
        <w:rPr>
          <w:sz w:val="25"/>
        </w:rPr>
      </w:pPr>
    </w:p>
    <w:p w14:paraId="3CCC6EDF" w14:textId="77777777" w:rsidR="009D6E46" w:rsidRDefault="00000000" w:rsidP="005E06C4">
      <w:pPr>
        <w:pStyle w:val="BodyText"/>
        <w:spacing w:line="247" w:lineRule="auto"/>
        <w:ind w:left="264" w:right="239"/>
        <w:jc w:val="both"/>
      </w:pPr>
      <w:r>
        <w:t>All public communications with the Board are subject to requirements of relevant Board policies and administrative regulations.</w:t>
      </w:r>
    </w:p>
    <w:p w14:paraId="3CCC6EE0" w14:textId="77777777" w:rsidR="009D6E46" w:rsidRDefault="009D6E46" w:rsidP="005E06C4">
      <w:pPr>
        <w:pStyle w:val="BodyText"/>
        <w:spacing w:before="5"/>
        <w:jc w:val="both"/>
      </w:pPr>
    </w:p>
    <w:p w14:paraId="3CCC6EE1" w14:textId="77777777" w:rsidR="009D6E46" w:rsidRDefault="00000000" w:rsidP="005E06C4">
      <w:pPr>
        <w:pStyle w:val="BodyText"/>
        <w:spacing w:line="247" w:lineRule="auto"/>
        <w:ind w:left="264" w:right="3476"/>
        <w:jc w:val="both"/>
      </w:pPr>
      <w:r>
        <w:t>(cf. 1312.1 - Complaints Concerning District Employees) (cf.</w:t>
      </w:r>
      <w:r>
        <w:rPr>
          <w:spacing w:val="-9"/>
        </w:rPr>
        <w:t xml:space="preserve"> </w:t>
      </w:r>
      <w:r>
        <w:t>1312.2</w:t>
      </w:r>
      <w:r>
        <w:rPr>
          <w:spacing w:val="-10"/>
        </w:rPr>
        <w:t xml:space="preserve"> </w:t>
      </w:r>
      <w:r>
        <w:t>-</w:t>
      </w:r>
      <w:r>
        <w:rPr>
          <w:spacing w:val="-10"/>
        </w:rPr>
        <w:t xml:space="preserve"> </w:t>
      </w:r>
      <w:r>
        <w:t>Complaints</w:t>
      </w:r>
      <w:r>
        <w:rPr>
          <w:spacing w:val="-8"/>
        </w:rPr>
        <w:t xml:space="preserve"> </w:t>
      </w:r>
      <w:r>
        <w:t>Concerning</w:t>
      </w:r>
      <w:r>
        <w:rPr>
          <w:spacing w:val="-11"/>
        </w:rPr>
        <w:t xml:space="preserve"> </w:t>
      </w:r>
      <w:r>
        <w:t>Instructional</w:t>
      </w:r>
      <w:r>
        <w:rPr>
          <w:spacing w:val="-8"/>
        </w:rPr>
        <w:t xml:space="preserve"> </w:t>
      </w:r>
      <w:r>
        <w:t>Materials) (cf. 1312.3 - Uniform Complaint Procedures)</w:t>
      </w:r>
    </w:p>
    <w:p w14:paraId="3CCC6EE2" w14:textId="77777777" w:rsidR="009D6E46" w:rsidRDefault="00000000" w:rsidP="005E06C4">
      <w:pPr>
        <w:pStyle w:val="BodyText"/>
        <w:spacing w:line="247" w:lineRule="auto"/>
        <w:ind w:left="264" w:right="4023"/>
        <w:jc w:val="both"/>
      </w:pPr>
      <w:r>
        <w:t>(cf.</w:t>
      </w:r>
      <w:r>
        <w:rPr>
          <w:spacing w:val="-7"/>
        </w:rPr>
        <w:t xml:space="preserve"> </w:t>
      </w:r>
      <w:r>
        <w:t>1312.4</w:t>
      </w:r>
      <w:r>
        <w:rPr>
          <w:spacing w:val="-8"/>
        </w:rPr>
        <w:t xml:space="preserve"> </w:t>
      </w:r>
      <w:r>
        <w:t>-</w:t>
      </w:r>
      <w:r>
        <w:rPr>
          <w:spacing w:val="-8"/>
        </w:rPr>
        <w:t xml:space="preserve"> </w:t>
      </w:r>
      <w:r>
        <w:t>Williams</w:t>
      </w:r>
      <w:r>
        <w:rPr>
          <w:spacing w:val="-6"/>
        </w:rPr>
        <w:t xml:space="preserve"> </w:t>
      </w:r>
      <w:r>
        <w:t>Uniform</w:t>
      </w:r>
      <w:r>
        <w:rPr>
          <w:spacing w:val="-6"/>
        </w:rPr>
        <w:t xml:space="preserve"> </w:t>
      </w:r>
      <w:r>
        <w:t>Complaint</w:t>
      </w:r>
      <w:r>
        <w:rPr>
          <w:spacing w:val="-6"/>
        </w:rPr>
        <w:t xml:space="preserve"> </w:t>
      </w:r>
      <w:r>
        <w:t>Procedures) (cf. 3320 - Claims and Actions Against the District) (cf. 5144.1 - Suspension and Expulsion/Due Process)</w:t>
      </w:r>
    </w:p>
    <w:p w14:paraId="3CCC6EE3" w14:textId="77777777" w:rsidR="009D6E46" w:rsidRDefault="009D6E46" w:rsidP="005E06C4">
      <w:pPr>
        <w:pStyle w:val="BodyText"/>
        <w:spacing w:before="1"/>
        <w:jc w:val="both"/>
      </w:pPr>
    </w:p>
    <w:p w14:paraId="3CCC6EE4" w14:textId="77777777" w:rsidR="009D6E46" w:rsidRDefault="00000000" w:rsidP="005E06C4">
      <w:pPr>
        <w:pStyle w:val="BodyText"/>
        <w:ind w:left="264"/>
        <w:jc w:val="both"/>
      </w:pPr>
      <w:r>
        <w:t>Consent</w:t>
      </w:r>
      <w:r>
        <w:rPr>
          <w:spacing w:val="-1"/>
        </w:rPr>
        <w:t xml:space="preserve"> </w:t>
      </w:r>
      <w:r>
        <w:rPr>
          <w:spacing w:val="-2"/>
        </w:rPr>
        <w:t>Agenda/Calendar</w:t>
      </w:r>
    </w:p>
    <w:p w14:paraId="3CCC6EE5" w14:textId="77777777" w:rsidR="009D6E46" w:rsidRDefault="009D6E46" w:rsidP="005E06C4">
      <w:pPr>
        <w:pStyle w:val="BodyText"/>
        <w:spacing w:before="3"/>
        <w:jc w:val="both"/>
        <w:rPr>
          <w:sz w:val="25"/>
        </w:rPr>
      </w:pPr>
    </w:p>
    <w:p w14:paraId="3CCC6EE6" w14:textId="77777777" w:rsidR="009D6E46" w:rsidRDefault="00000000" w:rsidP="005E06C4">
      <w:pPr>
        <w:pStyle w:val="BodyText"/>
        <w:spacing w:line="247" w:lineRule="auto"/>
        <w:ind w:left="264" w:right="246"/>
        <w:jc w:val="both"/>
      </w:pPr>
      <w:proofErr w:type="gramStart"/>
      <w:r>
        <w:t>In order to</w:t>
      </w:r>
      <w:proofErr w:type="gramEnd"/>
      <w:r>
        <w:t xml:space="preserve"> promote efficient meetings, the Board may</w:t>
      </w:r>
      <w:r>
        <w:rPr>
          <w:spacing w:val="-4"/>
        </w:rPr>
        <w:t xml:space="preserve"> </w:t>
      </w:r>
      <w:r>
        <w:t>bundle a number of items and act upon them together by a single vote through the use of a consent agenda.</w:t>
      </w:r>
      <w:r>
        <w:rPr>
          <w:spacing w:val="40"/>
        </w:rPr>
        <w:t xml:space="preserve"> </w:t>
      </w:r>
      <w:r>
        <w:t>Consent agenda items shall be items of a routine nature and items for which Board discussion is not anticipated and for which the Superintendent recommends approval.</w:t>
      </w:r>
    </w:p>
    <w:p w14:paraId="3CCC6EE7" w14:textId="77777777" w:rsidR="009D6E46" w:rsidRDefault="009D6E46" w:rsidP="005E06C4">
      <w:pPr>
        <w:pStyle w:val="BodyText"/>
        <w:spacing w:before="3"/>
        <w:jc w:val="both"/>
      </w:pPr>
    </w:p>
    <w:p w14:paraId="3CCC6EE8" w14:textId="77777777" w:rsidR="009D6E46" w:rsidRDefault="00000000" w:rsidP="005E06C4">
      <w:pPr>
        <w:pStyle w:val="BodyText"/>
        <w:spacing w:line="247" w:lineRule="auto"/>
        <w:ind w:left="264" w:right="325"/>
        <w:jc w:val="both"/>
      </w:pPr>
      <w:r>
        <w:t>When any Board member requests the removal of an item from the consent agenda, the item shall be removed and given individual consideration for action as a regular agenda item.</w:t>
      </w:r>
    </w:p>
    <w:p w14:paraId="3CCC6EE9" w14:textId="77777777" w:rsidR="009D6E46" w:rsidRDefault="009D6E46" w:rsidP="005E06C4">
      <w:pPr>
        <w:pStyle w:val="BodyText"/>
        <w:spacing w:before="6"/>
        <w:jc w:val="both"/>
      </w:pPr>
    </w:p>
    <w:p w14:paraId="3CCC6EEA" w14:textId="77777777" w:rsidR="009D6E46" w:rsidRDefault="00000000" w:rsidP="005E06C4">
      <w:pPr>
        <w:pStyle w:val="BodyText"/>
        <w:spacing w:line="247" w:lineRule="auto"/>
        <w:ind w:left="264" w:right="239"/>
        <w:jc w:val="both"/>
      </w:pPr>
      <w:r>
        <w:t>The agenda shall provide an opportunity for members of the public to comment on any consent agenda item that has not been previously considered.</w:t>
      </w:r>
      <w:r>
        <w:rPr>
          <w:spacing w:val="40"/>
        </w:rPr>
        <w:t xml:space="preserve"> </w:t>
      </w:r>
      <w:r>
        <w:t>However, the agenda need not provide</w:t>
      </w:r>
      <w:r>
        <w:rPr>
          <w:spacing w:val="-3"/>
        </w:rPr>
        <w:t xml:space="preserve"> </w:t>
      </w:r>
      <w:r>
        <w:t>an</w:t>
      </w:r>
      <w:r>
        <w:rPr>
          <w:spacing w:val="-1"/>
        </w:rPr>
        <w:t xml:space="preserve"> </w:t>
      </w:r>
      <w:r>
        <w:t>opportunity</w:t>
      </w:r>
      <w:r>
        <w:rPr>
          <w:spacing w:val="-8"/>
        </w:rPr>
        <w:t xml:space="preserve"> </w:t>
      </w:r>
      <w:r>
        <w:t>for</w:t>
      </w:r>
      <w:r>
        <w:rPr>
          <w:spacing w:val="-3"/>
        </w:rPr>
        <w:t xml:space="preserve"> </w:t>
      </w:r>
      <w:r>
        <w:t>public</w:t>
      </w:r>
      <w:r>
        <w:rPr>
          <w:spacing w:val="-2"/>
        </w:rPr>
        <w:t xml:space="preserve"> </w:t>
      </w:r>
      <w:r>
        <w:t>comment</w:t>
      </w:r>
      <w:r>
        <w:rPr>
          <w:spacing w:val="-1"/>
        </w:rPr>
        <w:t xml:space="preserve"> </w:t>
      </w:r>
      <w:r>
        <w:t>when</w:t>
      </w:r>
      <w:r>
        <w:rPr>
          <w:spacing w:val="-1"/>
        </w:rPr>
        <w:t xml:space="preserve"> </w:t>
      </w:r>
      <w:r>
        <w:t>the</w:t>
      </w:r>
      <w:r>
        <w:rPr>
          <w:spacing w:val="-2"/>
        </w:rPr>
        <w:t xml:space="preserve"> </w:t>
      </w:r>
      <w:r>
        <w:t>consent</w:t>
      </w:r>
      <w:r>
        <w:rPr>
          <w:spacing w:val="-1"/>
        </w:rPr>
        <w:t xml:space="preserve"> </w:t>
      </w:r>
      <w:r>
        <w:t>agenda</w:t>
      </w:r>
      <w:r>
        <w:rPr>
          <w:spacing w:val="-2"/>
        </w:rPr>
        <w:t xml:space="preserve"> </w:t>
      </w:r>
      <w:r>
        <w:t>item</w:t>
      </w:r>
      <w:r>
        <w:rPr>
          <w:spacing w:val="-1"/>
        </w:rPr>
        <w:t xml:space="preserve"> </w:t>
      </w:r>
      <w:r>
        <w:t>has</w:t>
      </w:r>
      <w:r>
        <w:rPr>
          <w:spacing w:val="-1"/>
        </w:rPr>
        <w:t xml:space="preserve"> </w:t>
      </w:r>
      <w:r>
        <w:t>previously</w:t>
      </w:r>
      <w:r>
        <w:rPr>
          <w:spacing w:val="-10"/>
        </w:rPr>
        <w:t xml:space="preserve"> </w:t>
      </w:r>
      <w:r>
        <w:t xml:space="preserve">been considered at an open meeting of a committee comprised exclusively of all the Board members </w:t>
      </w:r>
      <w:proofErr w:type="gramStart"/>
      <w:r>
        <w:t>provided that</w:t>
      </w:r>
      <w:proofErr w:type="gramEnd"/>
      <w:r>
        <w:t xml:space="preserve"> members of the public were afforded an opportunity to comment on the item at that meeting, unless the item has been substantially changed since the committee considered it.</w:t>
      </w:r>
      <w:r>
        <w:rPr>
          <w:spacing w:val="40"/>
        </w:rPr>
        <w:t xml:space="preserve"> </w:t>
      </w:r>
      <w:r>
        <w:t>(Government Code 54954.3)</w:t>
      </w:r>
    </w:p>
    <w:p w14:paraId="3CCC6EEB" w14:textId="77777777" w:rsidR="009D6E46" w:rsidRDefault="009D6E46" w:rsidP="005E06C4">
      <w:pPr>
        <w:spacing w:line="247" w:lineRule="auto"/>
        <w:jc w:val="both"/>
        <w:sectPr w:rsidR="009D6E46" w:rsidSect="00A2156D">
          <w:pgSz w:w="12240" w:h="15840"/>
          <w:pgMar w:top="1000" w:right="1340" w:bottom="1160" w:left="1320" w:header="1440" w:footer="979" w:gutter="0"/>
          <w:cols w:space="720"/>
        </w:sectPr>
      </w:pPr>
    </w:p>
    <w:p w14:paraId="3CCC6EED" w14:textId="77777777" w:rsidR="009D6E46" w:rsidRDefault="00000000" w:rsidP="005E06C4">
      <w:pPr>
        <w:pStyle w:val="BodyText"/>
        <w:spacing w:before="209"/>
        <w:ind w:left="264"/>
        <w:jc w:val="both"/>
      </w:pPr>
      <w:r>
        <w:lastRenderedPageBreak/>
        <w:t>Agenda</w:t>
      </w:r>
      <w:r>
        <w:rPr>
          <w:spacing w:val="-4"/>
        </w:rPr>
        <w:t xml:space="preserve"> </w:t>
      </w:r>
      <w:r>
        <w:t>Dissemination</w:t>
      </w:r>
      <w:r>
        <w:rPr>
          <w:spacing w:val="-2"/>
        </w:rPr>
        <w:t xml:space="preserve"> </w:t>
      </w:r>
      <w:r>
        <w:t>to</w:t>
      </w:r>
      <w:r>
        <w:rPr>
          <w:spacing w:val="-3"/>
        </w:rPr>
        <w:t xml:space="preserve"> </w:t>
      </w:r>
      <w:r>
        <w:t>Board</w:t>
      </w:r>
      <w:r>
        <w:rPr>
          <w:spacing w:val="-2"/>
        </w:rPr>
        <w:t xml:space="preserve"> Members</w:t>
      </w:r>
    </w:p>
    <w:p w14:paraId="3CCC6EEE" w14:textId="77777777" w:rsidR="009D6E46" w:rsidRPr="006F2323" w:rsidRDefault="009D6E46" w:rsidP="005E06C4">
      <w:pPr>
        <w:pStyle w:val="BodyText"/>
        <w:spacing w:before="3"/>
        <w:jc w:val="both"/>
      </w:pPr>
    </w:p>
    <w:p w14:paraId="3CCC6EEF" w14:textId="77777777" w:rsidR="009D6E46" w:rsidRDefault="00000000" w:rsidP="005E06C4">
      <w:pPr>
        <w:pStyle w:val="BodyText"/>
        <w:spacing w:line="247" w:lineRule="auto"/>
        <w:ind w:left="264" w:right="238"/>
        <w:jc w:val="both"/>
      </w:pPr>
      <w:r>
        <w:t>At least three days before each regular meeting, each Board member shall be provided a copy of</w:t>
      </w:r>
      <w:r>
        <w:rPr>
          <w:spacing w:val="-3"/>
        </w:rPr>
        <w:t xml:space="preserve"> </w:t>
      </w:r>
      <w:r>
        <w:t>the</w:t>
      </w:r>
      <w:r>
        <w:rPr>
          <w:spacing w:val="-3"/>
        </w:rPr>
        <w:t xml:space="preserve"> </w:t>
      </w:r>
      <w:r>
        <w:t>agenda</w:t>
      </w:r>
      <w:r>
        <w:rPr>
          <w:spacing w:val="-3"/>
        </w:rPr>
        <w:t xml:space="preserve"> </w:t>
      </w:r>
      <w:r>
        <w:t>and</w:t>
      </w:r>
      <w:r>
        <w:rPr>
          <w:spacing w:val="-2"/>
        </w:rPr>
        <w:t xml:space="preserve"> </w:t>
      </w:r>
      <w:r>
        <w:t>agenda</w:t>
      </w:r>
      <w:r>
        <w:rPr>
          <w:spacing w:val="-3"/>
        </w:rPr>
        <w:t xml:space="preserve"> </w:t>
      </w:r>
      <w:r>
        <w:t>packet,</w:t>
      </w:r>
      <w:r>
        <w:rPr>
          <w:spacing w:val="-2"/>
        </w:rPr>
        <w:t xml:space="preserve"> </w:t>
      </w:r>
      <w:r>
        <w:t>including</w:t>
      </w:r>
      <w:r>
        <w:rPr>
          <w:spacing w:val="-4"/>
        </w:rPr>
        <w:t xml:space="preserve"> </w:t>
      </w:r>
      <w:r>
        <w:t>the</w:t>
      </w:r>
      <w:r>
        <w:rPr>
          <w:spacing w:val="-4"/>
        </w:rPr>
        <w:t xml:space="preserve"> </w:t>
      </w:r>
      <w:r>
        <w:t>Superintendent</w:t>
      </w:r>
      <w:r>
        <w:rPr>
          <w:spacing w:val="-4"/>
        </w:rPr>
        <w:t xml:space="preserve"> </w:t>
      </w:r>
      <w:r>
        <w:t>or</w:t>
      </w:r>
      <w:r>
        <w:rPr>
          <w:spacing w:val="-4"/>
        </w:rPr>
        <w:t xml:space="preserve"> </w:t>
      </w:r>
      <w:r>
        <w:t>designee's</w:t>
      </w:r>
      <w:r>
        <w:rPr>
          <w:spacing w:val="-4"/>
        </w:rPr>
        <w:t xml:space="preserve"> </w:t>
      </w:r>
      <w:r>
        <w:t>report;</w:t>
      </w:r>
      <w:r>
        <w:rPr>
          <w:spacing w:val="-4"/>
        </w:rPr>
        <w:t xml:space="preserve"> </w:t>
      </w:r>
      <w:r>
        <w:t>minutes</w:t>
      </w:r>
      <w:r>
        <w:rPr>
          <w:spacing w:val="-4"/>
        </w:rPr>
        <w:t xml:space="preserve"> </w:t>
      </w:r>
      <w:r>
        <w:t>to be approved; copies of communications; reports from committees, staff, citizens, and others; and other available documents pertinent to the meeting.</w:t>
      </w:r>
    </w:p>
    <w:p w14:paraId="3CCC6EF0" w14:textId="77777777" w:rsidR="009D6E46" w:rsidRDefault="009D6E46" w:rsidP="005E06C4">
      <w:pPr>
        <w:pStyle w:val="BodyText"/>
        <w:spacing w:before="3"/>
        <w:jc w:val="both"/>
      </w:pPr>
    </w:p>
    <w:p w14:paraId="3CCC6EF1" w14:textId="77777777" w:rsidR="009D6E46" w:rsidRDefault="00000000" w:rsidP="005E06C4">
      <w:pPr>
        <w:pStyle w:val="BodyText"/>
        <w:spacing w:line="247" w:lineRule="auto"/>
        <w:ind w:left="264" w:right="244"/>
        <w:jc w:val="both"/>
      </w:pPr>
      <w:r>
        <w:t>When special meetings are called, the Superintendent or designee shall make every effort to distribute the agenda and supporting materials to Board members as soon as possible before the meeting.</w:t>
      </w:r>
    </w:p>
    <w:p w14:paraId="3CCC6EF2" w14:textId="77777777" w:rsidR="009D6E46" w:rsidRDefault="009D6E46" w:rsidP="005E06C4">
      <w:pPr>
        <w:pStyle w:val="BodyText"/>
        <w:spacing w:before="4"/>
        <w:jc w:val="both"/>
      </w:pPr>
    </w:p>
    <w:p w14:paraId="74088B6A" w14:textId="6AE6AD3C" w:rsidR="006808FF" w:rsidRDefault="00000000" w:rsidP="005E06C4">
      <w:pPr>
        <w:pStyle w:val="BodyText"/>
        <w:spacing w:line="247" w:lineRule="auto"/>
        <w:ind w:left="264" w:right="238"/>
        <w:jc w:val="both"/>
      </w:pPr>
      <w:r>
        <w:t>Board members shall review agenda materials before each meeting.</w:t>
      </w:r>
      <w:r>
        <w:rPr>
          <w:spacing w:val="40"/>
        </w:rPr>
        <w:t xml:space="preserve"> </w:t>
      </w:r>
      <w:r>
        <w:t>Individual members may confer directly with the Superintendent or designee to ask questions and/or request additional information on agenda items.</w:t>
      </w:r>
      <w:r w:rsidR="006F2323">
        <w:rPr>
          <w:spacing w:val="40"/>
        </w:rPr>
        <w:t xml:space="preserve"> </w:t>
      </w:r>
      <w:r w:rsidR="006F2323" w:rsidRPr="006F2323">
        <w:rPr>
          <w:rFonts w:ascii="Times New Roman Bold" w:hAnsi="Times New Roman Bold"/>
          <w:b/>
          <w:bCs/>
        </w:rPr>
        <w:t xml:space="preserve">To ensure questions can be answered prior to the Board meeting, questions should be submitted by end of day Monday prior to the Board meeting, if possible, no later than Tuesday at noon. </w:t>
      </w:r>
      <w:r>
        <w:t xml:space="preserve">However, a majority of Board members shall not directly or through intermediaries or electronic means discuss, deliberate, or </w:t>
      </w:r>
      <w:proofErr w:type="gramStart"/>
      <w:r>
        <w:t>take action</w:t>
      </w:r>
      <w:proofErr w:type="gramEnd"/>
      <w:r>
        <w:t xml:space="preserve"> on any matter within the subject matter jurisdiction of the Board.</w:t>
      </w:r>
    </w:p>
    <w:p w14:paraId="2E90C16C" w14:textId="025911FF" w:rsidR="006F2323" w:rsidRDefault="006F2323" w:rsidP="005E06C4">
      <w:pPr>
        <w:pStyle w:val="BodyText"/>
        <w:spacing w:line="247" w:lineRule="auto"/>
        <w:ind w:left="264" w:right="238"/>
        <w:jc w:val="both"/>
      </w:pPr>
    </w:p>
    <w:p w14:paraId="2E141B3C" w14:textId="55869A16" w:rsidR="006F2323" w:rsidRPr="006F2323" w:rsidRDefault="006F2323" w:rsidP="005E06C4">
      <w:pPr>
        <w:pStyle w:val="BodyText"/>
        <w:spacing w:line="247" w:lineRule="auto"/>
        <w:ind w:left="264" w:right="238"/>
        <w:jc w:val="both"/>
        <w:rPr>
          <w:b/>
          <w:bCs/>
        </w:rPr>
      </w:pPr>
      <w:r>
        <w:rPr>
          <w:b/>
          <w:bCs/>
        </w:rPr>
        <w:t>Trustees will, if possible, inform the Superintendent in advance if they intend to ask a question at a Board meeting.</w:t>
      </w:r>
    </w:p>
    <w:p w14:paraId="3CCC6EF4" w14:textId="77777777" w:rsidR="009D6E46" w:rsidRDefault="009D6E46" w:rsidP="005E06C4">
      <w:pPr>
        <w:pStyle w:val="BodyText"/>
        <w:spacing w:before="3"/>
        <w:jc w:val="both"/>
      </w:pPr>
    </w:p>
    <w:p w14:paraId="3CCC6EF5" w14:textId="77777777" w:rsidR="009D6E46" w:rsidRDefault="00000000" w:rsidP="005E06C4">
      <w:pPr>
        <w:pStyle w:val="BodyText"/>
        <w:spacing w:line="491" w:lineRule="auto"/>
        <w:ind w:left="264" w:right="3971"/>
        <w:jc w:val="both"/>
      </w:pPr>
      <w:r>
        <w:t>(cf.</w:t>
      </w:r>
      <w:r>
        <w:rPr>
          <w:spacing w:val="-8"/>
        </w:rPr>
        <w:t xml:space="preserve"> </w:t>
      </w:r>
      <w:r>
        <w:t>9012</w:t>
      </w:r>
      <w:r>
        <w:rPr>
          <w:spacing w:val="-9"/>
        </w:rPr>
        <w:t xml:space="preserve"> </w:t>
      </w:r>
      <w:r>
        <w:t>-</w:t>
      </w:r>
      <w:r>
        <w:rPr>
          <w:spacing w:val="-9"/>
        </w:rPr>
        <w:t xml:space="preserve"> </w:t>
      </w:r>
      <w:r>
        <w:t>Board</w:t>
      </w:r>
      <w:r>
        <w:rPr>
          <w:spacing w:val="-8"/>
        </w:rPr>
        <w:t xml:space="preserve"> </w:t>
      </w:r>
      <w:r>
        <w:t>Member</w:t>
      </w:r>
      <w:r>
        <w:rPr>
          <w:spacing w:val="-9"/>
        </w:rPr>
        <w:t xml:space="preserve"> </w:t>
      </w:r>
      <w:r>
        <w:t>Electronic</w:t>
      </w:r>
      <w:r>
        <w:rPr>
          <w:spacing w:val="-8"/>
        </w:rPr>
        <w:t xml:space="preserve"> </w:t>
      </w:r>
      <w:r>
        <w:t>Communications) Agenda Dissemination to Members of the Public</w:t>
      </w:r>
    </w:p>
    <w:p w14:paraId="3CCC6EF6" w14:textId="77777777" w:rsidR="009D6E46" w:rsidRDefault="00000000" w:rsidP="005E06C4">
      <w:pPr>
        <w:pStyle w:val="BodyText"/>
        <w:spacing w:before="1" w:line="247" w:lineRule="auto"/>
        <w:ind w:left="264" w:right="242"/>
        <w:jc w:val="both"/>
      </w:pPr>
      <w:r>
        <w:t>The Superintendent or designee</w:t>
      </w:r>
      <w:r>
        <w:rPr>
          <w:spacing w:val="-2"/>
        </w:rPr>
        <w:t xml:space="preserve"> </w:t>
      </w:r>
      <w:r>
        <w:t>shall</w:t>
      </w:r>
      <w:r>
        <w:rPr>
          <w:spacing w:val="-1"/>
        </w:rPr>
        <w:t xml:space="preserve"> </w:t>
      </w:r>
      <w:r>
        <w:t>mail</w:t>
      </w:r>
      <w:r>
        <w:rPr>
          <w:spacing w:val="-1"/>
        </w:rPr>
        <w:t xml:space="preserve"> </w:t>
      </w:r>
      <w:r>
        <w:t>a</w:t>
      </w:r>
      <w:r>
        <w:rPr>
          <w:spacing w:val="-2"/>
        </w:rPr>
        <w:t xml:space="preserve"> </w:t>
      </w:r>
      <w:r>
        <w:t>copy</w:t>
      </w:r>
      <w:r>
        <w:rPr>
          <w:spacing w:val="-8"/>
        </w:rPr>
        <w:t xml:space="preserve"> </w:t>
      </w:r>
      <w:r>
        <w:t>of</w:t>
      </w:r>
      <w:r>
        <w:rPr>
          <w:spacing w:val="-2"/>
        </w:rPr>
        <w:t xml:space="preserve"> </w:t>
      </w:r>
      <w:r>
        <w:t>the</w:t>
      </w:r>
      <w:r>
        <w:rPr>
          <w:spacing w:val="-2"/>
        </w:rPr>
        <w:t xml:space="preserve"> </w:t>
      </w:r>
      <w:r>
        <w:t>agenda</w:t>
      </w:r>
      <w:r>
        <w:rPr>
          <w:spacing w:val="-2"/>
        </w:rPr>
        <w:t xml:space="preserve"> </w:t>
      </w:r>
      <w:r>
        <w:t>or</w:t>
      </w:r>
      <w:r>
        <w:rPr>
          <w:spacing w:val="-2"/>
        </w:rPr>
        <w:t xml:space="preserve"> </w:t>
      </w:r>
      <w:r>
        <w:t>a</w:t>
      </w:r>
      <w:r>
        <w:rPr>
          <w:spacing w:val="-2"/>
        </w:rPr>
        <w:t xml:space="preserve"> </w:t>
      </w:r>
      <w:r>
        <w:t>copy</w:t>
      </w:r>
      <w:r>
        <w:rPr>
          <w:spacing w:val="-8"/>
        </w:rPr>
        <w:t xml:space="preserve"> </w:t>
      </w:r>
      <w:r>
        <w:t>of</w:t>
      </w:r>
      <w:r>
        <w:rPr>
          <w:spacing w:val="-2"/>
        </w:rPr>
        <w:t xml:space="preserve"> </w:t>
      </w:r>
      <w:r>
        <w:t>all</w:t>
      </w:r>
      <w:r>
        <w:rPr>
          <w:spacing w:val="-1"/>
        </w:rPr>
        <w:t xml:space="preserve"> </w:t>
      </w:r>
      <w:r>
        <w:t>the</w:t>
      </w:r>
      <w:r>
        <w:rPr>
          <w:spacing w:val="-2"/>
        </w:rPr>
        <w:t xml:space="preserve"> </w:t>
      </w:r>
      <w:r>
        <w:t>documents constituting the agenda packet to any person who requests the items.</w:t>
      </w:r>
      <w:r>
        <w:rPr>
          <w:spacing w:val="40"/>
        </w:rPr>
        <w:t xml:space="preserve"> </w:t>
      </w:r>
      <w:r>
        <w:t xml:space="preserve">The materials shall be mailed at the time the agenda is posted or upon distribution of the agenda to </w:t>
      </w:r>
      <w:proofErr w:type="gramStart"/>
      <w:r>
        <w:t>a majority</w:t>
      </w:r>
      <w:r>
        <w:rPr>
          <w:spacing w:val="-3"/>
        </w:rPr>
        <w:t xml:space="preserve"> </w:t>
      </w:r>
      <w:r>
        <w:t>of</w:t>
      </w:r>
      <w:proofErr w:type="gramEnd"/>
      <w:r>
        <w:t xml:space="preserve"> the Board, whichever occurs first.</w:t>
      </w:r>
      <w:r>
        <w:rPr>
          <w:spacing w:val="40"/>
        </w:rPr>
        <w:t xml:space="preserve"> </w:t>
      </w:r>
      <w:r>
        <w:t>(Government Code 54954.1)</w:t>
      </w:r>
    </w:p>
    <w:p w14:paraId="3CCC6EF7" w14:textId="77777777" w:rsidR="009D6E46" w:rsidRDefault="009D6E46" w:rsidP="005E06C4">
      <w:pPr>
        <w:pStyle w:val="BodyText"/>
        <w:spacing w:before="3"/>
        <w:jc w:val="both"/>
      </w:pPr>
    </w:p>
    <w:p w14:paraId="3CCC6EF8" w14:textId="77777777" w:rsidR="009D6E46" w:rsidRDefault="00000000" w:rsidP="005E06C4">
      <w:pPr>
        <w:pStyle w:val="BodyText"/>
        <w:spacing w:before="1" w:line="247" w:lineRule="auto"/>
        <w:ind w:left="264" w:right="240"/>
        <w:jc w:val="both"/>
      </w:pPr>
      <w:r>
        <w:t xml:space="preserve">If a document which relates to an open session agenda item of a regular Board meeting is distributed to the Board less than 72 hours prior to a meeting, the Superintendent or designee shall make the document available for public inspection at a designated location at the same time the document is distributed to all or </w:t>
      </w:r>
      <w:proofErr w:type="gramStart"/>
      <w:r>
        <w:t>a majority of</w:t>
      </w:r>
      <w:proofErr w:type="gramEnd"/>
      <w:r>
        <w:t xml:space="preserve"> the Board, provided the document is a public record under the Public Records Act.</w:t>
      </w:r>
      <w:r>
        <w:rPr>
          <w:spacing w:val="80"/>
        </w:rPr>
        <w:t xml:space="preserve"> </w:t>
      </w:r>
      <w:r>
        <w:t>The Superintendent or designee may also post the document on the district's web site in a position and manner that makes it clear that the document relates to an agenda item for an upcoming meeting.</w:t>
      </w:r>
      <w:r>
        <w:rPr>
          <w:spacing w:val="40"/>
        </w:rPr>
        <w:t xml:space="preserve"> </w:t>
      </w:r>
      <w:r>
        <w:t>(Government Code 54957.5)</w:t>
      </w:r>
    </w:p>
    <w:p w14:paraId="3CCC6EF9" w14:textId="77777777" w:rsidR="009D6E46" w:rsidRDefault="009D6E46">
      <w:pPr>
        <w:pStyle w:val="BodyText"/>
        <w:spacing w:before="11"/>
        <w:rPr>
          <w:sz w:val="23"/>
        </w:rPr>
      </w:pPr>
    </w:p>
    <w:p w14:paraId="3CCC6EFA" w14:textId="77777777" w:rsidR="009D6E46" w:rsidRDefault="00000000">
      <w:pPr>
        <w:pStyle w:val="BodyText"/>
        <w:spacing w:line="247" w:lineRule="auto"/>
        <w:ind w:left="264" w:right="5087"/>
      </w:pPr>
      <w:r>
        <w:t>(cf.</w:t>
      </w:r>
      <w:r>
        <w:rPr>
          <w:spacing w:val="-6"/>
        </w:rPr>
        <w:t xml:space="preserve"> </w:t>
      </w:r>
      <w:r>
        <w:t>1113</w:t>
      </w:r>
      <w:r>
        <w:rPr>
          <w:spacing w:val="-7"/>
        </w:rPr>
        <w:t xml:space="preserve"> </w:t>
      </w:r>
      <w:r>
        <w:t>-</w:t>
      </w:r>
      <w:r>
        <w:rPr>
          <w:spacing w:val="-7"/>
        </w:rPr>
        <w:t xml:space="preserve"> </w:t>
      </w:r>
      <w:r>
        <w:t>District</w:t>
      </w:r>
      <w:r>
        <w:rPr>
          <w:spacing w:val="-6"/>
        </w:rPr>
        <w:t xml:space="preserve"> </w:t>
      </w:r>
      <w:r>
        <w:t>and</w:t>
      </w:r>
      <w:r>
        <w:rPr>
          <w:spacing w:val="-6"/>
        </w:rPr>
        <w:t xml:space="preserve"> </w:t>
      </w:r>
      <w:r>
        <w:t>School</w:t>
      </w:r>
      <w:r>
        <w:rPr>
          <w:spacing w:val="-5"/>
        </w:rPr>
        <w:t xml:space="preserve"> </w:t>
      </w:r>
      <w:r>
        <w:t>Web</w:t>
      </w:r>
      <w:r>
        <w:rPr>
          <w:spacing w:val="-5"/>
        </w:rPr>
        <w:t xml:space="preserve"> </w:t>
      </w:r>
      <w:r>
        <w:t>Sites) (cf. 1340 - Access to District Records)</w:t>
      </w:r>
    </w:p>
    <w:p w14:paraId="3CCC6EFB" w14:textId="77777777" w:rsidR="009D6E46" w:rsidRDefault="009D6E46">
      <w:pPr>
        <w:pStyle w:val="BodyText"/>
        <w:spacing w:before="5"/>
      </w:pPr>
    </w:p>
    <w:p w14:paraId="7FEBDBE5" w14:textId="77777777" w:rsidR="003C2057" w:rsidRDefault="00000000">
      <w:pPr>
        <w:pStyle w:val="BodyText"/>
        <w:spacing w:before="1" w:line="247" w:lineRule="auto"/>
        <w:ind w:left="264" w:right="245"/>
        <w:jc w:val="both"/>
      </w:pPr>
      <w:r>
        <w:t>Any document prepared by the district or Board and distributed during a public meeting shall be made available for public inspection at the meeting.</w:t>
      </w:r>
      <w:r>
        <w:rPr>
          <w:spacing w:val="40"/>
        </w:rPr>
        <w:t xml:space="preserve"> </w:t>
      </w:r>
      <w:r>
        <w:t xml:space="preserve">Any document prepared by another </w:t>
      </w:r>
    </w:p>
    <w:p w14:paraId="75F422A9" w14:textId="77777777" w:rsidR="003C2057" w:rsidRDefault="003C2057">
      <w:pPr>
        <w:pStyle w:val="BodyText"/>
        <w:spacing w:before="1" w:line="247" w:lineRule="auto"/>
        <w:ind w:left="264" w:right="245"/>
        <w:jc w:val="both"/>
      </w:pPr>
    </w:p>
    <w:p w14:paraId="60167928" w14:textId="77777777" w:rsidR="003C2057" w:rsidRDefault="003C2057">
      <w:pPr>
        <w:pStyle w:val="BodyText"/>
        <w:spacing w:before="1" w:line="247" w:lineRule="auto"/>
        <w:ind w:left="264" w:right="245"/>
        <w:jc w:val="both"/>
      </w:pPr>
    </w:p>
    <w:p w14:paraId="3CCC6EFC" w14:textId="31E2AD13" w:rsidR="009D6E46" w:rsidRDefault="00000000">
      <w:pPr>
        <w:pStyle w:val="BodyText"/>
        <w:spacing w:before="1" w:line="247" w:lineRule="auto"/>
        <w:ind w:left="264" w:right="245"/>
        <w:jc w:val="both"/>
      </w:pPr>
      <w:r>
        <w:t>person shall be made available for public inspection after the meeting.</w:t>
      </w:r>
      <w:r>
        <w:rPr>
          <w:spacing w:val="40"/>
        </w:rPr>
        <w:t xml:space="preserve"> </w:t>
      </w:r>
      <w:r>
        <w:t>These requirements shall not apply to a document that is exempt from public disclosure under the Public Records Act.</w:t>
      </w:r>
      <w:r>
        <w:rPr>
          <w:spacing w:val="40"/>
        </w:rPr>
        <w:t xml:space="preserve"> </w:t>
      </w:r>
      <w:r>
        <w:t>(Government Code 54957.5)</w:t>
      </w:r>
    </w:p>
    <w:p w14:paraId="3CCC6EFD" w14:textId="77777777" w:rsidR="009D6E46" w:rsidRDefault="009D6E46">
      <w:pPr>
        <w:pStyle w:val="BodyText"/>
        <w:spacing w:before="1"/>
      </w:pPr>
    </w:p>
    <w:p w14:paraId="3CCC6EFE" w14:textId="77777777" w:rsidR="009D6E46" w:rsidRDefault="00000000">
      <w:pPr>
        <w:pStyle w:val="BodyText"/>
        <w:spacing w:line="247" w:lineRule="auto"/>
        <w:ind w:left="264" w:right="212"/>
      </w:pPr>
      <w:r>
        <w:t>Upon request, the Superintendent or designee shall make the agenda, agenda packet, and/or</w:t>
      </w:r>
      <w:r>
        <w:rPr>
          <w:spacing w:val="80"/>
        </w:rPr>
        <w:t xml:space="preserve"> </w:t>
      </w:r>
      <w:r>
        <w:t>any</w:t>
      </w:r>
      <w:r>
        <w:rPr>
          <w:spacing w:val="3"/>
        </w:rPr>
        <w:t xml:space="preserve"> </w:t>
      </w:r>
      <w:r>
        <w:t>writings</w:t>
      </w:r>
      <w:r>
        <w:rPr>
          <w:spacing w:val="12"/>
        </w:rPr>
        <w:t xml:space="preserve"> </w:t>
      </w:r>
      <w:r>
        <w:t>distributed</w:t>
      </w:r>
      <w:r>
        <w:rPr>
          <w:spacing w:val="11"/>
        </w:rPr>
        <w:t xml:space="preserve"> </w:t>
      </w:r>
      <w:r>
        <w:t>at</w:t>
      </w:r>
      <w:r>
        <w:rPr>
          <w:spacing w:val="12"/>
        </w:rPr>
        <w:t xml:space="preserve"> </w:t>
      </w:r>
      <w:r>
        <w:t>the</w:t>
      </w:r>
      <w:r>
        <w:rPr>
          <w:spacing w:val="10"/>
        </w:rPr>
        <w:t xml:space="preserve"> </w:t>
      </w:r>
      <w:r>
        <w:t>meeting</w:t>
      </w:r>
      <w:r>
        <w:rPr>
          <w:spacing w:val="9"/>
        </w:rPr>
        <w:t xml:space="preserve"> </w:t>
      </w:r>
      <w:r>
        <w:t>available</w:t>
      </w:r>
      <w:r>
        <w:rPr>
          <w:spacing w:val="11"/>
        </w:rPr>
        <w:t xml:space="preserve"> </w:t>
      </w:r>
      <w:r>
        <w:t>in</w:t>
      </w:r>
      <w:r>
        <w:rPr>
          <w:spacing w:val="11"/>
        </w:rPr>
        <w:t xml:space="preserve"> </w:t>
      </w:r>
      <w:r>
        <w:t>appropriate</w:t>
      </w:r>
      <w:r>
        <w:rPr>
          <w:spacing w:val="9"/>
        </w:rPr>
        <w:t xml:space="preserve"> </w:t>
      </w:r>
      <w:r>
        <w:t>alternative</w:t>
      </w:r>
      <w:r>
        <w:rPr>
          <w:spacing w:val="7"/>
        </w:rPr>
        <w:t xml:space="preserve"> </w:t>
      </w:r>
      <w:r>
        <w:t>formats</w:t>
      </w:r>
      <w:r>
        <w:rPr>
          <w:spacing w:val="10"/>
        </w:rPr>
        <w:t xml:space="preserve"> </w:t>
      </w:r>
      <w:r>
        <w:t>to</w:t>
      </w:r>
      <w:r>
        <w:rPr>
          <w:spacing w:val="10"/>
        </w:rPr>
        <w:t xml:space="preserve"> </w:t>
      </w:r>
      <w:r>
        <w:rPr>
          <w:spacing w:val="-2"/>
        </w:rPr>
        <w:t>persons</w:t>
      </w:r>
    </w:p>
    <w:p w14:paraId="3CCC6F01" w14:textId="77777777" w:rsidR="009D6E46" w:rsidRDefault="00000000" w:rsidP="006F2323">
      <w:pPr>
        <w:pStyle w:val="BodyText"/>
        <w:ind w:left="259" w:right="245"/>
        <w:jc w:val="both"/>
      </w:pPr>
      <w:r>
        <w:t>with a disability, as required by the Americans with Disabilities Act.</w:t>
      </w:r>
      <w:r>
        <w:rPr>
          <w:spacing w:val="40"/>
        </w:rPr>
        <w:t xml:space="preserve"> </w:t>
      </w:r>
      <w:r>
        <w:t xml:space="preserve">(Government Code </w:t>
      </w:r>
      <w:r>
        <w:rPr>
          <w:spacing w:val="-2"/>
        </w:rPr>
        <w:t>54954.1)</w:t>
      </w:r>
    </w:p>
    <w:p w14:paraId="3CCC6F02" w14:textId="77777777" w:rsidR="009D6E46" w:rsidRDefault="009D6E46">
      <w:pPr>
        <w:pStyle w:val="BodyText"/>
        <w:spacing w:before="5"/>
      </w:pPr>
    </w:p>
    <w:p w14:paraId="3CCC6F03" w14:textId="77777777" w:rsidR="009D6E46" w:rsidRDefault="00000000">
      <w:pPr>
        <w:pStyle w:val="BodyText"/>
        <w:spacing w:line="247" w:lineRule="auto"/>
        <w:ind w:left="264" w:right="244"/>
        <w:jc w:val="both"/>
      </w:pPr>
      <w:r>
        <w:t>Any request for mailed copies of agendas or agenda packets shall be in writing and shall be valid for the calendar year in which it is filed.</w:t>
      </w:r>
      <w:r>
        <w:rPr>
          <w:spacing w:val="40"/>
        </w:rPr>
        <w:t xml:space="preserve"> </w:t>
      </w:r>
      <w:r>
        <w:t>Written requests must be renewed following January 1 of each year.</w:t>
      </w:r>
      <w:r>
        <w:rPr>
          <w:spacing w:val="40"/>
        </w:rPr>
        <w:t xml:space="preserve"> </w:t>
      </w:r>
      <w:r>
        <w:t>(Government Code 54954.1)</w:t>
      </w:r>
    </w:p>
    <w:p w14:paraId="3CCC6F04" w14:textId="77777777" w:rsidR="009D6E46" w:rsidRDefault="009D6E46">
      <w:pPr>
        <w:pStyle w:val="BodyText"/>
        <w:spacing w:before="4"/>
      </w:pPr>
    </w:p>
    <w:p w14:paraId="3CCC6F05" w14:textId="77777777" w:rsidR="009D6E46" w:rsidRDefault="00000000">
      <w:pPr>
        <w:pStyle w:val="BodyText"/>
        <w:spacing w:before="1" w:line="247" w:lineRule="auto"/>
        <w:ind w:left="264" w:right="243"/>
        <w:jc w:val="both"/>
      </w:pPr>
      <w:r>
        <w:t>Persons requesting mailing of the agenda or agenda packet shall pay an annual fee, as determined by</w:t>
      </w:r>
      <w:r>
        <w:rPr>
          <w:spacing w:val="-6"/>
        </w:rPr>
        <w:t xml:space="preserve"> </w:t>
      </w:r>
      <w:r>
        <w:t>the Superintendent or designee, not to exceed the cost of providing</w:t>
      </w:r>
      <w:r>
        <w:rPr>
          <w:spacing w:val="-1"/>
        </w:rPr>
        <w:t xml:space="preserve"> </w:t>
      </w:r>
      <w:r>
        <w:t>the service.</w:t>
      </w:r>
    </w:p>
    <w:p w14:paraId="3CCC6F06" w14:textId="77777777" w:rsidR="009D6E46" w:rsidRDefault="009D6E46">
      <w:pPr>
        <w:pStyle w:val="BodyText"/>
        <w:spacing w:before="4"/>
      </w:pPr>
    </w:p>
    <w:p w14:paraId="3CCC6F07" w14:textId="77777777" w:rsidR="009D6E46" w:rsidRDefault="00000000">
      <w:pPr>
        <w:pStyle w:val="BodyText"/>
        <w:spacing w:before="1"/>
        <w:ind w:left="264"/>
      </w:pPr>
      <w:r>
        <w:t>Legal</w:t>
      </w:r>
      <w:r>
        <w:rPr>
          <w:spacing w:val="-11"/>
        </w:rPr>
        <w:t xml:space="preserve"> </w:t>
      </w:r>
      <w:r>
        <w:rPr>
          <w:spacing w:val="-2"/>
        </w:rPr>
        <w:t>Reference:</w:t>
      </w:r>
    </w:p>
    <w:p w14:paraId="3CCC6F08" w14:textId="77777777" w:rsidR="009D6E46" w:rsidRDefault="00000000">
      <w:pPr>
        <w:pStyle w:val="BodyText"/>
        <w:spacing w:before="7"/>
        <w:ind w:left="264"/>
      </w:pPr>
      <w:r>
        <w:rPr>
          <w:spacing w:val="-2"/>
        </w:rPr>
        <w:t>EDUCATION</w:t>
      </w:r>
      <w:r>
        <w:rPr>
          <w:spacing w:val="-4"/>
        </w:rPr>
        <w:t xml:space="preserve"> CODE</w:t>
      </w:r>
    </w:p>
    <w:p w14:paraId="3CCC6F09" w14:textId="77777777" w:rsidR="009D6E46" w:rsidRDefault="00000000">
      <w:pPr>
        <w:pStyle w:val="BodyText"/>
        <w:spacing w:before="7"/>
        <w:ind w:left="264"/>
      </w:pPr>
      <w:r>
        <w:t>35144</w:t>
      </w:r>
      <w:r>
        <w:rPr>
          <w:spacing w:val="57"/>
        </w:rPr>
        <w:t xml:space="preserve"> </w:t>
      </w:r>
      <w:r>
        <w:t>Special</w:t>
      </w:r>
      <w:r>
        <w:rPr>
          <w:spacing w:val="-1"/>
        </w:rPr>
        <w:t xml:space="preserve"> </w:t>
      </w:r>
      <w:r>
        <w:rPr>
          <w:spacing w:val="-2"/>
        </w:rPr>
        <w:t>meetings</w:t>
      </w:r>
    </w:p>
    <w:p w14:paraId="3CCC6F0A" w14:textId="77777777" w:rsidR="009D6E46" w:rsidRDefault="00000000">
      <w:pPr>
        <w:pStyle w:val="BodyText"/>
        <w:spacing w:before="8"/>
        <w:ind w:left="264"/>
      </w:pPr>
      <w:r>
        <w:t>35145</w:t>
      </w:r>
      <w:r>
        <w:rPr>
          <w:spacing w:val="59"/>
        </w:rPr>
        <w:t xml:space="preserve"> </w:t>
      </w:r>
      <w:r>
        <w:t>Public</w:t>
      </w:r>
      <w:r>
        <w:rPr>
          <w:spacing w:val="-2"/>
        </w:rPr>
        <w:t xml:space="preserve"> meetings</w:t>
      </w:r>
    </w:p>
    <w:p w14:paraId="3CCC6F0B" w14:textId="77777777" w:rsidR="009D6E46" w:rsidRDefault="00000000">
      <w:pPr>
        <w:pStyle w:val="BodyText"/>
        <w:spacing w:before="7" w:line="247" w:lineRule="auto"/>
        <w:ind w:left="264" w:right="4010"/>
      </w:pPr>
      <w:r>
        <w:t>35145.5</w:t>
      </w:r>
      <w:r>
        <w:rPr>
          <w:spacing w:val="40"/>
        </w:rPr>
        <w:t xml:space="preserve"> </w:t>
      </w:r>
      <w:r>
        <w:t>Right</w:t>
      </w:r>
      <w:r>
        <w:rPr>
          <w:spacing w:val="-5"/>
        </w:rPr>
        <w:t xml:space="preserve"> </w:t>
      </w:r>
      <w:r>
        <w:t>of</w:t>
      </w:r>
      <w:r>
        <w:rPr>
          <w:spacing w:val="-5"/>
        </w:rPr>
        <w:t xml:space="preserve"> </w:t>
      </w:r>
      <w:r>
        <w:t>public</w:t>
      </w:r>
      <w:r>
        <w:rPr>
          <w:spacing w:val="-6"/>
        </w:rPr>
        <w:t xml:space="preserve"> </w:t>
      </w:r>
      <w:r>
        <w:t>to</w:t>
      </w:r>
      <w:r>
        <w:rPr>
          <w:spacing w:val="-5"/>
        </w:rPr>
        <w:t xml:space="preserve"> </w:t>
      </w:r>
      <w:r>
        <w:t>place</w:t>
      </w:r>
      <w:r>
        <w:rPr>
          <w:spacing w:val="-6"/>
        </w:rPr>
        <w:t xml:space="preserve"> </w:t>
      </w:r>
      <w:r>
        <w:t>matters</w:t>
      </w:r>
      <w:r>
        <w:rPr>
          <w:spacing w:val="-5"/>
        </w:rPr>
        <w:t xml:space="preserve"> </w:t>
      </w:r>
      <w:r>
        <w:t>on</w:t>
      </w:r>
      <w:r>
        <w:rPr>
          <w:spacing w:val="-5"/>
        </w:rPr>
        <w:t xml:space="preserve"> </w:t>
      </w:r>
      <w:r>
        <w:t>agenda GOVERNMENT CODE</w:t>
      </w:r>
    </w:p>
    <w:p w14:paraId="79D90F68" w14:textId="77777777" w:rsidR="006F2323" w:rsidRDefault="00000000" w:rsidP="006F2323">
      <w:pPr>
        <w:pStyle w:val="BodyText"/>
        <w:spacing w:line="247" w:lineRule="auto"/>
        <w:ind w:left="264" w:right="3476"/>
      </w:pPr>
      <w:r w:rsidRPr="006F2323">
        <w:rPr>
          <w:strike/>
        </w:rPr>
        <w:t>6250-6270</w:t>
      </w:r>
      <w:r w:rsidRPr="006F2323">
        <w:t xml:space="preserve"> </w:t>
      </w:r>
      <w:r w:rsidR="006F2323" w:rsidRPr="006F2323">
        <w:rPr>
          <w:b/>
          <w:bCs/>
        </w:rPr>
        <w:t>7920.000-7921.010</w:t>
      </w:r>
      <w:r w:rsidR="006F2323" w:rsidRPr="006F2323">
        <w:t xml:space="preserve"> P</w:t>
      </w:r>
      <w:r>
        <w:t>ublic Records Act</w:t>
      </w:r>
    </w:p>
    <w:p w14:paraId="23DAFE00" w14:textId="77777777" w:rsidR="006F2323" w:rsidRDefault="00000000" w:rsidP="006F2323">
      <w:pPr>
        <w:pStyle w:val="BodyText"/>
        <w:spacing w:line="247" w:lineRule="auto"/>
        <w:ind w:left="264" w:right="3476"/>
      </w:pPr>
      <w:r>
        <w:t>53635.7</w:t>
      </w:r>
      <w:r w:rsidRPr="006F2323">
        <w:t xml:space="preserve"> </w:t>
      </w:r>
      <w:r>
        <w:t xml:space="preserve">Separate item of business </w:t>
      </w:r>
    </w:p>
    <w:p w14:paraId="3CCC6F0C" w14:textId="4F7A59FC" w:rsidR="009D6E46" w:rsidRDefault="00000000" w:rsidP="006F2323">
      <w:pPr>
        <w:pStyle w:val="BodyText"/>
        <w:spacing w:line="247" w:lineRule="auto"/>
        <w:ind w:left="264" w:right="3476"/>
      </w:pPr>
      <w:r>
        <w:t>54954.1</w:t>
      </w:r>
      <w:r w:rsidRPr="006F2323">
        <w:t xml:space="preserve"> </w:t>
      </w:r>
      <w:r>
        <w:t>Mailed</w:t>
      </w:r>
      <w:r w:rsidRPr="006F2323">
        <w:t xml:space="preserve"> </w:t>
      </w:r>
      <w:r>
        <w:t>agenda</w:t>
      </w:r>
      <w:r w:rsidRPr="006F2323">
        <w:t xml:space="preserve"> </w:t>
      </w:r>
      <w:r>
        <w:t>of</w:t>
      </w:r>
      <w:r w:rsidRPr="006F2323">
        <w:t xml:space="preserve"> meeting</w:t>
      </w:r>
    </w:p>
    <w:p w14:paraId="3CCC6F0D" w14:textId="77777777" w:rsidR="009D6E46" w:rsidRDefault="00000000">
      <w:pPr>
        <w:pStyle w:val="BodyText"/>
        <w:spacing w:line="247" w:lineRule="auto"/>
        <w:ind w:left="264" w:right="3476"/>
      </w:pPr>
      <w:r>
        <w:t>54954.2</w:t>
      </w:r>
      <w:r w:rsidRPr="006F2323">
        <w:t xml:space="preserve"> </w:t>
      </w:r>
      <w:r>
        <w:t>Agenda posting requirements; board actions 54954.3</w:t>
      </w:r>
      <w:r w:rsidRPr="006F2323">
        <w:t xml:space="preserve"> </w:t>
      </w:r>
      <w:r>
        <w:t>Opportunity</w:t>
      </w:r>
      <w:r w:rsidRPr="006F2323">
        <w:t xml:space="preserve"> </w:t>
      </w:r>
      <w:r>
        <w:t>for</w:t>
      </w:r>
      <w:r w:rsidRPr="006F2323">
        <w:t xml:space="preserve"> </w:t>
      </w:r>
      <w:r>
        <w:t>public</w:t>
      </w:r>
      <w:r w:rsidRPr="006F2323">
        <w:t xml:space="preserve"> </w:t>
      </w:r>
      <w:r>
        <w:t>to</w:t>
      </w:r>
      <w:r w:rsidRPr="006F2323">
        <w:t xml:space="preserve"> </w:t>
      </w:r>
      <w:r>
        <w:t>address</w:t>
      </w:r>
      <w:r w:rsidRPr="006F2323">
        <w:t xml:space="preserve"> </w:t>
      </w:r>
      <w:r>
        <w:t>legislative</w:t>
      </w:r>
      <w:r w:rsidRPr="006F2323">
        <w:t xml:space="preserve"> </w:t>
      </w:r>
      <w:r>
        <w:t>body 54954.5</w:t>
      </w:r>
      <w:r>
        <w:rPr>
          <w:spacing w:val="40"/>
        </w:rPr>
        <w:t xml:space="preserve"> </w:t>
      </w:r>
      <w:r>
        <w:t>Closed session item descriptions</w:t>
      </w:r>
    </w:p>
    <w:p w14:paraId="3CCC6F0E" w14:textId="77777777" w:rsidR="009D6E46" w:rsidRDefault="00000000">
      <w:pPr>
        <w:pStyle w:val="BodyText"/>
        <w:spacing w:line="273" w:lineRule="exact"/>
        <w:ind w:left="264"/>
      </w:pPr>
      <w:r>
        <w:t>54956.5</w:t>
      </w:r>
      <w:r>
        <w:rPr>
          <w:spacing w:val="55"/>
        </w:rPr>
        <w:t xml:space="preserve"> </w:t>
      </w:r>
      <w:r>
        <w:t>Emergency</w:t>
      </w:r>
      <w:r>
        <w:rPr>
          <w:spacing w:val="-10"/>
        </w:rPr>
        <w:t xml:space="preserve"> </w:t>
      </w:r>
      <w:r>
        <w:rPr>
          <w:spacing w:val="-2"/>
        </w:rPr>
        <w:t>meetings</w:t>
      </w:r>
    </w:p>
    <w:p w14:paraId="3CCC6F0F" w14:textId="77777777" w:rsidR="009D6E46" w:rsidRDefault="00000000">
      <w:pPr>
        <w:pStyle w:val="BodyText"/>
        <w:spacing w:before="2"/>
        <w:ind w:left="264"/>
      </w:pPr>
      <w:r>
        <w:t>54957.5</w:t>
      </w:r>
      <w:r>
        <w:rPr>
          <w:spacing w:val="59"/>
        </w:rPr>
        <w:t xml:space="preserve"> </w:t>
      </w:r>
      <w:r>
        <w:t>Public</w:t>
      </w:r>
      <w:r>
        <w:rPr>
          <w:spacing w:val="-2"/>
        </w:rPr>
        <w:t xml:space="preserve"> records</w:t>
      </w:r>
    </w:p>
    <w:p w14:paraId="3CCC6F10" w14:textId="77777777" w:rsidR="009D6E46" w:rsidRDefault="00000000">
      <w:pPr>
        <w:pStyle w:val="BodyText"/>
        <w:spacing w:before="7" w:line="247" w:lineRule="auto"/>
        <w:ind w:left="264" w:right="4010"/>
      </w:pPr>
      <w:r>
        <w:t>54960.2</w:t>
      </w:r>
      <w:r>
        <w:rPr>
          <w:spacing w:val="40"/>
        </w:rPr>
        <w:t xml:space="preserve"> </w:t>
      </w:r>
      <w:r>
        <w:t>Challenging</w:t>
      </w:r>
      <w:r>
        <w:rPr>
          <w:spacing w:val="-9"/>
        </w:rPr>
        <w:t xml:space="preserve"> </w:t>
      </w:r>
      <w:r>
        <w:t>board</w:t>
      </w:r>
      <w:r>
        <w:rPr>
          <w:spacing w:val="-7"/>
        </w:rPr>
        <w:t xml:space="preserve"> </w:t>
      </w:r>
      <w:r>
        <w:t>actions;</w:t>
      </w:r>
      <w:r>
        <w:rPr>
          <w:spacing w:val="-7"/>
        </w:rPr>
        <w:t xml:space="preserve"> </w:t>
      </w:r>
      <w:r>
        <w:t>cease</w:t>
      </w:r>
      <w:r>
        <w:rPr>
          <w:spacing w:val="-8"/>
        </w:rPr>
        <w:t xml:space="preserve"> </w:t>
      </w:r>
      <w:r>
        <w:t>and</w:t>
      </w:r>
      <w:r>
        <w:rPr>
          <w:spacing w:val="-7"/>
        </w:rPr>
        <w:t xml:space="preserve"> </w:t>
      </w:r>
      <w:r>
        <w:t>desist UNITED STATES CODE, TITLE 42</w:t>
      </w:r>
    </w:p>
    <w:p w14:paraId="3CCC6F11" w14:textId="77777777" w:rsidR="009D6E46" w:rsidRDefault="00000000">
      <w:pPr>
        <w:pStyle w:val="BodyText"/>
        <w:spacing w:line="247" w:lineRule="auto"/>
        <w:ind w:left="264" w:right="4313"/>
      </w:pPr>
      <w:r>
        <w:t>12101-12213</w:t>
      </w:r>
      <w:r>
        <w:rPr>
          <w:spacing w:val="40"/>
        </w:rPr>
        <w:t xml:space="preserve"> </w:t>
      </w:r>
      <w:r>
        <w:t>Americans with Disabilities Act CODE</w:t>
      </w:r>
      <w:r>
        <w:rPr>
          <w:spacing w:val="-15"/>
        </w:rPr>
        <w:t xml:space="preserve"> </w:t>
      </w:r>
      <w:r>
        <w:t>OF</w:t>
      </w:r>
      <w:r>
        <w:rPr>
          <w:spacing w:val="-15"/>
        </w:rPr>
        <w:t xml:space="preserve"> </w:t>
      </w:r>
      <w:r>
        <w:t>FEDERAL</w:t>
      </w:r>
      <w:r>
        <w:rPr>
          <w:spacing w:val="-15"/>
        </w:rPr>
        <w:t xml:space="preserve"> </w:t>
      </w:r>
      <w:r>
        <w:t>REGULATIONS,</w:t>
      </w:r>
      <w:r>
        <w:rPr>
          <w:spacing w:val="-13"/>
        </w:rPr>
        <w:t xml:space="preserve"> </w:t>
      </w:r>
      <w:r>
        <w:t>TITLE</w:t>
      </w:r>
      <w:r>
        <w:rPr>
          <w:spacing w:val="-13"/>
        </w:rPr>
        <w:t xml:space="preserve"> </w:t>
      </w:r>
      <w:r>
        <w:t>28</w:t>
      </w:r>
    </w:p>
    <w:p w14:paraId="3CCC6F12" w14:textId="77777777" w:rsidR="009D6E46" w:rsidRDefault="00000000">
      <w:pPr>
        <w:pStyle w:val="BodyText"/>
        <w:spacing w:line="274" w:lineRule="exact"/>
        <w:ind w:left="264"/>
      </w:pPr>
      <w:r>
        <w:t>35.160</w:t>
      </w:r>
      <w:r>
        <w:rPr>
          <w:spacing w:val="57"/>
        </w:rPr>
        <w:t xml:space="preserve"> </w:t>
      </w:r>
      <w:r>
        <w:t>Effective</w:t>
      </w:r>
      <w:r>
        <w:rPr>
          <w:spacing w:val="-2"/>
        </w:rPr>
        <w:t xml:space="preserve"> communications</w:t>
      </w:r>
    </w:p>
    <w:p w14:paraId="3CCC6F13" w14:textId="77777777" w:rsidR="009D6E46" w:rsidRDefault="00000000">
      <w:pPr>
        <w:pStyle w:val="BodyText"/>
        <w:spacing w:before="6" w:line="247" w:lineRule="auto"/>
        <w:ind w:left="264" w:right="5923"/>
      </w:pPr>
      <w:r>
        <w:t>36.303</w:t>
      </w:r>
      <w:r>
        <w:rPr>
          <w:spacing w:val="40"/>
        </w:rPr>
        <w:t xml:space="preserve"> </w:t>
      </w:r>
      <w:r>
        <w:t>Auxiliary</w:t>
      </w:r>
      <w:r>
        <w:rPr>
          <w:spacing w:val="-15"/>
        </w:rPr>
        <w:t xml:space="preserve"> </w:t>
      </w:r>
      <w:r>
        <w:t>aids</w:t>
      </w:r>
      <w:r>
        <w:rPr>
          <w:spacing w:val="-9"/>
        </w:rPr>
        <w:t xml:space="preserve"> </w:t>
      </w:r>
      <w:r>
        <w:t>and</w:t>
      </w:r>
      <w:r>
        <w:rPr>
          <w:spacing w:val="-9"/>
        </w:rPr>
        <w:t xml:space="preserve"> </w:t>
      </w:r>
      <w:r>
        <w:t>services COURT DECISIONS</w:t>
      </w:r>
    </w:p>
    <w:p w14:paraId="3CCC6F14" w14:textId="77777777" w:rsidR="009D6E46" w:rsidRDefault="00000000">
      <w:pPr>
        <w:pStyle w:val="BodyText"/>
        <w:spacing w:line="274" w:lineRule="exact"/>
        <w:ind w:left="264"/>
      </w:pPr>
      <w:r>
        <w:t>Mooney</w:t>
      </w:r>
      <w:r>
        <w:rPr>
          <w:spacing w:val="-15"/>
        </w:rPr>
        <w:t xml:space="preserve"> </w:t>
      </w:r>
      <w:r>
        <w:t>v.</w:t>
      </w:r>
      <w:r>
        <w:rPr>
          <w:spacing w:val="-10"/>
        </w:rPr>
        <w:t xml:space="preserve"> </w:t>
      </w:r>
      <w:r>
        <w:t>Garcia,</w:t>
      </w:r>
      <w:r>
        <w:rPr>
          <w:spacing w:val="-8"/>
        </w:rPr>
        <w:t xml:space="preserve"> </w:t>
      </w:r>
      <w:r>
        <w:t>(2012)</w:t>
      </w:r>
      <w:r>
        <w:rPr>
          <w:spacing w:val="-10"/>
        </w:rPr>
        <w:t xml:space="preserve"> </w:t>
      </w:r>
      <w:r>
        <w:t>207</w:t>
      </w:r>
      <w:r>
        <w:rPr>
          <w:spacing w:val="-8"/>
        </w:rPr>
        <w:t xml:space="preserve"> </w:t>
      </w:r>
      <w:r>
        <w:t>Cal.App.4th</w:t>
      </w:r>
      <w:r>
        <w:rPr>
          <w:spacing w:val="-9"/>
        </w:rPr>
        <w:t xml:space="preserve"> </w:t>
      </w:r>
      <w:r>
        <w:rPr>
          <w:spacing w:val="-5"/>
        </w:rPr>
        <w:t>229</w:t>
      </w:r>
    </w:p>
    <w:p w14:paraId="3CCC6F15" w14:textId="77777777" w:rsidR="009D6E46" w:rsidRDefault="00000000">
      <w:pPr>
        <w:pStyle w:val="BodyText"/>
        <w:spacing w:before="7"/>
        <w:ind w:left="264"/>
      </w:pPr>
      <w:r>
        <w:t>Caldwell</w:t>
      </w:r>
      <w:r>
        <w:rPr>
          <w:spacing w:val="-5"/>
        </w:rPr>
        <w:t xml:space="preserve"> </w:t>
      </w:r>
      <w:r>
        <w:t>v.</w:t>
      </w:r>
      <w:r>
        <w:rPr>
          <w:spacing w:val="-5"/>
        </w:rPr>
        <w:t xml:space="preserve"> </w:t>
      </w:r>
      <w:r>
        <w:t>Roseville</w:t>
      </w:r>
      <w:r>
        <w:rPr>
          <w:spacing w:val="-4"/>
        </w:rPr>
        <w:t xml:space="preserve"> </w:t>
      </w:r>
      <w:r>
        <w:t>Joint</w:t>
      </w:r>
      <w:r>
        <w:rPr>
          <w:spacing w:val="-5"/>
        </w:rPr>
        <w:t xml:space="preserve"> </w:t>
      </w:r>
      <w:r>
        <w:t>Union</w:t>
      </w:r>
      <w:r>
        <w:rPr>
          <w:spacing w:val="-4"/>
        </w:rPr>
        <w:t xml:space="preserve"> </w:t>
      </w:r>
      <w:r>
        <w:t>High</w:t>
      </w:r>
      <w:r>
        <w:rPr>
          <w:spacing w:val="-5"/>
        </w:rPr>
        <w:t xml:space="preserve"> </w:t>
      </w:r>
      <w:r>
        <w:t>School</w:t>
      </w:r>
      <w:r>
        <w:rPr>
          <w:spacing w:val="-4"/>
        </w:rPr>
        <w:t xml:space="preserve"> </w:t>
      </w:r>
      <w:r>
        <w:t>District,</w:t>
      </w:r>
      <w:r>
        <w:rPr>
          <w:spacing w:val="-6"/>
        </w:rPr>
        <w:t xml:space="preserve"> </w:t>
      </w:r>
      <w:r>
        <w:t>2007</w:t>
      </w:r>
      <w:r>
        <w:rPr>
          <w:spacing w:val="-5"/>
        </w:rPr>
        <w:t xml:space="preserve"> </w:t>
      </w:r>
      <w:r>
        <w:t>U.S.</w:t>
      </w:r>
      <w:r>
        <w:rPr>
          <w:spacing w:val="-4"/>
        </w:rPr>
        <w:t xml:space="preserve"> </w:t>
      </w:r>
      <w:r>
        <w:t>Dist.</w:t>
      </w:r>
      <w:r>
        <w:rPr>
          <w:spacing w:val="-5"/>
        </w:rPr>
        <w:t xml:space="preserve"> </w:t>
      </w:r>
      <w:r>
        <w:t>LEXIS</w:t>
      </w:r>
      <w:r>
        <w:rPr>
          <w:spacing w:val="-4"/>
        </w:rPr>
        <w:t xml:space="preserve"> </w:t>
      </w:r>
      <w:r>
        <w:rPr>
          <w:spacing w:val="-2"/>
        </w:rPr>
        <w:t>66318</w:t>
      </w:r>
    </w:p>
    <w:p w14:paraId="3CCC6F16" w14:textId="77777777" w:rsidR="009D6E46" w:rsidRDefault="009D6E46">
      <w:pPr>
        <w:pStyle w:val="BodyText"/>
        <w:spacing w:before="3"/>
        <w:rPr>
          <w:sz w:val="25"/>
        </w:rPr>
      </w:pPr>
    </w:p>
    <w:p w14:paraId="3CCC6F17" w14:textId="77777777" w:rsidR="009D6E46" w:rsidRDefault="00000000">
      <w:pPr>
        <w:pStyle w:val="BodyText"/>
        <w:ind w:left="264"/>
      </w:pPr>
      <w:r>
        <w:t>Management</w:t>
      </w:r>
      <w:r>
        <w:rPr>
          <w:spacing w:val="-10"/>
        </w:rPr>
        <w:t xml:space="preserve"> </w:t>
      </w:r>
      <w:r>
        <w:rPr>
          <w:spacing w:val="-2"/>
        </w:rPr>
        <w:t>Resources:</w:t>
      </w:r>
    </w:p>
    <w:p w14:paraId="3CCC6F18" w14:textId="77777777" w:rsidR="009D6E46" w:rsidRDefault="00000000">
      <w:pPr>
        <w:pStyle w:val="BodyText"/>
        <w:spacing w:before="7"/>
        <w:ind w:left="264"/>
      </w:pPr>
      <w:r>
        <w:t>CSBA</w:t>
      </w:r>
      <w:r>
        <w:rPr>
          <w:spacing w:val="-6"/>
        </w:rPr>
        <w:t xml:space="preserve"> </w:t>
      </w:r>
      <w:r>
        <w:rPr>
          <w:spacing w:val="-2"/>
        </w:rPr>
        <w:t>PUBLICATIONS</w:t>
      </w:r>
    </w:p>
    <w:p w14:paraId="3CCC6F19" w14:textId="77777777" w:rsidR="009D6E46" w:rsidRDefault="00000000">
      <w:pPr>
        <w:pStyle w:val="BodyText"/>
        <w:spacing w:before="7"/>
        <w:ind w:left="264"/>
      </w:pPr>
      <w:r>
        <w:t>Call</w:t>
      </w:r>
      <w:r>
        <w:rPr>
          <w:spacing w:val="-4"/>
        </w:rPr>
        <w:t xml:space="preserve"> </w:t>
      </w:r>
      <w:r>
        <w:t>to</w:t>
      </w:r>
      <w:r>
        <w:rPr>
          <w:spacing w:val="-4"/>
        </w:rPr>
        <w:t xml:space="preserve"> </w:t>
      </w:r>
      <w:r>
        <w:t>Order:</w:t>
      </w:r>
      <w:r>
        <w:rPr>
          <w:spacing w:val="-3"/>
        </w:rPr>
        <w:t xml:space="preserve"> </w:t>
      </w:r>
      <w:r>
        <w:t>A</w:t>
      </w:r>
      <w:r>
        <w:rPr>
          <w:spacing w:val="-5"/>
        </w:rPr>
        <w:t xml:space="preserve"> </w:t>
      </w:r>
      <w:r>
        <w:t>Blueprint</w:t>
      </w:r>
      <w:r>
        <w:rPr>
          <w:spacing w:val="-3"/>
        </w:rPr>
        <w:t xml:space="preserve"> </w:t>
      </w:r>
      <w:r>
        <w:t>for</w:t>
      </w:r>
      <w:r>
        <w:rPr>
          <w:spacing w:val="-5"/>
        </w:rPr>
        <w:t xml:space="preserve"> </w:t>
      </w:r>
      <w:r>
        <w:t>Great</w:t>
      </w:r>
      <w:r>
        <w:rPr>
          <w:spacing w:val="-4"/>
        </w:rPr>
        <w:t xml:space="preserve"> </w:t>
      </w:r>
      <w:r>
        <w:t>Board</w:t>
      </w:r>
      <w:r>
        <w:rPr>
          <w:spacing w:val="-3"/>
        </w:rPr>
        <w:t xml:space="preserve"> </w:t>
      </w:r>
      <w:r>
        <w:t>Meetings,</w:t>
      </w:r>
      <w:r>
        <w:rPr>
          <w:spacing w:val="-4"/>
        </w:rPr>
        <w:t xml:space="preserve"> 2010</w:t>
      </w:r>
    </w:p>
    <w:p w14:paraId="00931064" w14:textId="77777777" w:rsidR="00674023" w:rsidRDefault="00000000">
      <w:pPr>
        <w:pStyle w:val="BodyText"/>
        <w:spacing w:before="8" w:line="247" w:lineRule="auto"/>
        <w:ind w:left="264" w:right="2101"/>
      </w:pPr>
      <w:r>
        <w:t>The</w:t>
      </w:r>
      <w:r>
        <w:rPr>
          <w:spacing w:val="-8"/>
        </w:rPr>
        <w:t xml:space="preserve"> </w:t>
      </w:r>
      <w:r>
        <w:t>Brown</w:t>
      </w:r>
      <w:r>
        <w:rPr>
          <w:spacing w:val="-6"/>
        </w:rPr>
        <w:t xml:space="preserve"> </w:t>
      </w:r>
      <w:r>
        <w:t>Act:</w:t>
      </w:r>
      <w:r>
        <w:rPr>
          <w:spacing w:val="-6"/>
        </w:rPr>
        <w:t xml:space="preserve"> </w:t>
      </w:r>
      <w:r>
        <w:t>School</w:t>
      </w:r>
      <w:r>
        <w:rPr>
          <w:spacing w:val="-6"/>
        </w:rPr>
        <w:t xml:space="preserve"> </w:t>
      </w:r>
      <w:r>
        <w:t>Boards</w:t>
      </w:r>
      <w:r>
        <w:rPr>
          <w:spacing w:val="-6"/>
        </w:rPr>
        <w:t xml:space="preserve"> </w:t>
      </w:r>
      <w:r>
        <w:t>and</w:t>
      </w:r>
      <w:r>
        <w:rPr>
          <w:spacing w:val="-6"/>
        </w:rPr>
        <w:t xml:space="preserve"> </w:t>
      </w:r>
      <w:r>
        <w:t>Open</w:t>
      </w:r>
      <w:r>
        <w:rPr>
          <w:spacing w:val="-6"/>
        </w:rPr>
        <w:t xml:space="preserve"> </w:t>
      </w:r>
      <w:r>
        <w:t>Meeting</w:t>
      </w:r>
      <w:r>
        <w:rPr>
          <w:spacing w:val="-9"/>
        </w:rPr>
        <w:t xml:space="preserve"> </w:t>
      </w:r>
      <w:r>
        <w:t>Laws,</w:t>
      </w:r>
      <w:r>
        <w:rPr>
          <w:spacing w:val="-6"/>
        </w:rPr>
        <w:t xml:space="preserve"> </w:t>
      </w:r>
      <w:r>
        <w:t>rev.</w:t>
      </w:r>
      <w:r>
        <w:rPr>
          <w:spacing w:val="-6"/>
        </w:rPr>
        <w:t xml:space="preserve"> </w:t>
      </w:r>
      <w:r>
        <w:t xml:space="preserve">2009 </w:t>
      </w:r>
    </w:p>
    <w:p w14:paraId="05707F8A" w14:textId="77777777" w:rsidR="00674023" w:rsidRDefault="00674023">
      <w:pPr>
        <w:pStyle w:val="BodyText"/>
        <w:spacing w:before="8" w:line="247" w:lineRule="auto"/>
        <w:ind w:left="264" w:right="2101"/>
      </w:pPr>
    </w:p>
    <w:p w14:paraId="3CCC6F1A" w14:textId="24E878D6" w:rsidR="009D6E46" w:rsidRDefault="00000000">
      <w:pPr>
        <w:pStyle w:val="BodyText"/>
        <w:spacing w:before="8" w:line="247" w:lineRule="auto"/>
        <w:ind w:left="264" w:right="2101"/>
      </w:pPr>
      <w:r>
        <w:t>ATTORNEY GENERAL PUBLICATIONS</w:t>
      </w:r>
    </w:p>
    <w:p w14:paraId="3CCC6F1B" w14:textId="77777777" w:rsidR="009D6E46" w:rsidRDefault="00000000">
      <w:pPr>
        <w:pStyle w:val="BodyText"/>
        <w:spacing w:line="247" w:lineRule="auto"/>
        <w:ind w:left="264" w:right="2872"/>
      </w:pPr>
      <w:r>
        <w:t>The</w:t>
      </w:r>
      <w:r>
        <w:rPr>
          <w:spacing w:val="-8"/>
        </w:rPr>
        <w:t xml:space="preserve"> </w:t>
      </w:r>
      <w:r>
        <w:t>Brown</w:t>
      </w:r>
      <w:r>
        <w:rPr>
          <w:spacing w:val="-7"/>
        </w:rPr>
        <w:t xml:space="preserve"> </w:t>
      </w:r>
      <w:r>
        <w:t>Act:</w:t>
      </w:r>
      <w:r>
        <w:rPr>
          <w:spacing w:val="-7"/>
        </w:rPr>
        <w:t xml:space="preserve"> </w:t>
      </w:r>
      <w:r>
        <w:t>Open</w:t>
      </w:r>
      <w:r>
        <w:rPr>
          <w:spacing w:val="-7"/>
        </w:rPr>
        <w:t xml:space="preserve"> </w:t>
      </w:r>
      <w:r>
        <w:t>Meetings</w:t>
      </w:r>
      <w:r>
        <w:rPr>
          <w:spacing w:val="-7"/>
        </w:rPr>
        <w:t xml:space="preserve"> </w:t>
      </w:r>
      <w:r>
        <w:t>for</w:t>
      </w:r>
      <w:r>
        <w:rPr>
          <w:spacing w:val="-8"/>
        </w:rPr>
        <w:t xml:space="preserve"> </w:t>
      </w:r>
      <w:r>
        <w:t>Legislative</w:t>
      </w:r>
      <w:r>
        <w:rPr>
          <w:spacing w:val="-8"/>
        </w:rPr>
        <w:t xml:space="preserve"> </w:t>
      </w:r>
      <w:r>
        <w:t>Bodies,</w:t>
      </w:r>
      <w:r>
        <w:rPr>
          <w:spacing w:val="-7"/>
        </w:rPr>
        <w:t xml:space="preserve"> </w:t>
      </w:r>
      <w:r>
        <w:t>rev.</w:t>
      </w:r>
      <w:r>
        <w:rPr>
          <w:spacing w:val="-7"/>
        </w:rPr>
        <w:t xml:space="preserve"> </w:t>
      </w:r>
      <w:r>
        <w:t>2003 WEB SITES</w:t>
      </w:r>
    </w:p>
    <w:p w14:paraId="3CCC6F1C" w14:textId="77777777" w:rsidR="009D6E46" w:rsidRDefault="00000000">
      <w:pPr>
        <w:pStyle w:val="BodyText"/>
        <w:spacing w:line="274" w:lineRule="exact"/>
        <w:ind w:left="264"/>
      </w:pPr>
      <w:r>
        <w:t>CSBA,</w:t>
      </w:r>
      <w:r>
        <w:rPr>
          <w:spacing w:val="-4"/>
        </w:rPr>
        <w:t xml:space="preserve"> </w:t>
      </w:r>
      <w:r>
        <w:t>Agenda</w:t>
      </w:r>
      <w:r>
        <w:rPr>
          <w:spacing w:val="-4"/>
        </w:rPr>
        <w:t xml:space="preserve"> </w:t>
      </w:r>
      <w:r>
        <w:t>Online:</w:t>
      </w:r>
      <w:r>
        <w:rPr>
          <w:spacing w:val="54"/>
        </w:rPr>
        <w:t xml:space="preserve"> </w:t>
      </w:r>
      <w:hyperlink r:id="rId56">
        <w:r>
          <w:rPr>
            <w:spacing w:val="-2"/>
          </w:rPr>
          <w:t>http://www.csba.org</w:t>
        </w:r>
      </w:hyperlink>
    </w:p>
    <w:p w14:paraId="3CCC6F1D" w14:textId="005AC3EB" w:rsidR="009D6E46" w:rsidRDefault="00000000">
      <w:pPr>
        <w:pStyle w:val="BodyText"/>
        <w:spacing w:before="5" w:line="491" w:lineRule="auto"/>
        <w:ind w:left="264" w:right="3175"/>
      </w:pPr>
      <w:r>
        <w:t>California</w:t>
      </w:r>
      <w:r>
        <w:rPr>
          <w:spacing w:val="-14"/>
        </w:rPr>
        <w:t xml:space="preserve"> </w:t>
      </w:r>
      <w:r>
        <w:t>Attorney</w:t>
      </w:r>
      <w:r>
        <w:rPr>
          <w:spacing w:val="-15"/>
        </w:rPr>
        <w:t xml:space="preserve"> </w:t>
      </w:r>
      <w:r>
        <w:t>General's</w:t>
      </w:r>
      <w:r>
        <w:rPr>
          <w:spacing w:val="-12"/>
        </w:rPr>
        <w:t xml:space="preserve"> </w:t>
      </w:r>
      <w:r>
        <w:t>Office:</w:t>
      </w:r>
      <w:r>
        <w:rPr>
          <w:spacing w:val="36"/>
        </w:rPr>
        <w:t xml:space="preserve"> </w:t>
      </w:r>
      <w:hyperlink r:id="rId57">
        <w:r>
          <w:t>http://www.oag.ca.gov</w:t>
        </w:r>
      </w:hyperlink>
      <w:r>
        <w:t xml:space="preserve"> </w:t>
      </w:r>
    </w:p>
    <w:p w14:paraId="3CCC6F1E" w14:textId="77777777" w:rsidR="009D6E46" w:rsidRDefault="009D6E46">
      <w:pPr>
        <w:spacing w:line="491" w:lineRule="auto"/>
        <w:sectPr w:rsidR="009D6E46" w:rsidSect="00674023">
          <w:pgSz w:w="12240" w:h="15840" w:code="1"/>
          <w:pgMar w:top="720" w:right="1339" w:bottom="1166" w:left="1325" w:header="1440" w:footer="979" w:gutter="0"/>
          <w:cols w:space="720"/>
        </w:sectPr>
      </w:pPr>
    </w:p>
    <w:p w14:paraId="3CCC6F25" w14:textId="77777777" w:rsidR="009D6E46" w:rsidRDefault="009D6E46">
      <w:pPr>
        <w:pStyle w:val="BodyText"/>
        <w:spacing w:before="3"/>
        <w:rPr>
          <w:sz w:val="25"/>
        </w:rPr>
      </w:pPr>
      <w:bookmarkStart w:id="13" w:name="9323BBMEETINGPROCEDURES"/>
      <w:bookmarkEnd w:id="13"/>
    </w:p>
    <w:p w14:paraId="3CCC6F26" w14:textId="77777777" w:rsidR="009D6E46" w:rsidRDefault="00000000" w:rsidP="00674023">
      <w:pPr>
        <w:pStyle w:val="BodyText"/>
        <w:spacing w:line="247" w:lineRule="auto"/>
        <w:ind w:left="270" w:right="245"/>
        <w:jc w:val="both"/>
      </w:pPr>
      <w:r>
        <w:t>All Governing Board meetings shall begin on time and shall be guided by</w:t>
      </w:r>
      <w:r>
        <w:rPr>
          <w:spacing w:val="-7"/>
        </w:rPr>
        <w:t xml:space="preserve"> </w:t>
      </w:r>
      <w:r>
        <w:t>an agenda</w:t>
      </w:r>
      <w:r>
        <w:rPr>
          <w:spacing w:val="-1"/>
        </w:rPr>
        <w:t xml:space="preserve"> </w:t>
      </w:r>
      <w:r>
        <w:t>prepared in accordance with Board bylaws and posted and distributed in accordance with the Ralph M. Brown Act (open meeting requirements) and other applicable laws.</w:t>
      </w:r>
    </w:p>
    <w:p w14:paraId="3CCC6F27" w14:textId="77777777" w:rsidR="009D6E46" w:rsidRDefault="009D6E46">
      <w:pPr>
        <w:pStyle w:val="BodyText"/>
        <w:spacing w:before="4"/>
      </w:pPr>
    </w:p>
    <w:p w14:paraId="3CCC6F28" w14:textId="77777777" w:rsidR="009D6E46" w:rsidRDefault="00000000">
      <w:pPr>
        <w:pStyle w:val="BodyText"/>
        <w:ind w:left="264"/>
      </w:pPr>
      <w:r>
        <w:t>(cf.</w:t>
      </w:r>
      <w:r>
        <w:rPr>
          <w:spacing w:val="-7"/>
        </w:rPr>
        <w:t xml:space="preserve"> </w:t>
      </w:r>
      <w:r>
        <w:t>9322</w:t>
      </w:r>
      <w:r>
        <w:rPr>
          <w:spacing w:val="-7"/>
        </w:rPr>
        <w:t xml:space="preserve"> </w:t>
      </w:r>
      <w:r>
        <w:t>-</w:t>
      </w:r>
      <w:r>
        <w:rPr>
          <w:spacing w:val="-7"/>
        </w:rPr>
        <w:t xml:space="preserve"> </w:t>
      </w:r>
      <w:r>
        <w:t>Agenda/Meeting</w:t>
      </w:r>
      <w:r>
        <w:rPr>
          <w:spacing w:val="-8"/>
        </w:rPr>
        <w:t xml:space="preserve"> </w:t>
      </w:r>
      <w:r>
        <w:rPr>
          <w:spacing w:val="-2"/>
        </w:rPr>
        <w:t>Materials)</w:t>
      </w:r>
    </w:p>
    <w:p w14:paraId="3CCC6F29" w14:textId="77777777" w:rsidR="009D6E46" w:rsidRDefault="009D6E46">
      <w:pPr>
        <w:pStyle w:val="BodyText"/>
        <w:spacing w:before="3"/>
        <w:rPr>
          <w:sz w:val="25"/>
        </w:rPr>
      </w:pPr>
    </w:p>
    <w:p w14:paraId="3CCC6F2A" w14:textId="77777777" w:rsidR="009D6E46" w:rsidRDefault="00000000" w:rsidP="00674023">
      <w:pPr>
        <w:pStyle w:val="BodyText"/>
        <w:spacing w:line="247" w:lineRule="auto"/>
        <w:ind w:left="270" w:right="245"/>
        <w:jc w:val="both"/>
      </w:pPr>
      <w:r>
        <w:t>The Board president shall conduct Board meetings in accordance with Board bylaws and procedures that enable the Board</w:t>
      </w:r>
      <w:r>
        <w:rPr>
          <w:spacing w:val="-1"/>
        </w:rPr>
        <w:t xml:space="preserve"> </w:t>
      </w:r>
      <w:r>
        <w:t>to efficiently</w:t>
      </w:r>
      <w:r>
        <w:rPr>
          <w:spacing w:val="-7"/>
        </w:rPr>
        <w:t xml:space="preserve"> </w:t>
      </w:r>
      <w:r>
        <w:t>consider</w:t>
      </w:r>
      <w:r>
        <w:rPr>
          <w:spacing w:val="-1"/>
        </w:rPr>
        <w:t xml:space="preserve"> </w:t>
      </w:r>
      <w:r>
        <w:t>issues</w:t>
      </w:r>
      <w:r>
        <w:rPr>
          <w:spacing w:val="-2"/>
        </w:rPr>
        <w:t xml:space="preserve"> </w:t>
      </w:r>
      <w:r>
        <w:t>and</w:t>
      </w:r>
      <w:r>
        <w:rPr>
          <w:spacing w:val="-2"/>
        </w:rPr>
        <w:t xml:space="preserve"> </w:t>
      </w:r>
      <w:r>
        <w:t>carry</w:t>
      </w:r>
      <w:r>
        <w:rPr>
          <w:spacing w:val="-9"/>
        </w:rPr>
        <w:t xml:space="preserve"> </w:t>
      </w:r>
      <w:r>
        <w:t>out</w:t>
      </w:r>
      <w:r>
        <w:rPr>
          <w:spacing w:val="-2"/>
        </w:rPr>
        <w:t xml:space="preserve"> </w:t>
      </w:r>
      <w:r>
        <w:t>the</w:t>
      </w:r>
      <w:r>
        <w:rPr>
          <w:spacing w:val="-3"/>
        </w:rPr>
        <w:t xml:space="preserve"> </w:t>
      </w:r>
      <w:r>
        <w:t>will</w:t>
      </w:r>
      <w:r>
        <w:rPr>
          <w:spacing w:val="-2"/>
        </w:rPr>
        <w:t xml:space="preserve"> </w:t>
      </w:r>
      <w:r>
        <w:t>of the majority.</w:t>
      </w:r>
    </w:p>
    <w:p w14:paraId="3CCC6F2B" w14:textId="77777777" w:rsidR="009D6E46" w:rsidRDefault="009D6E46">
      <w:pPr>
        <w:pStyle w:val="BodyText"/>
        <w:spacing w:before="5"/>
      </w:pPr>
    </w:p>
    <w:p w14:paraId="3CCC6F2C" w14:textId="77777777" w:rsidR="009D6E46" w:rsidRDefault="00000000">
      <w:pPr>
        <w:pStyle w:val="BodyText"/>
        <w:ind w:left="264"/>
      </w:pPr>
      <w:r>
        <w:t>(cf.</w:t>
      </w:r>
      <w:r>
        <w:rPr>
          <w:spacing w:val="-5"/>
        </w:rPr>
        <w:t xml:space="preserve"> </w:t>
      </w:r>
      <w:r>
        <w:t>9121</w:t>
      </w:r>
      <w:r>
        <w:rPr>
          <w:spacing w:val="-6"/>
        </w:rPr>
        <w:t xml:space="preserve"> </w:t>
      </w:r>
      <w:r>
        <w:t>-</w:t>
      </w:r>
      <w:r>
        <w:rPr>
          <w:spacing w:val="-5"/>
        </w:rPr>
        <w:t xml:space="preserve"> </w:t>
      </w:r>
      <w:r>
        <w:rPr>
          <w:spacing w:val="-2"/>
        </w:rPr>
        <w:t>President)</w:t>
      </w:r>
    </w:p>
    <w:p w14:paraId="3CCC6F2D" w14:textId="77777777" w:rsidR="009D6E46" w:rsidRDefault="009D6E46">
      <w:pPr>
        <w:pStyle w:val="BodyText"/>
        <w:spacing w:before="3"/>
        <w:rPr>
          <w:sz w:val="25"/>
        </w:rPr>
      </w:pPr>
    </w:p>
    <w:p w14:paraId="3CCC6F2E" w14:textId="77777777" w:rsidR="009D6E46" w:rsidRDefault="00000000" w:rsidP="00674023">
      <w:pPr>
        <w:pStyle w:val="BodyText"/>
        <w:spacing w:line="247" w:lineRule="auto"/>
        <w:ind w:left="270" w:right="242"/>
        <w:jc w:val="both"/>
      </w:pPr>
      <w:r>
        <w:t>The Board believes that late night meetings deter public participation, can affect the Board's decision-making ability, and can be a burden to staff.</w:t>
      </w:r>
      <w:r>
        <w:rPr>
          <w:spacing w:val="-2"/>
        </w:rPr>
        <w:t xml:space="preserve"> </w:t>
      </w:r>
      <w:r>
        <w:t>Regular</w:t>
      </w:r>
      <w:r>
        <w:rPr>
          <w:spacing w:val="-2"/>
        </w:rPr>
        <w:t xml:space="preserve"> </w:t>
      </w:r>
      <w:r>
        <w:t>Board</w:t>
      </w:r>
      <w:r>
        <w:rPr>
          <w:spacing w:val="-2"/>
        </w:rPr>
        <w:t xml:space="preserve"> </w:t>
      </w:r>
      <w:r>
        <w:t>meetings shall be adjourned at 10:30 p.m. unless extended to a specific time</w:t>
      </w:r>
      <w:r>
        <w:rPr>
          <w:spacing w:val="-2"/>
        </w:rPr>
        <w:t xml:space="preserve"> </w:t>
      </w:r>
      <w:r>
        <w:t>determined</w:t>
      </w:r>
      <w:r>
        <w:rPr>
          <w:spacing w:val="-1"/>
        </w:rPr>
        <w:t xml:space="preserve"> </w:t>
      </w:r>
      <w:r>
        <w:t>by</w:t>
      </w:r>
      <w:r>
        <w:rPr>
          <w:spacing w:val="-9"/>
        </w:rPr>
        <w:t xml:space="preserve"> </w:t>
      </w:r>
      <w:proofErr w:type="gramStart"/>
      <w:r>
        <w:t>a</w:t>
      </w:r>
      <w:r>
        <w:rPr>
          <w:spacing w:val="-2"/>
        </w:rPr>
        <w:t xml:space="preserve"> </w:t>
      </w:r>
      <w:r>
        <w:t>majority</w:t>
      </w:r>
      <w:r>
        <w:rPr>
          <w:spacing w:val="-9"/>
        </w:rPr>
        <w:t xml:space="preserve"> </w:t>
      </w:r>
      <w:r>
        <w:t>of</w:t>
      </w:r>
      <w:proofErr w:type="gramEnd"/>
      <w:r>
        <w:t xml:space="preserve"> the</w:t>
      </w:r>
      <w:r>
        <w:rPr>
          <w:spacing w:val="-2"/>
        </w:rPr>
        <w:t xml:space="preserve"> </w:t>
      </w:r>
      <w:r>
        <w:t>Board.</w:t>
      </w:r>
      <w:r>
        <w:rPr>
          <w:spacing w:val="40"/>
        </w:rPr>
        <w:t xml:space="preserve"> </w:t>
      </w:r>
      <w:r>
        <w:t>The</w:t>
      </w:r>
      <w:r>
        <w:rPr>
          <w:spacing w:val="-3"/>
        </w:rPr>
        <w:t xml:space="preserve"> </w:t>
      </w:r>
      <w:r>
        <w:t>meeting</w:t>
      </w:r>
      <w:r>
        <w:rPr>
          <w:spacing w:val="-6"/>
        </w:rPr>
        <w:t xml:space="preserve"> </w:t>
      </w:r>
      <w:r>
        <w:t>shall</w:t>
      </w:r>
      <w:r>
        <w:rPr>
          <w:spacing w:val="-3"/>
        </w:rPr>
        <w:t xml:space="preserve"> </w:t>
      </w:r>
      <w:r>
        <w:t>be</w:t>
      </w:r>
      <w:r>
        <w:rPr>
          <w:spacing w:val="-4"/>
        </w:rPr>
        <w:t xml:space="preserve"> </w:t>
      </w:r>
      <w:r>
        <w:t>extended</w:t>
      </w:r>
      <w:r>
        <w:rPr>
          <w:spacing w:val="-3"/>
        </w:rPr>
        <w:t xml:space="preserve"> </w:t>
      </w:r>
      <w:r>
        <w:t>no</w:t>
      </w:r>
      <w:r>
        <w:rPr>
          <w:spacing w:val="-3"/>
        </w:rPr>
        <w:t xml:space="preserve"> </w:t>
      </w:r>
      <w:r>
        <w:t>more</w:t>
      </w:r>
      <w:r>
        <w:rPr>
          <w:spacing w:val="-5"/>
        </w:rPr>
        <w:t xml:space="preserve"> </w:t>
      </w:r>
      <w:r>
        <w:t>than</w:t>
      </w:r>
      <w:r>
        <w:rPr>
          <w:spacing w:val="-3"/>
        </w:rPr>
        <w:t xml:space="preserve"> </w:t>
      </w:r>
      <w:r>
        <w:t>once</w:t>
      </w:r>
      <w:r>
        <w:rPr>
          <w:spacing w:val="-4"/>
        </w:rPr>
        <w:t xml:space="preserve"> </w:t>
      </w:r>
      <w:r>
        <w:t>and</w:t>
      </w:r>
      <w:r>
        <w:rPr>
          <w:spacing w:val="-3"/>
        </w:rPr>
        <w:t xml:space="preserve"> </w:t>
      </w:r>
      <w:r>
        <w:t>subsequently</w:t>
      </w:r>
      <w:r>
        <w:rPr>
          <w:spacing w:val="-11"/>
        </w:rPr>
        <w:t xml:space="preserve"> </w:t>
      </w:r>
      <w:r>
        <w:t>may</w:t>
      </w:r>
      <w:r>
        <w:rPr>
          <w:spacing w:val="-11"/>
        </w:rPr>
        <w:t xml:space="preserve"> </w:t>
      </w:r>
      <w:r>
        <w:t>be adjourned to a later date.</w:t>
      </w:r>
    </w:p>
    <w:p w14:paraId="3CCC6F2F" w14:textId="77777777" w:rsidR="009D6E46" w:rsidRDefault="009D6E46">
      <w:pPr>
        <w:pStyle w:val="BodyText"/>
        <w:spacing w:before="2"/>
      </w:pPr>
    </w:p>
    <w:p w14:paraId="3CCC6F30" w14:textId="77777777" w:rsidR="009D6E46" w:rsidRDefault="00000000">
      <w:pPr>
        <w:pStyle w:val="BodyText"/>
        <w:spacing w:line="491" w:lineRule="auto"/>
        <w:ind w:left="264" w:right="6083"/>
        <w:jc w:val="both"/>
      </w:pPr>
      <w:r>
        <w:t>(cf.</w:t>
      </w:r>
      <w:r>
        <w:rPr>
          <w:spacing w:val="-10"/>
        </w:rPr>
        <w:t xml:space="preserve"> </w:t>
      </w:r>
      <w:r>
        <w:t>9320</w:t>
      </w:r>
      <w:r>
        <w:rPr>
          <w:spacing w:val="-10"/>
        </w:rPr>
        <w:t xml:space="preserve"> </w:t>
      </w:r>
      <w:r>
        <w:t>-</w:t>
      </w:r>
      <w:r>
        <w:rPr>
          <w:spacing w:val="-10"/>
        </w:rPr>
        <w:t xml:space="preserve"> </w:t>
      </w:r>
      <w:r>
        <w:t>Meetings</w:t>
      </w:r>
      <w:r>
        <w:rPr>
          <w:spacing w:val="-9"/>
        </w:rPr>
        <w:t xml:space="preserve"> </w:t>
      </w:r>
      <w:r>
        <w:t>and</w:t>
      </w:r>
      <w:r>
        <w:rPr>
          <w:spacing w:val="-9"/>
        </w:rPr>
        <w:t xml:space="preserve"> </w:t>
      </w:r>
      <w:r>
        <w:t>Notices) Quorum and Abstentions</w:t>
      </w:r>
    </w:p>
    <w:p w14:paraId="3CCC6F31" w14:textId="77777777" w:rsidR="009D6E46" w:rsidRDefault="00000000" w:rsidP="00674023">
      <w:pPr>
        <w:pStyle w:val="BodyText"/>
        <w:spacing w:before="1" w:line="247" w:lineRule="auto"/>
        <w:ind w:left="270" w:right="242"/>
        <w:jc w:val="both"/>
      </w:pPr>
      <w:r>
        <w:t xml:space="preserve">The Board shall act by majority vote of </w:t>
      </w:r>
      <w:proofErr w:type="gramStart"/>
      <w:r>
        <w:t>all of</w:t>
      </w:r>
      <w:proofErr w:type="gramEnd"/>
      <w:r>
        <w:t xml:space="preserve"> the membership constituting the Board. (Education Code 35164)</w:t>
      </w:r>
    </w:p>
    <w:p w14:paraId="3CCC6F32" w14:textId="77777777" w:rsidR="009D6E46" w:rsidRDefault="009D6E46">
      <w:pPr>
        <w:pStyle w:val="BodyText"/>
        <w:spacing w:before="5"/>
      </w:pPr>
    </w:p>
    <w:p w14:paraId="3CCC6F33" w14:textId="77777777" w:rsidR="009D6E46" w:rsidRDefault="00000000">
      <w:pPr>
        <w:pStyle w:val="BodyText"/>
        <w:spacing w:before="1"/>
        <w:ind w:left="264"/>
      </w:pPr>
      <w:r>
        <w:t>(cf.</w:t>
      </w:r>
      <w:r>
        <w:rPr>
          <w:spacing w:val="-5"/>
        </w:rPr>
        <w:t xml:space="preserve"> </w:t>
      </w:r>
      <w:r>
        <w:t>9323.2</w:t>
      </w:r>
      <w:r>
        <w:rPr>
          <w:spacing w:val="-5"/>
        </w:rPr>
        <w:t xml:space="preserve"> </w:t>
      </w:r>
      <w:r>
        <w:t>-</w:t>
      </w:r>
      <w:r>
        <w:rPr>
          <w:spacing w:val="-5"/>
        </w:rPr>
        <w:t xml:space="preserve"> </w:t>
      </w:r>
      <w:r>
        <w:t>Actions</w:t>
      </w:r>
      <w:r>
        <w:rPr>
          <w:spacing w:val="-4"/>
        </w:rPr>
        <w:t xml:space="preserve"> </w:t>
      </w:r>
      <w:r>
        <w:t>by</w:t>
      </w:r>
      <w:r>
        <w:rPr>
          <w:spacing w:val="-10"/>
        </w:rPr>
        <w:t xml:space="preserve"> </w:t>
      </w:r>
      <w:r>
        <w:t>the</w:t>
      </w:r>
      <w:r>
        <w:rPr>
          <w:spacing w:val="-4"/>
        </w:rPr>
        <w:t xml:space="preserve"> </w:t>
      </w:r>
      <w:r>
        <w:rPr>
          <w:spacing w:val="-2"/>
        </w:rPr>
        <w:t>Board)</w:t>
      </w:r>
    </w:p>
    <w:p w14:paraId="3CCC6F34" w14:textId="77777777" w:rsidR="009D6E46" w:rsidRDefault="009D6E46">
      <w:pPr>
        <w:pStyle w:val="BodyText"/>
        <w:spacing w:before="2"/>
        <w:rPr>
          <w:sz w:val="25"/>
        </w:rPr>
      </w:pPr>
    </w:p>
    <w:p w14:paraId="3CCC6F35" w14:textId="77777777" w:rsidR="009D6E46" w:rsidRDefault="00000000" w:rsidP="00674023">
      <w:pPr>
        <w:pStyle w:val="BodyText"/>
        <w:spacing w:before="1" w:line="247" w:lineRule="auto"/>
        <w:ind w:left="270" w:right="243"/>
        <w:jc w:val="both"/>
      </w:pPr>
      <w:r>
        <w:t>The Board believes that when no conflict of interest requires abstention, its members have a duty to vote on issues before them.</w:t>
      </w:r>
      <w:r>
        <w:rPr>
          <w:spacing w:val="40"/>
        </w:rPr>
        <w:t xml:space="preserve"> </w:t>
      </w:r>
      <w:r>
        <w:t xml:space="preserve">When a member abstains, his/her abstention shall not be counted for purposes of determining whether </w:t>
      </w:r>
      <w:proofErr w:type="gramStart"/>
      <w:r>
        <w:t>a majority of</w:t>
      </w:r>
      <w:proofErr w:type="gramEnd"/>
      <w:r>
        <w:t xml:space="preserve"> the membership of the Board has taken action.</w:t>
      </w:r>
    </w:p>
    <w:p w14:paraId="3CCC6F36" w14:textId="77777777" w:rsidR="009D6E46" w:rsidRDefault="009D6E46">
      <w:pPr>
        <w:pStyle w:val="BodyText"/>
        <w:spacing w:before="2"/>
      </w:pPr>
    </w:p>
    <w:p w14:paraId="3CCC6F37" w14:textId="77777777" w:rsidR="009D6E46" w:rsidRDefault="00000000">
      <w:pPr>
        <w:pStyle w:val="BodyText"/>
        <w:spacing w:before="1"/>
        <w:ind w:left="264"/>
      </w:pPr>
      <w:r>
        <w:t>(cf.</w:t>
      </w:r>
      <w:r>
        <w:rPr>
          <w:spacing w:val="-6"/>
        </w:rPr>
        <w:t xml:space="preserve"> </w:t>
      </w:r>
      <w:r>
        <w:t>9270</w:t>
      </w:r>
      <w:r>
        <w:rPr>
          <w:spacing w:val="-6"/>
        </w:rPr>
        <w:t xml:space="preserve"> </w:t>
      </w:r>
      <w:r>
        <w:t>-</w:t>
      </w:r>
      <w:r>
        <w:rPr>
          <w:spacing w:val="-6"/>
        </w:rPr>
        <w:t xml:space="preserve"> </w:t>
      </w:r>
      <w:r>
        <w:t>Conflict</w:t>
      </w:r>
      <w:r>
        <w:rPr>
          <w:spacing w:val="-5"/>
        </w:rPr>
        <w:t xml:space="preserve"> </w:t>
      </w:r>
      <w:r>
        <w:t>of</w:t>
      </w:r>
      <w:r>
        <w:rPr>
          <w:spacing w:val="-5"/>
        </w:rPr>
        <w:t xml:space="preserve"> </w:t>
      </w:r>
      <w:r>
        <w:rPr>
          <w:spacing w:val="-2"/>
        </w:rPr>
        <w:t>Interest)</w:t>
      </w:r>
    </w:p>
    <w:p w14:paraId="3CCC6F38" w14:textId="77777777" w:rsidR="009D6E46" w:rsidRDefault="009D6E46">
      <w:pPr>
        <w:pStyle w:val="BodyText"/>
        <w:spacing w:before="3"/>
        <w:rPr>
          <w:sz w:val="25"/>
        </w:rPr>
      </w:pPr>
    </w:p>
    <w:p w14:paraId="3CCC6F39" w14:textId="77777777" w:rsidR="009D6E46" w:rsidRDefault="00000000" w:rsidP="00674023">
      <w:pPr>
        <w:pStyle w:val="BodyText"/>
        <w:spacing w:line="247" w:lineRule="auto"/>
        <w:ind w:left="270" w:right="238"/>
        <w:jc w:val="both"/>
      </w:pPr>
      <w:r>
        <w:t>Provided the Board typically</w:t>
      </w:r>
      <w:r>
        <w:rPr>
          <w:spacing w:val="-6"/>
        </w:rPr>
        <w:t xml:space="preserve"> </w:t>
      </w:r>
      <w:r>
        <w:t>has seven members and there are</w:t>
      </w:r>
      <w:r>
        <w:rPr>
          <w:spacing w:val="-1"/>
        </w:rPr>
        <w:t xml:space="preserve"> </w:t>
      </w:r>
      <w:r>
        <w:t>no more than two vacancies on the Board, the vacant position(s) shall not be</w:t>
      </w:r>
      <w:r>
        <w:rPr>
          <w:spacing w:val="-2"/>
        </w:rPr>
        <w:t xml:space="preserve"> </w:t>
      </w:r>
      <w:r>
        <w:t>counted</w:t>
      </w:r>
      <w:r>
        <w:rPr>
          <w:spacing w:val="-2"/>
        </w:rPr>
        <w:t xml:space="preserve"> </w:t>
      </w:r>
      <w:r>
        <w:t>for</w:t>
      </w:r>
      <w:r>
        <w:rPr>
          <w:spacing w:val="-3"/>
        </w:rPr>
        <w:t xml:space="preserve"> </w:t>
      </w:r>
      <w:r>
        <w:t>purposes</w:t>
      </w:r>
      <w:r>
        <w:rPr>
          <w:spacing w:val="-1"/>
        </w:rPr>
        <w:t xml:space="preserve"> </w:t>
      </w:r>
      <w:r>
        <w:t>of</w:t>
      </w:r>
      <w:r>
        <w:rPr>
          <w:spacing w:val="-2"/>
        </w:rPr>
        <w:t xml:space="preserve"> </w:t>
      </w:r>
      <w:r>
        <w:t>determining</w:t>
      </w:r>
      <w:r>
        <w:rPr>
          <w:spacing w:val="-3"/>
        </w:rPr>
        <w:t xml:space="preserve"> </w:t>
      </w:r>
      <w:r>
        <w:t xml:space="preserve">how many members of the Board constitute a majority. In addition, whenever any provisions of the Education Code require unanimous action of all or a specific number of the members, the vacant position(s) </w:t>
      </w:r>
      <w:proofErr w:type="gramStart"/>
      <w:r>
        <w:t>shall be not be</w:t>
      </w:r>
      <w:proofErr w:type="gramEnd"/>
      <w:r>
        <w:t xml:space="preserve"> counted for purposes of determining the total membership constituting the Board.</w:t>
      </w:r>
      <w:r>
        <w:rPr>
          <w:spacing w:val="40"/>
        </w:rPr>
        <w:t xml:space="preserve"> </w:t>
      </w:r>
      <w:r>
        <w:t>(Education Code 35165)</w:t>
      </w:r>
    </w:p>
    <w:p w14:paraId="3CCC6F3A" w14:textId="77777777" w:rsidR="009D6E46" w:rsidRDefault="009D6E46">
      <w:pPr>
        <w:spacing w:line="247" w:lineRule="auto"/>
        <w:jc w:val="both"/>
        <w:sectPr w:rsidR="009D6E46" w:rsidSect="00A2156D">
          <w:headerReference w:type="default" r:id="rId58"/>
          <w:footerReference w:type="default" r:id="rId59"/>
          <w:pgSz w:w="12240" w:h="15840"/>
          <w:pgMar w:top="1000" w:right="1340" w:bottom="940" w:left="1320" w:header="1440" w:footer="744" w:gutter="0"/>
          <w:cols w:space="720"/>
        </w:sectPr>
      </w:pPr>
    </w:p>
    <w:p w14:paraId="3CCC6F3C" w14:textId="77777777" w:rsidR="009D6E46" w:rsidRDefault="00000000">
      <w:pPr>
        <w:pStyle w:val="BodyText"/>
        <w:spacing w:before="209"/>
        <w:ind w:left="264"/>
        <w:jc w:val="both"/>
      </w:pPr>
      <w:r>
        <w:lastRenderedPageBreak/>
        <w:t>Public</w:t>
      </w:r>
      <w:r>
        <w:rPr>
          <w:spacing w:val="-3"/>
        </w:rPr>
        <w:t xml:space="preserve"> </w:t>
      </w:r>
      <w:r>
        <w:rPr>
          <w:spacing w:val="-2"/>
        </w:rPr>
        <w:t>Participation</w:t>
      </w:r>
    </w:p>
    <w:p w14:paraId="3CCC6F3D" w14:textId="77777777" w:rsidR="009D6E46" w:rsidRDefault="009D6E46">
      <w:pPr>
        <w:pStyle w:val="BodyText"/>
        <w:spacing w:before="3"/>
        <w:rPr>
          <w:sz w:val="25"/>
        </w:rPr>
      </w:pPr>
    </w:p>
    <w:p w14:paraId="3CCC6F3E" w14:textId="77777777" w:rsidR="009D6E46" w:rsidRDefault="00000000">
      <w:pPr>
        <w:pStyle w:val="BodyText"/>
        <w:spacing w:line="247" w:lineRule="auto"/>
        <w:ind w:left="264" w:right="239"/>
        <w:jc w:val="both"/>
      </w:pPr>
      <w:r>
        <w:t>Members of the public are encouraged to attend Board meetings and to address the Board concerning any item on the agenda or within the Board's jurisdiction.</w:t>
      </w:r>
      <w:r>
        <w:rPr>
          <w:spacing w:val="40"/>
        </w:rPr>
        <w:t xml:space="preserve"> </w:t>
      </w:r>
      <w:r>
        <w:t>So as not to inhibit public participation, persons attending Board meetings shall not be requested to sign in, complete a questionnaire, or otherwise provide their name or other information as a condition of attending the meeting.</w:t>
      </w:r>
    </w:p>
    <w:p w14:paraId="3CCC6F3F" w14:textId="77777777" w:rsidR="009D6E46" w:rsidRDefault="009D6E46">
      <w:pPr>
        <w:pStyle w:val="BodyText"/>
        <w:spacing w:before="2"/>
      </w:pPr>
    </w:p>
    <w:p w14:paraId="3CCC6F40" w14:textId="77777777" w:rsidR="009D6E46" w:rsidRDefault="00000000">
      <w:pPr>
        <w:pStyle w:val="BodyText"/>
        <w:spacing w:line="247" w:lineRule="auto"/>
        <w:ind w:left="264" w:right="245"/>
        <w:jc w:val="both"/>
      </w:pPr>
      <w:proofErr w:type="gramStart"/>
      <w:r>
        <w:t>In</w:t>
      </w:r>
      <w:r>
        <w:rPr>
          <w:spacing w:val="-3"/>
        </w:rPr>
        <w:t xml:space="preserve"> </w:t>
      </w:r>
      <w:r>
        <w:t>order</w:t>
      </w:r>
      <w:r>
        <w:rPr>
          <w:spacing w:val="-4"/>
        </w:rPr>
        <w:t xml:space="preserve"> </w:t>
      </w:r>
      <w:r>
        <w:t>to</w:t>
      </w:r>
      <w:proofErr w:type="gramEnd"/>
      <w:r>
        <w:rPr>
          <w:spacing w:val="-3"/>
        </w:rPr>
        <w:t xml:space="preserve"> </w:t>
      </w:r>
      <w:r>
        <w:t>conduct</w:t>
      </w:r>
      <w:r>
        <w:rPr>
          <w:spacing w:val="-3"/>
        </w:rPr>
        <w:t xml:space="preserve"> </w:t>
      </w:r>
      <w:r>
        <w:t>district</w:t>
      </w:r>
      <w:r>
        <w:rPr>
          <w:spacing w:val="-3"/>
        </w:rPr>
        <w:t xml:space="preserve"> </w:t>
      </w:r>
      <w:r>
        <w:t>business</w:t>
      </w:r>
      <w:r>
        <w:rPr>
          <w:spacing w:val="-2"/>
        </w:rPr>
        <w:t xml:space="preserve"> </w:t>
      </w:r>
      <w:r>
        <w:t>in</w:t>
      </w:r>
      <w:r>
        <w:rPr>
          <w:spacing w:val="-2"/>
        </w:rPr>
        <w:t xml:space="preserve"> </w:t>
      </w:r>
      <w:r>
        <w:t>an</w:t>
      </w:r>
      <w:r>
        <w:rPr>
          <w:spacing w:val="-2"/>
        </w:rPr>
        <w:t xml:space="preserve"> </w:t>
      </w:r>
      <w:r>
        <w:t>orderly</w:t>
      </w:r>
      <w:r>
        <w:rPr>
          <w:spacing w:val="-10"/>
        </w:rPr>
        <w:t xml:space="preserve"> </w:t>
      </w:r>
      <w:r>
        <w:t>and</w:t>
      </w:r>
      <w:r>
        <w:rPr>
          <w:spacing w:val="-2"/>
        </w:rPr>
        <w:t xml:space="preserve"> </w:t>
      </w:r>
      <w:r>
        <w:t>efficient</w:t>
      </w:r>
      <w:r>
        <w:rPr>
          <w:spacing w:val="-4"/>
        </w:rPr>
        <w:t xml:space="preserve"> </w:t>
      </w:r>
      <w:r>
        <w:t>manner,</w:t>
      </w:r>
      <w:r>
        <w:rPr>
          <w:spacing w:val="-4"/>
        </w:rPr>
        <w:t xml:space="preserve"> </w:t>
      </w:r>
      <w:r>
        <w:t>the</w:t>
      </w:r>
      <w:r>
        <w:rPr>
          <w:spacing w:val="-6"/>
        </w:rPr>
        <w:t xml:space="preserve"> </w:t>
      </w:r>
      <w:r>
        <w:t>Board</w:t>
      </w:r>
      <w:r>
        <w:rPr>
          <w:spacing w:val="-4"/>
        </w:rPr>
        <w:t xml:space="preserve"> </w:t>
      </w:r>
      <w:r>
        <w:t>requires</w:t>
      </w:r>
      <w:r>
        <w:rPr>
          <w:spacing w:val="-4"/>
        </w:rPr>
        <w:t xml:space="preserve"> </w:t>
      </w:r>
      <w:r>
        <w:t>that public presentations to the Board comply with the following procedures:</w:t>
      </w:r>
    </w:p>
    <w:p w14:paraId="3CCC6F41" w14:textId="77777777" w:rsidR="009D6E46" w:rsidRDefault="009D6E46">
      <w:pPr>
        <w:pStyle w:val="BodyText"/>
        <w:spacing w:before="5"/>
      </w:pPr>
    </w:p>
    <w:p w14:paraId="3CCC6F42" w14:textId="77777777" w:rsidR="009D6E46" w:rsidRDefault="00000000">
      <w:pPr>
        <w:pStyle w:val="ListParagraph"/>
        <w:numPr>
          <w:ilvl w:val="0"/>
          <w:numId w:val="3"/>
        </w:numPr>
        <w:tabs>
          <w:tab w:val="left" w:pos="985"/>
        </w:tabs>
        <w:spacing w:line="247" w:lineRule="auto"/>
        <w:ind w:right="244"/>
        <w:jc w:val="both"/>
        <w:rPr>
          <w:sz w:val="24"/>
        </w:rPr>
      </w:pPr>
      <w:r>
        <w:rPr>
          <w:sz w:val="24"/>
        </w:rPr>
        <w:t>The Board shall give members of the public an opportunity to address the Board on any item of interest to the public that is within the subject matter jurisdiction of the Board, either before or during the Board's consideration of the item.</w:t>
      </w:r>
      <w:r>
        <w:rPr>
          <w:spacing w:val="40"/>
          <w:sz w:val="24"/>
        </w:rPr>
        <w:t xml:space="preserve"> </w:t>
      </w:r>
      <w:r>
        <w:rPr>
          <w:sz w:val="24"/>
        </w:rPr>
        <w:t>(Education Code 35145.5; Government Code 54954.3)</w:t>
      </w:r>
    </w:p>
    <w:p w14:paraId="3CCC6F43" w14:textId="77777777" w:rsidR="009D6E46" w:rsidRDefault="009D6E46">
      <w:pPr>
        <w:pStyle w:val="BodyText"/>
        <w:spacing w:before="4"/>
      </w:pPr>
    </w:p>
    <w:p w14:paraId="3CCC6F44" w14:textId="77777777" w:rsidR="009D6E46" w:rsidRDefault="00000000">
      <w:pPr>
        <w:pStyle w:val="ListParagraph"/>
        <w:numPr>
          <w:ilvl w:val="0"/>
          <w:numId w:val="3"/>
        </w:numPr>
        <w:tabs>
          <w:tab w:val="left" w:pos="985"/>
        </w:tabs>
        <w:spacing w:line="247" w:lineRule="auto"/>
        <w:ind w:right="237"/>
        <w:jc w:val="both"/>
        <w:rPr>
          <w:sz w:val="24"/>
        </w:rPr>
      </w:pPr>
      <w:r>
        <w:rPr>
          <w:sz w:val="24"/>
        </w:rPr>
        <w:t>At</w:t>
      </w:r>
      <w:r>
        <w:rPr>
          <w:spacing w:val="-2"/>
          <w:sz w:val="24"/>
        </w:rPr>
        <w:t xml:space="preserve"> </w:t>
      </w:r>
      <w:r>
        <w:rPr>
          <w:sz w:val="24"/>
        </w:rPr>
        <w:t>a</w:t>
      </w:r>
      <w:r>
        <w:rPr>
          <w:spacing w:val="-3"/>
          <w:sz w:val="24"/>
        </w:rPr>
        <w:t xml:space="preserve"> </w:t>
      </w:r>
      <w:r>
        <w:rPr>
          <w:sz w:val="24"/>
        </w:rPr>
        <w:t>time</w:t>
      </w:r>
      <w:r>
        <w:rPr>
          <w:spacing w:val="-3"/>
          <w:sz w:val="24"/>
        </w:rPr>
        <w:t xml:space="preserve"> </w:t>
      </w:r>
      <w:r>
        <w:rPr>
          <w:sz w:val="24"/>
        </w:rPr>
        <w:t>so</w:t>
      </w:r>
      <w:r>
        <w:rPr>
          <w:spacing w:val="-2"/>
          <w:sz w:val="24"/>
        </w:rPr>
        <w:t xml:space="preserve"> </w:t>
      </w:r>
      <w:r>
        <w:rPr>
          <w:sz w:val="24"/>
        </w:rPr>
        <w:t>designated</w:t>
      </w:r>
      <w:r>
        <w:rPr>
          <w:spacing w:val="-3"/>
          <w:sz w:val="24"/>
        </w:rPr>
        <w:t xml:space="preserve"> </w:t>
      </w:r>
      <w:r>
        <w:rPr>
          <w:sz w:val="24"/>
        </w:rPr>
        <w:t>on</w:t>
      </w:r>
      <w:r>
        <w:rPr>
          <w:spacing w:val="-2"/>
          <w:sz w:val="24"/>
        </w:rPr>
        <w:t xml:space="preserve"> </w:t>
      </w:r>
      <w:r>
        <w:rPr>
          <w:sz w:val="24"/>
        </w:rPr>
        <w:t>the</w:t>
      </w:r>
      <w:r>
        <w:rPr>
          <w:spacing w:val="-3"/>
          <w:sz w:val="24"/>
        </w:rPr>
        <w:t xml:space="preserve"> </w:t>
      </w:r>
      <w:r>
        <w:rPr>
          <w:sz w:val="24"/>
        </w:rPr>
        <w:t>agenda</w:t>
      </w:r>
      <w:r>
        <w:rPr>
          <w:spacing w:val="-5"/>
          <w:sz w:val="24"/>
        </w:rPr>
        <w:t xml:space="preserve"> </w:t>
      </w:r>
      <w:r>
        <w:rPr>
          <w:sz w:val="24"/>
        </w:rPr>
        <w:t>at</w:t>
      </w:r>
      <w:r>
        <w:rPr>
          <w:spacing w:val="-4"/>
          <w:sz w:val="24"/>
        </w:rPr>
        <w:t xml:space="preserve"> </w:t>
      </w:r>
      <w:r>
        <w:rPr>
          <w:sz w:val="24"/>
        </w:rPr>
        <w:t>a</w:t>
      </w:r>
      <w:r>
        <w:rPr>
          <w:spacing w:val="-4"/>
          <w:sz w:val="24"/>
        </w:rPr>
        <w:t xml:space="preserve"> </w:t>
      </w:r>
      <w:r>
        <w:rPr>
          <w:sz w:val="24"/>
        </w:rPr>
        <w:t>regular</w:t>
      </w:r>
      <w:r>
        <w:rPr>
          <w:spacing w:val="-6"/>
          <w:sz w:val="24"/>
        </w:rPr>
        <w:t xml:space="preserve"> </w:t>
      </w:r>
      <w:r>
        <w:rPr>
          <w:sz w:val="24"/>
        </w:rPr>
        <w:t>meeting,</w:t>
      </w:r>
      <w:r>
        <w:rPr>
          <w:spacing w:val="-4"/>
          <w:sz w:val="24"/>
        </w:rPr>
        <w:t xml:space="preserve"> </w:t>
      </w:r>
      <w:r>
        <w:rPr>
          <w:sz w:val="24"/>
        </w:rPr>
        <w:t>members</w:t>
      </w:r>
      <w:r>
        <w:rPr>
          <w:spacing w:val="-4"/>
          <w:sz w:val="24"/>
        </w:rPr>
        <w:t xml:space="preserve"> </w:t>
      </w:r>
      <w:r>
        <w:rPr>
          <w:sz w:val="24"/>
        </w:rPr>
        <w:t>of</w:t>
      </w:r>
      <w:r>
        <w:rPr>
          <w:spacing w:val="-6"/>
          <w:sz w:val="24"/>
        </w:rPr>
        <w:t xml:space="preserve"> </w:t>
      </w:r>
      <w:r>
        <w:rPr>
          <w:sz w:val="24"/>
        </w:rPr>
        <w:t>the</w:t>
      </w:r>
      <w:r>
        <w:rPr>
          <w:spacing w:val="-4"/>
          <w:sz w:val="24"/>
        </w:rPr>
        <w:t xml:space="preserve"> </w:t>
      </w:r>
      <w:r>
        <w:rPr>
          <w:sz w:val="24"/>
        </w:rPr>
        <w:t>public</w:t>
      </w:r>
      <w:r>
        <w:rPr>
          <w:spacing w:val="-4"/>
          <w:sz w:val="24"/>
        </w:rPr>
        <w:t xml:space="preserve"> </w:t>
      </w:r>
      <w:r>
        <w:rPr>
          <w:sz w:val="24"/>
        </w:rPr>
        <w:t>may bring before the Board matters that are not listed on the agenda.</w:t>
      </w:r>
      <w:r>
        <w:rPr>
          <w:spacing w:val="40"/>
          <w:sz w:val="24"/>
        </w:rPr>
        <w:t xml:space="preserve"> </w:t>
      </w:r>
      <w:r>
        <w:rPr>
          <w:sz w:val="24"/>
        </w:rPr>
        <w:t>The Board shall take no action or discussion on any item not appearing on the posted agenda, except as authorized by law.</w:t>
      </w:r>
      <w:r>
        <w:rPr>
          <w:spacing w:val="40"/>
          <w:sz w:val="24"/>
        </w:rPr>
        <w:t xml:space="preserve"> </w:t>
      </w:r>
      <w:r>
        <w:rPr>
          <w:sz w:val="24"/>
        </w:rPr>
        <w:t>(Education Code 35145.5; Government Code 54954.2)</w:t>
      </w:r>
    </w:p>
    <w:p w14:paraId="3CCC6F45" w14:textId="77777777" w:rsidR="009D6E46" w:rsidRDefault="009D6E46">
      <w:pPr>
        <w:pStyle w:val="BodyText"/>
        <w:spacing w:before="3"/>
      </w:pPr>
    </w:p>
    <w:p w14:paraId="3CCC6F46" w14:textId="77777777" w:rsidR="009D6E46" w:rsidRDefault="00000000">
      <w:pPr>
        <w:pStyle w:val="ListParagraph"/>
        <w:numPr>
          <w:ilvl w:val="0"/>
          <w:numId w:val="3"/>
        </w:numPr>
        <w:tabs>
          <w:tab w:val="left" w:pos="985"/>
        </w:tabs>
        <w:spacing w:line="247" w:lineRule="auto"/>
        <w:ind w:right="239"/>
        <w:jc w:val="both"/>
        <w:rPr>
          <w:sz w:val="24"/>
        </w:rPr>
      </w:pPr>
      <w:r>
        <w:rPr>
          <w:sz w:val="24"/>
        </w:rPr>
        <w:t xml:space="preserve">Without </w:t>
      </w:r>
      <w:proofErr w:type="gramStart"/>
      <w:r>
        <w:rPr>
          <w:sz w:val="24"/>
        </w:rPr>
        <w:t>taking action</w:t>
      </w:r>
      <w:proofErr w:type="gramEnd"/>
      <w:r>
        <w:rPr>
          <w:sz w:val="24"/>
        </w:rPr>
        <w:t>, Board members or district staff members may briefly respond</w:t>
      </w:r>
      <w:r>
        <w:rPr>
          <w:spacing w:val="40"/>
          <w:sz w:val="24"/>
        </w:rPr>
        <w:t xml:space="preserve"> </w:t>
      </w:r>
      <w:r>
        <w:rPr>
          <w:sz w:val="24"/>
        </w:rPr>
        <w:t>to statements made or questions posed by the public about items not appearing on the agenda.</w:t>
      </w:r>
      <w:r>
        <w:rPr>
          <w:spacing w:val="40"/>
          <w:sz w:val="24"/>
        </w:rPr>
        <w:t xml:space="preserve"> </w:t>
      </w:r>
      <w:r>
        <w:rPr>
          <w:sz w:val="24"/>
        </w:rPr>
        <w:t>Additionally, on their own initiative or in response to questions posed by</w:t>
      </w:r>
      <w:r>
        <w:rPr>
          <w:spacing w:val="-1"/>
          <w:sz w:val="24"/>
        </w:rPr>
        <w:t xml:space="preserve"> </w:t>
      </w:r>
      <w:r>
        <w:rPr>
          <w:sz w:val="24"/>
        </w:rPr>
        <w:t xml:space="preserve">the public, a Board or staff member may ask a question for clarification, make a brief announcement, or make a brief report on his/her own activities. (Government Code </w:t>
      </w:r>
      <w:r>
        <w:rPr>
          <w:spacing w:val="-2"/>
          <w:sz w:val="24"/>
        </w:rPr>
        <w:t>54954.2)</w:t>
      </w:r>
    </w:p>
    <w:p w14:paraId="3CCC6F47" w14:textId="77777777" w:rsidR="009D6E46" w:rsidRDefault="009D6E46">
      <w:pPr>
        <w:pStyle w:val="BodyText"/>
        <w:spacing w:before="1"/>
      </w:pPr>
    </w:p>
    <w:p w14:paraId="3CCC6F48" w14:textId="77777777" w:rsidR="009D6E46" w:rsidRDefault="00000000">
      <w:pPr>
        <w:pStyle w:val="BodyText"/>
        <w:spacing w:line="247" w:lineRule="auto"/>
        <w:ind w:left="984" w:right="239"/>
        <w:jc w:val="both"/>
      </w:pPr>
      <w:r>
        <w:t xml:space="preserve">Furthermore, the Board or a Board member may provide a reference to staff or other resources for </w:t>
      </w:r>
      <w:proofErr w:type="gramStart"/>
      <w:r>
        <w:t>factual information</w:t>
      </w:r>
      <w:proofErr w:type="gramEnd"/>
      <w:r>
        <w:t>, ask staff to report back to the Board at a subsequent meeting concerning any matter, or take action directing staff to place a matter of business on a future agenda.</w:t>
      </w:r>
      <w:r>
        <w:rPr>
          <w:spacing w:val="40"/>
        </w:rPr>
        <w:t xml:space="preserve"> </w:t>
      </w:r>
      <w:r>
        <w:t>(Government Code 54954.2)</w:t>
      </w:r>
    </w:p>
    <w:p w14:paraId="3CCC6F49" w14:textId="77777777" w:rsidR="009D6E46" w:rsidRDefault="009D6E46">
      <w:pPr>
        <w:pStyle w:val="BodyText"/>
        <w:spacing w:before="3"/>
      </w:pPr>
    </w:p>
    <w:p w14:paraId="3CCC6F4A" w14:textId="77777777" w:rsidR="009D6E46" w:rsidRDefault="00000000">
      <w:pPr>
        <w:pStyle w:val="ListParagraph"/>
        <w:numPr>
          <w:ilvl w:val="0"/>
          <w:numId w:val="3"/>
        </w:numPr>
        <w:tabs>
          <w:tab w:val="left" w:pos="985"/>
        </w:tabs>
        <w:spacing w:line="247" w:lineRule="auto"/>
        <w:ind w:right="244"/>
        <w:jc w:val="both"/>
        <w:rPr>
          <w:sz w:val="24"/>
        </w:rPr>
      </w:pPr>
      <w:r>
        <w:rPr>
          <w:sz w:val="24"/>
        </w:rPr>
        <w:t>The Board need not allow the public to speak on any item that has already been considered by a committee composed exclusively of Board members at a public meeting where the public had the opportunity to address the committee on that item. However, if the Board determines that the item has been substantially changed since the committee heard the item, the Board shall provide an opportunity for the public to speak.</w:t>
      </w:r>
      <w:r>
        <w:rPr>
          <w:spacing w:val="40"/>
          <w:sz w:val="24"/>
        </w:rPr>
        <w:t xml:space="preserve"> </w:t>
      </w:r>
      <w:r>
        <w:rPr>
          <w:sz w:val="24"/>
        </w:rPr>
        <w:t>(Government Code 54954.3)</w:t>
      </w:r>
    </w:p>
    <w:p w14:paraId="3CCC6F4B" w14:textId="77777777" w:rsidR="009D6E46" w:rsidRDefault="009D6E46">
      <w:pPr>
        <w:pStyle w:val="BodyText"/>
        <w:spacing w:before="2"/>
      </w:pPr>
    </w:p>
    <w:p w14:paraId="3CCC6F4C" w14:textId="77777777" w:rsidR="009D6E46" w:rsidRDefault="00000000">
      <w:pPr>
        <w:pStyle w:val="BodyText"/>
        <w:ind w:left="264"/>
        <w:jc w:val="both"/>
      </w:pPr>
      <w:r>
        <w:t>(cf.</w:t>
      </w:r>
      <w:r>
        <w:rPr>
          <w:spacing w:val="-6"/>
        </w:rPr>
        <w:t xml:space="preserve"> </w:t>
      </w:r>
      <w:r>
        <w:t>9130</w:t>
      </w:r>
      <w:r>
        <w:rPr>
          <w:spacing w:val="-7"/>
        </w:rPr>
        <w:t xml:space="preserve"> </w:t>
      </w:r>
      <w:r>
        <w:t>-</w:t>
      </w:r>
      <w:r>
        <w:rPr>
          <w:spacing w:val="-7"/>
        </w:rPr>
        <w:t xml:space="preserve"> </w:t>
      </w:r>
      <w:r>
        <w:t>Board</w:t>
      </w:r>
      <w:r>
        <w:rPr>
          <w:spacing w:val="-6"/>
        </w:rPr>
        <w:t xml:space="preserve"> </w:t>
      </w:r>
      <w:r>
        <w:rPr>
          <w:spacing w:val="-2"/>
        </w:rPr>
        <w:t>Committees)</w:t>
      </w:r>
    </w:p>
    <w:p w14:paraId="3CCC6F4D" w14:textId="77777777" w:rsidR="009D6E46" w:rsidRDefault="009D6E46">
      <w:pPr>
        <w:pStyle w:val="BodyText"/>
        <w:spacing w:before="2"/>
        <w:rPr>
          <w:sz w:val="25"/>
        </w:rPr>
      </w:pPr>
    </w:p>
    <w:p w14:paraId="3CCC6F4E" w14:textId="77777777" w:rsidR="009D6E46" w:rsidRDefault="00000000">
      <w:pPr>
        <w:pStyle w:val="ListParagraph"/>
        <w:numPr>
          <w:ilvl w:val="0"/>
          <w:numId w:val="3"/>
        </w:numPr>
        <w:tabs>
          <w:tab w:val="left" w:pos="985"/>
        </w:tabs>
        <w:spacing w:before="1" w:line="247" w:lineRule="auto"/>
        <w:ind w:right="246"/>
        <w:jc w:val="both"/>
        <w:rPr>
          <w:sz w:val="24"/>
        </w:rPr>
      </w:pPr>
      <w:r>
        <w:rPr>
          <w:sz w:val="24"/>
        </w:rPr>
        <w:t>A person wishing to be heard by the Board shall first be recognized by the president and shall then proceed to comment as briefly as the subject permits.</w:t>
      </w:r>
    </w:p>
    <w:p w14:paraId="3CCC6F4F" w14:textId="77777777" w:rsidR="009D6E46" w:rsidRDefault="009D6E46">
      <w:pPr>
        <w:spacing w:line="247" w:lineRule="auto"/>
        <w:jc w:val="both"/>
        <w:rPr>
          <w:sz w:val="24"/>
        </w:rPr>
        <w:sectPr w:rsidR="009D6E46" w:rsidSect="00A2156D">
          <w:pgSz w:w="12240" w:h="15840"/>
          <w:pgMar w:top="1000" w:right="1340" w:bottom="940" w:left="1320" w:header="1440" w:footer="744" w:gutter="0"/>
          <w:cols w:space="720"/>
        </w:sectPr>
      </w:pPr>
    </w:p>
    <w:p w14:paraId="3CCC6F50" w14:textId="77777777" w:rsidR="009D6E46" w:rsidRDefault="009D6E46">
      <w:pPr>
        <w:pStyle w:val="BodyText"/>
        <w:rPr>
          <w:sz w:val="20"/>
        </w:rPr>
      </w:pPr>
    </w:p>
    <w:p w14:paraId="3CCC6F51" w14:textId="77777777" w:rsidR="009D6E46" w:rsidRDefault="00000000">
      <w:pPr>
        <w:pStyle w:val="BodyText"/>
        <w:spacing w:before="209" w:line="247" w:lineRule="auto"/>
        <w:ind w:left="264" w:right="241"/>
        <w:jc w:val="both"/>
      </w:pPr>
      <w:r>
        <w:t xml:space="preserve">Individual speakers shall be allowed three minutes to address the Board on each agenda or </w:t>
      </w:r>
      <w:proofErr w:type="spellStart"/>
      <w:r>
        <w:t>nonagenda</w:t>
      </w:r>
      <w:proofErr w:type="spellEnd"/>
      <w:r>
        <w:t xml:space="preserve"> item. The Board shall limit the total time for public input on each item to 20 minutes. With Board consent, the Board president may increase or decrease the time allowed for public presentation, depending on the topic and the number of persons wishing to be</w:t>
      </w:r>
      <w:r>
        <w:rPr>
          <w:spacing w:val="40"/>
        </w:rPr>
        <w:t xml:space="preserve"> </w:t>
      </w:r>
      <w:r>
        <w:t>heard. The president may take a poll of speakers for or against a particular issue and may</w:t>
      </w:r>
      <w:r>
        <w:rPr>
          <w:spacing w:val="-1"/>
        </w:rPr>
        <w:t xml:space="preserve"> </w:t>
      </w:r>
      <w:r>
        <w:t>ask that additional persons speak only if they have something new to add.</w:t>
      </w:r>
    </w:p>
    <w:p w14:paraId="3CCC6F52" w14:textId="77777777" w:rsidR="009D6E46" w:rsidRDefault="009D6E46">
      <w:pPr>
        <w:pStyle w:val="BodyText"/>
        <w:spacing w:before="1"/>
      </w:pPr>
    </w:p>
    <w:p w14:paraId="3CCC6F53" w14:textId="77777777" w:rsidR="009D6E46" w:rsidRDefault="00000000">
      <w:pPr>
        <w:pStyle w:val="BodyText"/>
        <w:spacing w:line="247" w:lineRule="auto"/>
        <w:ind w:left="264" w:right="243"/>
        <w:jc w:val="both"/>
      </w:pPr>
      <w:proofErr w:type="gramStart"/>
      <w:r>
        <w:t>In order to</w:t>
      </w:r>
      <w:proofErr w:type="gramEnd"/>
      <w:r>
        <w:t xml:space="preserve"> ensure that non-English speakers receive the same opportunity to directly address the Board, any member of the public who utilizes a translator shall be provided at least twice the allotted time to address the Board, unless simultaneous translation equipment is used to allow the Board to hear the translated public testimony simultaneously.</w:t>
      </w:r>
      <w:r>
        <w:rPr>
          <w:spacing w:val="40"/>
        </w:rPr>
        <w:t xml:space="preserve"> </w:t>
      </w:r>
      <w:r>
        <w:t xml:space="preserve">(Government Code </w:t>
      </w:r>
      <w:r>
        <w:rPr>
          <w:spacing w:val="-2"/>
        </w:rPr>
        <w:t>54954.3)</w:t>
      </w:r>
    </w:p>
    <w:p w14:paraId="3CCC6F54" w14:textId="77777777" w:rsidR="009D6E46" w:rsidRDefault="009D6E46">
      <w:pPr>
        <w:pStyle w:val="BodyText"/>
        <w:spacing w:before="3"/>
      </w:pPr>
    </w:p>
    <w:p w14:paraId="3CCC6F55" w14:textId="77777777" w:rsidR="009D6E46" w:rsidRDefault="00000000">
      <w:pPr>
        <w:pStyle w:val="ListParagraph"/>
        <w:numPr>
          <w:ilvl w:val="0"/>
          <w:numId w:val="3"/>
        </w:numPr>
        <w:tabs>
          <w:tab w:val="left" w:pos="985"/>
        </w:tabs>
        <w:spacing w:line="247" w:lineRule="auto"/>
        <w:ind w:right="245"/>
        <w:jc w:val="both"/>
        <w:rPr>
          <w:sz w:val="24"/>
        </w:rPr>
      </w:pPr>
      <w:r>
        <w:rPr>
          <w:sz w:val="24"/>
        </w:rPr>
        <w:t>The Board president may rule on the appropriateness of a topic, subject to the following conditions:</w:t>
      </w:r>
    </w:p>
    <w:p w14:paraId="3CCC6F56" w14:textId="77777777" w:rsidR="009D6E46" w:rsidRDefault="009D6E46">
      <w:pPr>
        <w:pStyle w:val="BodyText"/>
        <w:spacing w:before="5"/>
      </w:pPr>
    </w:p>
    <w:p w14:paraId="3CCC6F57" w14:textId="77777777" w:rsidR="009D6E46" w:rsidRDefault="00000000">
      <w:pPr>
        <w:pStyle w:val="ListParagraph"/>
        <w:numPr>
          <w:ilvl w:val="1"/>
          <w:numId w:val="3"/>
        </w:numPr>
        <w:tabs>
          <w:tab w:val="left" w:pos="985"/>
        </w:tabs>
        <w:spacing w:line="247" w:lineRule="auto"/>
        <w:ind w:right="240"/>
        <w:jc w:val="both"/>
        <w:rPr>
          <w:sz w:val="24"/>
        </w:rPr>
      </w:pPr>
      <w:r>
        <w:rPr>
          <w:sz w:val="24"/>
        </w:rPr>
        <w:t>If a topic would be suitably</w:t>
      </w:r>
      <w:r>
        <w:rPr>
          <w:spacing w:val="-6"/>
          <w:sz w:val="24"/>
        </w:rPr>
        <w:t xml:space="preserve"> </w:t>
      </w:r>
      <w:r>
        <w:rPr>
          <w:sz w:val="24"/>
        </w:rPr>
        <w:t xml:space="preserve">addressed </w:t>
      </w:r>
      <w:proofErr w:type="gramStart"/>
      <w:r>
        <w:rPr>
          <w:sz w:val="24"/>
        </w:rPr>
        <w:t>at a later time</w:t>
      </w:r>
      <w:proofErr w:type="gramEnd"/>
      <w:r>
        <w:rPr>
          <w:sz w:val="24"/>
        </w:rPr>
        <w:t>, the Board president may</w:t>
      </w:r>
      <w:r>
        <w:rPr>
          <w:spacing w:val="-7"/>
          <w:sz w:val="24"/>
        </w:rPr>
        <w:t xml:space="preserve"> </w:t>
      </w:r>
      <w:r>
        <w:rPr>
          <w:sz w:val="24"/>
        </w:rPr>
        <w:t>indicate the time and place when it should be presented.</w:t>
      </w:r>
    </w:p>
    <w:p w14:paraId="3CCC6F58" w14:textId="77777777" w:rsidR="009D6E46" w:rsidRDefault="009D6E46">
      <w:pPr>
        <w:pStyle w:val="BodyText"/>
        <w:spacing w:before="5"/>
      </w:pPr>
    </w:p>
    <w:p w14:paraId="3CCC6F59" w14:textId="77777777" w:rsidR="009D6E46" w:rsidRDefault="00000000">
      <w:pPr>
        <w:pStyle w:val="ListParagraph"/>
        <w:numPr>
          <w:ilvl w:val="1"/>
          <w:numId w:val="3"/>
        </w:numPr>
        <w:tabs>
          <w:tab w:val="left" w:pos="985"/>
        </w:tabs>
        <w:spacing w:line="247" w:lineRule="auto"/>
        <w:ind w:right="247"/>
        <w:jc w:val="both"/>
        <w:rPr>
          <w:sz w:val="24"/>
        </w:rPr>
      </w:pPr>
      <w:r>
        <w:rPr>
          <w:sz w:val="24"/>
        </w:rPr>
        <w:t>The Board shall not prohibit public criticism of its policies, procedures, programs, services, acts, or omissions.</w:t>
      </w:r>
      <w:r>
        <w:rPr>
          <w:spacing w:val="40"/>
          <w:sz w:val="24"/>
        </w:rPr>
        <w:t xml:space="preserve"> </w:t>
      </w:r>
      <w:r>
        <w:rPr>
          <w:sz w:val="24"/>
        </w:rPr>
        <w:t>(Government Code 54954.3)</w:t>
      </w:r>
    </w:p>
    <w:p w14:paraId="3CCC6F5A" w14:textId="77777777" w:rsidR="009D6E46" w:rsidRDefault="009D6E46">
      <w:pPr>
        <w:pStyle w:val="BodyText"/>
        <w:spacing w:before="5"/>
      </w:pPr>
    </w:p>
    <w:p w14:paraId="3CCC6F5B" w14:textId="77777777" w:rsidR="009D6E46" w:rsidRDefault="00000000">
      <w:pPr>
        <w:pStyle w:val="ListParagraph"/>
        <w:numPr>
          <w:ilvl w:val="1"/>
          <w:numId w:val="3"/>
        </w:numPr>
        <w:tabs>
          <w:tab w:val="left" w:pos="985"/>
        </w:tabs>
        <w:spacing w:line="247" w:lineRule="auto"/>
        <w:ind w:right="241"/>
        <w:jc w:val="both"/>
        <w:rPr>
          <w:sz w:val="24"/>
        </w:rPr>
      </w:pPr>
      <w:r>
        <w:rPr>
          <w:sz w:val="24"/>
        </w:rPr>
        <w:t>The Board shall not prohibit public criticism of district employees. However, whenever a member of the public initiates specific complaints or charges against an individual employee, the Board president shall inform the complainant of the appropriate complaint procedure.</w:t>
      </w:r>
    </w:p>
    <w:p w14:paraId="3CCC6F5C" w14:textId="77777777" w:rsidR="009D6E46" w:rsidRDefault="009D6E46">
      <w:pPr>
        <w:pStyle w:val="BodyText"/>
        <w:spacing w:before="3"/>
      </w:pPr>
    </w:p>
    <w:p w14:paraId="3CCC6F5D" w14:textId="77777777" w:rsidR="009D6E46" w:rsidRDefault="00000000">
      <w:pPr>
        <w:pStyle w:val="BodyText"/>
        <w:spacing w:before="1" w:line="247" w:lineRule="auto"/>
        <w:ind w:left="264" w:right="3680"/>
      </w:pPr>
      <w:r>
        <w:t>(cf.</w:t>
      </w:r>
      <w:r>
        <w:rPr>
          <w:spacing w:val="-8"/>
        </w:rPr>
        <w:t xml:space="preserve"> </w:t>
      </w:r>
      <w:r>
        <w:t>1312.1</w:t>
      </w:r>
      <w:r>
        <w:rPr>
          <w:spacing w:val="-9"/>
        </w:rPr>
        <w:t xml:space="preserve"> </w:t>
      </w:r>
      <w:r>
        <w:t>-</w:t>
      </w:r>
      <w:r>
        <w:rPr>
          <w:spacing w:val="-9"/>
        </w:rPr>
        <w:t xml:space="preserve"> </w:t>
      </w:r>
      <w:r>
        <w:t>Complaints</w:t>
      </w:r>
      <w:r>
        <w:rPr>
          <w:spacing w:val="-8"/>
        </w:rPr>
        <w:t xml:space="preserve"> </w:t>
      </w:r>
      <w:r>
        <w:t>Concerning</w:t>
      </w:r>
      <w:r>
        <w:rPr>
          <w:spacing w:val="-11"/>
        </w:rPr>
        <w:t xml:space="preserve"> </w:t>
      </w:r>
      <w:r>
        <w:t>District</w:t>
      </w:r>
      <w:r>
        <w:rPr>
          <w:spacing w:val="-8"/>
        </w:rPr>
        <w:t xml:space="preserve"> </w:t>
      </w:r>
      <w:r>
        <w:t>Employees) (cf. 9321 - Closed Session Purposes and Agendas)</w:t>
      </w:r>
    </w:p>
    <w:p w14:paraId="3CCC6F5E" w14:textId="77777777" w:rsidR="009D6E46" w:rsidRDefault="009D6E46">
      <w:pPr>
        <w:pStyle w:val="BodyText"/>
        <w:spacing w:before="4"/>
      </w:pPr>
    </w:p>
    <w:p w14:paraId="3CCC6F5F" w14:textId="77777777" w:rsidR="009D6E46" w:rsidRDefault="00000000">
      <w:pPr>
        <w:pStyle w:val="ListParagraph"/>
        <w:numPr>
          <w:ilvl w:val="0"/>
          <w:numId w:val="3"/>
        </w:numPr>
        <w:tabs>
          <w:tab w:val="left" w:pos="985"/>
        </w:tabs>
        <w:spacing w:before="1" w:line="247" w:lineRule="auto"/>
        <w:ind w:right="240"/>
        <w:jc w:val="both"/>
        <w:rPr>
          <w:sz w:val="24"/>
        </w:rPr>
      </w:pPr>
      <w:r>
        <w:rPr>
          <w:sz w:val="24"/>
        </w:rPr>
        <w:t>The Board president shall not permit any disturbance or willful interruption of Board meetings.</w:t>
      </w:r>
      <w:r>
        <w:rPr>
          <w:spacing w:val="40"/>
          <w:sz w:val="24"/>
        </w:rPr>
        <w:t xml:space="preserve"> </w:t>
      </w:r>
      <w:r>
        <w:rPr>
          <w:sz w:val="24"/>
        </w:rPr>
        <w:t>Persistent disruption by</w:t>
      </w:r>
      <w:r>
        <w:rPr>
          <w:spacing w:val="-6"/>
          <w:sz w:val="24"/>
        </w:rPr>
        <w:t xml:space="preserve"> </w:t>
      </w:r>
      <w:r>
        <w:rPr>
          <w:sz w:val="24"/>
        </w:rPr>
        <w:t>an</w:t>
      </w:r>
      <w:r>
        <w:rPr>
          <w:spacing w:val="-1"/>
          <w:sz w:val="24"/>
        </w:rPr>
        <w:t xml:space="preserve"> </w:t>
      </w:r>
      <w:r>
        <w:rPr>
          <w:sz w:val="24"/>
        </w:rPr>
        <w:t>individual</w:t>
      </w:r>
      <w:r>
        <w:rPr>
          <w:spacing w:val="-1"/>
          <w:sz w:val="24"/>
        </w:rPr>
        <w:t xml:space="preserve"> </w:t>
      </w:r>
      <w:r>
        <w:rPr>
          <w:sz w:val="24"/>
        </w:rPr>
        <w:t>or</w:t>
      </w:r>
      <w:r>
        <w:rPr>
          <w:spacing w:val="-2"/>
          <w:sz w:val="24"/>
        </w:rPr>
        <w:t xml:space="preserve"> </w:t>
      </w:r>
      <w:r>
        <w:rPr>
          <w:sz w:val="24"/>
        </w:rPr>
        <w:t>group</w:t>
      </w:r>
      <w:r>
        <w:rPr>
          <w:spacing w:val="-2"/>
          <w:sz w:val="24"/>
        </w:rPr>
        <w:t xml:space="preserve"> </w:t>
      </w:r>
      <w:r>
        <w:rPr>
          <w:sz w:val="24"/>
        </w:rPr>
        <w:t>or</w:t>
      </w:r>
      <w:r>
        <w:rPr>
          <w:spacing w:val="-2"/>
          <w:sz w:val="24"/>
        </w:rPr>
        <w:t xml:space="preserve"> </w:t>
      </w:r>
      <w:r>
        <w:rPr>
          <w:sz w:val="24"/>
        </w:rPr>
        <w:t>any</w:t>
      </w:r>
      <w:r>
        <w:rPr>
          <w:spacing w:val="-9"/>
          <w:sz w:val="24"/>
        </w:rPr>
        <w:t xml:space="preserve"> </w:t>
      </w:r>
      <w:r>
        <w:rPr>
          <w:sz w:val="24"/>
        </w:rPr>
        <w:t>conduct</w:t>
      </w:r>
      <w:r>
        <w:rPr>
          <w:spacing w:val="-1"/>
          <w:sz w:val="24"/>
        </w:rPr>
        <w:t xml:space="preserve"> </w:t>
      </w:r>
      <w:r>
        <w:rPr>
          <w:sz w:val="24"/>
        </w:rPr>
        <w:t>or</w:t>
      </w:r>
      <w:r>
        <w:rPr>
          <w:spacing w:val="-2"/>
          <w:sz w:val="24"/>
        </w:rPr>
        <w:t xml:space="preserve"> </w:t>
      </w:r>
      <w:r>
        <w:rPr>
          <w:sz w:val="24"/>
        </w:rPr>
        <w:t>statements that threaten the safety of any person(s) at the meeting shall be grounds for the president to terminate the privilege of addressing the Board.</w:t>
      </w:r>
    </w:p>
    <w:p w14:paraId="3CCC6F60" w14:textId="77777777" w:rsidR="009D6E46" w:rsidRDefault="009D6E46">
      <w:pPr>
        <w:pStyle w:val="BodyText"/>
        <w:spacing w:before="2"/>
      </w:pPr>
    </w:p>
    <w:p w14:paraId="7CE67853" w14:textId="77777777" w:rsidR="00270E20" w:rsidRDefault="00000000">
      <w:pPr>
        <w:pStyle w:val="BodyText"/>
        <w:spacing w:before="1" w:line="247" w:lineRule="auto"/>
        <w:ind w:left="984" w:right="242"/>
        <w:jc w:val="both"/>
        <w:rPr>
          <w:b/>
          <w:bCs/>
        </w:rPr>
      </w:pPr>
      <w:r>
        <w:t>The Board</w:t>
      </w:r>
      <w:r w:rsidR="00270E20">
        <w:t xml:space="preserve"> </w:t>
      </w:r>
      <w:r w:rsidR="00270E20">
        <w:rPr>
          <w:b/>
          <w:bCs/>
        </w:rPr>
        <w:t>president or designee</w:t>
      </w:r>
      <w:r>
        <w:rPr>
          <w:spacing w:val="-1"/>
        </w:rPr>
        <w:t xml:space="preserve"> </w:t>
      </w:r>
      <w:r>
        <w:t>may</w:t>
      </w:r>
      <w:r>
        <w:rPr>
          <w:spacing w:val="-8"/>
        </w:rPr>
        <w:t xml:space="preserve"> </w:t>
      </w:r>
      <w:r>
        <w:t>remove</w:t>
      </w:r>
      <w:r>
        <w:rPr>
          <w:spacing w:val="-1"/>
        </w:rPr>
        <w:t xml:space="preserve"> </w:t>
      </w:r>
      <w:r>
        <w:t>disruptive</w:t>
      </w:r>
      <w:r>
        <w:rPr>
          <w:spacing w:val="-1"/>
        </w:rPr>
        <w:t xml:space="preserve"> </w:t>
      </w:r>
      <w:r>
        <w:t>individuals</w:t>
      </w:r>
      <w:r>
        <w:rPr>
          <w:spacing w:val="-1"/>
        </w:rPr>
        <w:t xml:space="preserve"> </w:t>
      </w:r>
      <w:r w:rsidRPr="00270E20">
        <w:rPr>
          <w:strike/>
        </w:rPr>
        <w:t>and</w:t>
      </w:r>
      <w:r w:rsidRPr="00270E20">
        <w:rPr>
          <w:strike/>
          <w:spacing w:val="-1"/>
        </w:rPr>
        <w:t xml:space="preserve"> </w:t>
      </w:r>
      <w:r w:rsidRPr="00270E20">
        <w:rPr>
          <w:strike/>
        </w:rPr>
        <w:t>order</w:t>
      </w:r>
      <w:r w:rsidRPr="00270E20">
        <w:rPr>
          <w:strike/>
          <w:spacing w:val="-1"/>
        </w:rPr>
        <w:t xml:space="preserve"> </w:t>
      </w:r>
      <w:r w:rsidRPr="00270E20">
        <w:rPr>
          <w:strike/>
        </w:rPr>
        <w:t>the</w:t>
      </w:r>
      <w:r w:rsidRPr="00270E20">
        <w:rPr>
          <w:strike/>
          <w:spacing w:val="-1"/>
        </w:rPr>
        <w:t xml:space="preserve"> </w:t>
      </w:r>
      <w:r w:rsidRPr="00270E20">
        <w:rPr>
          <w:strike/>
        </w:rPr>
        <w:t>room</w:t>
      </w:r>
      <w:r w:rsidRPr="00270E20">
        <w:rPr>
          <w:strike/>
          <w:spacing w:val="-1"/>
        </w:rPr>
        <w:t xml:space="preserve"> </w:t>
      </w:r>
      <w:r w:rsidRPr="00270E20">
        <w:rPr>
          <w:strike/>
        </w:rPr>
        <w:t>cleared</w:t>
      </w:r>
      <w:r w:rsidRPr="00270E20">
        <w:rPr>
          <w:strike/>
          <w:spacing w:val="-1"/>
        </w:rPr>
        <w:t xml:space="preserve"> </w:t>
      </w:r>
      <w:r w:rsidRPr="00270E20">
        <w:rPr>
          <w:strike/>
        </w:rPr>
        <w:t>if</w:t>
      </w:r>
      <w:r w:rsidRPr="00270E20">
        <w:rPr>
          <w:strike/>
          <w:spacing w:val="-1"/>
        </w:rPr>
        <w:t xml:space="preserve"> </w:t>
      </w:r>
      <w:r w:rsidRPr="00270E20">
        <w:rPr>
          <w:strike/>
        </w:rPr>
        <w:t>necessary</w:t>
      </w:r>
      <w:r>
        <w:t xml:space="preserve">. </w:t>
      </w:r>
      <w:r w:rsidR="00270E20">
        <w:rPr>
          <w:b/>
          <w:bCs/>
        </w:rPr>
        <w:t xml:space="preserve">Prior to removal, the individual shall be warned that their behavior is disrupting the meeting and that failure to cease the disruptive behavior may result in removal. If, after being warned, the individual does not promptly cease the disruptive behavior, the Board president or designee may then remove the individual from the meeting. When an </w:t>
      </w:r>
      <w:proofErr w:type="spellStart"/>
      <w:proofErr w:type="gramStart"/>
      <w:r w:rsidR="00270E20">
        <w:rPr>
          <w:b/>
          <w:bCs/>
        </w:rPr>
        <w:t>individuals</w:t>
      </w:r>
      <w:proofErr w:type="spellEnd"/>
      <w:proofErr w:type="gramEnd"/>
      <w:r w:rsidR="00270E20">
        <w:rPr>
          <w:b/>
          <w:bCs/>
        </w:rPr>
        <w:t xml:space="preserve"> behavior constitutes the use of force </w:t>
      </w:r>
      <w:r w:rsidR="00270E20" w:rsidRPr="00270E20">
        <w:rPr>
          <w:b/>
          <w:bCs/>
          <w:highlight w:val="yellow"/>
        </w:rPr>
        <w:t>or at rue threat</w:t>
      </w:r>
      <w:r w:rsidR="00270E20">
        <w:rPr>
          <w:b/>
          <w:bCs/>
        </w:rPr>
        <w:t xml:space="preserve"> of force, the individual shall be removed from the Board meeting without a warning. (Government Code 54957.95)</w:t>
      </w:r>
    </w:p>
    <w:p w14:paraId="7AA6AFAA" w14:textId="77777777" w:rsidR="00270E20" w:rsidRDefault="00270E20">
      <w:pPr>
        <w:pStyle w:val="BodyText"/>
        <w:spacing w:before="1" w:line="247" w:lineRule="auto"/>
        <w:ind w:left="984" w:right="242"/>
        <w:jc w:val="both"/>
        <w:rPr>
          <w:b/>
          <w:bCs/>
        </w:rPr>
      </w:pPr>
    </w:p>
    <w:p w14:paraId="3CCC6F61" w14:textId="38B48E6D" w:rsidR="009D6E46" w:rsidRDefault="00270E20">
      <w:pPr>
        <w:pStyle w:val="BodyText"/>
        <w:spacing w:before="1" w:line="247" w:lineRule="auto"/>
        <w:ind w:left="984" w:right="242"/>
        <w:jc w:val="both"/>
      </w:pPr>
      <w:r>
        <w:rPr>
          <w:b/>
          <w:bCs/>
        </w:rPr>
        <w:t xml:space="preserve">Additionally, the Board may order the room cleared if necessary. </w:t>
      </w:r>
      <w:r w:rsidR="00615383">
        <w:t>In</w:t>
      </w:r>
      <w:r w:rsidR="00615383">
        <w:rPr>
          <w:spacing w:val="-2"/>
        </w:rPr>
        <w:t xml:space="preserve"> </w:t>
      </w:r>
      <w:r w:rsidR="00615383">
        <w:t>this</w:t>
      </w:r>
      <w:r w:rsidR="00615383">
        <w:rPr>
          <w:spacing w:val="-2"/>
        </w:rPr>
        <w:t xml:space="preserve"> </w:t>
      </w:r>
      <w:r w:rsidR="00615383">
        <w:t>case,</w:t>
      </w:r>
      <w:r w:rsidR="00615383">
        <w:rPr>
          <w:spacing w:val="-4"/>
        </w:rPr>
        <w:t xml:space="preserve"> </w:t>
      </w:r>
      <w:r w:rsidR="00615383">
        <w:t>members</w:t>
      </w:r>
      <w:r w:rsidR="00615383">
        <w:rPr>
          <w:spacing w:val="-4"/>
        </w:rPr>
        <w:t xml:space="preserve"> </w:t>
      </w:r>
      <w:r w:rsidR="00615383">
        <w:t>of</w:t>
      </w:r>
      <w:r w:rsidR="00615383">
        <w:rPr>
          <w:spacing w:val="-4"/>
        </w:rPr>
        <w:t xml:space="preserve"> </w:t>
      </w:r>
      <w:r w:rsidR="00615383">
        <w:t>the</w:t>
      </w:r>
      <w:r w:rsidR="00615383">
        <w:rPr>
          <w:spacing w:val="-6"/>
        </w:rPr>
        <w:t xml:space="preserve"> </w:t>
      </w:r>
      <w:r w:rsidR="00615383">
        <w:t>media</w:t>
      </w:r>
      <w:r w:rsidR="00615383">
        <w:rPr>
          <w:spacing w:val="-5"/>
        </w:rPr>
        <w:t xml:space="preserve"> </w:t>
      </w:r>
      <w:r w:rsidR="00615383">
        <w:t>not</w:t>
      </w:r>
      <w:r w:rsidR="00615383">
        <w:rPr>
          <w:spacing w:val="-4"/>
        </w:rPr>
        <w:t xml:space="preserve"> </w:t>
      </w:r>
      <w:r w:rsidR="00615383">
        <w:t>participating</w:t>
      </w:r>
      <w:r w:rsidR="00615383">
        <w:rPr>
          <w:spacing w:val="-6"/>
        </w:rPr>
        <w:t xml:space="preserve"> </w:t>
      </w:r>
      <w:r w:rsidR="00615383">
        <w:t>in</w:t>
      </w:r>
      <w:r w:rsidR="00615383">
        <w:rPr>
          <w:spacing w:val="-4"/>
        </w:rPr>
        <w:t xml:space="preserve"> </w:t>
      </w:r>
      <w:r w:rsidR="00615383">
        <w:t>the</w:t>
      </w:r>
      <w:r w:rsidR="00615383">
        <w:rPr>
          <w:spacing w:val="-5"/>
        </w:rPr>
        <w:t xml:space="preserve"> </w:t>
      </w:r>
      <w:r w:rsidR="00615383">
        <w:t>disturbance</w:t>
      </w:r>
      <w:r w:rsidR="00615383">
        <w:rPr>
          <w:spacing w:val="-5"/>
        </w:rPr>
        <w:t xml:space="preserve"> </w:t>
      </w:r>
      <w:r w:rsidR="00615383">
        <w:t>shall</w:t>
      </w:r>
      <w:r w:rsidR="00615383">
        <w:rPr>
          <w:spacing w:val="-4"/>
        </w:rPr>
        <w:t xml:space="preserve"> </w:t>
      </w:r>
      <w:r w:rsidR="00615383">
        <w:t>be</w:t>
      </w:r>
      <w:r w:rsidR="00615383">
        <w:rPr>
          <w:spacing w:val="-5"/>
        </w:rPr>
        <w:t xml:space="preserve"> </w:t>
      </w:r>
      <w:r w:rsidR="00615383">
        <w:t>allowed to remain, and individuals not participating in such disturbances may be allowed to remain at the discretion of the Board. When the room is ordered cleared due to a disturbance, further Board proceedings shall concern only matters appearing on the agenda.</w:t>
      </w:r>
      <w:r w:rsidR="00615383">
        <w:rPr>
          <w:spacing w:val="40"/>
        </w:rPr>
        <w:t xml:space="preserve"> </w:t>
      </w:r>
      <w:r w:rsidR="00615383">
        <w:t>(Government Code 54957.9)</w:t>
      </w:r>
    </w:p>
    <w:p w14:paraId="3CCC6F62" w14:textId="77777777" w:rsidR="009D6E46" w:rsidRDefault="009D6E46">
      <w:pPr>
        <w:pStyle w:val="BodyText"/>
        <w:spacing w:before="1"/>
      </w:pPr>
    </w:p>
    <w:p w14:paraId="3CCC6F63" w14:textId="7EA921C9" w:rsidR="009D6E46" w:rsidRDefault="00000000" w:rsidP="004F3417">
      <w:pPr>
        <w:pStyle w:val="BodyText"/>
        <w:spacing w:line="247" w:lineRule="auto"/>
        <w:ind w:left="984"/>
      </w:pPr>
      <w:r>
        <w:t>When such disruptive conduct occurs,</w:t>
      </w:r>
      <w:r w:rsidR="004F3417">
        <w:t xml:space="preserve"> </w:t>
      </w:r>
      <w:r w:rsidR="004F3417">
        <w:rPr>
          <w:b/>
          <w:bCs/>
        </w:rPr>
        <w:t xml:space="preserve">the Board may decide to recess the meeting to help restore order, or if removing the disruptive individual(s) or clearing the room is infeasible, move the meeting to another location. The Board may direct </w:t>
      </w:r>
      <w:r>
        <w:t>the Superintendent or designee shall contact local law enforcement as necessary.</w:t>
      </w:r>
    </w:p>
    <w:p w14:paraId="3CCC6F64" w14:textId="77777777" w:rsidR="009D6E46" w:rsidRDefault="009D6E46">
      <w:pPr>
        <w:spacing w:line="247" w:lineRule="auto"/>
        <w:sectPr w:rsidR="009D6E46" w:rsidSect="00A2156D">
          <w:pgSz w:w="12240" w:h="15840"/>
          <w:pgMar w:top="1000" w:right="1340" w:bottom="940" w:left="1320" w:header="1440" w:footer="744" w:gutter="0"/>
          <w:cols w:space="720"/>
        </w:sectPr>
      </w:pPr>
    </w:p>
    <w:p w14:paraId="3CCC6F66" w14:textId="77777777" w:rsidR="009D6E46" w:rsidRDefault="00000000">
      <w:pPr>
        <w:pStyle w:val="BodyText"/>
        <w:spacing w:before="209"/>
        <w:ind w:left="264"/>
      </w:pPr>
      <w:r>
        <w:lastRenderedPageBreak/>
        <w:t>Recording</w:t>
      </w:r>
      <w:r>
        <w:rPr>
          <w:spacing w:val="-4"/>
        </w:rPr>
        <w:t xml:space="preserve"> </w:t>
      </w:r>
      <w:r>
        <w:t>by</w:t>
      </w:r>
      <w:r>
        <w:rPr>
          <w:spacing w:val="-9"/>
        </w:rPr>
        <w:t xml:space="preserve"> </w:t>
      </w:r>
      <w:r>
        <w:t xml:space="preserve">the </w:t>
      </w:r>
      <w:r>
        <w:rPr>
          <w:spacing w:val="-2"/>
        </w:rPr>
        <w:t>Public</w:t>
      </w:r>
    </w:p>
    <w:p w14:paraId="3CCC6F67" w14:textId="77777777" w:rsidR="009D6E46" w:rsidRDefault="009D6E46">
      <w:pPr>
        <w:pStyle w:val="BodyText"/>
        <w:spacing w:before="3"/>
        <w:rPr>
          <w:sz w:val="25"/>
        </w:rPr>
      </w:pPr>
    </w:p>
    <w:p w14:paraId="3CCC6F68" w14:textId="77777777" w:rsidR="009D6E46" w:rsidRDefault="00000000">
      <w:pPr>
        <w:pStyle w:val="BodyText"/>
        <w:spacing w:line="247" w:lineRule="auto"/>
        <w:ind w:left="264" w:right="237"/>
        <w:jc w:val="both"/>
      </w:pPr>
      <w:r>
        <w:t>Members of the public may record an open Board meeting using an audio or video recorder, still or motion picture camera, cell phone, or other device, provided that the noise, illumination, or obstruction of view does not persistently disrupt the meeting. The Superintendent or designee may designate locations from which members of the public may make such recordings without causing a distraction.</w:t>
      </w:r>
    </w:p>
    <w:p w14:paraId="3CCC6F69" w14:textId="77777777" w:rsidR="009D6E46" w:rsidRDefault="009D6E46">
      <w:pPr>
        <w:pStyle w:val="BodyText"/>
        <w:spacing w:before="2"/>
      </w:pPr>
    </w:p>
    <w:p w14:paraId="3CCC6F6A" w14:textId="77777777" w:rsidR="009D6E46" w:rsidRDefault="00000000">
      <w:pPr>
        <w:pStyle w:val="BodyText"/>
        <w:ind w:left="264"/>
      </w:pPr>
      <w:r>
        <w:t>(cf.</w:t>
      </w:r>
      <w:r>
        <w:rPr>
          <w:spacing w:val="-7"/>
        </w:rPr>
        <w:t xml:space="preserve"> </w:t>
      </w:r>
      <w:r>
        <w:t>9324</w:t>
      </w:r>
      <w:r>
        <w:rPr>
          <w:spacing w:val="-7"/>
        </w:rPr>
        <w:t xml:space="preserve"> </w:t>
      </w:r>
      <w:r>
        <w:t>-</w:t>
      </w:r>
      <w:r>
        <w:rPr>
          <w:spacing w:val="-7"/>
        </w:rPr>
        <w:t xml:space="preserve"> </w:t>
      </w:r>
      <w:r>
        <w:t>Board</w:t>
      </w:r>
      <w:r>
        <w:rPr>
          <w:spacing w:val="-7"/>
        </w:rPr>
        <w:t xml:space="preserve"> </w:t>
      </w:r>
      <w:r>
        <w:t>Minutes</w:t>
      </w:r>
      <w:r>
        <w:rPr>
          <w:spacing w:val="-6"/>
        </w:rPr>
        <w:t xml:space="preserve"> </w:t>
      </w:r>
      <w:r>
        <w:t>and</w:t>
      </w:r>
      <w:r>
        <w:rPr>
          <w:spacing w:val="-6"/>
        </w:rPr>
        <w:t xml:space="preserve"> </w:t>
      </w:r>
      <w:r>
        <w:rPr>
          <w:spacing w:val="-2"/>
        </w:rPr>
        <w:t>Recordings)</w:t>
      </w:r>
    </w:p>
    <w:p w14:paraId="3CCC6F6B" w14:textId="77777777" w:rsidR="009D6E46" w:rsidRDefault="009D6E46">
      <w:pPr>
        <w:pStyle w:val="BodyText"/>
        <w:spacing w:before="3"/>
        <w:rPr>
          <w:sz w:val="25"/>
        </w:rPr>
      </w:pPr>
    </w:p>
    <w:p w14:paraId="3CCC6F6C" w14:textId="77777777" w:rsidR="009D6E46" w:rsidRDefault="00000000">
      <w:pPr>
        <w:pStyle w:val="BodyText"/>
        <w:spacing w:line="247" w:lineRule="auto"/>
        <w:ind w:left="264" w:right="240"/>
        <w:jc w:val="both"/>
      </w:pPr>
      <w:r>
        <w:t>If the Board finds that noise, illumination, or obstruction of view related to these activities would persistently disrupt the proceedings, these activities shall be discontinued or restricted as determined by the Board.</w:t>
      </w:r>
      <w:r>
        <w:rPr>
          <w:spacing w:val="40"/>
        </w:rPr>
        <w:t xml:space="preserve"> </w:t>
      </w:r>
      <w:r>
        <w:t>(Government Code 54953.5, 54953.6)</w:t>
      </w:r>
    </w:p>
    <w:p w14:paraId="3CCC6F6D" w14:textId="77777777" w:rsidR="009D6E46" w:rsidRDefault="009D6E46">
      <w:pPr>
        <w:pStyle w:val="BodyText"/>
        <w:spacing w:before="5"/>
      </w:pPr>
    </w:p>
    <w:p w14:paraId="3CCC6F6E" w14:textId="77777777" w:rsidR="009D6E46" w:rsidRDefault="00000000">
      <w:pPr>
        <w:pStyle w:val="BodyText"/>
        <w:ind w:left="264"/>
      </w:pPr>
      <w:r>
        <w:t>Legal</w:t>
      </w:r>
      <w:r>
        <w:rPr>
          <w:spacing w:val="-11"/>
        </w:rPr>
        <w:t xml:space="preserve"> </w:t>
      </w:r>
      <w:r>
        <w:rPr>
          <w:spacing w:val="-2"/>
        </w:rPr>
        <w:t>Reference:</w:t>
      </w:r>
    </w:p>
    <w:p w14:paraId="3CCC6F6F" w14:textId="77777777" w:rsidR="009D6E46" w:rsidRDefault="00000000">
      <w:pPr>
        <w:pStyle w:val="BodyText"/>
        <w:spacing w:before="7"/>
        <w:ind w:left="264"/>
        <w:jc w:val="both"/>
      </w:pPr>
      <w:r>
        <w:rPr>
          <w:spacing w:val="-2"/>
        </w:rPr>
        <w:t>EDUCATION</w:t>
      </w:r>
      <w:r>
        <w:rPr>
          <w:spacing w:val="-4"/>
        </w:rPr>
        <w:t xml:space="preserve"> CODE</w:t>
      </w:r>
    </w:p>
    <w:p w14:paraId="3CCC6F70" w14:textId="77777777" w:rsidR="009D6E46" w:rsidRDefault="00000000">
      <w:pPr>
        <w:pStyle w:val="BodyText"/>
        <w:spacing w:before="7"/>
        <w:ind w:left="264"/>
      </w:pPr>
      <w:r>
        <w:t>5095</w:t>
      </w:r>
      <w:r>
        <w:rPr>
          <w:spacing w:val="55"/>
        </w:rPr>
        <w:t xml:space="preserve"> </w:t>
      </w:r>
      <w:r>
        <w:t>Powers</w:t>
      </w:r>
      <w:r>
        <w:rPr>
          <w:spacing w:val="-2"/>
        </w:rPr>
        <w:t xml:space="preserve"> </w:t>
      </w:r>
      <w:r>
        <w:t>of</w:t>
      </w:r>
      <w:r>
        <w:rPr>
          <w:spacing w:val="-5"/>
        </w:rPr>
        <w:t xml:space="preserve"> </w:t>
      </w:r>
      <w:r>
        <w:t>remaining</w:t>
      </w:r>
      <w:r>
        <w:rPr>
          <w:spacing w:val="-4"/>
        </w:rPr>
        <w:t xml:space="preserve"> </w:t>
      </w:r>
      <w:r>
        <w:t>board</w:t>
      </w:r>
      <w:r>
        <w:rPr>
          <w:spacing w:val="-2"/>
        </w:rPr>
        <w:t xml:space="preserve"> </w:t>
      </w:r>
      <w:r>
        <w:t>members</w:t>
      </w:r>
      <w:r>
        <w:rPr>
          <w:spacing w:val="-3"/>
        </w:rPr>
        <w:t xml:space="preserve"> </w:t>
      </w:r>
      <w:r>
        <w:t>and</w:t>
      </w:r>
      <w:r>
        <w:rPr>
          <w:spacing w:val="-2"/>
        </w:rPr>
        <w:t xml:space="preserve"> </w:t>
      </w:r>
      <w:r>
        <w:t>new</w:t>
      </w:r>
      <w:r>
        <w:rPr>
          <w:spacing w:val="-2"/>
        </w:rPr>
        <w:t xml:space="preserve"> appointees</w:t>
      </w:r>
    </w:p>
    <w:p w14:paraId="3CCC6F71" w14:textId="77777777" w:rsidR="009D6E46" w:rsidRDefault="00000000">
      <w:pPr>
        <w:pStyle w:val="BodyText"/>
        <w:spacing w:before="8" w:line="247" w:lineRule="auto"/>
        <w:ind w:left="264" w:right="2101"/>
      </w:pPr>
      <w:r>
        <w:t>32210</w:t>
      </w:r>
      <w:r>
        <w:rPr>
          <w:spacing w:val="40"/>
        </w:rPr>
        <w:t xml:space="preserve"> </w:t>
      </w:r>
      <w:r>
        <w:t>Willful</w:t>
      </w:r>
      <w:r>
        <w:rPr>
          <w:spacing w:val="-4"/>
        </w:rPr>
        <w:t xml:space="preserve"> </w:t>
      </w:r>
      <w:r>
        <w:t>disturbance</w:t>
      </w:r>
      <w:r>
        <w:rPr>
          <w:spacing w:val="-5"/>
        </w:rPr>
        <w:t xml:space="preserve"> </w:t>
      </w:r>
      <w:r>
        <w:t>of</w:t>
      </w:r>
      <w:r>
        <w:rPr>
          <w:spacing w:val="-4"/>
        </w:rPr>
        <w:t xml:space="preserve"> </w:t>
      </w:r>
      <w:r>
        <w:t>public</w:t>
      </w:r>
      <w:r>
        <w:rPr>
          <w:spacing w:val="-5"/>
        </w:rPr>
        <w:t xml:space="preserve"> </w:t>
      </w:r>
      <w:r>
        <w:t>school</w:t>
      </w:r>
      <w:r>
        <w:rPr>
          <w:spacing w:val="-4"/>
        </w:rPr>
        <w:t xml:space="preserve"> </w:t>
      </w:r>
      <w:r>
        <w:t>or</w:t>
      </w:r>
      <w:r>
        <w:rPr>
          <w:spacing w:val="-4"/>
        </w:rPr>
        <w:t xml:space="preserve"> </w:t>
      </w:r>
      <w:r>
        <w:t>meeting</w:t>
      </w:r>
      <w:r>
        <w:rPr>
          <w:spacing w:val="-7"/>
        </w:rPr>
        <w:t xml:space="preserve"> </w:t>
      </w:r>
      <w:r>
        <w:t>a</w:t>
      </w:r>
      <w:r>
        <w:rPr>
          <w:spacing w:val="-5"/>
        </w:rPr>
        <w:t xml:space="preserve"> </w:t>
      </w:r>
      <w:r>
        <w:t>misdemeanor 35010</w:t>
      </w:r>
      <w:r>
        <w:rPr>
          <w:spacing w:val="40"/>
        </w:rPr>
        <w:t xml:space="preserve"> </w:t>
      </w:r>
      <w:r>
        <w:t>Prescription and enforcement of rules</w:t>
      </w:r>
    </w:p>
    <w:p w14:paraId="3CCC6F72" w14:textId="77777777" w:rsidR="009D6E46" w:rsidRDefault="00000000">
      <w:pPr>
        <w:pStyle w:val="BodyText"/>
        <w:spacing w:line="247" w:lineRule="auto"/>
        <w:ind w:left="264" w:right="4487"/>
      </w:pPr>
      <w:r>
        <w:t>35145.5</w:t>
      </w:r>
      <w:r>
        <w:rPr>
          <w:spacing w:val="40"/>
        </w:rPr>
        <w:t xml:space="preserve"> </w:t>
      </w:r>
      <w:r>
        <w:t>Agenda;</w:t>
      </w:r>
      <w:r>
        <w:rPr>
          <w:spacing w:val="-10"/>
        </w:rPr>
        <w:t xml:space="preserve"> </w:t>
      </w:r>
      <w:r>
        <w:t>public</w:t>
      </w:r>
      <w:r>
        <w:rPr>
          <w:spacing w:val="-10"/>
        </w:rPr>
        <w:t xml:space="preserve"> </w:t>
      </w:r>
      <w:r>
        <w:t>participation;</w:t>
      </w:r>
      <w:r>
        <w:rPr>
          <w:spacing w:val="-10"/>
        </w:rPr>
        <w:t xml:space="preserve"> </w:t>
      </w:r>
      <w:r>
        <w:t>regulations 35163</w:t>
      </w:r>
      <w:r>
        <w:rPr>
          <w:spacing w:val="40"/>
        </w:rPr>
        <w:t xml:space="preserve"> </w:t>
      </w:r>
      <w:r>
        <w:t xml:space="preserve">Official actions, </w:t>
      </w:r>
      <w:proofErr w:type="gramStart"/>
      <w:r>
        <w:t>minutes</w:t>
      </w:r>
      <w:proofErr w:type="gramEnd"/>
      <w:r>
        <w:t xml:space="preserve"> and journal 35164</w:t>
      </w:r>
      <w:r>
        <w:rPr>
          <w:spacing w:val="40"/>
        </w:rPr>
        <w:t xml:space="preserve"> </w:t>
      </w:r>
      <w:r>
        <w:t>Vote requirements</w:t>
      </w:r>
    </w:p>
    <w:p w14:paraId="3CCC6F73" w14:textId="77777777" w:rsidR="009D6E46" w:rsidRDefault="00000000">
      <w:pPr>
        <w:pStyle w:val="BodyText"/>
        <w:spacing w:line="247" w:lineRule="auto"/>
        <w:ind w:left="264" w:right="483"/>
      </w:pPr>
      <w:r>
        <w:t>35165</w:t>
      </w:r>
      <w:r>
        <w:rPr>
          <w:spacing w:val="40"/>
        </w:rPr>
        <w:t xml:space="preserve"> </w:t>
      </w:r>
      <w:r>
        <w:t>Effect</w:t>
      </w:r>
      <w:r>
        <w:rPr>
          <w:spacing w:val="-4"/>
        </w:rPr>
        <w:t xml:space="preserve"> </w:t>
      </w:r>
      <w:r>
        <w:t>of</w:t>
      </w:r>
      <w:r>
        <w:rPr>
          <w:spacing w:val="-4"/>
        </w:rPr>
        <w:t xml:space="preserve"> </w:t>
      </w:r>
      <w:r>
        <w:t>vacancies</w:t>
      </w:r>
      <w:r>
        <w:rPr>
          <w:spacing w:val="-4"/>
        </w:rPr>
        <w:t xml:space="preserve"> </w:t>
      </w:r>
      <w:r>
        <w:t>upon</w:t>
      </w:r>
      <w:r>
        <w:rPr>
          <w:spacing w:val="-4"/>
        </w:rPr>
        <w:t xml:space="preserve"> </w:t>
      </w:r>
      <w:r>
        <w:t>majority</w:t>
      </w:r>
      <w:r>
        <w:rPr>
          <w:spacing w:val="-11"/>
        </w:rPr>
        <w:t xml:space="preserve"> </w:t>
      </w:r>
      <w:r>
        <w:t>and</w:t>
      </w:r>
      <w:r>
        <w:rPr>
          <w:spacing w:val="-4"/>
        </w:rPr>
        <w:t xml:space="preserve"> </w:t>
      </w:r>
      <w:r>
        <w:t>unanimous</w:t>
      </w:r>
      <w:r>
        <w:rPr>
          <w:spacing w:val="-4"/>
        </w:rPr>
        <w:t xml:space="preserve"> </w:t>
      </w:r>
      <w:r>
        <w:t>votes</w:t>
      </w:r>
      <w:r>
        <w:rPr>
          <w:spacing w:val="-4"/>
        </w:rPr>
        <w:t xml:space="preserve"> </w:t>
      </w:r>
      <w:r>
        <w:t>by</w:t>
      </w:r>
      <w:r>
        <w:rPr>
          <w:spacing w:val="-11"/>
        </w:rPr>
        <w:t xml:space="preserve"> </w:t>
      </w:r>
      <w:proofErr w:type="gramStart"/>
      <w:r>
        <w:t>seven</w:t>
      </w:r>
      <w:r>
        <w:rPr>
          <w:spacing w:val="-4"/>
        </w:rPr>
        <w:t xml:space="preserve"> </w:t>
      </w:r>
      <w:r>
        <w:t>member</w:t>
      </w:r>
      <w:proofErr w:type="gramEnd"/>
      <w:r>
        <w:rPr>
          <w:spacing w:val="-4"/>
        </w:rPr>
        <w:t xml:space="preserve"> </w:t>
      </w:r>
      <w:r>
        <w:t>board CODE OF CIVIL PROCEDURE</w:t>
      </w:r>
    </w:p>
    <w:p w14:paraId="3CCC6F74" w14:textId="77777777" w:rsidR="009D6E46" w:rsidRDefault="00000000">
      <w:pPr>
        <w:pStyle w:val="BodyText"/>
        <w:spacing w:line="247" w:lineRule="auto"/>
        <w:ind w:left="264" w:right="4010"/>
      </w:pPr>
      <w:r>
        <w:t>527.8</w:t>
      </w:r>
      <w:r>
        <w:rPr>
          <w:spacing w:val="40"/>
        </w:rPr>
        <w:t xml:space="preserve"> </w:t>
      </w:r>
      <w:r>
        <w:t>Workplace</w:t>
      </w:r>
      <w:r>
        <w:rPr>
          <w:spacing w:val="-10"/>
        </w:rPr>
        <w:t xml:space="preserve"> </w:t>
      </w:r>
      <w:r>
        <w:t>Violence</w:t>
      </w:r>
      <w:r>
        <w:rPr>
          <w:spacing w:val="-10"/>
        </w:rPr>
        <w:t xml:space="preserve"> </w:t>
      </w:r>
      <w:r>
        <w:t>Safety</w:t>
      </w:r>
      <w:r>
        <w:rPr>
          <w:spacing w:val="-15"/>
        </w:rPr>
        <w:t xml:space="preserve"> </w:t>
      </w:r>
      <w:r>
        <w:t>Act GOVERNMENT CODE</w:t>
      </w:r>
    </w:p>
    <w:p w14:paraId="3CCC6F75" w14:textId="77777777" w:rsidR="009D6E46" w:rsidRDefault="00000000">
      <w:pPr>
        <w:pStyle w:val="BodyText"/>
        <w:spacing w:line="247" w:lineRule="auto"/>
        <w:ind w:left="264" w:right="2101"/>
      </w:pPr>
      <w:r>
        <w:t>54953.3</w:t>
      </w:r>
      <w:r>
        <w:rPr>
          <w:spacing w:val="40"/>
        </w:rPr>
        <w:t xml:space="preserve"> </w:t>
      </w:r>
      <w:r>
        <w:t>Prohibition</w:t>
      </w:r>
      <w:r>
        <w:rPr>
          <w:spacing w:val="-5"/>
        </w:rPr>
        <w:t xml:space="preserve"> </w:t>
      </w:r>
      <w:r>
        <w:t>against</w:t>
      </w:r>
      <w:r>
        <w:rPr>
          <w:spacing w:val="-5"/>
        </w:rPr>
        <w:t xml:space="preserve"> </w:t>
      </w:r>
      <w:r>
        <w:t>conditions</w:t>
      </w:r>
      <w:r>
        <w:rPr>
          <w:spacing w:val="-5"/>
        </w:rPr>
        <w:t xml:space="preserve"> </w:t>
      </w:r>
      <w:r>
        <w:t>for</w:t>
      </w:r>
      <w:r>
        <w:rPr>
          <w:spacing w:val="-6"/>
        </w:rPr>
        <w:t xml:space="preserve"> </w:t>
      </w:r>
      <w:r>
        <w:t>attending</w:t>
      </w:r>
      <w:r>
        <w:rPr>
          <w:spacing w:val="-7"/>
        </w:rPr>
        <w:t xml:space="preserve"> </w:t>
      </w:r>
      <w:r>
        <w:t>a</w:t>
      </w:r>
      <w:r>
        <w:rPr>
          <w:spacing w:val="-6"/>
        </w:rPr>
        <w:t xml:space="preserve"> </w:t>
      </w:r>
      <w:r>
        <w:t>board</w:t>
      </w:r>
      <w:r>
        <w:rPr>
          <w:spacing w:val="-5"/>
        </w:rPr>
        <w:t xml:space="preserve"> </w:t>
      </w:r>
      <w:r>
        <w:t>meeting 54953.5</w:t>
      </w:r>
      <w:r>
        <w:rPr>
          <w:spacing w:val="40"/>
        </w:rPr>
        <w:t xml:space="preserve"> </w:t>
      </w:r>
      <w:r>
        <w:t>Audio or video recording of proceedings</w:t>
      </w:r>
    </w:p>
    <w:p w14:paraId="3CCC6F76" w14:textId="77777777" w:rsidR="009D6E46" w:rsidRDefault="00000000">
      <w:pPr>
        <w:pStyle w:val="BodyText"/>
        <w:spacing w:line="274" w:lineRule="exact"/>
        <w:ind w:left="264"/>
      </w:pPr>
      <w:r>
        <w:t>54953.6</w:t>
      </w:r>
      <w:r>
        <w:rPr>
          <w:spacing w:val="55"/>
        </w:rPr>
        <w:t xml:space="preserve"> </w:t>
      </w:r>
      <w:r>
        <w:t>Broadcasting</w:t>
      </w:r>
      <w:r>
        <w:rPr>
          <w:spacing w:val="-5"/>
        </w:rPr>
        <w:t xml:space="preserve"> </w:t>
      </w:r>
      <w:r>
        <w:t>of</w:t>
      </w:r>
      <w:r>
        <w:rPr>
          <w:spacing w:val="-2"/>
        </w:rPr>
        <w:t xml:space="preserve"> proceedings</w:t>
      </w:r>
    </w:p>
    <w:p w14:paraId="3CCC6F77" w14:textId="77777777" w:rsidR="009D6E46" w:rsidRDefault="00000000">
      <w:pPr>
        <w:pStyle w:val="BodyText"/>
        <w:ind w:left="264"/>
      </w:pPr>
      <w:r>
        <w:t>54954.2</w:t>
      </w:r>
      <w:r>
        <w:rPr>
          <w:spacing w:val="56"/>
        </w:rPr>
        <w:t xml:space="preserve"> </w:t>
      </w:r>
      <w:r>
        <w:t>Agenda;</w:t>
      </w:r>
      <w:r>
        <w:rPr>
          <w:spacing w:val="-2"/>
        </w:rPr>
        <w:t xml:space="preserve"> </w:t>
      </w:r>
      <w:r>
        <w:t>posting;</w:t>
      </w:r>
      <w:r>
        <w:rPr>
          <w:spacing w:val="-1"/>
        </w:rPr>
        <w:t xml:space="preserve"> </w:t>
      </w:r>
      <w:r>
        <w:t>action</w:t>
      </w:r>
      <w:r>
        <w:rPr>
          <w:spacing w:val="-2"/>
        </w:rPr>
        <w:t xml:space="preserve"> </w:t>
      </w:r>
      <w:r>
        <w:t>on</w:t>
      </w:r>
      <w:r>
        <w:rPr>
          <w:spacing w:val="-2"/>
        </w:rPr>
        <w:t xml:space="preserve"> </w:t>
      </w:r>
      <w:r>
        <w:t>other</w:t>
      </w:r>
      <w:r>
        <w:rPr>
          <w:spacing w:val="-3"/>
        </w:rPr>
        <w:t xml:space="preserve"> </w:t>
      </w:r>
      <w:r>
        <w:rPr>
          <w:spacing w:val="-2"/>
        </w:rPr>
        <w:t>matters</w:t>
      </w:r>
    </w:p>
    <w:p w14:paraId="3CCC6F78" w14:textId="77777777" w:rsidR="009D6E46" w:rsidRDefault="00000000">
      <w:pPr>
        <w:pStyle w:val="BodyText"/>
        <w:spacing w:before="5" w:line="247" w:lineRule="auto"/>
        <w:ind w:left="264" w:right="2101"/>
      </w:pPr>
      <w:r>
        <w:t>54954.3</w:t>
      </w:r>
      <w:r>
        <w:rPr>
          <w:spacing w:val="40"/>
        </w:rPr>
        <w:t xml:space="preserve"> </w:t>
      </w:r>
      <w:r>
        <w:t>Opportunity</w:t>
      </w:r>
      <w:r>
        <w:rPr>
          <w:spacing w:val="-13"/>
        </w:rPr>
        <w:t xml:space="preserve"> </w:t>
      </w:r>
      <w:r>
        <w:t>for</w:t>
      </w:r>
      <w:r>
        <w:rPr>
          <w:spacing w:val="-8"/>
        </w:rPr>
        <w:t xml:space="preserve"> </w:t>
      </w:r>
      <w:r>
        <w:t>public</w:t>
      </w:r>
      <w:r>
        <w:rPr>
          <w:spacing w:val="-7"/>
        </w:rPr>
        <w:t xml:space="preserve"> </w:t>
      </w:r>
      <w:r>
        <w:t>to</w:t>
      </w:r>
      <w:r>
        <w:rPr>
          <w:spacing w:val="-6"/>
        </w:rPr>
        <w:t xml:space="preserve"> </w:t>
      </w:r>
      <w:r>
        <w:t>address</w:t>
      </w:r>
      <w:r>
        <w:rPr>
          <w:spacing w:val="-6"/>
        </w:rPr>
        <w:t xml:space="preserve"> </w:t>
      </w:r>
      <w:r>
        <w:t>legislative</w:t>
      </w:r>
      <w:r>
        <w:rPr>
          <w:spacing w:val="-7"/>
        </w:rPr>
        <w:t xml:space="preserve"> </w:t>
      </w:r>
      <w:proofErr w:type="gramStart"/>
      <w:r>
        <w:t>body;</w:t>
      </w:r>
      <w:proofErr w:type="gramEnd"/>
      <w:r>
        <w:rPr>
          <w:spacing w:val="-6"/>
        </w:rPr>
        <w:t xml:space="preserve"> </w:t>
      </w:r>
      <w:r>
        <w:t>regulations 54957</w:t>
      </w:r>
      <w:r>
        <w:rPr>
          <w:spacing w:val="40"/>
        </w:rPr>
        <w:t xml:space="preserve"> </w:t>
      </w:r>
      <w:r>
        <w:t>Closed sessions</w:t>
      </w:r>
    </w:p>
    <w:p w14:paraId="4CEF4625" w14:textId="77777777" w:rsidR="004F3417" w:rsidRDefault="00000000">
      <w:pPr>
        <w:pStyle w:val="BodyText"/>
        <w:spacing w:line="247" w:lineRule="auto"/>
        <w:ind w:left="264" w:right="1649"/>
      </w:pPr>
      <w:r>
        <w:t>54957.9</w:t>
      </w:r>
      <w:r>
        <w:rPr>
          <w:spacing w:val="40"/>
        </w:rPr>
        <w:t xml:space="preserve"> </w:t>
      </w:r>
      <w:r>
        <w:t>Disorderly</w:t>
      </w:r>
      <w:r>
        <w:rPr>
          <w:spacing w:val="-13"/>
        </w:rPr>
        <w:t xml:space="preserve"> </w:t>
      </w:r>
      <w:r>
        <w:t>conduct</w:t>
      </w:r>
      <w:r>
        <w:rPr>
          <w:spacing w:val="-5"/>
        </w:rPr>
        <w:t xml:space="preserve"> </w:t>
      </w:r>
      <w:r>
        <w:t>of</w:t>
      </w:r>
      <w:r>
        <w:rPr>
          <w:spacing w:val="-5"/>
        </w:rPr>
        <w:t xml:space="preserve"> </w:t>
      </w:r>
      <w:proofErr w:type="gramStart"/>
      <w:r>
        <w:t>general</w:t>
      </w:r>
      <w:r>
        <w:rPr>
          <w:spacing w:val="-5"/>
        </w:rPr>
        <w:t xml:space="preserve"> </w:t>
      </w:r>
      <w:r>
        <w:t>public</w:t>
      </w:r>
      <w:proofErr w:type="gramEnd"/>
      <w:r>
        <w:rPr>
          <w:spacing w:val="-5"/>
        </w:rPr>
        <w:t xml:space="preserve"> </w:t>
      </w:r>
      <w:r>
        <w:t>during</w:t>
      </w:r>
      <w:r>
        <w:rPr>
          <w:spacing w:val="-7"/>
        </w:rPr>
        <w:t xml:space="preserve"> </w:t>
      </w:r>
      <w:r>
        <w:t>meeting;</w:t>
      </w:r>
      <w:r>
        <w:rPr>
          <w:spacing w:val="-5"/>
        </w:rPr>
        <w:t xml:space="preserve"> </w:t>
      </w:r>
      <w:r>
        <w:t>clearing</w:t>
      </w:r>
      <w:r>
        <w:rPr>
          <w:spacing w:val="-8"/>
        </w:rPr>
        <w:t xml:space="preserve"> </w:t>
      </w:r>
      <w:r>
        <w:t>of</w:t>
      </w:r>
      <w:r>
        <w:rPr>
          <w:spacing w:val="-5"/>
        </w:rPr>
        <w:t xml:space="preserve"> </w:t>
      </w:r>
      <w:r>
        <w:t>room</w:t>
      </w:r>
    </w:p>
    <w:p w14:paraId="7408660F" w14:textId="2D4F2385" w:rsidR="004F3417" w:rsidRPr="004F3417" w:rsidRDefault="004F3417">
      <w:pPr>
        <w:pStyle w:val="BodyText"/>
        <w:spacing w:line="247" w:lineRule="auto"/>
        <w:ind w:left="264" w:right="1649"/>
        <w:rPr>
          <w:b/>
          <w:bCs/>
        </w:rPr>
      </w:pPr>
      <w:r>
        <w:rPr>
          <w:b/>
          <w:bCs/>
        </w:rPr>
        <w:t>54957.95 Opening meetings; orderly conduct</w:t>
      </w:r>
    </w:p>
    <w:p w14:paraId="3CCC6F79" w14:textId="01404125" w:rsidR="009D6E46" w:rsidRDefault="00000000">
      <w:pPr>
        <w:pStyle w:val="BodyText"/>
        <w:spacing w:line="247" w:lineRule="auto"/>
        <w:ind w:left="264" w:right="1649"/>
      </w:pPr>
      <w:r>
        <w:t>PENAL CODE</w:t>
      </w:r>
    </w:p>
    <w:p w14:paraId="3CCC6F7A" w14:textId="77777777" w:rsidR="009D6E46" w:rsidRDefault="00000000">
      <w:pPr>
        <w:pStyle w:val="BodyText"/>
        <w:spacing w:line="247" w:lineRule="auto"/>
        <w:ind w:left="264" w:right="5087"/>
      </w:pPr>
      <w:r>
        <w:t>403</w:t>
      </w:r>
      <w:r>
        <w:rPr>
          <w:spacing w:val="40"/>
        </w:rPr>
        <w:t xml:space="preserve"> </w:t>
      </w:r>
      <w:r>
        <w:t>Disruption</w:t>
      </w:r>
      <w:r>
        <w:rPr>
          <w:spacing w:val="-7"/>
        </w:rPr>
        <w:t xml:space="preserve"> </w:t>
      </w:r>
      <w:r>
        <w:t>of</w:t>
      </w:r>
      <w:r>
        <w:rPr>
          <w:spacing w:val="-7"/>
        </w:rPr>
        <w:t xml:space="preserve"> </w:t>
      </w:r>
      <w:r>
        <w:t>assembly</w:t>
      </w:r>
      <w:r>
        <w:rPr>
          <w:spacing w:val="-13"/>
        </w:rPr>
        <w:t xml:space="preserve"> </w:t>
      </w:r>
      <w:r>
        <w:t>or</w:t>
      </w:r>
      <w:r>
        <w:rPr>
          <w:spacing w:val="-7"/>
        </w:rPr>
        <w:t xml:space="preserve"> </w:t>
      </w:r>
      <w:r>
        <w:t>meeting COURT DECISIONS</w:t>
      </w:r>
    </w:p>
    <w:p w14:paraId="3CCC6F7B" w14:textId="77777777" w:rsidR="009D6E46" w:rsidRDefault="00000000">
      <w:pPr>
        <w:pStyle w:val="BodyText"/>
        <w:spacing w:line="247" w:lineRule="auto"/>
        <w:ind w:left="264" w:right="3476"/>
      </w:pPr>
      <w:r>
        <w:t>City</w:t>
      </w:r>
      <w:r>
        <w:rPr>
          <w:spacing w:val="-5"/>
        </w:rPr>
        <w:t xml:space="preserve"> </w:t>
      </w:r>
      <w:r>
        <w:t>of San Jose v. Garbett, (2010) 190 Cal.App.4th 526 Norse</w:t>
      </w:r>
      <w:r>
        <w:rPr>
          <w:spacing w:val="-3"/>
        </w:rPr>
        <w:t xml:space="preserve"> </w:t>
      </w:r>
      <w:r>
        <w:t>v.</w:t>
      </w:r>
      <w:r>
        <w:rPr>
          <w:spacing w:val="-1"/>
        </w:rPr>
        <w:t xml:space="preserve"> </w:t>
      </w:r>
      <w:r>
        <w:t>City</w:t>
      </w:r>
      <w:r>
        <w:rPr>
          <w:spacing w:val="-9"/>
        </w:rPr>
        <w:t xml:space="preserve"> </w:t>
      </w:r>
      <w:r>
        <w:t>of</w:t>
      </w:r>
      <w:r>
        <w:rPr>
          <w:spacing w:val="-1"/>
        </w:rPr>
        <w:t xml:space="preserve"> </w:t>
      </w:r>
      <w:r>
        <w:t>Santa</w:t>
      </w:r>
      <w:r>
        <w:rPr>
          <w:spacing w:val="-3"/>
        </w:rPr>
        <w:t xml:space="preserve"> </w:t>
      </w:r>
      <w:r>
        <w:t>Cruz,</w:t>
      </w:r>
      <w:r>
        <w:rPr>
          <w:spacing w:val="-2"/>
        </w:rPr>
        <w:t xml:space="preserve"> </w:t>
      </w:r>
      <w:r>
        <w:t>(9th</w:t>
      </w:r>
      <w:r>
        <w:rPr>
          <w:spacing w:val="-1"/>
        </w:rPr>
        <w:t xml:space="preserve"> </w:t>
      </w:r>
      <w:r>
        <w:t>Cir.</w:t>
      </w:r>
      <w:r>
        <w:rPr>
          <w:spacing w:val="-1"/>
        </w:rPr>
        <w:t xml:space="preserve"> </w:t>
      </w:r>
      <w:r>
        <w:t>2010)</w:t>
      </w:r>
      <w:r>
        <w:rPr>
          <w:spacing w:val="-1"/>
        </w:rPr>
        <w:t xml:space="preserve"> </w:t>
      </w:r>
      <w:r>
        <w:t>629</w:t>
      </w:r>
      <w:r>
        <w:rPr>
          <w:spacing w:val="-1"/>
        </w:rPr>
        <w:t xml:space="preserve"> </w:t>
      </w:r>
      <w:r>
        <w:t>F3d</w:t>
      </w:r>
      <w:r>
        <w:rPr>
          <w:spacing w:val="-2"/>
        </w:rPr>
        <w:t xml:space="preserve"> </w:t>
      </w:r>
      <w:r>
        <w:rPr>
          <w:spacing w:val="-5"/>
        </w:rPr>
        <w:t>966</w:t>
      </w:r>
    </w:p>
    <w:p w14:paraId="3CCC6F7C" w14:textId="77777777" w:rsidR="009D6E46" w:rsidRDefault="00000000">
      <w:pPr>
        <w:pStyle w:val="BodyText"/>
        <w:spacing w:line="247" w:lineRule="auto"/>
        <w:ind w:left="264" w:right="1649"/>
      </w:pPr>
      <w:r>
        <w:t>McMahon</w:t>
      </w:r>
      <w:r>
        <w:rPr>
          <w:spacing w:val="-5"/>
        </w:rPr>
        <w:t xml:space="preserve"> </w:t>
      </w:r>
      <w:r>
        <w:t>v.</w:t>
      </w:r>
      <w:r>
        <w:rPr>
          <w:spacing w:val="-5"/>
        </w:rPr>
        <w:t xml:space="preserve"> </w:t>
      </w:r>
      <w:r>
        <w:t>Albany</w:t>
      </w:r>
      <w:r>
        <w:rPr>
          <w:spacing w:val="-12"/>
        </w:rPr>
        <w:t xml:space="preserve"> </w:t>
      </w:r>
      <w:r>
        <w:t>Unified</w:t>
      </w:r>
      <w:r>
        <w:rPr>
          <w:spacing w:val="-5"/>
        </w:rPr>
        <w:t xml:space="preserve"> </w:t>
      </w:r>
      <w:r>
        <w:t>School</w:t>
      </w:r>
      <w:r>
        <w:rPr>
          <w:spacing w:val="-5"/>
        </w:rPr>
        <w:t xml:space="preserve"> </w:t>
      </w:r>
      <w:r>
        <w:t>District,</w:t>
      </w:r>
      <w:r>
        <w:rPr>
          <w:spacing w:val="-5"/>
        </w:rPr>
        <w:t xml:space="preserve"> </w:t>
      </w:r>
      <w:r>
        <w:t>(2002)</w:t>
      </w:r>
      <w:r>
        <w:rPr>
          <w:spacing w:val="-6"/>
        </w:rPr>
        <w:t xml:space="preserve"> </w:t>
      </w:r>
      <w:r>
        <w:t>104</w:t>
      </w:r>
      <w:r>
        <w:rPr>
          <w:spacing w:val="-5"/>
        </w:rPr>
        <w:t xml:space="preserve"> </w:t>
      </w:r>
      <w:r>
        <w:t>Cal.App.4th</w:t>
      </w:r>
      <w:r>
        <w:rPr>
          <w:spacing w:val="-5"/>
        </w:rPr>
        <w:t xml:space="preserve"> </w:t>
      </w:r>
      <w:r>
        <w:t>1275 Rubin v. City of Burbank, (2002) 101 Cal.App.4th 1194</w:t>
      </w:r>
    </w:p>
    <w:p w14:paraId="3CCC6F7D" w14:textId="77777777" w:rsidR="009D6E46" w:rsidRDefault="00000000">
      <w:pPr>
        <w:pStyle w:val="BodyText"/>
        <w:spacing w:line="247" w:lineRule="auto"/>
        <w:ind w:left="264" w:right="2101"/>
      </w:pPr>
      <w:r>
        <w:t>Baca</w:t>
      </w:r>
      <w:r>
        <w:rPr>
          <w:spacing w:val="-6"/>
        </w:rPr>
        <w:t xml:space="preserve"> </w:t>
      </w:r>
      <w:r>
        <w:t>v.</w:t>
      </w:r>
      <w:r>
        <w:rPr>
          <w:spacing w:val="-5"/>
        </w:rPr>
        <w:t xml:space="preserve"> </w:t>
      </w:r>
      <w:r>
        <w:t>Moreno</w:t>
      </w:r>
      <w:r>
        <w:rPr>
          <w:spacing w:val="-5"/>
        </w:rPr>
        <w:t xml:space="preserve"> </w:t>
      </w:r>
      <w:r>
        <w:t>Valley</w:t>
      </w:r>
      <w:r>
        <w:rPr>
          <w:spacing w:val="-12"/>
        </w:rPr>
        <w:t xml:space="preserve"> </w:t>
      </w:r>
      <w:r>
        <w:t>Unified</w:t>
      </w:r>
      <w:r>
        <w:rPr>
          <w:spacing w:val="-5"/>
        </w:rPr>
        <w:t xml:space="preserve"> </w:t>
      </w:r>
      <w:r>
        <w:t>School</w:t>
      </w:r>
      <w:r>
        <w:rPr>
          <w:spacing w:val="-5"/>
        </w:rPr>
        <w:t xml:space="preserve"> </w:t>
      </w:r>
      <w:r>
        <w:t>District,</w:t>
      </w:r>
      <w:r>
        <w:rPr>
          <w:spacing w:val="-5"/>
        </w:rPr>
        <w:t xml:space="preserve"> </w:t>
      </w:r>
      <w:r>
        <w:t>(1996)</w:t>
      </w:r>
      <w:r>
        <w:rPr>
          <w:spacing w:val="-6"/>
        </w:rPr>
        <w:t xml:space="preserve"> </w:t>
      </w:r>
      <w:r>
        <w:t>936</w:t>
      </w:r>
      <w:r>
        <w:rPr>
          <w:spacing w:val="-5"/>
        </w:rPr>
        <w:t xml:space="preserve"> </w:t>
      </w:r>
      <w:proofErr w:type="spellStart"/>
      <w:r>
        <w:t>F.Supp</w:t>
      </w:r>
      <w:proofErr w:type="spellEnd"/>
      <w:r>
        <w:t>.</w:t>
      </w:r>
      <w:r>
        <w:rPr>
          <w:spacing w:val="-5"/>
        </w:rPr>
        <w:t xml:space="preserve"> </w:t>
      </w:r>
      <w:r>
        <w:t>719 ATTORNEY GENERAL OPINIONS</w:t>
      </w:r>
    </w:p>
    <w:p w14:paraId="3CCC6F7E" w14:textId="77777777" w:rsidR="009D6E46" w:rsidRDefault="00000000">
      <w:pPr>
        <w:pStyle w:val="BodyText"/>
        <w:spacing w:line="274" w:lineRule="exact"/>
        <w:ind w:left="264"/>
      </w:pPr>
      <w:r>
        <w:t>90</w:t>
      </w:r>
      <w:r>
        <w:rPr>
          <w:spacing w:val="-5"/>
        </w:rPr>
        <w:t xml:space="preserve"> </w:t>
      </w:r>
      <w:proofErr w:type="spellStart"/>
      <w:r>
        <w:t>Ops.Cal.Atty.Gen</w:t>
      </w:r>
      <w:proofErr w:type="spellEnd"/>
      <w:r>
        <w:t>.</w:t>
      </w:r>
      <w:r>
        <w:rPr>
          <w:spacing w:val="-4"/>
        </w:rPr>
        <w:t xml:space="preserve"> </w:t>
      </w:r>
      <w:r>
        <w:t>47</w:t>
      </w:r>
      <w:r>
        <w:rPr>
          <w:spacing w:val="-4"/>
        </w:rPr>
        <w:t xml:space="preserve"> </w:t>
      </w:r>
      <w:r>
        <w:rPr>
          <w:spacing w:val="-2"/>
        </w:rPr>
        <w:t>(2007)</w:t>
      </w:r>
    </w:p>
    <w:p w14:paraId="3CCC6F7F" w14:textId="77777777" w:rsidR="009D6E46" w:rsidRDefault="00000000">
      <w:pPr>
        <w:pStyle w:val="BodyText"/>
        <w:ind w:left="264"/>
      </w:pPr>
      <w:r>
        <w:t>76</w:t>
      </w:r>
      <w:r>
        <w:rPr>
          <w:spacing w:val="-5"/>
        </w:rPr>
        <w:t xml:space="preserve"> </w:t>
      </w:r>
      <w:proofErr w:type="spellStart"/>
      <w:r>
        <w:t>Ops.Cal.Atty.Gen</w:t>
      </w:r>
      <w:proofErr w:type="spellEnd"/>
      <w:r>
        <w:t>.</w:t>
      </w:r>
      <w:r>
        <w:rPr>
          <w:spacing w:val="-4"/>
        </w:rPr>
        <w:t xml:space="preserve"> </w:t>
      </w:r>
      <w:r>
        <w:t>281</w:t>
      </w:r>
      <w:r>
        <w:rPr>
          <w:spacing w:val="-4"/>
        </w:rPr>
        <w:t xml:space="preserve"> </w:t>
      </w:r>
      <w:r>
        <w:rPr>
          <w:spacing w:val="-2"/>
        </w:rPr>
        <w:t>(1993)</w:t>
      </w:r>
    </w:p>
    <w:p w14:paraId="6ABC15E4" w14:textId="77777777" w:rsidR="00674023" w:rsidRDefault="00000000" w:rsidP="00674023">
      <w:pPr>
        <w:pStyle w:val="BodyText"/>
        <w:spacing w:before="4"/>
        <w:ind w:left="264"/>
        <w:rPr>
          <w:spacing w:val="-2"/>
        </w:rPr>
      </w:pPr>
      <w:r>
        <w:lastRenderedPageBreak/>
        <w:t>66</w:t>
      </w:r>
      <w:r>
        <w:rPr>
          <w:spacing w:val="-5"/>
        </w:rPr>
        <w:t xml:space="preserve"> </w:t>
      </w:r>
      <w:proofErr w:type="spellStart"/>
      <w:r>
        <w:t>Ops.Cal.Atty.Gen</w:t>
      </w:r>
      <w:proofErr w:type="spellEnd"/>
      <w:r>
        <w:t>.</w:t>
      </w:r>
      <w:r>
        <w:rPr>
          <w:spacing w:val="-4"/>
        </w:rPr>
        <w:t xml:space="preserve"> </w:t>
      </w:r>
      <w:r>
        <w:t>336</w:t>
      </w:r>
      <w:r>
        <w:rPr>
          <w:spacing w:val="-4"/>
        </w:rPr>
        <w:t xml:space="preserve"> </w:t>
      </w:r>
      <w:r>
        <w:rPr>
          <w:spacing w:val="-2"/>
        </w:rPr>
        <w:t>(1983)</w:t>
      </w:r>
    </w:p>
    <w:p w14:paraId="3CCC6F83" w14:textId="456FBD40" w:rsidR="009D6E46" w:rsidRDefault="00000000" w:rsidP="00674023">
      <w:pPr>
        <w:pStyle w:val="BodyText"/>
        <w:spacing w:before="4"/>
        <w:ind w:left="264"/>
      </w:pPr>
      <w:r>
        <w:t>63</w:t>
      </w:r>
      <w:r>
        <w:rPr>
          <w:spacing w:val="-5"/>
        </w:rPr>
        <w:t xml:space="preserve"> </w:t>
      </w:r>
      <w:proofErr w:type="spellStart"/>
      <w:r>
        <w:t>Ops.Cal.Atty.Gen</w:t>
      </w:r>
      <w:proofErr w:type="spellEnd"/>
      <w:r>
        <w:t>.</w:t>
      </w:r>
      <w:r>
        <w:rPr>
          <w:spacing w:val="-4"/>
        </w:rPr>
        <w:t xml:space="preserve"> </w:t>
      </w:r>
      <w:r>
        <w:t>215</w:t>
      </w:r>
      <w:r>
        <w:rPr>
          <w:spacing w:val="-4"/>
        </w:rPr>
        <w:t xml:space="preserve"> </w:t>
      </w:r>
      <w:r>
        <w:rPr>
          <w:spacing w:val="-2"/>
        </w:rPr>
        <w:t>(1980)</w:t>
      </w:r>
    </w:p>
    <w:p w14:paraId="3CCC6F84" w14:textId="77777777" w:rsidR="009D6E46" w:rsidRDefault="00000000">
      <w:pPr>
        <w:pStyle w:val="BodyText"/>
        <w:spacing w:before="8"/>
        <w:ind w:left="264"/>
      </w:pPr>
      <w:r>
        <w:t>61</w:t>
      </w:r>
      <w:r>
        <w:rPr>
          <w:spacing w:val="-4"/>
        </w:rPr>
        <w:t xml:space="preserve"> </w:t>
      </w:r>
      <w:proofErr w:type="spellStart"/>
      <w:r>
        <w:t>Ops.Cal.Atty.Gen</w:t>
      </w:r>
      <w:proofErr w:type="spellEnd"/>
      <w:r>
        <w:t>.</w:t>
      </w:r>
      <w:r>
        <w:rPr>
          <w:spacing w:val="-3"/>
        </w:rPr>
        <w:t xml:space="preserve"> </w:t>
      </w:r>
      <w:r>
        <w:t>243,</w:t>
      </w:r>
      <w:r>
        <w:rPr>
          <w:spacing w:val="-3"/>
        </w:rPr>
        <w:t xml:space="preserve"> </w:t>
      </w:r>
      <w:r>
        <w:t>253</w:t>
      </w:r>
      <w:r>
        <w:rPr>
          <w:spacing w:val="-3"/>
        </w:rPr>
        <w:t xml:space="preserve"> </w:t>
      </w:r>
      <w:r>
        <w:rPr>
          <w:spacing w:val="-2"/>
        </w:rPr>
        <w:t>(1978)</w:t>
      </w:r>
    </w:p>
    <w:p w14:paraId="3CCC6F85" w14:textId="77777777" w:rsidR="009D6E46" w:rsidRDefault="00000000">
      <w:pPr>
        <w:pStyle w:val="BodyText"/>
        <w:spacing w:before="7"/>
        <w:ind w:left="264"/>
      </w:pPr>
      <w:r>
        <w:t>59</w:t>
      </w:r>
      <w:r>
        <w:rPr>
          <w:spacing w:val="-5"/>
        </w:rPr>
        <w:t xml:space="preserve"> </w:t>
      </w:r>
      <w:proofErr w:type="spellStart"/>
      <w:r>
        <w:t>Ops.Cal.Atty.Gen</w:t>
      </w:r>
      <w:proofErr w:type="spellEnd"/>
      <w:r>
        <w:t>.</w:t>
      </w:r>
      <w:r>
        <w:rPr>
          <w:spacing w:val="-4"/>
        </w:rPr>
        <w:t xml:space="preserve"> </w:t>
      </w:r>
      <w:r>
        <w:t>532</w:t>
      </w:r>
      <w:r>
        <w:rPr>
          <w:spacing w:val="-4"/>
        </w:rPr>
        <w:t xml:space="preserve"> </w:t>
      </w:r>
      <w:r>
        <w:rPr>
          <w:spacing w:val="-2"/>
        </w:rPr>
        <w:t>(1976)</w:t>
      </w:r>
    </w:p>
    <w:p w14:paraId="3CCC6F86" w14:textId="77777777" w:rsidR="009D6E46" w:rsidRDefault="00000000">
      <w:pPr>
        <w:pStyle w:val="BodyText"/>
        <w:spacing w:before="7"/>
        <w:ind w:left="264"/>
      </w:pPr>
      <w:r>
        <w:t>55</w:t>
      </w:r>
      <w:r>
        <w:rPr>
          <w:spacing w:val="-5"/>
        </w:rPr>
        <w:t xml:space="preserve"> </w:t>
      </w:r>
      <w:proofErr w:type="spellStart"/>
      <w:r>
        <w:t>Ops.Cal.Atty.Gen</w:t>
      </w:r>
      <w:proofErr w:type="spellEnd"/>
      <w:r>
        <w:t>.</w:t>
      </w:r>
      <w:r>
        <w:rPr>
          <w:spacing w:val="-4"/>
        </w:rPr>
        <w:t xml:space="preserve"> </w:t>
      </w:r>
      <w:r>
        <w:t>26</w:t>
      </w:r>
      <w:r>
        <w:rPr>
          <w:spacing w:val="-4"/>
        </w:rPr>
        <w:t xml:space="preserve"> </w:t>
      </w:r>
      <w:r>
        <w:rPr>
          <w:spacing w:val="-2"/>
        </w:rPr>
        <w:t>(1972)</w:t>
      </w:r>
    </w:p>
    <w:p w14:paraId="3CCC6F87" w14:textId="77777777" w:rsidR="009D6E46" w:rsidRDefault="009D6E46">
      <w:pPr>
        <w:pStyle w:val="BodyText"/>
        <w:spacing w:before="3"/>
        <w:rPr>
          <w:sz w:val="25"/>
        </w:rPr>
      </w:pPr>
    </w:p>
    <w:p w14:paraId="3CCC6F88" w14:textId="77777777" w:rsidR="009D6E46" w:rsidRDefault="00000000">
      <w:pPr>
        <w:pStyle w:val="BodyText"/>
        <w:ind w:left="264"/>
      </w:pPr>
      <w:r>
        <w:t>Management</w:t>
      </w:r>
      <w:r>
        <w:rPr>
          <w:spacing w:val="-10"/>
        </w:rPr>
        <w:t xml:space="preserve"> </w:t>
      </w:r>
      <w:r>
        <w:rPr>
          <w:spacing w:val="-2"/>
        </w:rPr>
        <w:t>Resources:</w:t>
      </w:r>
    </w:p>
    <w:p w14:paraId="3CCC6F89" w14:textId="77777777" w:rsidR="009D6E46" w:rsidRDefault="00000000">
      <w:pPr>
        <w:pStyle w:val="BodyText"/>
        <w:spacing w:before="7"/>
        <w:ind w:left="264"/>
      </w:pPr>
      <w:r>
        <w:t>CSBA</w:t>
      </w:r>
      <w:r>
        <w:rPr>
          <w:spacing w:val="-6"/>
        </w:rPr>
        <w:t xml:space="preserve"> </w:t>
      </w:r>
      <w:r>
        <w:rPr>
          <w:spacing w:val="-2"/>
        </w:rPr>
        <w:t>PUBLICATIONS</w:t>
      </w:r>
    </w:p>
    <w:p w14:paraId="3CCC6F8A" w14:textId="77777777" w:rsidR="009D6E46" w:rsidRDefault="00000000">
      <w:pPr>
        <w:pStyle w:val="BodyText"/>
        <w:spacing w:before="7"/>
        <w:ind w:left="264"/>
      </w:pPr>
      <w:r>
        <w:t>Call</w:t>
      </w:r>
      <w:r>
        <w:rPr>
          <w:spacing w:val="-4"/>
        </w:rPr>
        <w:t xml:space="preserve"> </w:t>
      </w:r>
      <w:r>
        <w:t>to</w:t>
      </w:r>
      <w:r>
        <w:rPr>
          <w:spacing w:val="-4"/>
        </w:rPr>
        <w:t xml:space="preserve"> </w:t>
      </w:r>
      <w:r>
        <w:t>Order:</w:t>
      </w:r>
      <w:r>
        <w:rPr>
          <w:spacing w:val="-3"/>
        </w:rPr>
        <w:t xml:space="preserve"> </w:t>
      </w:r>
      <w:r>
        <w:t>A</w:t>
      </w:r>
      <w:r>
        <w:rPr>
          <w:spacing w:val="-5"/>
        </w:rPr>
        <w:t xml:space="preserve"> </w:t>
      </w:r>
      <w:r>
        <w:t>Blueprint</w:t>
      </w:r>
      <w:r>
        <w:rPr>
          <w:spacing w:val="-3"/>
        </w:rPr>
        <w:t xml:space="preserve"> </w:t>
      </w:r>
      <w:r>
        <w:t>for</w:t>
      </w:r>
      <w:r>
        <w:rPr>
          <w:spacing w:val="-5"/>
        </w:rPr>
        <w:t xml:space="preserve"> </w:t>
      </w:r>
      <w:r>
        <w:t>Great</w:t>
      </w:r>
      <w:r>
        <w:rPr>
          <w:spacing w:val="-4"/>
        </w:rPr>
        <w:t xml:space="preserve"> </w:t>
      </w:r>
      <w:r>
        <w:t>Board</w:t>
      </w:r>
      <w:r>
        <w:rPr>
          <w:spacing w:val="-3"/>
        </w:rPr>
        <w:t xml:space="preserve"> </w:t>
      </w:r>
      <w:r>
        <w:t>Meetings,</w:t>
      </w:r>
      <w:r>
        <w:rPr>
          <w:spacing w:val="-4"/>
        </w:rPr>
        <w:t xml:space="preserve"> 2015</w:t>
      </w:r>
    </w:p>
    <w:p w14:paraId="3CCC6F8B" w14:textId="77777777" w:rsidR="009D6E46" w:rsidRDefault="00000000">
      <w:pPr>
        <w:pStyle w:val="BodyText"/>
        <w:spacing w:before="8" w:line="247" w:lineRule="auto"/>
        <w:ind w:left="264" w:right="2101"/>
      </w:pPr>
      <w:r>
        <w:t>The</w:t>
      </w:r>
      <w:r>
        <w:rPr>
          <w:spacing w:val="-8"/>
        </w:rPr>
        <w:t xml:space="preserve"> </w:t>
      </w:r>
      <w:r>
        <w:t>Brown</w:t>
      </w:r>
      <w:r>
        <w:rPr>
          <w:spacing w:val="-6"/>
        </w:rPr>
        <w:t xml:space="preserve"> </w:t>
      </w:r>
      <w:r>
        <w:t>Act:</w:t>
      </w:r>
      <w:r>
        <w:rPr>
          <w:spacing w:val="-6"/>
        </w:rPr>
        <w:t xml:space="preserve"> </w:t>
      </w:r>
      <w:r>
        <w:t>School</w:t>
      </w:r>
      <w:r>
        <w:rPr>
          <w:spacing w:val="-6"/>
        </w:rPr>
        <w:t xml:space="preserve"> </w:t>
      </w:r>
      <w:r>
        <w:t>Boards</w:t>
      </w:r>
      <w:r>
        <w:rPr>
          <w:spacing w:val="-6"/>
        </w:rPr>
        <w:t xml:space="preserve"> </w:t>
      </w:r>
      <w:r>
        <w:t>and</w:t>
      </w:r>
      <w:r>
        <w:rPr>
          <w:spacing w:val="-6"/>
        </w:rPr>
        <w:t xml:space="preserve"> </w:t>
      </w:r>
      <w:r>
        <w:t>Open</w:t>
      </w:r>
      <w:r>
        <w:rPr>
          <w:spacing w:val="-6"/>
        </w:rPr>
        <w:t xml:space="preserve"> </w:t>
      </w:r>
      <w:r>
        <w:t>Meeting</w:t>
      </w:r>
      <w:r>
        <w:rPr>
          <w:spacing w:val="-9"/>
        </w:rPr>
        <w:t xml:space="preserve"> </w:t>
      </w:r>
      <w:r>
        <w:t>Laws,</w:t>
      </w:r>
      <w:r>
        <w:rPr>
          <w:spacing w:val="-6"/>
        </w:rPr>
        <w:t xml:space="preserve"> </w:t>
      </w:r>
      <w:r>
        <w:t>rev.</w:t>
      </w:r>
      <w:r>
        <w:rPr>
          <w:spacing w:val="-6"/>
        </w:rPr>
        <w:t xml:space="preserve"> </w:t>
      </w:r>
      <w:r>
        <w:t>2014 ATTORNEY GENERAL PUBLICATIONS</w:t>
      </w:r>
    </w:p>
    <w:p w14:paraId="3CCC6F8C" w14:textId="77777777" w:rsidR="009D6E46" w:rsidRDefault="00000000">
      <w:pPr>
        <w:pStyle w:val="BodyText"/>
        <w:spacing w:line="247" w:lineRule="auto"/>
        <w:ind w:left="264" w:right="2378"/>
      </w:pPr>
      <w:r>
        <w:t>The</w:t>
      </w:r>
      <w:r>
        <w:rPr>
          <w:spacing w:val="-9"/>
        </w:rPr>
        <w:t xml:space="preserve"> </w:t>
      </w:r>
      <w:r>
        <w:t>Brown</w:t>
      </w:r>
      <w:r>
        <w:rPr>
          <w:spacing w:val="-7"/>
        </w:rPr>
        <w:t xml:space="preserve"> </w:t>
      </w:r>
      <w:r>
        <w:t>Act:</w:t>
      </w:r>
      <w:r>
        <w:rPr>
          <w:spacing w:val="-7"/>
        </w:rPr>
        <w:t xml:space="preserve"> </w:t>
      </w:r>
      <w:r>
        <w:t>Open</w:t>
      </w:r>
      <w:r>
        <w:rPr>
          <w:spacing w:val="-7"/>
        </w:rPr>
        <w:t xml:space="preserve"> </w:t>
      </w:r>
      <w:r>
        <w:t>Meetings</w:t>
      </w:r>
      <w:r>
        <w:rPr>
          <w:spacing w:val="-7"/>
        </w:rPr>
        <w:t xml:space="preserve"> </w:t>
      </w:r>
      <w:r>
        <w:t>for</w:t>
      </w:r>
      <w:r>
        <w:rPr>
          <w:spacing w:val="-9"/>
        </w:rPr>
        <w:t xml:space="preserve"> </w:t>
      </w:r>
      <w:r>
        <w:t>Local</w:t>
      </w:r>
      <w:r>
        <w:rPr>
          <w:spacing w:val="-7"/>
        </w:rPr>
        <w:t xml:space="preserve"> </w:t>
      </w:r>
      <w:r>
        <w:t>Legislative</w:t>
      </w:r>
      <w:r>
        <w:rPr>
          <w:spacing w:val="-8"/>
        </w:rPr>
        <w:t xml:space="preserve"> </w:t>
      </w:r>
      <w:r>
        <w:t>Bodies,</w:t>
      </w:r>
      <w:r>
        <w:rPr>
          <w:spacing w:val="-7"/>
        </w:rPr>
        <w:t xml:space="preserve"> </w:t>
      </w:r>
      <w:r>
        <w:t>2003 WEB SITES</w:t>
      </w:r>
    </w:p>
    <w:p w14:paraId="3CCC6F8D" w14:textId="77777777" w:rsidR="009D6E46" w:rsidRDefault="00000000">
      <w:pPr>
        <w:pStyle w:val="BodyText"/>
        <w:spacing w:line="274" w:lineRule="exact"/>
        <w:ind w:left="264"/>
      </w:pPr>
      <w:r>
        <w:t>CSBA:</w:t>
      </w:r>
      <w:r>
        <w:rPr>
          <w:spacing w:val="-6"/>
        </w:rPr>
        <w:t xml:space="preserve"> </w:t>
      </w:r>
      <w:hyperlink r:id="rId60">
        <w:r>
          <w:rPr>
            <w:spacing w:val="-2"/>
          </w:rPr>
          <w:t>http://www.csba.org</w:t>
        </w:r>
      </w:hyperlink>
    </w:p>
    <w:p w14:paraId="3CCC6F8E" w14:textId="4CA0BD45" w:rsidR="009D6E46" w:rsidRDefault="00000000">
      <w:pPr>
        <w:pStyle w:val="BodyText"/>
        <w:spacing w:before="5" w:line="491" w:lineRule="auto"/>
        <w:ind w:left="984" w:right="3476" w:hanging="720"/>
      </w:pPr>
      <w:r>
        <w:t>California</w:t>
      </w:r>
      <w:r>
        <w:rPr>
          <w:spacing w:val="-15"/>
        </w:rPr>
        <w:t xml:space="preserve"> </w:t>
      </w:r>
      <w:r>
        <w:t>Attorney</w:t>
      </w:r>
      <w:r>
        <w:rPr>
          <w:spacing w:val="-15"/>
        </w:rPr>
        <w:t xml:space="preserve"> </w:t>
      </w:r>
      <w:r>
        <w:t>General's</w:t>
      </w:r>
      <w:r>
        <w:rPr>
          <w:spacing w:val="-15"/>
        </w:rPr>
        <w:t xml:space="preserve"> </w:t>
      </w:r>
      <w:r>
        <w:t>Office:</w:t>
      </w:r>
      <w:r>
        <w:rPr>
          <w:spacing w:val="-15"/>
        </w:rPr>
        <w:t xml:space="preserve"> </w:t>
      </w:r>
      <w:r>
        <w:t xml:space="preserve">https://oag.ca.gov </w:t>
      </w:r>
    </w:p>
    <w:sectPr w:rsidR="009D6E46" w:rsidSect="00A2156D">
      <w:pgSz w:w="12240" w:h="15840"/>
      <w:pgMar w:top="1440" w:right="1340" w:bottom="1120" w:left="1320" w:header="1440" w:footer="9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70B75" w14:textId="77777777" w:rsidR="00D55DA5" w:rsidRDefault="00D55DA5">
      <w:r>
        <w:separator/>
      </w:r>
    </w:p>
  </w:endnote>
  <w:endnote w:type="continuationSeparator" w:id="0">
    <w:p w14:paraId="36EBC252" w14:textId="77777777" w:rsidR="00D55DA5" w:rsidRDefault="00D55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C3" w14:textId="77777777" w:rsidR="009D6E46" w:rsidRDefault="00000000">
    <w:pPr>
      <w:pStyle w:val="BodyText"/>
      <w:spacing w:line="14" w:lineRule="auto"/>
      <w:rPr>
        <w:sz w:val="20"/>
      </w:rPr>
    </w:pPr>
    <w:r>
      <w:pict w14:anchorId="3CCC7002">
        <v:shapetype id="_x0000_t202" coordsize="21600,21600" o:spt="202" path="m,l,21600r21600,l21600,xe">
          <v:stroke joinstyle="miter"/>
          <v:path gradientshapeok="t" o:connecttype="rect"/>
        </v:shapetype>
        <v:shape id="docshape3" o:spid="_x0000_s1107" type="#_x0000_t202" style="position:absolute;margin-left:78.2pt;margin-top:727.35pt;width:125.95pt;height:29.45pt;z-index:-251671552;mso-position-horizontal-relative:page;mso-position-vertical-relative:page" filled="f" stroked="f">
          <v:textbox style="mso-next-textbox:#docshape3" inset="0,0,0,0">
            <w:txbxContent>
              <w:p w14:paraId="3CCC7057" w14:textId="77777777" w:rsidR="009D6E46" w:rsidRDefault="00000000">
                <w:pPr>
                  <w:pStyle w:val="BodyText"/>
                  <w:spacing w:before="10"/>
                  <w:ind w:left="20"/>
                </w:pPr>
                <w:r>
                  <w:t>TUSD</w:t>
                </w:r>
                <w:r>
                  <w:rPr>
                    <w:spacing w:val="-7"/>
                  </w:rPr>
                  <w:t xml:space="preserve"> </w:t>
                </w:r>
                <w:r>
                  <w:t>Adopted:</w:t>
                </w:r>
                <w:r>
                  <w:rPr>
                    <w:spacing w:val="-5"/>
                  </w:rPr>
                  <w:t xml:space="preserve"> </w:t>
                </w:r>
                <w:r>
                  <w:rPr>
                    <w:spacing w:val="-2"/>
                  </w:rPr>
                  <w:t>12.12.00</w:t>
                </w:r>
              </w:p>
              <w:p w14:paraId="3CCC7058" w14:textId="77777777" w:rsidR="009D6E46" w:rsidRDefault="00000000">
                <w:pPr>
                  <w:pStyle w:val="BodyText"/>
                  <w:spacing w:before="7"/>
                  <w:ind w:left="20"/>
                </w:pPr>
                <w:r>
                  <w:t>TUSD</w:t>
                </w:r>
                <w:r>
                  <w:rPr>
                    <w:spacing w:val="-5"/>
                  </w:rPr>
                  <w:t xml:space="preserve"> </w:t>
                </w:r>
                <w:r>
                  <w:t>Revised:</w:t>
                </w:r>
                <w:r>
                  <w:rPr>
                    <w:spacing w:val="-4"/>
                  </w:rPr>
                  <w:t xml:space="preserve"> </w:t>
                </w:r>
                <w:r>
                  <w:rPr>
                    <w:spacing w:val="-2"/>
                  </w:rPr>
                  <w:t>04.09.19</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C5" w14:textId="77777777" w:rsidR="009D6E46" w:rsidRDefault="00000000">
    <w:pPr>
      <w:pStyle w:val="BodyText"/>
      <w:spacing w:line="14" w:lineRule="auto"/>
      <w:rPr>
        <w:sz w:val="20"/>
      </w:rPr>
    </w:pPr>
    <w:r>
      <w:pict w14:anchorId="3CCC7005">
        <v:shapetype id="_x0000_t202" coordsize="21600,21600" o:spt="202" path="m,l,21600r21600,l21600,xe">
          <v:stroke joinstyle="miter"/>
          <v:path gradientshapeok="t" o:connecttype="rect"/>
        </v:shapetype>
        <v:shape id="docshape6" o:spid="_x0000_s1104" type="#_x0000_t202" style="position:absolute;margin-left:78.2pt;margin-top:741.5pt;width:126pt;height:15.3pt;z-index:-251668480;mso-position-horizontal-relative:page;mso-position-vertical-relative:page" filled="f" stroked="f">
          <v:textbox inset="0,0,0,0">
            <w:txbxContent>
              <w:p w14:paraId="3CCC705B" w14:textId="77777777" w:rsidR="009D6E46" w:rsidRDefault="00000000">
                <w:pPr>
                  <w:pStyle w:val="BodyText"/>
                  <w:spacing w:before="10"/>
                  <w:ind w:left="20"/>
                </w:pPr>
                <w:r>
                  <w:t>TUSD</w:t>
                </w:r>
                <w:r>
                  <w:rPr>
                    <w:spacing w:val="-4"/>
                  </w:rPr>
                  <w:t xml:space="preserve"> </w:t>
                </w:r>
                <w:r>
                  <w:t>Adopted:</w:t>
                </w:r>
                <w:r>
                  <w:rPr>
                    <w:spacing w:val="-3"/>
                  </w:rPr>
                  <w:t xml:space="preserve"> </w:t>
                </w:r>
                <w:r>
                  <w:rPr>
                    <w:spacing w:val="-2"/>
                  </w:rPr>
                  <w:t>04.09.19</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C7" w14:textId="77777777" w:rsidR="009D6E46" w:rsidRDefault="00000000">
    <w:pPr>
      <w:pStyle w:val="BodyText"/>
      <w:spacing w:line="14" w:lineRule="auto"/>
      <w:rPr>
        <w:sz w:val="20"/>
      </w:rPr>
    </w:pPr>
    <w:r>
      <w:pict w14:anchorId="3CCC7008">
        <v:shapetype id="_x0000_t202" coordsize="21600,21600" o:spt="202" path="m,l,21600r21600,l21600,xe">
          <v:stroke joinstyle="miter"/>
          <v:path gradientshapeok="t" o:connecttype="rect"/>
        </v:shapetype>
        <v:shape id="docshape9" o:spid="_x0000_s1101" type="#_x0000_t202" style="position:absolute;margin-left:78.2pt;margin-top:741.5pt;width:126pt;height:15.3pt;z-index:-251665408;mso-position-horizontal-relative:page;mso-position-vertical-relative:page" filled="f" stroked="f">
          <v:textbox inset="0,0,0,0">
            <w:txbxContent>
              <w:p w14:paraId="3CCC705E" w14:textId="77777777" w:rsidR="009D6E46" w:rsidRDefault="00000000">
                <w:pPr>
                  <w:pStyle w:val="BodyText"/>
                  <w:spacing w:before="10"/>
                  <w:ind w:left="20"/>
                </w:pPr>
                <w:r>
                  <w:t>TUSD</w:t>
                </w:r>
                <w:r>
                  <w:rPr>
                    <w:spacing w:val="-4"/>
                  </w:rPr>
                  <w:t xml:space="preserve"> </w:t>
                </w:r>
                <w:r>
                  <w:t>Adopted:</w:t>
                </w:r>
                <w:r>
                  <w:rPr>
                    <w:spacing w:val="-3"/>
                  </w:rPr>
                  <w:t xml:space="preserve"> </w:t>
                </w:r>
                <w:r>
                  <w:rPr>
                    <w:spacing w:val="-2"/>
                  </w:rPr>
                  <w:t>04.09.19</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C9" w14:textId="77777777" w:rsidR="009D6E46" w:rsidRDefault="00000000">
    <w:pPr>
      <w:pStyle w:val="BodyText"/>
      <w:spacing w:line="14" w:lineRule="auto"/>
      <w:rPr>
        <w:sz w:val="20"/>
      </w:rPr>
    </w:pPr>
    <w:r>
      <w:pict w14:anchorId="3CCC700B">
        <v:shapetype id="_x0000_t202" coordsize="21600,21600" o:spt="202" path="m,l,21600r21600,l21600,xe">
          <v:stroke joinstyle="miter"/>
          <v:path gradientshapeok="t" o:connecttype="rect"/>
        </v:shapetype>
        <v:shape id="docshape12" o:spid="_x0000_s1098" type="#_x0000_t202" style="position:absolute;margin-left:78.2pt;margin-top:741.5pt;width:126pt;height:15.3pt;z-index:-251662336;mso-position-horizontal-relative:page;mso-position-vertical-relative:page" filled="f" stroked="f">
          <v:textbox inset="0,0,0,0">
            <w:txbxContent>
              <w:p w14:paraId="3CCC7061" w14:textId="77777777" w:rsidR="009D6E46" w:rsidRDefault="00000000">
                <w:pPr>
                  <w:pStyle w:val="BodyText"/>
                  <w:spacing w:before="10"/>
                  <w:ind w:left="20"/>
                </w:pPr>
                <w:r>
                  <w:t>TUSD</w:t>
                </w:r>
                <w:r>
                  <w:rPr>
                    <w:spacing w:val="-4"/>
                  </w:rPr>
                  <w:t xml:space="preserve"> </w:t>
                </w:r>
                <w:r>
                  <w:t>Adopted:</w:t>
                </w:r>
                <w:r>
                  <w:rPr>
                    <w:spacing w:val="-3"/>
                  </w:rPr>
                  <w:t xml:space="preserve"> </w:t>
                </w:r>
                <w:r>
                  <w:rPr>
                    <w:spacing w:val="-2"/>
                  </w:rPr>
                  <w:t>04.09.19</w:t>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CB" w14:textId="77777777" w:rsidR="009D6E46" w:rsidRDefault="00000000">
    <w:pPr>
      <w:pStyle w:val="BodyText"/>
      <w:spacing w:line="14" w:lineRule="auto"/>
      <w:rPr>
        <w:sz w:val="20"/>
      </w:rPr>
    </w:pPr>
    <w:r>
      <w:pict w14:anchorId="3CCC700E">
        <v:shapetype id="_x0000_t202" coordsize="21600,21600" o:spt="202" path="m,l,21600r21600,l21600,xe">
          <v:stroke joinstyle="miter"/>
          <v:path gradientshapeok="t" o:connecttype="rect"/>
        </v:shapetype>
        <v:shape id="docshape15" o:spid="_x0000_s1095" type="#_x0000_t202" style="position:absolute;margin-left:78.2pt;margin-top:741.5pt;width:126pt;height:15.3pt;z-index:-251659264;mso-position-horizontal-relative:page;mso-position-vertical-relative:page" filled="f" stroked="f">
          <v:textbox inset="0,0,0,0">
            <w:txbxContent>
              <w:p w14:paraId="3CCC7064" w14:textId="77777777" w:rsidR="009D6E46" w:rsidRDefault="00000000">
                <w:pPr>
                  <w:pStyle w:val="BodyText"/>
                  <w:spacing w:before="10"/>
                  <w:ind w:left="20"/>
                </w:pPr>
                <w:r>
                  <w:t>TUSD</w:t>
                </w:r>
                <w:r>
                  <w:rPr>
                    <w:spacing w:val="-4"/>
                  </w:rPr>
                  <w:t xml:space="preserve"> </w:t>
                </w:r>
                <w:r>
                  <w:t>Adopted:</w:t>
                </w:r>
                <w:r>
                  <w:rPr>
                    <w:spacing w:val="-3"/>
                  </w:rPr>
                  <w:t xml:space="preserve"> </w:t>
                </w:r>
                <w:r>
                  <w:rPr>
                    <w:spacing w:val="-2"/>
                  </w:rPr>
                  <w:t>04.09.19</w:t>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CD" w14:textId="77777777" w:rsidR="009D6E46" w:rsidRDefault="00000000">
    <w:pPr>
      <w:pStyle w:val="BodyText"/>
      <w:spacing w:line="14" w:lineRule="auto"/>
      <w:rPr>
        <w:sz w:val="20"/>
      </w:rPr>
    </w:pPr>
    <w:r>
      <w:pict w14:anchorId="3CCC7011">
        <v:shapetype id="_x0000_t202" coordsize="21600,21600" o:spt="202" path="m,l,21600r21600,l21600,xe">
          <v:stroke joinstyle="miter"/>
          <v:path gradientshapeok="t" o:connecttype="rect"/>
        </v:shapetype>
        <v:shape id="docshape18" o:spid="_x0000_s1092" type="#_x0000_t202" style="position:absolute;margin-left:78.2pt;margin-top:741.5pt;width:126pt;height:15.3pt;z-index:-251656192;mso-position-horizontal-relative:page;mso-position-vertical-relative:page" filled="f" stroked="f">
          <v:textbox inset="0,0,0,0">
            <w:txbxContent>
              <w:p w14:paraId="3CCC7067" w14:textId="77777777" w:rsidR="009D6E46" w:rsidRDefault="00000000">
                <w:pPr>
                  <w:pStyle w:val="BodyText"/>
                  <w:spacing w:before="10"/>
                  <w:ind w:left="20"/>
                </w:pPr>
                <w:r>
                  <w:t>TUSD</w:t>
                </w:r>
                <w:r>
                  <w:rPr>
                    <w:spacing w:val="-4"/>
                  </w:rPr>
                  <w:t xml:space="preserve"> </w:t>
                </w:r>
                <w:r>
                  <w:t>Adopted:</w:t>
                </w:r>
                <w:r>
                  <w:rPr>
                    <w:spacing w:val="-3"/>
                  </w:rPr>
                  <w:t xml:space="preserve"> </w:t>
                </w:r>
                <w:r>
                  <w:rPr>
                    <w:spacing w:val="-2"/>
                  </w:rPr>
                  <w:t>04.09.19</w:t>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D1" w14:textId="77777777" w:rsidR="009D6E46" w:rsidRDefault="00000000">
    <w:pPr>
      <w:pStyle w:val="BodyText"/>
      <w:spacing w:line="14" w:lineRule="auto"/>
      <w:rPr>
        <w:sz w:val="20"/>
      </w:rPr>
    </w:pPr>
    <w:r>
      <w:pict w14:anchorId="3CCC7017">
        <v:shapetype id="_x0000_t202" coordsize="21600,21600" o:spt="202" path="m,l,21600r21600,l21600,xe">
          <v:stroke joinstyle="miter"/>
          <v:path gradientshapeok="t" o:connecttype="rect"/>
        </v:shapetype>
        <v:shape id="docshape24" o:spid="_x0000_s1086" type="#_x0000_t202" style="position:absolute;margin-left:78.2pt;margin-top:741.5pt;width:126pt;height:15.3pt;z-index:-251653120;mso-position-horizontal-relative:page;mso-position-vertical-relative:page" filled="f" stroked="f">
          <v:textbox inset="0,0,0,0">
            <w:txbxContent>
              <w:p w14:paraId="3CCC706D" w14:textId="77777777" w:rsidR="009D6E46" w:rsidRDefault="00000000">
                <w:pPr>
                  <w:pStyle w:val="BodyText"/>
                  <w:spacing w:before="10"/>
                  <w:ind w:left="20"/>
                </w:pPr>
                <w:r>
                  <w:t>TUSD</w:t>
                </w:r>
                <w:r>
                  <w:rPr>
                    <w:spacing w:val="-4"/>
                  </w:rPr>
                  <w:t xml:space="preserve"> </w:t>
                </w:r>
                <w:r>
                  <w:t>Adopted:</w:t>
                </w:r>
                <w:r>
                  <w:rPr>
                    <w:spacing w:val="-3"/>
                  </w:rPr>
                  <w:t xml:space="preserve"> </w:t>
                </w:r>
                <w:r>
                  <w:rPr>
                    <w:spacing w:val="-2"/>
                  </w:rPr>
                  <w:t>05.14.19</w:t>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D3" w14:textId="3A22D366" w:rsidR="009D6E46" w:rsidRDefault="00000000">
    <w:pPr>
      <w:pStyle w:val="BodyText"/>
      <w:spacing w:line="14" w:lineRule="auto"/>
      <w:rPr>
        <w:sz w:val="20"/>
      </w:rPr>
    </w:pPr>
    <w:r>
      <w:pict w14:anchorId="3CCC701A">
        <v:shapetype id="_x0000_t202" coordsize="21600,21600" o:spt="202" path="m,l,21600r21600,l21600,xe">
          <v:stroke joinstyle="miter"/>
          <v:path gradientshapeok="t" o:connecttype="rect"/>
        </v:shapetype>
        <v:shape id="docshape27" o:spid="_x0000_s1083" type="#_x0000_t202" style="position:absolute;margin-left:78.2pt;margin-top:741.5pt;width:126pt;height:15.3pt;z-index:-251650048;mso-position-horizontal-relative:page;mso-position-vertical-relative:page" filled="f" stroked="f">
          <v:textbox style="mso-next-textbox:#docshape27" inset="0,0,0,0">
            <w:txbxContent>
              <w:p w14:paraId="3CCC7070" w14:textId="77777777" w:rsidR="009D6E46" w:rsidRDefault="00000000">
                <w:pPr>
                  <w:pStyle w:val="BodyText"/>
                  <w:spacing w:before="10"/>
                  <w:ind w:left="20"/>
                </w:pPr>
                <w:r>
                  <w:t>TUSD</w:t>
                </w:r>
                <w:r>
                  <w:rPr>
                    <w:spacing w:val="-4"/>
                  </w:rPr>
                  <w:t xml:space="preserve"> </w:t>
                </w:r>
                <w:r>
                  <w:t>Adopted:</w:t>
                </w:r>
                <w:r>
                  <w:rPr>
                    <w:spacing w:val="-3"/>
                  </w:rPr>
                  <w:t xml:space="preserve"> </w:t>
                </w:r>
                <w:r>
                  <w:rPr>
                    <w:spacing w:val="-2"/>
                  </w:rPr>
                  <w:t>05.14.19</w:t>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FCFDE" w14:textId="77777777" w:rsidR="00E94CB0" w:rsidRDefault="00E94CB0" w:rsidP="00E94CB0">
    <w:pPr>
      <w:pStyle w:val="BodyText"/>
      <w:spacing w:before="123"/>
      <w:ind w:left="480"/>
    </w:pPr>
    <w:r>
      <w:t>TUSD</w:t>
    </w:r>
    <w:r>
      <w:rPr>
        <w:spacing w:val="-4"/>
      </w:rPr>
      <w:t xml:space="preserve"> </w:t>
    </w:r>
    <w:r>
      <w:t>Adopted:</w:t>
    </w:r>
    <w:r>
      <w:rPr>
        <w:spacing w:val="-3"/>
      </w:rPr>
      <w:t xml:space="preserve"> </w:t>
    </w:r>
    <w:r>
      <w:rPr>
        <w:spacing w:val="-2"/>
      </w:rPr>
      <w:t>9/24/96</w:t>
    </w:r>
  </w:p>
  <w:p w14:paraId="3CCC6FDF" w14:textId="77777777" w:rsidR="009D6E46" w:rsidRDefault="009D6E46">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E5" w14:textId="77777777" w:rsidR="009D6E46" w:rsidRDefault="00000000">
    <w:pPr>
      <w:pStyle w:val="BodyText"/>
      <w:spacing w:line="14" w:lineRule="auto"/>
      <w:rPr>
        <w:sz w:val="20"/>
      </w:rPr>
    </w:pPr>
    <w:r>
      <w:pict w14:anchorId="3CCC702F">
        <v:shapetype id="_x0000_t202" coordsize="21600,21600" o:spt="202" path="m,l,21600r21600,l21600,xe">
          <v:stroke joinstyle="miter"/>
          <v:path gradientshapeok="t" o:connecttype="rect"/>
        </v:shapetype>
        <v:shape id="docshape48" o:spid="_x0000_s1062" type="#_x0000_t202" style="position:absolute;margin-left:71pt;margin-top:712.15pt;width:139.1pt;height:15.1pt;z-index:-251645952;mso-position-horizontal-relative:page;mso-position-vertical-relative:page" filled="f" stroked="f">
          <v:textbox inset="0,0,0,0">
            <w:txbxContent>
              <w:p w14:paraId="3CCC7085" w14:textId="3FBEA097" w:rsidR="009D6E46" w:rsidRPr="00196CB2" w:rsidRDefault="00000000">
                <w:pPr>
                  <w:spacing w:line="245" w:lineRule="exact"/>
                  <w:ind w:left="20"/>
                  <w:rPr>
                    <w:sz w:val="24"/>
                    <w:szCs w:val="24"/>
                  </w:rPr>
                </w:pPr>
                <w:r w:rsidRPr="00196CB2">
                  <w:rPr>
                    <w:sz w:val="24"/>
                    <w:szCs w:val="24"/>
                  </w:rPr>
                  <w:t>TUSD</w:t>
                </w:r>
                <w:r w:rsidRPr="00196CB2">
                  <w:rPr>
                    <w:spacing w:val="-3"/>
                    <w:sz w:val="24"/>
                    <w:szCs w:val="24"/>
                  </w:rPr>
                  <w:t xml:space="preserve"> </w:t>
                </w:r>
                <w:r w:rsidRPr="00196CB2">
                  <w:rPr>
                    <w:sz w:val="24"/>
                    <w:szCs w:val="24"/>
                  </w:rPr>
                  <w:t>Adopted</w:t>
                </w:r>
                <w:r w:rsidRPr="00196CB2">
                  <w:rPr>
                    <w:spacing w:val="-5"/>
                    <w:sz w:val="24"/>
                    <w:szCs w:val="24"/>
                  </w:rPr>
                  <w:t xml:space="preserve"> </w:t>
                </w:r>
                <w:r w:rsidRPr="00196CB2">
                  <w:rPr>
                    <w:spacing w:val="-2"/>
                    <w:sz w:val="24"/>
                    <w:szCs w:val="24"/>
                  </w:rPr>
                  <w:t>06</w:t>
                </w:r>
                <w:r w:rsidR="00810424">
                  <w:rPr>
                    <w:spacing w:val="-2"/>
                    <w:sz w:val="24"/>
                    <w:szCs w:val="24"/>
                  </w:rPr>
                  <w:t>/</w:t>
                </w:r>
                <w:r w:rsidRPr="00196CB2">
                  <w:rPr>
                    <w:spacing w:val="-2"/>
                    <w:sz w:val="24"/>
                    <w:szCs w:val="24"/>
                  </w:rPr>
                  <w:t>11</w:t>
                </w:r>
                <w:r w:rsidR="00810424">
                  <w:rPr>
                    <w:spacing w:val="-2"/>
                    <w:sz w:val="24"/>
                    <w:szCs w:val="24"/>
                  </w:rPr>
                  <w:t>/</w:t>
                </w:r>
                <w:r w:rsidRPr="00196CB2">
                  <w:rPr>
                    <w:spacing w:val="-2"/>
                    <w:sz w:val="24"/>
                    <w:szCs w:val="24"/>
                  </w:rPr>
                  <w:t>19</w:t>
                </w:r>
              </w:p>
            </w:txbxContent>
          </v:textbox>
          <w10:wrap anchorx="page" anchory="page"/>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F7" w14:textId="77777777" w:rsidR="009D6E46" w:rsidRDefault="00000000">
    <w:pPr>
      <w:pStyle w:val="BodyText"/>
      <w:spacing w:line="14" w:lineRule="auto"/>
      <w:rPr>
        <w:sz w:val="20"/>
      </w:rPr>
    </w:pPr>
    <w:r>
      <w:pict w14:anchorId="3CCC7046">
        <v:shapetype id="_x0000_t202" coordsize="21600,21600" o:spt="202" path="m,l,21600r21600,l21600,xe">
          <v:stroke joinstyle="miter"/>
          <v:path gradientshapeok="t" o:connecttype="rect"/>
        </v:shapetype>
        <v:shape id="docshape71" o:spid="_x0000_s1039" type="#_x0000_t202" style="position:absolute;margin-left:78.2pt;margin-top:727.35pt;width:126pt;height:29.45pt;z-index:-251642880;mso-position-horizontal-relative:page;mso-position-vertical-relative:page" filled="f" stroked="f">
          <v:textbox inset="0,0,0,0">
            <w:txbxContent>
              <w:p w14:paraId="3CCC709C" w14:textId="77777777" w:rsidR="009D6E46" w:rsidRDefault="00000000">
                <w:pPr>
                  <w:pStyle w:val="BodyText"/>
                  <w:spacing w:before="10"/>
                  <w:ind w:left="20"/>
                </w:pPr>
                <w:r>
                  <w:t>TUSD</w:t>
                </w:r>
                <w:r>
                  <w:rPr>
                    <w:spacing w:val="-7"/>
                  </w:rPr>
                  <w:t xml:space="preserve"> </w:t>
                </w:r>
                <w:r>
                  <w:t>Adopted:</w:t>
                </w:r>
                <w:r>
                  <w:rPr>
                    <w:spacing w:val="-5"/>
                  </w:rPr>
                  <w:t xml:space="preserve"> </w:t>
                </w:r>
                <w:r>
                  <w:rPr>
                    <w:spacing w:val="-2"/>
                  </w:rPr>
                  <w:t>12.12.00</w:t>
                </w:r>
              </w:p>
              <w:p w14:paraId="3CCC709D" w14:textId="77777777" w:rsidR="009D6E46" w:rsidRDefault="00000000">
                <w:pPr>
                  <w:pStyle w:val="BodyText"/>
                  <w:spacing w:before="7"/>
                  <w:ind w:left="20"/>
                </w:pPr>
                <w:r>
                  <w:t>TUSD</w:t>
                </w:r>
                <w:r>
                  <w:rPr>
                    <w:spacing w:val="-5"/>
                  </w:rPr>
                  <w:t xml:space="preserve"> </w:t>
                </w:r>
                <w:r>
                  <w:t>Revised:</w:t>
                </w:r>
                <w:r>
                  <w:rPr>
                    <w:spacing w:val="-4"/>
                  </w:rPr>
                  <w:t xml:space="preserve"> </w:t>
                </w:r>
                <w:r>
                  <w:rPr>
                    <w:spacing w:val="-2"/>
                  </w:rPr>
                  <w:t>08.22.17</w:t>
                </w:r>
              </w:p>
            </w:txbxContent>
          </v:textbox>
          <w10:wrap anchorx="page" anchory="page"/>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F9" w14:textId="77777777" w:rsidR="009D6E46" w:rsidRDefault="00000000">
    <w:pPr>
      <w:pStyle w:val="BodyText"/>
      <w:spacing w:line="14" w:lineRule="auto"/>
      <w:rPr>
        <w:sz w:val="20"/>
      </w:rPr>
    </w:pPr>
    <w:r>
      <w:pict w14:anchorId="3CCC704A">
        <v:shapetype id="_x0000_t202" coordsize="21600,21600" o:spt="202" path="m,l,21600r21600,l21600,xe">
          <v:stroke joinstyle="miter"/>
          <v:path gradientshapeok="t" o:connecttype="rect"/>
        </v:shapetype>
        <v:shape id="docshape75" o:spid="_x0000_s1035" type="#_x0000_t202" style="position:absolute;margin-left:71pt;margin-top:712.15pt;width:143.3pt;height:13.05pt;z-index:-251638784;mso-position-horizontal-relative:page;mso-position-vertical-relative:page" filled="f" stroked="f">
          <v:textbox inset="0,0,0,0">
            <w:txbxContent>
              <w:p w14:paraId="3CCC70A1" w14:textId="5CA414B7" w:rsidR="009D6E46" w:rsidRPr="007368F1" w:rsidRDefault="00000000">
                <w:pPr>
                  <w:spacing w:line="245" w:lineRule="exact"/>
                  <w:ind w:left="20"/>
                  <w:rPr>
                    <w:sz w:val="24"/>
                    <w:szCs w:val="24"/>
                  </w:rPr>
                </w:pPr>
                <w:r w:rsidRPr="007368F1">
                  <w:rPr>
                    <w:sz w:val="24"/>
                    <w:szCs w:val="24"/>
                  </w:rPr>
                  <w:t>TUSD</w:t>
                </w:r>
                <w:r w:rsidRPr="007368F1">
                  <w:rPr>
                    <w:spacing w:val="-4"/>
                    <w:sz w:val="24"/>
                    <w:szCs w:val="24"/>
                  </w:rPr>
                  <w:t xml:space="preserve"> </w:t>
                </w:r>
                <w:r w:rsidRPr="007368F1">
                  <w:rPr>
                    <w:sz w:val="24"/>
                    <w:szCs w:val="24"/>
                  </w:rPr>
                  <w:t>Approved</w:t>
                </w:r>
                <w:r w:rsidRPr="007368F1">
                  <w:rPr>
                    <w:spacing w:val="-3"/>
                    <w:sz w:val="24"/>
                    <w:szCs w:val="24"/>
                  </w:rPr>
                  <w:t xml:space="preserve"> </w:t>
                </w:r>
                <w:r w:rsidRPr="007368F1">
                  <w:rPr>
                    <w:spacing w:val="-2"/>
                    <w:sz w:val="24"/>
                    <w:szCs w:val="24"/>
                  </w:rPr>
                  <w:t>06.11.19</w:t>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FB" w14:textId="77777777" w:rsidR="009D6E46" w:rsidRDefault="00000000">
    <w:pPr>
      <w:pStyle w:val="BodyText"/>
      <w:spacing w:line="14" w:lineRule="auto"/>
      <w:rPr>
        <w:sz w:val="20"/>
      </w:rPr>
    </w:pPr>
    <w:r>
      <w:pict w14:anchorId="3CCC704D">
        <v:shapetype id="_x0000_t202" coordsize="21600,21600" o:spt="202" path="m,l,21600r21600,l21600,xe">
          <v:stroke joinstyle="miter"/>
          <v:path gradientshapeok="t" o:connecttype="rect"/>
        </v:shapetype>
        <v:shape id="docshape78" o:spid="_x0000_s1032" type="#_x0000_t202" style="position:absolute;margin-left:78.2pt;margin-top:732.05pt;width:147.05pt;height:34.75pt;z-index:-251635712;mso-position-horizontal-relative:page;mso-position-vertical-relative:page" filled="f" stroked="f">
          <v:textbox inset="0,0,0,0">
            <w:txbxContent>
              <w:p w14:paraId="3CCC70A4" w14:textId="77777777" w:rsidR="009D6E46" w:rsidRPr="003C2057" w:rsidRDefault="00000000">
                <w:pPr>
                  <w:spacing w:before="10"/>
                  <w:ind w:left="20"/>
                  <w:rPr>
                    <w:sz w:val="24"/>
                    <w:szCs w:val="24"/>
                  </w:rPr>
                </w:pPr>
                <w:r w:rsidRPr="003C2057">
                  <w:rPr>
                    <w:sz w:val="24"/>
                    <w:szCs w:val="24"/>
                  </w:rPr>
                  <w:t>TUSD</w:t>
                </w:r>
                <w:r w:rsidRPr="003C2057">
                  <w:rPr>
                    <w:spacing w:val="-5"/>
                    <w:sz w:val="24"/>
                    <w:szCs w:val="24"/>
                  </w:rPr>
                  <w:t xml:space="preserve"> </w:t>
                </w:r>
                <w:r w:rsidRPr="003C2057">
                  <w:rPr>
                    <w:sz w:val="24"/>
                    <w:szCs w:val="24"/>
                  </w:rPr>
                  <w:t>Adopted:</w:t>
                </w:r>
                <w:r w:rsidRPr="003C2057">
                  <w:rPr>
                    <w:spacing w:val="-5"/>
                    <w:sz w:val="24"/>
                    <w:szCs w:val="24"/>
                  </w:rPr>
                  <w:t xml:space="preserve"> </w:t>
                </w:r>
                <w:r w:rsidRPr="003C2057">
                  <w:rPr>
                    <w:spacing w:val="-2"/>
                    <w:sz w:val="24"/>
                    <w:szCs w:val="24"/>
                  </w:rPr>
                  <w:t>09.24.96</w:t>
                </w:r>
              </w:p>
              <w:p w14:paraId="3CCC70A5" w14:textId="77777777" w:rsidR="009D6E46" w:rsidRPr="003C2057" w:rsidRDefault="00000000">
                <w:pPr>
                  <w:spacing w:before="6"/>
                  <w:ind w:left="20"/>
                  <w:rPr>
                    <w:sz w:val="24"/>
                    <w:szCs w:val="24"/>
                  </w:rPr>
                </w:pPr>
                <w:r w:rsidRPr="003C2057">
                  <w:rPr>
                    <w:sz w:val="24"/>
                    <w:szCs w:val="24"/>
                  </w:rPr>
                  <w:t>TUSD</w:t>
                </w:r>
                <w:r w:rsidRPr="003C2057">
                  <w:rPr>
                    <w:spacing w:val="-6"/>
                    <w:sz w:val="24"/>
                    <w:szCs w:val="24"/>
                  </w:rPr>
                  <w:t xml:space="preserve"> </w:t>
                </w:r>
                <w:r w:rsidRPr="003C2057">
                  <w:rPr>
                    <w:sz w:val="24"/>
                    <w:szCs w:val="24"/>
                  </w:rPr>
                  <w:t>Revised:</w:t>
                </w:r>
                <w:r w:rsidRPr="003C2057">
                  <w:rPr>
                    <w:spacing w:val="-7"/>
                    <w:sz w:val="24"/>
                    <w:szCs w:val="24"/>
                  </w:rPr>
                  <w:t xml:space="preserve"> </w:t>
                </w:r>
                <w:r w:rsidRPr="003C2057">
                  <w:rPr>
                    <w:spacing w:val="-2"/>
                    <w:sz w:val="24"/>
                    <w:szCs w:val="24"/>
                  </w:rPr>
                  <w:t>08.22.17</w:t>
                </w:r>
              </w:p>
            </w:txbxContent>
          </v:textbox>
          <w10:wrap anchorx="page" anchory="page"/>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FD" w14:textId="77777777" w:rsidR="009D6E46" w:rsidRDefault="00000000">
    <w:pPr>
      <w:pStyle w:val="BodyText"/>
      <w:spacing w:line="14" w:lineRule="auto"/>
      <w:rPr>
        <w:sz w:val="20"/>
      </w:rPr>
    </w:pPr>
    <w:r>
      <w:pict w14:anchorId="3CCC7050">
        <v:shapetype id="_x0000_t202" coordsize="21600,21600" o:spt="202" path="m,l,21600r21600,l21600,xe">
          <v:stroke joinstyle="miter"/>
          <v:path gradientshapeok="t" o:connecttype="rect"/>
        </v:shapetype>
        <v:shape id="docshape81" o:spid="_x0000_s1029" type="#_x0000_t202" style="position:absolute;margin-left:78.2pt;margin-top:743.8pt;width:105.5pt;height:13.05pt;z-index:-251632640;mso-position-horizontal-relative:page;mso-position-vertical-relative:page" filled="f" stroked="f">
          <v:textbox inset="0,0,0,0">
            <w:txbxContent>
              <w:p w14:paraId="3CCC70A8" w14:textId="26AF97D7" w:rsidR="009D6E46" w:rsidRDefault="009D6E46">
                <w:pPr>
                  <w:spacing w:before="10"/>
                  <w:ind w:left="20"/>
                  <w:rPr>
                    <w:sz w:val="20"/>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22133" w14:textId="77777777" w:rsidR="00D55DA5" w:rsidRDefault="00D55DA5">
      <w:r>
        <w:separator/>
      </w:r>
    </w:p>
  </w:footnote>
  <w:footnote w:type="continuationSeparator" w:id="0">
    <w:p w14:paraId="1341DB2A" w14:textId="77777777" w:rsidR="00D55DA5" w:rsidRDefault="00D55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1A1D2" w14:textId="611EEFC5" w:rsidR="004D188A" w:rsidRDefault="004D188A">
    <w:pPr>
      <w:pStyle w:val="BodyText"/>
      <w:spacing w:line="14" w:lineRule="auto"/>
      <w:rPr>
        <w:sz w:val="20"/>
      </w:rPr>
    </w:pPr>
    <w:r w:rsidRPr="004D188A">
      <w:rPr>
        <w:noProof/>
        <w:sz w:val="20"/>
      </w:rPr>
      <mc:AlternateContent>
        <mc:Choice Requires="wps">
          <w:drawing>
            <wp:anchor distT="45720" distB="45720" distL="114300" distR="114300" simplePos="0" relativeHeight="251633664" behindDoc="0" locked="0" layoutInCell="1" allowOverlap="1" wp14:anchorId="14C6D1D6" wp14:editId="5BA36678">
              <wp:simplePos x="0" y="0"/>
              <wp:positionH relativeFrom="column">
                <wp:posOffset>2371412</wp:posOffset>
              </wp:positionH>
              <wp:positionV relativeFrom="paragraph">
                <wp:posOffset>-285750</wp:posOffset>
              </wp:positionV>
              <wp:extent cx="1394588" cy="269807"/>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588" cy="269807"/>
                      </a:xfrm>
                      <a:prstGeom prst="rect">
                        <a:avLst/>
                      </a:prstGeom>
                      <a:solidFill>
                        <a:srgbClr val="FFFFFF"/>
                      </a:solidFill>
                      <a:ln w="9525">
                        <a:noFill/>
                        <a:miter lim="800000"/>
                        <a:headEnd/>
                        <a:tailEnd/>
                      </a:ln>
                    </wps:spPr>
                    <wps:txbx>
                      <w:txbxContent>
                        <w:p w14:paraId="12BB4F32" w14:textId="5B033A63" w:rsidR="004D188A" w:rsidRPr="004D188A" w:rsidRDefault="004D188A">
                          <w:pPr>
                            <w:rPr>
                              <w:b/>
                              <w:bCs/>
                              <w:sz w:val="24"/>
                              <w:szCs w:val="24"/>
                            </w:rPr>
                          </w:pPr>
                          <w:r w:rsidRPr="004D188A">
                            <w:rPr>
                              <w:b/>
                              <w:bCs/>
                              <w:sz w:val="24"/>
                              <w:szCs w:val="24"/>
                            </w:rPr>
                            <w:t>Role of the Board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C6D1D6" id="_x0000_t202" coordsize="21600,21600" o:spt="202" path="m,l,21600r21600,l21600,xe">
              <v:stroke joinstyle="miter"/>
              <v:path gradientshapeok="t" o:connecttype="rect"/>
            </v:shapetype>
            <v:shape id="_x0000_s1027" type="#_x0000_t202" style="position:absolute;margin-left:186.75pt;margin-top:-22.5pt;width:109.8pt;height:21.25pt;z-index:25163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" stroked="f">
              <v:textbox>
                <w:txbxContent>
                  <w:p w14:paraId="12BB4F32" w14:textId="5B033A63" w:rsidR="004D188A" w:rsidRPr="004D188A" w:rsidRDefault="004D188A">
                    <w:pPr>
                      <w:rPr>
                        <w:b/>
                        <w:bCs/>
                        <w:sz w:val="24"/>
                        <w:szCs w:val="24"/>
                      </w:rPr>
                    </w:pPr>
                    <w:r w:rsidRPr="004D188A">
                      <w:rPr>
                        <w:b/>
                        <w:bCs/>
                        <w:sz w:val="24"/>
                        <w:szCs w:val="24"/>
                      </w:rPr>
                      <w:t>Role of the Board</w:t>
                    </w:r>
                  </w:p>
                </w:txbxContent>
              </v:textbox>
            </v:shape>
          </w:pict>
        </mc:Fallback>
      </mc:AlternateContent>
    </w:r>
  </w:p>
  <w:p w14:paraId="3CCC6FC2" w14:textId="5304257C" w:rsidR="009D6E46" w:rsidRDefault="00000000">
    <w:pPr>
      <w:pStyle w:val="BodyText"/>
      <w:spacing w:line="14" w:lineRule="auto"/>
      <w:rPr>
        <w:sz w:val="20"/>
      </w:rPr>
    </w:pPr>
    <w:r>
      <w:pict w14:anchorId="3CCC7000">
        <v:shape id="docshape1" o:spid="_x0000_s1109" type="#_x0000_t202" style="position:absolute;margin-left:78.2pt;margin-top:35.85pt;width:77.65pt;height:15.3pt;z-index:-251673600;mso-position-horizontal-relative:page;mso-position-vertical-relative:page" filled="f" stroked="f">
          <v:textbox style="mso-next-textbox:#docshape1" inset="0,0,0,0">
            <w:txbxContent>
              <w:p w14:paraId="3CCC7055" w14:textId="77777777" w:rsidR="009D6E46" w:rsidRDefault="00000000">
                <w:pPr>
                  <w:spacing w:before="10"/>
                  <w:ind w:left="20"/>
                  <w:rPr>
                    <w:b/>
                    <w:sz w:val="24"/>
                  </w:rPr>
                </w:pPr>
                <w:r>
                  <w:rPr>
                    <w:b/>
                    <w:sz w:val="24"/>
                  </w:rPr>
                  <w:t>Board</w:t>
                </w:r>
                <w:r>
                  <w:rPr>
                    <w:b/>
                    <w:spacing w:val="-3"/>
                    <w:sz w:val="24"/>
                  </w:rPr>
                  <w:t xml:space="preserve"> </w:t>
                </w:r>
                <w:r>
                  <w:rPr>
                    <w:b/>
                    <w:spacing w:val="-2"/>
                    <w:sz w:val="24"/>
                  </w:rPr>
                  <w:t>Bylaws</w:t>
                </w:r>
              </w:p>
            </w:txbxContent>
          </v:textbox>
          <w10:wrap anchorx="page" anchory="page"/>
        </v:shape>
      </w:pict>
    </w:r>
    <w:r>
      <w:pict w14:anchorId="3CCC7001">
        <v:shape id="docshape2" o:spid="_x0000_s1108" type="#_x0000_t202" style="position:absolute;margin-left:480.3pt;margin-top:35.85pt;width:45.1pt;height:15.3pt;z-index:-251672576;mso-position-horizontal-relative:page;mso-position-vertical-relative:page" filled="f" stroked="f">
          <v:textbox style="mso-next-textbox:#docshape2" inset="0,0,0,0">
            <w:txbxContent>
              <w:p w14:paraId="3CCC7056" w14:textId="77777777" w:rsidR="009D6E46" w:rsidRDefault="00000000">
                <w:pPr>
                  <w:spacing w:before="10"/>
                  <w:ind w:left="20"/>
                  <w:rPr>
                    <w:b/>
                    <w:sz w:val="24"/>
                  </w:rPr>
                </w:pPr>
                <w:r>
                  <w:rPr>
                    <w:b/>
                    <w:sz w:val="24"/>
                  </w:rPr>
                  <w:t xml:space="preserve">BB </w:t>
                </w:r>
                <w:r>
                  <w:rPr>
                    <w:b/>
                    <w:spacing w:val="-4"/>
                    <w:sz w:val="24"/>
                  </w:rPr>
                  <w:t>9000</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C4" w14:textId="23938087" w:rsidR="009D6E46" w:rsidRDefault="00A2156D">
    <w:pPr>
      <w:pStyle w:val="BodyText"/>
      <w:spacing w:line="14" w:lineRule="auto"/>
      <w:rPr>
        <w:sz w:val="20"/>
      </w:rPr>
    </w:pPr>
    <w:r w:rsidRPr="00A2156D">
      <w:rPr>
        <w:noProof/>
        <w:sz w:val="20"/>
      </w:rPr>
      <mc:AlternateContent>
        <mc:Choice Requires="wps">
          <w:drawing>
            <wp:anchor distT="45720" distB="45720" distL="114300" distR="114300" simplePos="0" relativeHeight="251635712" behindDoc="0" locked="0" layoutInCell="1" allowOverlap="1" wp14:anchorId="6CB6812C" wp14:editId="269EEAED">
              <wp:simplePos x="0" y="0"/>
              <wp:positionH relativeFrom="column">
                <wp:posOffset>2165985</wp:posOffset>
              </wp:positionH>
              <wp:positionV relativeFrom="paragraph">
                <wp:posOffset>-282575</wp:posOffset>
              </wp:positionV>
              <wp:extent cx="1693817" cy="267879"/>
              <wp:effectExtent l="0" t="0" r="190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3817" cy="267879"/>
                      </a:xfrm>
                      <a:prstGeom prst="rect">
                        <a:avLst/>
                      </a:prstGeom>
                      <a:solidFill>
                        <a:srgbClr val="FFFFFF"/>
                      </a:solidFill>
                      <a:ln w="9525">
                        <a:noFill/>
                        <a:miter lim="800000"/>
                        <a:headEnd/>
                        <a:tailEnd/>
                      </a:ln>
                    </wps:spPr>
                    <wps:txbx>
                      <w:txbxContent>
                        <w:p w14:paraId="0DD5700E" w14:textId="4DA46BF4" w:rsidR="00A2156D" w:rsidRPr="00A2156D" w:rsidRDefault="00A2156D">
                          <w:pPr>
                            <w:rPr>
                              <w:b/>
                              <w:bCs/>
                              <w:sz w:val="24"/>
                              <w:szCs w:val="24"/>
                            </w:rPr>
                          </w:pPr>
                          <w:r w:rsidRPr="00A2156D">
                            <w:rPr>
                              <w:b/>
                              <w:bCs/>
                              <w:sz w:val="24"/>
                              <w:szCs w:val="24"/>
                            </w:rPr>
                            <w:t>Governance Standards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6812C" id="_x0000_t202" coordsize="21600,21600" o:spt="202" path="m,l,21600r21600,l21600,xe">
              <v:stroke joinstyle="miter"/>
              <v:path gradientshapeok="t" o:connecttype="rect"/>
            </v:shapetype>
            <v:shape id="_x0000_s1028" type="#_x0000_t202" style="position:absolute;margin-left:170.55pt;margin-top:-22.25pt;width:133.35pt;height:21.1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" stroked="f">
              <v:textbox>
                <w:txbxContent>
                  <w:p w14:paraId="0DD5700E" w14:textId="4DA46BF4" w:rsidR="00A2156D" w:rsidRPr="00A2156D" w:rsidRDefault="00A2156D">
                    <w:pPr>
                      <w:rPr>
                        <w:b/>
                        <w:bCs/>
                        <w:sz w:val="24"/>
                        <w:szCs w:val="24"/>
                      </w:rPr>
                    </w:pPr>
                    <w:r w:rsidRPr="00A2156D">
                      <w:rPr>
                        <w:b/>
                        <w:bCs/>
                        <w:sz w:val="24"/>
                        <w:szCs w:val="24"/>
                      </w:rPr>
                      <w:t>Governance Standards</w:t>
                    </w:r>
                  </w:p>
                </w:txbxContent>
              </v:textbox>
            </v:shape>
          </w:pict>
        </mc:Fallback>
      </mc:AlternateContent>
    </w:r>
    <w:r w:rsidR="00000000">
      <w:pict w14:anchorId="3CCC7003">
        <v:shape id="docshape4" o:spid="_x0000_s1106" type="#_x0000_t202" style="position:absolute;margin-left:78.2pt;margin-top:35.85pt;width:73.85pt;height:15.3pt;z-index:-251670528;mso-position-horizontal-relative:page;mso-position-vertical-relative:page" filled="f" stroked="f">
          <v:textbox inset="0,0,0,0">
            <w:txbxContent>
              <w:p w14:paraId="3CCC7059" w14:textId="77777777" w:rsidR="009D6E46" w:rsidRDefault="00000000">
                <w:pPr>
                  <w:spacing w:before="10"/>
                  <w:ind w:left="20"/>
                  <w:rPr>
                    <w:b/>
                    <w:sz w:val="24"/>
                  </w:rPr>
                </w:pPr>
                <w:r>
                  <w:rPr>
                    <w:b/>
                    <w:sz w:val="24"/>
                  </w:rPr>
                  <w:t>Board</w:t>
                </w:r>
                <w:r>
                  <w:rPr>
                    <w:b/>
                    <w:spacing w:val="-3"/>
                    <w:sz w:val="24"/>
                  </w:rPr>
                  <w:t xml:space="preserve"> </w:t>
                </w:r>
                <w:r>
                  <w:rPr>
                    <w:b/>
                    <w:spacing w:val="-2"/>
                    <w:sz w:val="24"/>
                  </w:rPr>
                  <w:t>Bylaws</w:t>
                </w:r>
              </w:p>
            </w:txbxContent>
          </v:textbox>
          <w10:wrap anchorx="page" anchory="page"/>
        </v:shape>
      </w:pict>
    </w:r>
    <w:r w:rsidR="00000000">
      <w:pict w14:anchorId="3CCC7004">
        <v:shape id="docshape5" o:spid="_x0000_s1105" type="#_x0000_t202" style="position:absolute;margin-left:480.3pt;margin-top:35.85pt;width:45.1pt;height:15.3pt;z-index:-251669504;mso-position-horizontal-relative:page;mso-position-vertical-relative:page" filled="f" stroked="f">
          <v:textbox inset="0,0,0,0">
            <w:txbxContent>
              <w:p w14:paraId="3CCC705A" w14:textId="77777777" w:rsidR="009D6E46" w:rsidRDefault="00000000">
                <w:pPr>
                  <w:spacing w:before="10"/>
                  <w:ind w:left="20"/>
                  <w:rPr>
                    <w:b/>
                    <w:sz w:val="24"/>
                  </w:rPr>
                </w:pPr>
                <w:r>
                  <w:rPr>
                    <w:b/>
                    <w:sz w:val="24"/>
                  </w:rPr>
                  <w:t xml:space="preserve">BB </w:t>
                </w:r>
                <w:r>
                  <w:rPr>
                    <w:b/>
                    <w:spacing w:val="-4"/>
                    <w:sz w:val="24"/>
                  </w:rPr>
                  <w:t>9005</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C6" w14:textId="0D607367" w:rsidR="009D6E46" w:rsidRDefault="00A2156D">
    <w:pPr>
      <w:pStyle w:val="BodyText"/>
      <w:spacing w:line="14" w:lineRule="auto"/>
      <w:rPr>
        <w:sz w:val="20"/>
      </w:rPr>
    </w:pPr>
    <w:r w:rsidRPr="00A2156D">
      <w:rPr>
        <w:noProof/>
        <w:sz w:val="20"/>
      </w:rPr>
      <mc:AlternateContent>
        <mc:Choice Requires="wps">
          <w:drawing>
            <wp:anchor distT="45720" distB="45720" distL="114300" distR="114300" simplePos="0" relativeHeight="251637760" behindDoc="0" locked="0" layoutInCell="1" allowOverlap="1" wp14:anchorId="4837F31C" wp14:editId="39A75E10">
              <wp:simplePos x="0" y="0"/>
              <wp:positionH relativeFrom="column">
                <wp:posOffset>2353401</wp:posOffset>
              </wp:positionH>
              <wp:positionV relativeFrom="paragraph">
                <wp:posOffset>-295457</wp:posOffset>
              </wp:positionV>
              <wp:extent cx="1393371" cy="27432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371" cy="274320"/>
                      </a:xfrm>
                      <a:prstGeom prst="rect">
                        <a:avLst/>
                      </a:prstGeom>
                      <a:solidFill>
                        <a:srgbClr val="FFFFFF"/>
                      </a:solidFill>
                      <a:ln w="9525">
                        <a:noFill/>
                        <a:miter lim="800000"/>
                        <a:headEnd/>
                        <a:tailEnd/>
                      </a:ln>
                    </wps:spPr>
                    <wps:txbx>
                      <w:txbxContent>
                        <w:p w14:paraId="495B1BBB" w14:textId="4341E95B" w:rsidR="00A2156D" w:rsidRPr="00A2156D" w:rsidRDefault="00A2156D">
                          <w:pPr>
                            <w:rPr>
                              <w:b/>
                              <w:bCs/>
                              <w:sz w:val="24"/>
                              <w:szCs w:val="24"/>
                            </w:rPr>
                          </w:pPr>
                          <w:r w:rsidRPr="00A2156D">
                            <w:rPr>
                              <w:b/>
                              <w:bCs/>
                              <w:sz w:val="24"/>
                              <w:szCs w:val="24"/>
                            </w:rPr>
                            <w:t>Public Statements</w:t>
                          </w:r>
                        </w:p>
                        <w:p w14:paraId="07F09462" w14:textId="77777777" w:rsidR="00A2156D" w:rsidRDefault="00A215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7F31C" id="_x0000_t202" coordsize="21600,21600" o:spt="202" path="m,l,21600r21600,l21600,xe">
              <v:stroke joinstyle="miter"/>
              <v:path gradientshapeok="t" o:connecttype="rect"/>
            </v:shapetype>
            <v:shape id="_x0000_s1029" type="#_x0000_t202" style="position:absolute;margin-left:185.3pt;margin-top:-23.25pt;width:109.7pt;height:21.6pt;z-index:251637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" stroked="f">
              <v:textbox>
                <w:txbxContent>
                  <w:p w14:paraId="495B1BBB" w14:textId="4341E95B" w:rsidR="00A2156D" w:rsidRPr="00A2156D" w:rsidRDefault="00A2156D">
                    <w:pPr>
                      <w:rPr>
                        <w:b/>
                        <w:bCs/>
                        <w:sz w:val="24"/>
                        <w:szCs w:val="24"/>
                      </w:rPr>
                    </w:pPr>
                    <w:r w:rsidRPr="00A2156D">
                      <w:rPr>
                        <w:b/>
                        <w:bCs/>
                        <w:sz w:val="24"/>
                        <w:szCs w:val="24"/>
                      </w:rPr>
                      <w:t>Public Statements</w:t>
                    </w:r>
                  </w:p>
                  <w:p w14:paraId="07F09462" w14:textId="77777777" w:rsidR="00A2156D" w:rsidRDefault="00A2156D"/>
                </w:txbxContent>
              </v:textbox>
            </v:shape>
          </w:pict>
        </mc:Fallback>
      </mc:AlternateContent>
    </w:r>
    <w:r w:rsidR="00000000">
      <w:pict w14:anchorId="3CCC7006">
        <v:shape id="docshape7" o:spid="_x0000_s1103" type="#_x0000_t202" style="position:absolute;margin-left:78.2pt;margin-top:35.85pt;width:73.85pt;height:15.3pt;z-index:-251667456;mso-position-horizontal-relative:page;mso-position-vertical-relative:page" filled="f" stroked="f">
          <v:textbox inset="0,0,0,0">
            <w:txbxContent>
              <w:p w14:paraId="3CCC705C" w14:textId="77777777" w:rsidR="009D6E46" w:rsidRDefault="00000000">
                <w:pPr>
                  <w:spacing w:before="10"/>
                  <w:ind w:left="20"/>
                  <w:rPr>
                    <w:b/>
                    <w:sz w:val="24"/>
                  </w:rPr>
                </w:pPr>
                <w:r>
                  <w:rPr>
                    <w:b/>
                    <w:sz w:val="24"/>
                  </w:rPr>
                  <w:t>Board</w:t>
                </w:r>
                <w:r>
                  <w:rPr>
                    <w:b/>
                    <w:spacing w:val="-3"/>
                    <w:sz w:val="24"/>
                  </w:rPr>
                  <w:t xml:space="preserve"> </w:t>
                </w:r>
                <w:r>
                  <w:rPr>
                    <w:b/>
                    <w:spacing w:val="-2"/>
                    <w:sz w:val="24"/>
                  </w:rPr>
                  <w:t>Bylaws</w:t>
                </w:r>
              </w:p>
            </w:txbxContent>
          </v:textbox>
          <w10:wrap anchorx="page" anchory="page"/>
        </v:shape>
      </w:pict>
    </w:r>
    <w:r w:rsidR="00000000">
      <w:pict w14:anchorId="3CCC7007">
        <v:shape id="docshape8" o:spid="_x0000_s1102" type="#_x0000_t202" style="position:absolute;margin-left:480.3pt;margin-top:35.85pt;width:45.1pt;height:15.3pt;z-index:-251666432;mso-position-horizontal-relative:page;mso-position-vertical-relative:page" filled="f" stroked="f">
          <v:textbox inset="0,0,0,0">
            <w:txbxContent>
              <w:p w14:paraId="3CCC705D" w14:textId="77777777" w:rsidR="009D6E46" w:rsidRDefault="00000000">
                <w:pPr>
                  <w:spacing w:before="10"/>
                  <w:ind w:left="20"/>
                  <w:rPr>
                    <w:b/>
                    <w:sz w:val="24"/>
                  </w:rPr>
                </w:pPr>
                <w:r>
                  <w:rPr>
                    <w:b/>
                    <w:sz w:val="24"/>
                  </w:rPr>
                  <w:t xml:space="preserve">BB </w:t>
                </w:r>
                <w:r>
                  <w:rPr>
                    <w:b/>
                    <w:spacing w:val="-4"/>
                    <w:sz w:val="24"/>
                  </w:rPr>
                  <w:t>9010</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C8" w14:textId="56A4F031" w:rsidR="009D6E46" w:rsidRDefault="00A2156D">
    <w:pPr>
      <w:pStyle w:val="BodyText"/>
      <w:spacing w:line="14" w:lineRule="auto"/>
      <w:rPr>
        <w:sz w:val="20"/>
      </w:rPr>
    </w:pPr>
    <w:r w:rsidRPr="00A2156D">
      <w:rPr>
        <w:noProof/>
        <w:sz w:val="20"/>
      </w:rPr>
      <mc:AlternateContent>
        <mc:Choice Requires="wps">
          <w:drawing>
            <wp:anchor distT="45720" distB="45720" distL="114300" distR="114300" simplePos="0" relativeHeight="251639808" behindDoc="0" locked="0" layoutInCell="1" allowOverlap="1" wp14:anchorId="109F6B75" wp14:editId="64D06F17">
              <wp:simplePos x="0" y="0"/>
              <wp:positionH relativeFrom="column">
                <wp:posOffset>1334589</wp:posOffset>
              </wp:positionH>
              <wp:positionV relativeFrom="paragraph">
                <wp:posOffset>-283030</wp:posOffset>
              </wp:positionV>
              <wp:extent cx="3430905" cy="283029"/>
              <wp:effectExtent l="0" t="0" r="0" b="31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0905" cy="283029"/>
                      </a:xfrm>
                      <a:prstGeom prst="rect">
                        <a:avLst/>
                      </a:prstGeom>
                      <a:solidFill>
                        <a:srgbClr val="FFFFFF"/>
                      </a:solidFill>
                      <a:ln w="9525">
                        <a:noFill/>
                        <a:miter lim="800000"/>
                        <a:headEnd/>
                        <a:tailEnd/>
                      </a:ln>
                    </wps:spPr>
                    <wps:txbx>
                      <w:txbxContent>
                        <w:p w14:paraId="4A7FA760" w14:textId="4B763F7C" w:rsidR="00A2156D" w:rsidRPr="00A2156D" w:rsidRDefault="00A2156D">
                          <w:pPr>
                            <w:rPr>
                              <w:b/>
                              <w:bCs/>
                              <w:sz w:val="24"/>
                              <w:szCs w:val="24"/>
                            </w:rPr>
                          </w:pPr>
                          <w:r w:rsidRPr="00A2156D">
                            <w:rPr>
                              <w:b/>
                              <w:bCs/>
                              <w:sz w:val="24"/>
                              <w:szCs w:val="24"/>
                            </w:rPr>
                            <w:t>Disclosure of Confidential Privileged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9F6B75" id="_x0000_t202" coordsize="21600,21600" o:spt="202" path="m,l,21600r21600,l21600,xe">
              <v:stroke joinstyle="miter"/>
              <v:path gradientshapeok="t" o:connecttype="rect"/>
            </v:shapetype>
            <v:shape id="_x0000_s1030" type="#_x0000_t202" style="position:absolute;margin-left:105.1pt;margin-top:-22.3pt;width:270.15pt;height:22.3pt;z-index:25163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" stroked="f">
              <v:textbox>
                <w:txbxContent>
                  <w:p w14:paraId="4A7FA760" w14:textId="4B763F7C" w:rsidR="00A2156D" w:rsidRPr="00A2156D" w:rsidRDefault="00A2156D">
                    <w:pPr>
                      <w:rPr>
                        <w:b/>
                        <w:bCs/>
                        <w:sz w:val="24"/>
                        <w:szCs w:val="24"/>
                      </w:rPr>
                    </w:pPr>
                    <w:r w:rsidRPr="00A2156D">
                      <w:rPr>
                        <w:b/>
                        <w:bCs/>
                        <w:sz w:val="24"/>
                        <w:szCs w:val="24"/>
                      </w:rPr>
                      <w:t>Disclosure of Confidential Privileged Information</w:t>
                    </w:r>
                  </w:p>
                </w:txbxContent>
              </v:textbox>
            </v:shape>
          </w:pict>
        </mc:Fallback>
      </mc:AlternateContent>
    </w:r>
    <w:r w:rsidR="00000000">
      <w:pict w14:anchorId="3CCC7009">
        <v:shape id="docshape10" o:spid="_x0000_s1100" type="#_x0000_t202" style="position:absolute;margin-left:78.2pt;margin-top:35.85pt;width:73.85pt;height:15.3pt;z-index:-251664384;mso-position-horizontal-relative:page;mso-position-vertical-relative:page" filled="f" stroked="f">
          <v:textbox inset="0,0,0,0">
            <w:txbxContent>
              <w:p w14:paraId="3CCC705F" w14:textId="77777777" w:rsidR="009D6E46" w:rsidRDefault="00000000">
                <w:pPr>
                  <w:spacing w:before="10"/>
                  <w:ind w:left="20"/>
                  <w:rPr>
                    <w:b/>
                    <w:sz w:val="24"/>
                  </w:rPr>
                </w:pPr>
                <w:r>
                  <w:rPr>
                    <w:b/>
                    <w:sz w:val="24"/>
                  </w:rPr>
                  <w:t>Board</w:t>
                </w:r>
                <w:r>
                  <w:rPr>
                    <w:b/>
                    <w:spacing w:val="-3"/>
                    <w:sz w:val="24"/>
                  </w:rPr>
                  <w:t xml:space="preserve"> </w:t>
                </w:r>
                <w:r>
                  <w:rPr>
                    <w:b/>
                    <w:spacing w:val="-2"/>
                    <w:sz w:val="24"/>
                  </w:rPr>
                  <w:t>Bylaws</w:t>
                </w:r>
              </w:p>
            </w:txbxContent>
          </v:textbox>
          <w10:wrap anchorx="page" anchory="page"/>
        </v:shape>
      </w:pict>
    </w:r>
    <w:r w:rsidR="00000000">
      <w:pict w14:anchorId="3CCC700A">
        <v:shape id="docshape11" o:spid="_x0000_s1099" type="#_x0000_t202" style="position:absolute;margin-left:480.3pt;margin-top:35.85pt;width:45.1pt;height:15.3pt;z-index:-251663360;mso-position-horizontal-relative:page;mso-position-vertical-relative:page" filled="f" stroked="f">
          <v:textbox inset="0,0,0,0">
            <w:txbxContent>
              <w:p w14:paraId="3CCC7060" w14:textId="77777777" w:rsidR="009D6E46" w:rsidRDefault="00000000">
                <w:pPr>
                  <w:spacing w:before="10"/>
                  <w:ind w:left="20"/>
                  <w:rPr>
                    <w:b/>
                    <w:sz w:val="24"/>
                  </w:rPr>
                </w:pPr>
                <w:r>
                  <w:rPr>
                    <w:b/>
                    <w:sz w:val="24"/>
                  </w:rPr>
                  <w:t xml:space="preserve">BB </w:t>
                </w:r>
                <w:r>
                  <w:rPr>
                    <w:b/>
                    <w:spacing w:val="-4"/>
                    <w:sz w:val="24"/>
                  </w:rPr>
                  <w:t>9011</w:t>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CA" w14:textId="2B14F0C1" w:rsidR="009D6E46" w:rsidRDefault="00A2156D">
    <w:pPr>
      <w:pStyle w:val="BodyText"/>
      <w:spacing w:line="14" w:lineRule="auto"/>
      <w:rPr>
        <w:sz w:val="20"/>
      </w:rPr>
    </w:pPr>
    <w:r w:rsidRPr="00A2156D">
      <w:rPr>
        <w:noProof/>
        <w:sz w:val="20"/>
      </w:rPr>
      <mc:AlternateContent>
        <mc:Choice Requires="wps">
          <w:drawing>
            <wp:anchor distT="45720" distB="45720" distL="114300" distR="114300" simplePos="0" relativeHeight="251638784" behindDoc="0" locked="0" layoutInCell="1" allowOverlap="1" wp14:anchorId="5D64E0F9" wp14:editId="2B42B90C">
              <wp:simplePos x="0" y="0"/>
              <wp:positionH relativeFrom="column">
                <wp:posOffset>1504315</wp:posOffset>
              </wp:positionH>
              <wp:positionV relativeFrom="paragraph">
                <wp:posOffset>-282575</wp:posOffset>
              </wp:positionV>
              <wp:extent cx="3078480" cy="283029"/>
              <wp:effectExtent l="0" t="0" r="7620"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8480" cy="283029"/>
                      </a:xfrm>
                      <a:prstGeom prst="rect">
                        <a:avLst/>
                      </a:prstGeom>
                      <a:solidFill>
                        <a:srgbClr val="FFFFFF"/>
                      </a:solidFill>
                      <a:ln w="9525">
                        <a:noFill/>
                        <a:miter lim="800000"/>
                        <a:headEnd/>
                        <a:tailEnd/>
                      </a:ln>
                    </wps:spPr>
                    <wps:txbx>
                      <w:txbxContent>
                        <w:p w14:paraId="4AC08E9D" w14:textId="65BB03CD" w:rsidR="00A2156D" w:rsidRPr="00A2156D" w:rsidRDefault="00A2156D" w:rsidP="00A2156D">
                          <w:pPr>
                            <w:rPr>
                              <w:b/>
                              <w:bCs/>
                              <w:sz w:val="24"/>
                              <w:szCs w:val="24"/>
                            </w:rPr>
                          </w:pPr>
                          <w:r>
                            <w:rPr>
                              <w:b/>
                              <w:bCs/>
                              <w:sz w:val="24"/>
                              <w:szCs w:val="24"/>
                            </w:rPr>
                            <w:t>Board Member Electronic Communications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64E0F9" id="_x0000_t202" coordsize="21600,21600" o:spt="202" path="m,l,21600r21600,l21600,xe">
              <v:stroke joinstyle="miter"/>
              <v:path gradientshapeok="t" o:connecttype="rect"/>
            </v:shapetype>
            <v:shape id="_x0000_s1031" type="#_x0000_t202" style="position:absolute;margin-left:118.45pt;margin-top:-22.25pt;width:242.4pt;height:22.3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" stroked="f">
              <v:textbox>
                <w:txbxContent>
                  <w:p w14:paraId="4AC08E9D" w14:textId="65BB03CD" w:rsidR="00A2156D" w:rsidRPr="00A2156D" w:rsidRDefault="00A2156D" w:rsidP="00A2156D">
                    <w:pPr>
                      <w:rPr>
                        <w:b/>
                        <w:bCs/>
                        <w:sz w:val="24"/>
                        <w:szCs w:val="24"/>
                      </w:rPr>
                    </w:pPr>
                    <w:r>
                      <w:rPr>
                        <w:b/>
                        <w:bCs/>
                        <w:sz w:val="24"/>
                        <w:szCs w:val="24"/>
                      </w:rPr>
                      <w:t>Board Member Electronic Communications</w:t>
                    </w:r>
                  </w:p>
                </w:txbxContent>
              </v:textbox>
            </v:shape>
          </w:pict>
        </mc:Fallback>
      </mc:AlternateContent>
    </w:r>
    <w:r w:rsidR="00000000">
      <w:pict w14:anchorId="3CCC700C">
        <v:shape id="docshape13" o:spid="_x0000_s1097" type="#_x0000_t202" style="position:absolute;margin-left:78.2pt;margin-top:35.85pt;width:73.85pt;height:15.3pt;z-index:-251661312;mso-position-horizontal-relative:page;mso-position-vertical-relative:page" filled="f" stroked="f">
          <v:textbox inset="0,0,0,0">
            <w:txbxContent>
              <w:p w14:paraId="3CCC7062" w14:textId="77777777" w:rsidR="009D6E46" w:rsidRDefault="00000000">
                <w:pPr>
                  <w:spacing w:before="10"/>
                  <w:ind w:left="20"/>
                  <w:rPr>
                    <w:b/>
                    <w:sz w:val="24"/>
                  </w:rPr>
                </w:pPr>
                <w:r>
                  <w:rPr>
                    <w:b/>
                    <w:sz w:val="24"/>
                  </w:rPr>
                  <w:t>Board</w:t>
                </w:r>
                <w:r>
                  <w:rPr>
                    <w:b/>
                    <w:spacing w:val="-3"/>
                    <w:sz w:val="24"/>
                  </w:rPr>
                  <w:t xml:space="preserve"> </w:t>
                </w:r>
                <w:r>
                  <w:rPr>
                    <w:b/>
                    <w:spacing w:val="-2"/>
                    <w:sz w:val="24"/>
                  </w:rPr>
                  <w:t>Bylaws</w:t>
                </w:r>
              </w:p>
            </w:txbxContent>
          </v:textbox>
          <w10:wrap anchorx="page" anchory="page"/>
        </v:shape>
      </w:pict>
    </w:r>
    <w:r w:rsidR="00000000">
      <w:pict w14:anchorId="3CCC700D">
        <v:shape id="docshape14" o:spid="_x0000_s1096" type="#_x0000_t202" style="position:absolute;margin-left:480.3pt;margin-top:35.85pt;width:45.1pt;height:15.3pt;z-index:-251660288;mso-position-horizontal-relative:page;mso-position-vertical-relative:page" filled="f" stroked="f">
          <v:textbox inset="0,0,0,0">
            <w:txbxContent>
              <w:p w14:paraId="3CCC7063" w14:textId="77777777" w:rsidR="009D6E46" w:rsidRDefault="00000000">
                <w:pPr>
                  <w:spacing w:before="10"/>
                  <w:ind w:left="20"/>
                  <w:rPr>
                    <w:b/>
                    <w:sz w:val="24"/>
                  </w:rPr>
                </w:pPr>
                <w:r>
                  <w:rPr>
                    <w:b/>
                    <w:sz w:val="24"/>
                  </w:rPr>
                  <w:t xml:space="preserve">BB </w:t>
                </w:r>
                <w:r>
                  <w:rPr>
                    <w:b/>
                    <w:spacing w:val="-4"/>
                    <w:sz w:val="24"/>
                  </w:rPr>
                  <w:t>9012</w:t>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CC" w14:textId="25EA194E" w:rsidR="009D6E46" w:rsidRDefault="00A2156D">
    <w:pPr>
      <w:pStyle w:val="BodyText"/>
      <w:spacing w:line="14" w:lineRule="auto"/>
      <w:rPr>
        <w:sz w:val="20"/>
      </w:rPr>
    </w:pPr>
    <w:r w:rsidRPr="00A2156D">
      <w:rPr>
        <w:noProof/>
        <w:sz w:val="20"/>
      </w:rPr>
      <mc:AlternateContent>
        <mc:Choice Requires="wps">
          <w:drawing>
            <wp:anchor distT="45720" distB="45720" distL="114300" distR="114300" simplePos="0" relativeHeight="251640832" behindDoc="0" locked="0" layoutInCell="1" allowOverlap="1" wp14:anchorId="20D9973C" wp14:editId="39C1C638">
              <wp:simplePos x="0" y="0"/>
              <wp:positionH relativeFrom="column">
                <wp:posOffset>2514328</wp:posOffset>
              </wp:positionH>
              <wp:positionV relativeFrom="paragraph">
                <wp:posOffset>-283301</wp:posOffset>
              </wp:positionV>
              <wp:extent cx="1071154" cy="283029"/>
              <wp:effectExtent l="0" t="0" r="0" b="31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154" cy="283029"/>
                      </a:xfrm>
                      <a:prstGeom prst="rect">
                        <a:avLst/>
                      </a:prstGeom>
                      <a:solidFill>
                        <a:srgbClr val="FFFFFF"/>
                      </a:solidFill>
                      <a:ln w="9525">
                        <a:noFill/>
                        <a:miter lim="800000"/>
                        <a:headEnd/>
                        <a:tailEnd/>
                      </a:ln>
                    </wps:spPr>
                    <wps:txbx>
                      <w:txbxContent>
                        <w:p w14:paraId="27DEDBA0" w14:textId="7FA3148B" w:rsidR="00A2156D" w:rsidRPr="00A2156D" w:rsidRDefault="00A2156D" w:rsidP="00A2156D">
                          <w:pPr>
                            <w:rPr>
                              <w:b/>
                              <w:bCs/>
                              <w:sz w:val="24"/>
                              <w:szCs w:val="24"/>
                            </w:rPr>
                          </w:pPr>
                          <w:r>
                            <w:rPr>
                              <w:b/>
                              <w:bCs/>
                              <w:sz w:val="24"/>
                              <w:szCs w:val="24"/>
                            </w:rPr>
                            <w:t>Organization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D9973C" id="_x0000_t202" coordsize="21600,21600" o:spt="202" path="m,l,21600r21600,l21600,xe">
              <v:stroke joinstyle="miter"/>
              <v:path gradientshapeok="t" o:connecttype="rect"/>
            </v:shapetype>
            <v:shape id="_x0000_s1032" type="#_x0000_t202" style="position:absolute;margin-left:198pt;margin-top:-22.3pt;width:84.35pt;height:22.3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" stroked="f">
              <v:textbox>
                <w:txbxContent>
                  <w:p w14:paraId="27DEDBA0" w14:textId="7FA3148B" w:rsidR="00A2156D" w:rsidRPr="00A2156D" w:rsidRDefault="00A2156D" w:rsidP="00A2156D">
                    <w:pPr>
                      <w:rPr>
                        <w:b/>
                        <w:bCs/>
                        <w:sz w:val="24"/>
                        <w:szCs w:val="24"/>
                      </w:rPr>
                    </w:pPr>
                    <w:r>
                      <w:rPr>
                        <w:b/>
                        <w:bCs/>
                        <w:sz w:val="24"/>
                        <w:szCs w:val="24"/>
                      </w:rPr>
                      <w:t>Organization</w:t>
                    </w:r>
                  </w:p>
                </w:txbxContent>
              </v:textbox>
            </v:shape>
          </w:pict>
        </mc:Fallback>
      </mc:AlternateContent>
    </w:r>
    <w:r w:rsidR="00000000">
      <w:pict w14:anchorId="3CCC700F">
        <v:shape id="docshape16" o:spid="_x0000_s1094" type="#_x0000_t202" style="position:absolute;margin-left:78.2pt;margin-top:35.85pt;width:73.85pt;height:15.3pt;z-index:-251658240;mso-position-horizontal-relative:page;mso-position-vertical-relative:page" filled="f" stroked="f">
          <v:textbox inset="0,0,0,0">
            <w:txbxContent>
              <w:p w14:paraId="3CCC7065" w14:textId="77777777" w:rsidR="009D6E46" w:rsidRDefault="00000000">
                <w:pPr>
                  <w:spacing w:before="10"/>
                  <w:ind w:left="20"/>
                  <w:rPr>
                    <w:b/>
                    <w:sz w:val="24"/>
                  </w:rPr>
                </w:pPr>
                <w:r>
                  <w:rPr>
                    <w:b/>
                    <w:sz w:val="24"/>
                  </w:rPr>
                  <w:t>Board</w:t>
                </w:r>
                <w:r>
                  <w:rPr>
                    <w:b/>
                    <w:spacing w:val="-3"/>
                    <w:sz w:val="24"/>
                  </w:rPr>
                  <w:t xml:space="preserve"> </w:t>
                </w:r>
                <w:r>
                  <w:rPr>
                    <w:b/>
                    <w:spacing w:val="-2"/>
                    <w:sz w:val="24"/>
                  </w:rPr>
                  <w:t>Bylaws</w:t>
                </w:r>
              </w:p>
            </w:txbxContent>
          </v:textbox>
          <w10:wrap anchorx="page" anchory="page"/>
        </v:shape>
      </w:pict>
    </w:r>
    <w:r w:rsidR="00000000">
      <w:pict w14:anchorId="3CCC7010">
        <v:shape id="docshape17" o:spid="_x0000_s1093" type="#_x0000_t202" style="position:absolute;margin-left:480.3pt;margin-top:35.85pt;width:45.1pt;height:15.3pt;z-index:-251657216;mso-position-horizontal-relative:page;mso-position-vertical-relative:page" filled="f" stroked="f">
          <v:textbox inset="0,0,0,0">
            <w:txbxContent>
              <w:p w14:paraId="3CCC7066" w14:textId="77777777" w:rsidR="009D6E46" w:rsidRDefault="00000000">
                <w:pPr>
                  <w:spacing w:before="10"/>
                  <w:ind w:left="20"/>
                  <w:rPr>
                    <w:b/>
                    <w:sz w:val="24"/>
                  </w:rPr>
                </w:pPr>
                <w:r>
                  <w:rPr>
                    <w:b/>
                    <w:sz w:val="24"/>
                  </w:rPr>
                  <w:t xml:space="preserve">BB </w:t>
                </w:r>
                <w:r>
                  <w:rPr>
                    <w:b/>
                    <w:spacing w:val="-4"/>
                    <w:sz w:val="24"/>
                  </w:rPr>
                  <w:t>9100</w:t>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D0" w14:textId="3E62781E" w:rsidR="009D6E46" w:rsidRDefault="00E94CB0">
    <w:pPr>
      <w:pStyle w:val="BodyText"/>
      <w:spacing w:line="14" w:lineRule="auto"/>
      <w:rPr>
        <w:sz w:val="20"/>
      </w:rPr>
    </w:pPr>
    <w:r w:rsidRPr="00A2156D">
      <w:rPr>
        <w:noProof/>
        <w:sz w:val="20"/>
      </w:rPr>
      <mc:AlternateContent>
        <mc:Choice Requires="wps">
          <w:drawing>
            <wp:anchor distT="45720" distB="45720" distL="114300" distR="114300" simplePos="0" relativeHeight="251634688" behindDoc="0" locked="0" layoutInCell="1" allowOverlap="1" wp14:anchorId="62A6EE7D" wp14:editId="59DE2969">
              <wp:simplePos x="0" y="0"/>
              <wp:positionH relativeFrom="column">
                <wp:posOffset>2636248</wp:posOffset>
              </wp:positionH>
              <wp:positionV relativeFrom="paragraph">
                <wp:posOffset>-248467</wp:posOffset>
              </wp:positionV>
              <wp:extent cx="822960" cy="283029"/>
              <wp:effectExtent l="0" t="0" r="0"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283029"/>
                      </a:xfrm>
                      <a:prstGeom prst="rect">
                        <a:avLst/>
                      </a:prstGeom>
                      <a:solidFill>
                        <a:srgbClr val="FFFFFF"/>
                      </a:solidFill>
                      <a:ln w="9525">
                        <a:noFill/>
                        <a:miter lim="800000"/>
                        <a:headEnd/>
                        <a:tailEnd/>
                      </a:ln>
                    </wps:spPr>
                    <wps:txbx>
                      <w:txbxContent>
                        <w:p w14:paraId="3ED96B09" w14:textId="66226E75" w:rsidR="00E94CB0" w:rsidRPr="00A2156D" w:rsidRDefault="00E94CB0" w:rsidP="00E94CB0">
                          <w:pPr>
                            <w:rPr>
                              <w:b/>
                              <w:bCs/>
                              <w:sz w:val="24"/>
                              <w:szCs w:val="24"/>
                            </w:rPr>
                          </w:pPr>
                          <w:r>
                            <w:rPr>
                              <w:b/>
                              <w:bCs/>
                              <w:sz w:val="24"/>
                              <w:szCs w:val="24"/>
                            </w:rPr>
                            <w:t>President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A6EE7D" id="_x0000_t202" coordsize="21600,21600" o:spt="202" path="m,l,21600r21600,l21600,xe">
              <v:stroke joinstyle="miter"/>
              <v:path gradientshapeok="t" o:connecttype="rect"/>
            </v:shapetype>
            <v:shape id="_x0000_s1033" type="#_x0000_t202" style="position:absolute;margin-left:207.6pt;margin-top:-19.55pt;width:64.8pt;height:22.3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" stroked="f">
              <v:textbox>
                <w:txbxContent>
                  <w:p w14:paraId="3ED96B09" w14:textId="66226E75" w:rsidR="00E94CB0" w:rsidRPr="00A2156D" w:rsidRDefault="00E94CB0" w:rsidP="00E94CB0">
                    <w:pPr>
                      <w:rPr>
                        <w:b/>
                        <w:bCs/>
                        <w:sz w:val="24"/>
                        <w:szCs w:val="24"/>
                      </w:rPr>
                    </w:pPr>
                    <w:r>
                      <w:rPr>
                        <w:b/>
                        <w:bCs/>
                        <w:sz w:val="24"/>
                        <w:szCs w:val="24"/>
                      </w:rPr>
                      <w:t>President</w:t>
                    </w:r>
                  </w:p>
                </w:txbxContent>
              </v:textbox>
            </v:shape>
          </w:pict>
        </mc:Fallback>
      </mc:AlternateContent>
    </w:r>
    <w:r w:rsidR="00000000">
      <w:pict w14:anchorId="3CCC7015">
        <v:shape id="docshape22" o:spid="_x0000_s1088" type="#_x0000_t202" style="position:absolute;margin-left:78.2pt;margin-top:35.85pt;width:73.85pt;height:15.3pt;z-index:-251655168;mso-position-horizontal-relative:page;mso-position-vertical-relative:page" filled="f" stroked="f">
          <v:textbox inset="0,0,0,0">
            <w:txbxContent>
              <w:p w14:paraId="3CCC706B" w14:textId="77777777" w:rsidR="009D6E46" w:rsidRDefault="00000000">
                <w:pPr>
                  <w:spacing w:before="10"/>
                  <w:ind w:left="20"/>
                  <w:rPr>
                    <w:b/>
                    <w:sz w:val="24"/>
                  </w:rPr>
                </w:pPr>
                <w:r>
                  <w:rPr>
                    <w:b/>
                    <w:sz w:val="24"/>
                  </w:rPr>
                  <w:t>Board</w:t>
                </w:r>
                <w:r>
                  <w:rPr>
                    <w:b/>
                    <w:spacing w:val="-3"/>
                    <w:sz w:val="24"/>
                  </w:rPr>
                  <w:t xml:space="preserve"> </w:t>
                </w:r>
                <w:r>
                  <w:rPr>
                    <w:b/>
                    <w:spacing w:val="-2"/>
                    <w:sz w:val="24"/>
                  </w:rPr>
                  <w:t>Bylaws</w:t>
                </w:r>
              </w:p>
            </w:txbxContent>
          </v:textbox>
          <w10:wrap anchorx="page" anchory="page"/>
        </v:shape>
      </w:pict>
    </w:r>
    <w:r w:rsidR="00000000">
      <w:pict w14:anchorId="3CCC7016">
        <v:shape id="docshape23" o:spid="_x0000_s1087" type="#_x0000_t202" style="position:absolute;margin-left:480.3pt;margin-top:35.85pt;width:45.1pt;height:15.3pt;z-index:-251654144;mso-position-horizontal-relative:page;mso-position-vertical-relative:page" filled="f" stroked="f">
          <v:textbox inset="0,0,0,0">
            <w:txbxContent>
              <w:p w14:paraId="3CCC706C" w14:textId="77777777" w:rsidR="009D6E46" w:rsidRDefault="00000000">
                <w:pPr>
                  <w:spacing w:before="10"/>
                  <w:ind w:left="20"/>
                  <w:rPr>
                    <w:b/>
                    <w:sz w:val="24"/>
                  </w:rPr>
                </w:pPr>
                <w:r>
                  <w:rPr>
                    <w:b/>
                    <w:sz w:val="24"/>
                  </w:rPr>
                  <w:t xml:space="preserve">BB </w:t>
                </w:r>
                <w:r>
                  <w:rPr>
                    <w:b/>
                    <w:spacing w:val="-4"/>
                    <w:sz w:val="24"/>
                  </w:rPr>
                  <w:t>9121</w:t>
                </w:r>
              </w:p>
            </w:txbxContent>
          </v:textbox>
          <w10:wrap anchorx="page" anchory="pag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D2" w14:textId="4FCC9FAB" w:rsidR="009D6E46" w:rsidRDefault="00E94CB0">
    <w:pPr>
      <w:pStyle w:val="BodyText"/>
      <w:spacing w:line="14" w:lineRule="auto"/>
      <w:rPr>
        <w:sz w:val="20"/>
      </w:rPr>
    </w:pPr>
    <w:r w:rsidRPr="00A2156D">
      <w:rPr>
        <w:noProof/>
        <w:sz w:val="20"/>
      </w:rPr>
      <mc:AlternateContent>
        <mc:Choice Requires="wps">
          <w:drawing>
            <wp:anchor distT="45720" distB="45720" distL="114300" distR="114300" simplePos="0" relativeHeight="251636736" behindDoc="0" locked="0" layoutInCell="1" allowOverlap="1" wp14:anchorId="78163F5B" wp14:editId="3AE77D88">
              <wp:simplePos x="0" y="0"/>
              <wp:positionH relativeFrom="column">
                <wp:posOffset>2745105</wp:posOffset>
              </wp:positionH>
              <wp:positionV relativeFrom="paragraph">
                <wp:posOffset>-283300</wp:posOffset>
              </wp:positionV>
              <wp:extent cx="600892" cy="283029"/>
              <wp:effectExtent l="0" t="0" r="8890" b="31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892" cy="283029"/>
                      </a:xfrm>
                      <a:prstGeom prst="rect">
                        <a:avLst/>
                      </a:prstGeom>
                      <a:solidFill>
                        <a:srgbClr val="FFFFFF"/>
                      </a:solidFill>
                      <a:ln w="9525">
                        <a:noFill/>
                        <a:miter lim="800000"/>
                        <a:headEnd/>
                        <a:tailEnd/>
                      </a:ln>
                    </wps:spPr>
                    <wps:txbx>
                      <w:txbxContent>
                        <w:p w14:paraId="5DEA5B51" w14:textId="0187DC49" w:rsidR="00E94CB0" w:rsidRPr="00A2156D" w:rsidRDefault="00E94CB0" w:rsidP="00E94CB0">
                          <w:pPr>
                            <w:rPr>
                              <w:b/>
                              <w:bCs/>
                              <w:sz w:val="24"/>
                              <w:szCs w:val="24"/>
                            </w:rPr>
                          </w:pPr>
                          <w:r>
                            <w:rPr>
                              <w:b/>
                              <w:bCs/>
                              <w:sz w:val="24"/>
                              <w:szCs w:val="24"/>
                            </w:rPr>
                            <w:t>Clerk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163F5B" id="_x0000_t202" coordsize="21600,21600" o:spt="202" path="m,l,21600r21600,l21600,xe">
              <v:stroke joinstyle="miter"/>
              <v:path gradientshapeok="t" o:connecttype="rect"/>
            </v:shapetype>
            <v:shape id="_x0000_s1034" type="#_x0000_t202" style="position:absolute;margin-left:216.15pt;margin-top:-22.3pt;width:47.3pt;height:22.3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" stroked="f">
              <v:textbox>
                <w:txbxContent>
                  <w:p w14:paraId="5DEA5B51" w14:textId="0187DC49" w:rsidR="00E94CB0" w:rsidRPr="00A2156D" w:rsidRDefault="00E94CB0" w:rsidP="00E94CB0">
                    <w:pPr>
                      <w:rPr>
                        <w:b/>
                        <w:bCs/>
                        <w:sz w:val="24"/>
                        <w:szCs w:val="24"/>
                      </w:rPr>
                    </w:pPr>
                    <w:r>
                      <w:rPr>
                        <w:b/>
                        <w:bCs/>
                        <w:sz w:val="24"/>
                        <w:szCs w:val="24"/>
                      </w:rPr>
                      <w:t>Clerk</w:t>
                    </w:r>
                  </w:p>
                </w:txbxContent>
              </v:textbox>
            </v:shape>
          </w:pict>
        </mc:Fallback>
      </mc:AlternateContent>
    </w:r>
    <w:r w:rsidR="00000000">
      <w:pict w14:anchorId="3CCC7018">
        <v:shape id="docshape25" o:spid="_x0000_s1085" type="#_x0000_t202" style="position:absolute;margin-left:78.2pt;margin-top:35.85pt;width:73.85pt;height:15.3pt;z-index:-251652096;mso-position-horizontal-relative:page;mso-position-vertical-relative:page" filled="f" stroked="f">
          <v:textbox style="mso-next-textbox:#docshape25" inset="0,0,0,0">
            <w:txbxContent>
              <w:p w14:paraId="3CCC706E" w14:textId="77777777" w:rsidR="009D6E46" w:rsidRDefault="00000000">
                <w:pPr>
                  <w:spacing w:before="10"/>
                  <w:ind w:left="20"/>
                  <w:rPr>
                    <w:b/>
                    <w:sz w:val="24"/>
                  </w:rPr>
                </w:pPr>
                <w:r>
                  <w:rPr>
                    <w:b/>
                    <w:sz w:val="24"/>
                  </w:rPr>
                  <w:t>Board</w:t>
                </w:r>
                <w:r>
                  <w:rPr>
                    <w:b/>
                    <w:spacing w:val="-3"/>
                    <w:sz w:val="24"/>
                  </w:rPr>
                  <w:t xml:space="preserve"> </w:t>
                </w:r>
                <w:r>
                  <w:rPr>
                    <w:b/>
                    <w:spacing w:val="-2"/>
                    <w:sz w:val="24"/>
                  </w:rPr>
                  <w:t>Bylaws</w:t>
                </w:r>
              </w:p>
            </w:txbxContent>
          </v:textbox>
          <w10:wrap anchorx="page" anchory="page"/>
        </v:shape>
      </w:pict>
    </w:r>
    <w:r w:rsidR="00000000">
      <w:pict w14:anchorId="3CCC7019">
        <v:shape id="docshape26" o:spid="_x0000_s1084" type="#_x0000_t202" style="position:absolute;margin-left:480.3pt;margin-top:35.85pt;width:45.1pt;height:15.3pt;z-index:-251651072;mso-position-horizontal-relative:page;mso-position-vertical-relative:page" filled="f" stroked="f">
          <v:textbox style="mso-next-textbox:#docshape26" inset="0,0,0,0">
            <w:txbxContent>
              <w:p w14:paraId="3CCC706F" w14:textId="77777777" w:rsidR="009D6E46" w:rsidRDefault="00000000">
                <w:pPr>
                  <w:spacing w:before="10"/>
                  <w:ind w:left="20"/>
                  <w:rPr>
                    <w:b/>
                    <w:sz w:val="24"/>
                  </w:rPr>
                </w:pPr>
                <w:r>
                  <w:rPr>
                    <w:b/>
                    <w:sz w:val="24"/>
                  </w:rPr>
                  <w:t xml:space="preserve">BB </w:t>
                </w:r>
                <w:r>
                  <w:rPr>
                    <w:b/>
                    <w:spacing w:val="-4"/>
                    <w:sz w:val="24"/>
                  </w:rPr>
                  <w:t>9123</w:t>
                </w: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DE" w14:textId="421F5BF9" w:rsidR="009D6E46" w:rsidRDefault="00E94CB0">
    <w:pPr>
      <w:pStyle w:val="BodyText"/>
      <w:spacing w:line="14" w:lineRule="auto"/>
      <w:rPr>
        <w:sz w:val="2"/>
      </w:rPr>
    </w:pPr>
    <w:r w:rsidRPr="001F43F0">
      <w:rPr>
        <w:noProof/>
        <w:sz w:val="2"/>
      </w:rPr>
      <mc:AlternateContent>
        <mc:Choice Requires="wps">
          <w:drawing>
            <wp:anchor distT="45720" distB="45720" distL="114300" distR="114300" simplePos="0" relativeHeight="251632640" behindDoc="0" locked="0" layoutInCell="1" allowOverlap="1" wp14:anchorId="07B9AB09" wp14:editId="5DC7A2D2">
              <wp:simplePos x="0" y="0"/>
              <wp:positionH relativeFrom="column">
                <wp:posOffset>4651375</wp:posOffset>
              </wp:positionH>
              <wp:positionV relativeFrom="paragraph">
                <wp:posOffset>-623570</wp:posOffset>
              </wp:positionV>
              <wp:extent cx="722630" cy="245745"/>
              <wp:effectExtent l="0" t="0" r="1270" b="19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630" cy="245745"/>
                      </a:xfrm>
                      <a:prstGeom prst="rect">
                        <a:avLst/>
                      </a:prstGeom>
                      <a:solidFill>
                        <a:srgbClr val="FFFFFF"/>
                      </a:solidFill>
                      <a:ln w="9525">
                        <a:noFill/>
                        <a:miter lim="800000"/>
                        <a:headEnd/>
                        <a:tailEnd/>
                      </a:ln>
                    </wps:spPr>
                    <wps:txbx>
                      <w:txbxContent>
                        <w:p w14:paraId="09FC822B" w14:textId="552EAAF5" w:rsidR="001F43F0" w:rsidRPr="001F43F0" w:rsidRDefault="001F43F0">
                          <w:pPr>
                            <w:rPr>
                              <w:b/>
                              <w:bCs/>
                            </w:rPr>
                          </w:pPr>
                          <w:r>
                            <w:rPr>
                              <w:b/>
                              <w:bCs/>
                            </w:rPr>
                            <w:t>BB 9222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B9AB09" id="_x0000_t202" coordsize="21600,21600" o:spt="202" path="m,l,21600r21600,l21600,xe">
              <v:stroke joinstyle="miter"/>
              <v:path gradientshapeok="t" o:connecttype="rect"/>
            </v:shapetype>
            <v:shape id="_x0000_s1035" type="#_x0000_t202" style="position:absolute;margin-left:366.25pt;margin-top:-49.1pt;width:56.9pt;height:19.35pt;z-index:25163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" stroked="f">
              <v:textbox>
                <w:txbxContent>
                  <w:p w14:paraId="09FC822B" w14:textId="552EAAF5" w:rsidR="001F43F0" w:rsidRPr="001F43F0" w:rsidRDefault="001F43F0">
                    <w:pPr>
                      <w:rPr>
                        <w:b/>
                        <w:bCs/>
                      </w:rPr>
                    </w:pPr>
                    <w:r>
                      <w:rPr>
                        <w:b/>
                        <w:bCs/>
                      </w:rPr>
                      <w:t>BB 9222</w:t>
                    </w:r>
                  </w:p>
                </w:txbxContent>
              </v:textbox>
              <w10:wrap type="square"/>
            </v:shape>
          </w:pict>
        </mc:Fallback>
      </mc:AlternateContent>
    </w:r>
    <w:r w:rsidRPr="00970C77">
      <w:rPr>
        <w:noProof/>
        <w:sz w:val="2"/>
      </w:rPr>
      <mc:AlternateContent>
        <mc:Choice Requires="wps">
          <w:drawing>
            <wp:anchor distT="45720" distB="45720" distL="114300" distR="114300" simplePos="0" relativeHeight="251631616" behindDoc="0" locked="0" layoutInCell="1" allowOverlap="1" wp14:anchorId="796F686C" wp14:editId="4EBE3904">
              <wp:simplePos x="0" y="0"/>
              <wp:positionH relativeFrom="column">
                <wp:posOffset>280670</wp:posOffset>
              </wp:positionH>
              <wp:positionV relativeFrom="paragraph">
                <wp:posOffset>-575310</wp:posOffset>
              </wp:positionV>
              <wp:extent cx="1031875" cy="2603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75" cy="260350"/>
                      </a:xfrm>
                      <a:prstGeom prst="rect">
                        <a:avLst/>
                      </a:prstGeom>
                      <a:noFill/>
                      <a:ln w="9525">
                        <a:noFill/>
                        <a:miter lim="800000"/>
                        <a:headEnd/>
                        <a:tailEnd/>
                      </a:ln>
                    </wps:spPr>
                    <wps:txbx>
                      <w:txbxContent>
                        <w:p w14:paraId="28A29FE1" w14:textId="0F7CC94D" w:rsidR="00970C77" w:rsidRPr="00970C77" w:rsidRDefault="00970C77">
                          <w:pPr>
                            <w:rPr>
                              <w:b/>
                              <w:bCs/>
                            </w:rPr>
                          </w:pPr>
                          <w:r w:rsidRPr="00970C77">
                            <w:rPr>
                              <w:b/>
                              <w:bCs/>
                            </w:rPr>
                            <w:t>Board Bylaws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6F686C" id="_x0000_s1036" type="#_x0000_t202" style="position:absolute;margin-left:22.1pt;margin-top:-45.3pt;width:81.25pt;height:20.5pt;z-index:251631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" filled="f" stroked="f">
              <v:textbox>
                <w:txbxContent>
                  <w:p w14:paraId="28A29FE1" w14:textId="0F7CC94D" w:rsidR="00970C77" w:rsidRPr="00970C77" w:rsidRDefault="00970C77">
                    <w:pPr>
                      <w:rPr>
                        <w:b/>
                        <w:bCs/>
                      </w:rPr>
                    </w:pPr>
                    <w:r w:rsidRPr="00970C77">
                      <w:rPr>
                        <w:b/>
                        <w:bCs/>
                      </w:rPr>
                      <w:t>Board Bylaws</w:t>
                    </w:r>
                  </w:p>
                </w:txbxContent>
              </v:textbox>
              <w10:wrap type="squar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E4" w14:textId="77777777" w:rsidR="009D6E46" w:rsidRDefault="00000000">
    <w:pPr>
      <w:pStyle w:val="BodyText"/>
      <w:spacing w:line="14" w:lineRule="auto"/>
      <w:rPr>
        <w:sz w:val="20"/>
      </w:rPr>
    </w:pPr>
    <w:r>
      <w:pict w14:anchorId="3CCC702C">
        <v:shapetype id="_x0000_t202" coordsize="21600,21600" o:spt="202" path="m,l,21600r21600,l21600,xe">
          <v:stroke joinstyle="miter"/>
          <v:path gradientshapeok="t" o:connecttype="rect"/>
        </v:shapetype>
        <v:shape id="docshape45" o:spid="_x0000_s1065" type="#_x0000_t202" style="position:absolute;margin-left:71pt;margin-top:35.45pt;width:73.7pt;height:15.3pt;z-index:-251649024;mso-position-horizontal-relative:page;mso-position-vertical-relative:page" filled="f" stroked="f">
          <v:textbox inset="0,0,0,0">
            <w:txbxContent>
              <w:p w14:paraId="3CCC7082" w14:textId="77777777" w:rsidR="009D6E46" w:rsidRDefault="00000000">
                <w:pPr>
                  <w:spacing w:before="10"/>
                  <w:ind w:left="20"/>
                  <w:rPr>
                    <w:b/>
                    <w:sz w:val="24"/>
                  </w:rPr>
                </w:pPr>
                <w:r>
                  <w:rPr>
                    <w:b/>
                    <w:sz w:val="24"/>
                  </w:rPr>
                  <w:t>Board</w:t>
                </w:r>
                <w:r>
                  <w:rPr>
                    <w:b/>
                    <w:spacing w:val="-3"/>
                    <w:sz w:val="24"/>
                  </w:rPr>
                  <w:t xml:space="preserve"> </w:t>
                </w:r>
                <w:r>
                  <w:rPr>
                    <w:b/>
                    <w:spacing w:val="-2"/>
                    <w:sz w:val="24"/>
                  </w:rPr>
                  <w:t>Bylaws</w:t>
                </w:r>
              </w:p>
            </w:txbxContent>
          </v:textbox>
          <w10:wrap anchorx="page" anchory="page"/>
        </v:shape>
      </w:pict>
    </w:r>
    <w:r>
      <w:pict w14:anchorId="3CCC702D">
        <v:shape id="docshape46" o:spid="_x0000_s1064" type="#_x0000_t202" style="position:absolute;margin-left:493.75pt;margin-top:35.45pt;width:45.1pt;height:15.3pt;z-index:-251648000;mso-position-horizontal-relative:page;mso-position-vertical-relative:page" filled="f" stroked="f">
          <v:textbox inset="0,0,0,0">
            <w:txbxContent>
              <w:p w14:paraId="3CCC7083" w14:textId="77777777" w:rsidR="009D6E46" w:rsidRDefault="00000000">
                <w:pPr>
                  <w:spacing w:before="10"/>
                  <w:ind w:left="20"/>
                  <w:rPr>
                    <w:b/>
                    <w:sz w:val="24"/>
                  </w:rPr>
                </w:pPr>
                <w:r>
                  <w:rPr>
                    <w:b/>
                    <w:sz w:val="24"/>
                  </w:rPr>
                  <w:t xml:space="preserve">BB </w:t>
                </w:r>
                <w:r>
                  <w:rPr>
                    <w:b/>
                    <w:spacing w:val="-4"/>
                    <w:sz w:val="24"/>
                  </w:rPr>
                  <w:t>9250</w:t>
                </w:r>
              </w:p>
            </w:txbxContent>
          </v:textbox>
          <w10:wrap anchorx="page" anchory="page"/>
        </v:shape>
      </w:pict>
    </w:r>
    <w:r>
      <w:pict w14:anchorId="3CCC702E">
        <v:shape id="docshape47" o:spid="_x0000_s1063" type="#_x0000_t202" style="position:absolute;margin-left:173.75pt;margin-top:58.4pt;width:264.35pt;height:15.3pt;z-index:-251646976;mso-position-horizontal-relative:page;mso-position-vertical-relative:page" filled="f" stroked="f">
          <v:textbox inset="0,0,0,0">
            <w:txbxContent>
              <w:p w14:paraId="3CCC7084" w14:textId="77777777" w:rsidR="009D6E46" w:rsidRDefault="00000000">
                <w:pPr>
                  <w:spacing w:before="10"/>
                  <w:ind w:left="20"/>
                  <w:rPr>
                    <w:b/>
                    <w:sz w:val="24"/>
                  </w:rPr>
                </w:pPr>
                <w:r>
                  <w:rPr>
                    <w:b/>
                    <w:sz w:val="24"/>
                  </w:rPr>
                  <w:t>Remuneration,</w:t>
                </w:r>
                <w:r>
                  <w:rPr>
                    <w:b/>
                    <w:spacing w:val="-9"/>
                    <w:sz w:val="24"/>
                  </w:rPr>
                  <w:t xml:space="preserve"> </w:t>
                </w:r>
                <w:r>
                  <w:rPr>
                    <w:b/>
                    <w:sz w:val="24"/>
                  </w:rPr>
                  <w:t>Reimbursement</w:t>
                </w:r>
                <w:r>
                  <w:rPr>
                    <w:b/>
                    <w:spacing w:val="-10"/>
                    <w:sz w:val="24"/>
                  </w:rPr>
                  <w:t xml:space="preserve"> </w:t>
                </w:r>
                <w:r>
                  <w:rPr>
                    <w:b/>
                    <w:sz w:val="24"/>
                  </w:rPr>
                  <w:t>and</w:t>
                </w:r>
                <w:r>
                  <w:rPr>
                    <w:b/>
                    <w:spacing w:val="-8"/>
                    <w:sz w:val="24"/>
                  </w:rPr>
                  <w:t xml:space="preserve"> </w:t>
                </w:r>
                <w:r>
                  <w:rPr>
                    <w:b/>
                    <w:sz w:val="24"/>
                  </w:rPr>
                  <w:t>Other</w:t>
                </w:r>
                <w:r>
                  <w:rPr>
                    <w:b/>
                    <w:spacing w:val="-10"/>
                    <w:sz w:val="24"/>
                  </w:rPr>
                  <w:t xml:space="preserve"> </w:t>
                </w:r>
                <w:r>
                  <w:rPr>
                    <w:b/>
                    <w:spacing w:val="-2"/>
                    <w:sz w:val="24"/>
                  </w:rPr>
                  <w:t>Benefits</w:t>
                </w:r>
              </w:p>
            </w:txbxContent>
          </v:textbox>
          <w10:wrap anchorx="page" anchory="pag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F6" w14:textId="1E28C103" w:rsidR="009D6E46" w:rsidRDefault="00810424">
    <w:pPr>
      <w:pStyle w:val="BodyText"/>
      <w:spacing w:line="14" w:lineRule="auto"/>
      <w:rPr>
        <w:sz w:val="20"/>
      </w:rPr>
    </w:pPr>
    <w:r>
      <w:rPr>
        <w:noProof/>
      </w:rPr>
      <mc:AlternateContent>
        <mc:Choice Requires="wps">
          <w:drawing>
            <wp:anchor distT="0" distB="0" distL="114300" distR="114300" simplePos="0" relativeHeight="251641856" behindDoc="1" locked="0" layoutInCell="1" allowOverlap="1" wp14:anchorId="3CCC702E" wp14:editId="729E296A">
              <wp:simplePos x="0" y="0"/>
              <wp:positionH relativeFrom="page">
                <wp:posOffset>3130369</wp:posOffset>
              </wp:positionH>
              <wp:positionV relativeFrom="page">
                <wp:posOffset>697865</wp:posOffset>
              </wp:positionV>
              <wp:extent cx="1524000" cy="194310"/>
              <wp:effectExtent l="0" t="0" r="0" b="1524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CA621" w14:textId="43AE8ED8" w:rsidR="00810424" w:rsidRDefault="00810424" w:rsidP="00810424">
                          <w:pPr>
                            <w:spacing w:before="10"/>
                            <w:ind w:left="20"/>
                            <w:rPr>
                              <w:b/>
                              <w:sz w:val="24"/>
                            </w:rPr>
                          </w:pPr>
                          <w:r>
                            <w:rPr>
                              <w:b/>
                              <w:sz w:val="24"/>
                            </w:rPr>
                            <w:t>Meetings and Notices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CC702E" id="_x0000_t202" coordsize="21600,21600" o:spt="202" path="m,l,21600r21600,l21600,xe">
              <v:stroke joinstyle="miter"/>
              <v:path gradientshapeok="t" o:connecttype="rect"/>
            </v:shapetype>
            <v:shape id="Text Box 11" o:spid="_x0000_s1037" type="#_x0000_t202" style="position:absolute;margin-left:246.5pt;margin-top:54.95pt;width:120pt;height:15.3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" filled="f" stroked="f">
              <v:textbox inset="0,0,0,0">
                <w:txbxContent>
                  <w:p w14:paraId="4E4CA621" w14:textId="43AE8ED8" w:rsidR="00810424" w:rsidRDefault="00810424" w:rsidP="00810424">
                    <w:pPr>
                      <w:spacing w:before="10"/>
                      <w:ind w:left="20"/>
                      <w:rPr>
                        <w:b/>
                        <w:sz w:val="24"/>
                      </w:rPr>
                    </w:pPr>
                    <w:r>
                      <w:rPr>
                        <w:b/>
                        <w:sz w:val="24"/>
                      </w:rPr>
                      <w:t>Meetings and Notices</w:t>
                    </w:r>
                  </w:p>
                </w:txbxContent>
              </v:textbox>
              <w10:wrap anchorx="page" anchory="page"/>
            </v:shape>
          </w:pict>
        </mc:Fallback>
      </mc:AlternateContent>
    </w:r>
    <w:r w:rsidR="00000000">
      <w:pict w14:anchorId="3CCC7044">
        <v:shape id="docshape69" o:spid="_x0000_s1041" type="#_x0000_t202" style="position:absolute;margin-left:78.2pt;margin-top:35.85pt;width:73.85pt;height:15.3pt;z-index:-251644928;mso-position-horizontal-relative:page;mso-position-vertical-relative:page" filled="f" stroked="f">
          <v:textbox inset="0,0,0,0">
            <w:txbxContent>
              <w:p w14:paraId="3CCC709A" w14:textId="77777777" w:rsidR="009D6E46" w:rsidRDefault="00000000">
                <w:pPr>
                  <w:spacing w:before="10"/>
                  <w:ind w:left="20"/>
                  <w:rPr>
                    <w:b/>
                    <w:sz w:val="24"/>
                  </w:rPr>
                </w:pPr>
                <w:r>
                  <w:rPr>
                    <w:b/>
                    <w:sz w:val="24"/>
                  </w:rPr>
                  <w:t>Board</w:t>
                </w:r>
                <w:r>
                  <w:rPr>
                    <w:b/>
                    <w:spacing w:val="-3"/>
                    <w:sz w:val="24"/>
                  </w:rPr>
                  <w:t xml:space="preserve"> </w:t>
                </w:r>
                <w:r>
                  <w:rPr>
                    <w:b/>
                    <w:spacing w:val="-2"/>
                    <w:sz w:val="24"/>
                  </w:rPr>
                  <w:t>Bylaws</w:t>
                </w:r>
              </w:p>
            </w:txbxContent>
          </v:textbox>
          <w10:wrap anchorx="page" anchory="page"/>
        </v:shape>
      </w:pict>
    </w:r>
    <w:r w:rsidR="00000000">
      <w:pict w14:anchorId="3CCC7045">
        <v:shape id="docshape70" o:spid="_x0000_s1040" type="#_x0000_t202" style="position:absolute;margin-left:480.3pt;margin-top:35.85pt;width:45.1pt;height:15.3pt;z-index:-251643904;mso-position-horizontal-relative:page;mso-position-vertical-relative:page" filled="f" stroked="f">
          <v:textbox inset="0,0,0,0">
            <w:txbxContent>
              <w:p w14:paraId="3CCC709B" w14:textId="77777777" w:rsidR="009D6E46" w:rsidRDefault="00000000">
                <w:pPr>
                  <w:spacing w:before="10"/>
                  <w:ind w:left="20"/>
                  <w:rPr>
                    <w:b/>
                    <w:sz w:val="24"/>
                  </w:rPr>
                </w:pPr>
                <w:r>
                  <w:rPr>
                    <w:b/>
                    <w:sz w:val="24"/>
                  </w:rPr>
                  <w:t xml:space="preserve">BB </w:t>
                </w:r>
                <w:r>
                  <w:rPr>
                    <w:b/>
                    <w:spacing w:val="-4"/>
                    <w:sz w:val="24"/>
                  </w:rPr>
                  <w:t>9320</w:t>
                </w:r>
              </w:p>
            </w:txbxContent>
          </v:textbox>
          <w10:wrap anchorx="page" anchory="pag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FF8" w14:textId="77777777" w:rsidR="009D6E46" w:rsidRDefault="00000000">
    <w:pPr>
      <w:pStyle w:val="BodyText"/>
      <w:spacing w:line="14" w:lineRule="auto"/>
      <w:rPr>
        <w:sz w:val="20"/>
      </w:rPr>
    </w:pPr>
    <w:r>
      <w:pict w14:anchorId="3CCC7047">
        <v:shapetype id="_x0000_t202" coordsize="21600,21600" o:spt="202" path="m,l,21600r21600,l21600,xe">
          <v:stroke joinstyle="miter"/>
          <v:path gradientshapeok="t" o:connecttype="rect"/>
        </v:shapetype>
        <v:shape id="docshape72" o:spid="_x0000_s1038" type="#_x0000_t202" style="position:absolute;margin-left:71pt;margin-top:35.45pt;width:73.7pt;height:15.3pt;z-index:-251641856;mso-position-horizontal-relative:page;mso-position-vertical-relative:page" filled="f" stroked="f">
          <v:textbox inset="0,0,0,0">
            <w:txbxContent>
              <w:p w14:paraId="3CCC709E" w14:textId="77777777" w:rsidR="009D6E46" w:rsidRDefault="00000000">
                <w:pPr>
                  <w:spacing w:before="10"/>
                  <w:ind w:left="20"/>
                  <w:rPr>
                    <w:b/>
                    <w:sz w:val="24"/>
                  </w:rPr>
                </w:pPr>
                <w:r>
                  <w:rPr>
                    <w:b/>
                    <w:sz w:val="24"/>
                  </w:rPr>
                  <w:t>Board</w:t>
                </w:r>
                <w:r>
                  <w:rPr>
                    <w:b/>
                    <w:spacing w:val="-3"/>
                    <w:sz w:val="24"/>
                  </w:rPr>
                  <w:t xml:space="preserve"> </w:t>
                </w:r>
                <w:r>
                  <w:rPr>
                    <w:b/>
                    <w:spacing w:val="-2"/>
                    <w:sz w:val="24"/>
                  </w:rPr>
                  <w:t>Bylaws</w:t>
                </w:r>
              </w:p>
            </w:txbxContent>
          </v:textbox>
          <w10:wrap anchorx="page" anchory="page"/>
        </v:shape>
      </w:pict>
    </w:r>
    <w:r>
      <w:pict w14:anchorId="3CCC7048">
        <v:shape id="docshape73" o:spid="_x0000_s1037" type="#_x0000_t202" style="position:absolute;margin-left:493.75pt;margin-top:35.45pt;width:45.1pt;height:15.3pt;z-index:-251640832;mso-position-horizontal-relative:page;mso-position-vertical-relative:page" filled="f" stroked="f">
          <v:textbox inset="0,0,0,0">
            <w:txbxContent>
              <w:p w14:paraId="3CCC709F" w14:textId="77777777" w:rsidR="009D6E46" w:rsidRDefault="00000000">
                <w:pPr>
                  <w:spacing w:before="10"/>
                  <w:ind w:left="20"/>
                  <w:rPr>
                    <w:b/>
                    <w:sz w:val="24"/>
                  </w:rPr>
                </w:pPr>
                <w:r>
                  <w:rPr>
                    <w:b/>
                    <w:sz w:val="24"/>
                  </w:rPr>
                  <w:t xml:space="preserve">BB </w:t>
                </w:r>
                <w:r>
                  <w:rPr>
                    <w:b/>
                    <w:spacing w:val="-4"/>
                    <w:sz w:val="24"/>
                  </w:rPr>
                  <w:t>9321</w:t>
                </w:r>
              </w:p>
            </w:txbxContent>
          </v:textbox>
          <w10:wrap anchorx="page" anchory="page"/>
        </v:shape>
      </w:pict>
    </w:r>
    <w:r>
      <w:pict w14:anchorId="3CCC7049">
        <v:shape id="docshape74" o:spid="_x0000_s1036" type="#_x0000_t202" style="position:absolute;margin-left:207.95pt;margin-top:58.4pt;width:196.05pt;height:15.3pt;z-index:-251639808;mso-position-horizontal-relative:page;mso-position-vertical-relative:page" filled="f" stroked="f">
          <v:textbox inset="0,0,0,0">
            <w:txbxContent>
              <w:p w14:paraId="3CCC70A0" w14:textId="77777777" w:rsidR="009D6E46" w:rsidRDefault="00000000">
                <w:pPr>
                  <w:spacing w:before="10"/>
                  <w:ind w:left="20"/>
                  <w:rPr>
                    <w:b/>
                    <w:sz w:val="24"/>
                  </w:rPr>
                </w:pPr>
                <w:r>
                  <w:rPr>
                    <w:b/>
                    <w:sz w:val="24"/>
                  </w:rPr>
                  <w:t>Closed</w:t>
                </w:r>
                <w:r>
                  <w:rPr>
                    <w:b/>
                    <w:spacing w:val="-8"/>
                    <w:sz w:val="24"/>
                  </w:rPr>
                  <w:t xml:space="preserve"> </w:t>
                </w:r>
                <w:r>
                  <w:rPr>
                    <w:b/>
                    <w:sz w:val="24"/>
                  </w:rPr>
                  <w:t>Session</w:t>
                </w:r>
                <w:r>
                  <w:rPr>
                    <w:b/>
                    <w:spacing w:val="-8"/>
                    <w:sz w:val="24"/>
                  </w:rPr>
                  <w:t xml:space="preserve"> </w:t>
                </w:r>
                <w:r w:rsidRPr="005F3FE5">
                  <w:rPr>
                    <w:b/>
                    <w:strike/>
                    <w:sz w:val="24"/>
                    <w:highlight w:val="yellow"/>
                  </w:rPr>
                  <w:t>Purposes</w:t>
                </w:r>
                <w:r w:rsidRPr="005F3FE5">
                  <w:rPr>
                    <w:b/>
                    <w:strike/>
                    <w:spacing w:val="-8"/>
                    <w:sz w:val="24"/>
                    <w:highlight w:val="yellow"/>
                  </w:rPr>
                  <w:t xml:space="preserve"> </w:t>
                </w:r>
                <w:r w:rsidRPr="005F3FE5">
                  <w:rPr>
                    <w:b/>
                    <w:strike/>
                    <w:sz w:val="24"/>
                    <w:highlight w:val="yellow"/>
                  </w:rPr>
                  <w:t>and</w:t>
                </w:r>
                <w:r w:rsidRPr="005F3FE5">
                  <w:rPr>
                    <w:b/>
                    <w:strike/>
                    <w:spacing w:val="-8"/>
                    <w:sz w:val="24"/>
                    <w:highlight w:val="yellow"/>
                  </w:rPr>
                  <w:t xml:space="preserve"> </w:t>
                </w:r>
                <w:r w:rsidRPr="005F3FE5">
                  <w:rPr>
                    <w:b/>
                    <w:strike/>
                    <w:spacing w:val="-2"/>
                    <w:sz w:val="24"/>
                    <w:highlight w:val="yellow"/>
                  </w:rPr>
                  <w:t>Agendas</w:t>
                </w:r>
              </w:p>
            </w:txbxContent>
          </v:textbox>
          <w10:wrap anchorx="page" anchory="pag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ACE63" w14:textId="3A1C3D00" w:rsidR="003C2057" w:rsidRPr="003C2057" w:rsidRDefault="003C2057" w:rsidP="003C2057">
    <w:pPr>
      <w:pStyle w:val="BodyText"/>
      <w:ind w:left="115"/>
      <w:jc w:val="center"/>
      <w:rPr>
        <w:b/>
        <w:bCs/>
      </w:rPr>
    </w:pPr>
    <w:r w:rsidRPr="003C2057">
      <w:rPr>
        <w:b/>
        <w:bCs/>
      </w:rPr>
      <w:t>Agenda/Meeting Materials</w:t>
    </w:r>
  </w:p>
  <w:p w14:paraId="3CCC6FFA" w14:textId="77777777" w:rsidR="009D6E46" w:rsidRDefault="00000000">
    <w:pPr>
      <w:pStyle w:val="BodyText"/>
      <w:spacing w:line="14" w:lineRule="auto"/>
      <w:rPr>
        <w:sz w:val="20"/>
      </w:rPr>
    </w:pPr>
    <w:r>
      <w:pict w14:anchorId="3CCC704B">
        <v:shapetype id="_x0000_t202" coordsize="21600,21600" o:spt="202" path="m,l,21600r21600,l21600,xe">
          <v:stroke joinstyle="miter"/>
          <v:path gradientshapeok="t" o:connecttype="rect"/>
        </v:shapetype>
        <v:shape id="docshape76" o:spid="_x0000_s1034" type="#_x0000_t202" style="position:absolute;margin-left:78.2pt;margin-top:35.85pt;width:73.85pt;height:15.3pt;z-index:-251637760;mso-position-horizontal-relative:page;mso-position-vertical-relative:page" filled="f" stroked="f">
          <v:textbox inset="0,0,0,0">
            <w:txbxContent>
              <w:p w14:paraId="3CCC70A2" w14:textId="3EC0521D" w:rsidR="009D6E46" w:rsidRDefault="0045284B">
                <w:pPr>
                  <w:spacing w:before="10"/>
                  <w:ind w:left="20"/>
                  <w:rPr>
                    <w:b/>
                    <w:sz w:val="24"/>
                  </w:rPr>
                </w:pPr>
                <w:r>
                  <w:rPr>
                    <w:b/>
                    <w:sz w:val="24"/>
                  </w:rPr>
                  <w:t>Board Bylaws</w:t>
                </w:r>
              </w:p>
            </w:txbxContent>
          </v:textbox>
          <w10:wrap anchorx="page" anchory="page"/>
        </v:shape>
      </w:pict>
    </w:r>
    <w:r>
      <w:pict w14:anchorId="3CCC704C">
        <v:shape id="docshape77" o:spid="_x0000_s1033" type="#_x0000_t202" style="position:absolute;margin-left:480.3pt;margin-top:35.85pt;width:45.1pt;height:15.3pt;z-index:-251636736;mso-position-horizontal-relative:page;mso-position-vertical-relative:page" filled="f" stroked="f">
          <v:textbox inset="0,0,0,0">
            <w:txbxContent>
              <w:p w14:paraId="3CCC70A3" w14:textId="527790EF" w:rsidR="009D6E46" w:rsidRDefault="0045284B">
                <w:pPr>
                  <w:spacing w:before="10"/>
                  <w:ind w:left="20"/>
                  <w:rPr>
                    <w:b/>
                    <w:sz w:val="24"/>
                  </w:rPr>
                </w:pPr>
                <w:r>
                  <w:rPr>
                    <w:b/>
                    <w:sz w:val="24"/>
                  </w:rPr>
                  <w:t>BB 9322</w:t>
                </w:r>
              </w:p>
            </w:txbxContent>
          </v:textbox>
          <w10:wrap anchorx="page" anchory="page"/>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E5EC0" w14:textId="7516E272" w:rsidR="00674023" w:rsidRPr="00674023" w:rsidRDefault="00674023" w:rsidP="00674023">
    <w:pPr>
      <w:pStyle w:val="BodyText"/>
      <w:ind w:left="120"/>
      <w:jc w:val="center"/>
      <w:rPr>
        <w:b/>
        <w:bCs/>
      </w:rPr>
    </w:pPr>
    <w:r w:rsidRPr="00674023">
      <w:rPr>
        <w:b/>
        <w:bCs/>
      </w:rPr>
      <w:t xml:space="preserve">Meeting </w:t>
    </w:r>
    <w:r w:rsidRPr="00674023">
      <w:rPr>
        <w:b/>
        <w:bCs/>
        <w:strike/>
      </w:rPr>
      <w:t>Procedures</w:t>
    </w:r>
    <w:r w:rsidRPr="00674023">
      <w:rPr>
        <w:b/>
        <w:bCs/>
      </w:rPr>
      <w:t xml:space="preserve"> Conduct</w:t>
    </w:r>
  </w:p>
  <w:p w14:paraId="3CCC6FFC" w14:textId="77777777" w:rsidR="009D6E46" w:rsidRDefault="00000000">
    <w:pPr>
      <w:pStyle w:val="BodyText"/>
      <w:spacing w:line="14" w:lineRule="auto"/>
      <w:rPr>
        <w:sz w:val="20"/>
      </w:rPr>
    </w:pPr>
    <w:r>
      <w:pict w14:anchorId="3CCC704E">
        <v:shapetype id="_x0000_t202" coordsize="21600,21600" o:spt="202" path="m,l,21600r21600,l21600,xe">
          <v:stroke joinstyle="miter"/>
          <v:path gradientshapeok="t" o:connecttype="rect"/>
        </v:shapetype>
        <v:shape id="docshape79" o:spid="_x0000_s1031" type="#_x0000_t202" style="position:absolute;margin-left:78.2pt;margin-top:35.85pt;width:73.85pt;height:15.3pt;z-index:-251634688;mso-position-horizontal-relative:page;mso-position-vertical-relative:page" filled="f" stroked="f">
          <v:textbox inset="0,0,0,0">
            <w:txbxContent>
              <w:p w14:paraId="3CCC70A6" w14:textId="14B0844A" w:rsidR="009D6E46" w:rsidRDefault="00096FEC">
                <w:pPr>
                  <w:spacing w:before="10"/>
                  <w:ind w:left="20"/>
                  <w:rPr>
                    <w:b/>
                    <w:sz w:val="24"/>
                  </w:rPr>
                </w:pPr>
                <w:r>
                  <w:rPr>
                    <w:b/>
                    <w:sz w:val="24"/>
                  </w:rPr>
                  <w:t>Board Bylaws</w:t>
                </w:r>
              </w:p>
            </w:txbxContent>
          </v:textbox>
          <w10:wrap anchorx="page" anchory="page"/>
        </v:shape>
      </w:pict>
    </w:r>
    <w:r>
      <w:pict w14:anchorId="3CCC704F">
        <v:shape id="docshape80" o:spid="_x0000_s1030" type="#_x0000_t202" style="position:absolute;margin-left:480.3pt;margin-top:35.85pt;width:45.1pt;height:15.3pt;z-index:-251633664;mso-position-horizontal-relative:page;mso-position-vertical-relative:page" filled="f" stroked="f">
          <v:textbox inset="0,0,0,0">
            <w:txbxContent>
              <w:p w14:paraId="3CCC70A7" w14:textId="1258E4BF" w:rsidR="009D6E46" w:rsidRDefault="00096FEC">
                <w:pPr>
                  <w:spacing w:before="10"/>
                  <w:ind w:left="20"/>
                  <w:rPr>
                    <w:b/>
                    <w:sz w:val="24"/>
                  </w:rPr>
                </w:pPr>
                <w:r>
                  <w:rPr>
                    <w:b/>
                    <w:sz w:val="24"/>
                  </w:rPr>
                  <w:t>BB 9323</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06AB1"/>
    <w:multiLevelType w:val="hybridMultilevel"/>
    <w:tmpl w:val="9E36030A"/>
    <w:lvl w:ilvl="0" w:tplc="DC74D8EA">
      <w:start w:val="1"/>
      <w:numFmt w:val="decimal"/>
      <w:lvlText w:val="%1."/>
      <w:lvlJc w:val="left"/>
      <w:pPr>
        <w:ind w:left="840" w:hanging="360"/>
      </w:pPr>
      <w:rPr>
        <w:rFonts w:ascii="Times New Roman" w:eastAsia="Times New Roman" w:hAnsi="Times New Roman" w:cs="Times New Roman" w:hint="default"/>
        <w:b w:val="0"/>
        <w:bCs w:val="0"/>
        <w:i w:val="0"/>
        <w:iCs w:val="0"/>
        <w:w w:val="100"/>
        <w:sz w:val="24"/>
        <w:szCs w:val="24"/>
        <w:lang w:val="en-US" w:eastAsia="en-US" w:bidi="ar-SA"/>
      </w:rPr>
    </w:lvl>
    <w:lvl w:ilvl="1" w:tplc="0C40397E">
      <w:start w:val="1"/>
      <w:numFmt w:val="lowerLetter"/>
      <w:lvlText w:val="%2."/>
      <w:lvlJc w:val="left"/>
      <w:pPr>
        <w:ind w:left="120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E1C26474">
      <w:numFmt w:val="bullet"/>
      <w:lvlText w:val="•"/>
      <w:lvlJc w:val="left"/>
      <w:pPr>
        <w:ind w:left="2131" w:hanging="360"/>
      </w:pPr>
      <w:rPr>
        <w:rFonts w:hint="default"/>
        <w:lang w:val="en-US" w:eastAsia="en-US" w:bidi="ar-SA"/>
      </w:rPr>
    </w:lvl>
    <w:lvl w:ilvl="3" w:tplc="13FC2BFA">
      <w:numFmt w:val="bullet"/>
      <w:lvlText w:val="•"/>
      <w:lvlJc w:val="left"/>
      <w:pPr>
        <w:ind w:left="3062" w:hanging="360"/>
      </w:pPr>
      <w:rPr>
        <w:rFonts w:hint="default"/>
        <w:lang w:val="en-US" w:eastAsia="en-US" w:bidi="ar-SA"/>
      </w:rPr>
    </w:lvl>
    <w:lvl w:ilvl="4" w:tplc="9AF29EE6">
      <w:numFmt w:val="bullet"/>
      <w:lvlText w:val="•"/>
      <w:lvlJc w:val="left"/>
      <w:pPr>
        <w:ind w:left="3993" w:hanging="360"/>
      </w:pPr>
      <w:rPr>
        <w:rFonts w:hint="default"/>
        <w:lang w:val="en-US" w:eastAsia="en-US" w:bidi="ar-SA"/>
      </w:rPr>
    </w:lvl>
    <w:lvl w:ilvl="5" w:tplc="6254B7FA">
      <w:numFmt w:val="bullet"/>
      <w:lvlText w:val="•"/>
      <w:lvlJc w:val="left"/>
      <w:pPr>
        <w:ind w:left="4924" w:hanging="360"/>
      </w:pPr>
      <w:rPr>
        <w:rFonts w:hint="default"/>
        <w:lang w:val="en-US" w:eastAsia="en-US" w:bidi="ar-SA"/>
      </w:rPr>
    </w:lvl>
    <w:lvl w:ilvl="6" w:tplc="6234F418">
      <w:numFmt w:val="bullet"/>
      <w:lvlText w:val="•"/>
      <w:lvlJc w:val="left"/>
      <w:pPr>
        <w:ind w:left="5855" w:hanging="360"/>
      </w:pPr>
      <w:rPr>
        <w:rFonts w:hint="default"/>
        <w:lang w:val="en-US" w:eastAsia="en-US" w:bidi="ar-SA"/>
      </w:rPr>
    </w:lvl>
    <w:lvl w:ilvl="7" w:tplc="CD98FA34">
      <w:numFmt w:val="bullet"/>
      <w:lvlText w:val="•"/>
      <w:lvlJc w:val="left"/>
      <w:pPr>
        <w:ind w:left="6786" w:hanging="360"/>
      </w:pPr>
      <w:rPr>
        <w:rFonts w:hint="default"/>
        <w:lang w:val="en-US" w:eastAsia="en-US" w:bidi="ar-SA"/>
      </w:rPr>
    </w:lvl>
    <w:lvl w:ilvl="8" w:tplc="4A6A52CA">
      <w:numFmt w:val="bullet"/>
      <w:lvlText w:val="•"/>
      <w:lvlJc w:val="left"/>
      <w:pPr>
        <w:ind w:left="7717" w:hanging="360"/>
      </w:pPr>
      <w:rPr>
        <w:rFonts w:hint="default"/>
        <w:lang w:val="en-US" w:eastAsia="en-US" w:bidi="ar-SA"/>
      </w:rPr>
    </w:lvl>
  </w:abstractNum>
  <w:abstractNum w:abstractNumId="1" w15:restartNumberingAfterBreak="0">
    <w:nsid w:val="0A9A77D4"/>
    <w:multiLevelType w:val="hybridMultilevel"/>
    <w:tmpl w:val="A20C1174"/>
    <w:lvl w:ilvl="0" w:tplc="11C89298">
      <w:start w:val="2"/>
      <w:numFmt w:val="decimal"/>
      <w:lvlText w:val="%1."/>
      <w:lvlJc w:val="left"/>
      <w:pPr>
        <w:ind w:left="480" w:hanging="240"/>
      </w:pPr>
      <w:rPr>
        <w:rFonts w:ascii="Times New Roman" w:eastAsia="Times New Roman" w:hAnsi="Times New Roman" w:cs="Times New Roman" w:hint="default"/>
        <w:b w:val="0"/>
        <w:bCs w:val="0"/>
        <w:i w:val="0"/>
        <w:iCs w:val="0"/>
        <w:w w:val="100"/>
        <w:sz w:val="24"/>
        <w:szCs w:val="24"/>
        <w:lang w:val="en-US" w:eastAsia="en-US" w:bidi="ar-SA"/>
      </w:rPr>
    </w:lvl>
    <w:lvl w:ilvl="1" w:tplc="3B580958">
      <w:numFmt w:val="bullet"/>
      <w:lvlText w:val="•"/>
      <w:lvlJc w:val="left"/>
      <w:pPr>
        <w:ind w:left="1390" w:hanging="240"/>
      </w:pPr>
      <w:rPr>
        <w:rFonts w:hint="default"/>
        <w:lang w:val="en-US" w:eastAsia="en-US" w:bidi="ar-SA"/>
      </w:rPr>
    </w:lvl>
    <w:lvl w:ilvl="2" w:tplc="DDA0F344">
      <w:numFmt w:val="bullet"/>
      <w:lvlText w:val="•"/>
      <w:lvlJc w:val="left"/>
      <w:pPr>
        <w:ind w:left="2300" w:hanging="240"/>
      </w:pPr>
      <w:rPr>
        <w:rFonts w:hint="default"/>
        <w:lang w:val="en-US" w:eastAsia="en-US" w:bidi="ar-SA"/>
      </w:rPr>
    </w:lvl>
    <w:lvl w:ilvl="3" w:tplc="1396E830">
      <w:numFmt w:val="bullet"/>
      <w:lvlText w:val="•"/>
      <w:lvlJc w:val="left"/>
      <w:pPr>
        <w:ind w:left="3210" w:hanging="240"/>
      </w:pPr>
      <w:rPr>
        <w:rFonts w:hint="default"/>
        <w:lang w:val="en-US" w:eastAsia="en-US" w:bidi="ar-SA"/>
      </w:rPr>
    </w:lvl>
    <w:lvl w:ilvl="4" w:tplc="2526AD40">
      <w:numFmt w:val="bullet"/>
      <w:lvlText w:val="•"/>
      <w:lvlJc w:val="left"/>
      <w:pPr>
        <w:ind w:left="4120" w:hanging="240"/>
      </w:pPr>
      <w:rPr>
        <w:rFonts w:hint="default"/>
        <w:lang w:val="en-US" w:eastAsia="en-US" w:bidi="ar-SA"/>
      </w:rPr>
    </w:lvl>
    <w:lvl w:ilvl="5" w:tplc="DCA092DC">
      <w:numFmt w:val="bullet"/>
      <w:lvlText w:val="•"/>
      <w:lvlJc w:val="left"/>
      <w:pPr>
        <w:ind w:left="5030" w:hanging="240"/>
      </w:pPr>
      <w:rPr>
        <w:rFonts w:hint="default"/>
        <w:lang w:val="en-US" w:eastAsia="en-US" w:bidi="ar-SA"/>
      </w:rPr>
    </w:lvl>
    <w:lvl w:ilvl="6" w:tplc="8AD81752">
      <w:numFmt w:val="bullet"/>
      <w:lvlText w:val="•"/>
      <w:lvlJc w:val="left"/>
      <w:pPr>
        <w:ind w:left="5940" w:hanging="240"/>
      </w:pPr>
      <w:rPr>
        <w:rFonts w:hint="default"/>
        <w:lang w:val="en-US" w:eastAsia="en-US" w:bidi="ar-SA"/>
      </w:rPr>
    </w:lvl>
    <w:lvl w:ilvl="7" w:tplc="FA5888F2">
      <w:numFmt w:val="bullet"/>
      <w:lvlText w:val="•"/>
      <w:lvlJc w:val="left"/>
      <w:pPr>
        <w:ind w:left="6850" w:hanging="240"/>
      </w:pPr>
      <w:rPr>
        <w:rFonts w:hint="default"/>
        <w:lang w:val="en-US" w:eastAsia="en-US" w:bidi="ar-SA"/>
      </w:rPr>
    </w:lvl>
    <w:lvl w:ilvl="8" w:tplc="29D8CF6A">
      <w:numFmt w:val="bullet"/>
      <w:lvlText w:val="•"/>
      <w:lvlJc w:val="left"/>
      <w:pPr>
        <w:ind w:left="7760" w:hanging="240"/>
      </w:pPr>
      <w:rPr>
        <w:rFonts w:hint="default"/>
        <w:lang w:val="en-US" w:eastAsia="en-US" w:bidi="ar-SA"/>
      </w:rPr>
    </w:lvl>
  </w:abstractNum>
  <w:abstractNum w:abstractNumId="2" w15:restartNumberingAfterBreak="0">
    <w:nsid w:val="0C7B076A"/>
    <w:multiLevelType w:val="hybridMultilevel"/>
    <w:tmpl w:val="25C8E236"/>
    <w:lvl w:ilvl="0" w:tplc="ECD667BC">
      <w:start w:val="1"/>
      <w:numFmt w:val="decimal"/>
      <w:lvlText w:val="%1."/>
      <w:lvlJc w:val="left"/>
      <w:pPr>
        <w:ind w:left="840" w:hanging="720"/>
      </w:pPr>
      <w:rPr>
        <w:rFonts w:ascii="Times New Roman" w:eastAsia="Times New Roman" w:hAnsi="Times New Roman" w:cs="Times New Roman" w:hint="default"/>
        <w:b w:val="0"/>
        <w:bCs w:val="0"/>
        <w:i w:val="0"/>
        <w:iCs w:val="0"/>
        <w:w w:val="100"/>
        <w:sz w:val="24"/>
        <w:szCs w:val="24"/>
        <w:lang w:val="en-US" w:eastAsia="en-US" w:bidi="ar-SA"/>
      </w:rPr>
    </w:lvl>
    <w:lvl w:ilvl="1" w:tplc="077C67D2">
      <w:start w:val="1"/>
      <w:numFmt w:val="lowerLetter"/>
      <w:lvlText w:val="%2."/>
      <w:lvlJc w:val="left"/>
      <w:pPr>
        <w:ind w:left="8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3B28B8DE">
      <w:numFmt w:val="bullet"/>
      <w:lvlText w:val="•"/>
      <w:lvlJc w:val="left"/>
      <w:pPr>
        <w:ind w:left="2588" w:hanging="720"/>
      </w:pPr>
      <w:rPr>
        <w:rFonts w:hint="default"/>
        <w:lang w:val="en-US" w:eastAsia="en-US" w:bidi="ar-SA"/>
      </w:rPr>
    </w:lvl>
    <w:lvl w:ilvl="3" w:tplc="A9B28358">
      <w:numFmt w:val="bullet"/>
      <w:lvlText w:val="•"/>
      <w:lvlJc w:val="left"/>
      <w:pPr>
        <w:ind w:left="3462" w:hanging="720"/>
      </w:pPr>
      <w:rPr>
        <w:rFonts w:hint="default"/>
        <w:lang w:val="en-US" w:eastAsia="en-US" w:bidi="ar-SA"/>
      </w:rPr>
    </w:lvl>
    <w:lvl w:ilvl="4" w:tplc="56E06776">
      <w:numFmt w:val="bullet"/>
      <w:lvlText w:val="•"/>
      <w:lvlJc w:val="left"/>
      <w:pPr>
        <w:ind w:left="4336" w:hanging="720"/>
      </w:pPr>
      <w:rPr>
        <w:rFonts w:hint="default"/>
        <w:lang w:val="en-US" w:eastAsia="en-US" w:bidi="ar-SA"/>
      </w:rPr>
    </w:lvl>
    <w:lvl w:ilvl="5" w:tplc="B6F41D5A">
      <w:numFmt w:val="bullet"/>
      <w:lvlText w:val="•"/>
      <w:lvlJc w:val="left"/>
      <w:pPr>
        <w:ind w:left="5210" w:hanging="720"/>
      </w:pPr>
      <w:rPr>
        <w:rFonts w:hint="default"/>
        <w:lang w:val="en-US" w:eastAsia="en-US" w:bidi="ar-SA"/>
      </w:rPr>
    </w:lvl>
    <w:lvl w:ilvl="6" w:tplc="50706BB8">
      <w:numFmt w:val="bullet"/>
      <w:lvlText w:val="•"/>
      <w:lvlJc w:val="left"/>
      <w:pPr>
        <w:ind w:left="6084" w:hanging="720"/>
      </w:pPr>
      <w:rPr>
        <w:rFonts w:hint="default"/>
        <w:lang w:val="en-US" w:eastAsia="en-US" w:bidi="ar-SA"/>
      </w:rPr>
    </w:lvl>
    <w:lvl w:ilvl="7" w:tplc="03727306">
      <w:numFmt w:val="bullet"/>
      <w:lvlText w:val="•"/>
      <w:lvlJc w:val="left"/>
      <w:pPr>
        <w:ind w:left="6958" w:hanging="720"/>
      </w:pPr>
      <w:rPr>
        <w:rFonts w:hint="default"/>
        <w:lang w:val="en-US" w:eastAsia="en-US" w:bidi="ar-SA"/>
      </w:rPr>
    </w:lvl>
    <w:lvl w:ilvl="8" w:tplc="27203ACE">
      <w:numFmt w:val="bullet"/>
      <w:lvlText w:val="•"/>
      <w:lvlJc w:val="left"/>
      <w:pPr>
        <w:ind w:left="7832" w:hanging="720"/>
      </w:pPr>
      <w:rPr>
        <w:rFonts w:hint="default"/>
        <w:lang w:val="en-US" w:eastAsia="en-US" w:bidi="ar-SA"/>
      </w:rPr>
    </w:lvl>
  </w:abstractNum>
  <w:abstractNum w:abstractNumId="3" w15:restartNumberingAfterBreak="0">
    <w:nsid w:val="18DB4B00"/>
    <w:multiLevelType w:val="hybridMultilevel"/>
    <w:tmpl w:val="2624B33E"/>
    <w:lvl w:ilvl="0" w:tplc="E51058F0">
      <w:start w:val="1"/>
      <w:numFmt w:val="decimal"/>
      <w:lvlText w:val="%1."/>
      <w:lvlJc w:val="left"/>
      <w:pPr>
        <w:ind w:left="120" w:hanging="720"/>
      </w:pPr>
      <w:rPr>
        <w:rFonts w:ascii="Times New Roman" w:eastAsia="Times New Roman" w:hAnsi="Times New Roman" w:cs="Times New Roman" w:hint="default"/>
        <w:b w:val="0"/>
        <w:bCs w:val="0"/>
        <w:i w:val="0"/>
        <w:iCs w:val="0"/>
        <w:w w:val="100"/>
        <w:sz w:val="24"/>
        <w:szCs w:val="24"/>
        <w:lang w:val="en-US" w:eastAsia="en-US" w:bidi="ar-SA"/>
      </w:rPr>
    </w:lvl>
    <w:lvl w:ilvl="1" w:tplc="6CF08EAC">
      <w:numFmt w:val="bullet"/>
      <w:lvlText w:val="•"/>
      <w:lvlJc w:val="left"/>
      <w:pPr>
        <w:ind w:left="1066" w:hanging="720"/>
      </w:pPr>
      <w:rPr>
        <w:rFonts w:hint="default"/>
        <w:lang w:val="en-US" w:eastAsia="en-US" w:bidi="ar-SA"/>
      </w:rPr>
    </w:lvl>
    <w:lvl w:ilvl="2" w:tplc="C5E44DB0">
      <w:numFmt w:val="bullet"/>
      <w:lvlText w:val="•"/>
      <w:lvlJc w:val="left"/>
      <w:pPr>
        <w:ind w:left="2012" w:hanging="720"/>
      </w:pPr>
      <w:rPr>
        <w:rFonts w:hint="default"/>
        <w:lang w:val="en-US" w:eastAsia="en-US" w:bidi="ar-SA"/>
      </w:rPr>
    </w:lvl>
    <w:lvl w:ilvl="3" w:tplc="C3C604B6">
      <w:numFmt w:val="bullet"/>
      <w:lvlText w:val="•"/>
      <w:lvlJc w:val="left"/>
      <w:pPr>
        <w:ind w:left="2958" w:hanging="720"/>
      </w:pPr>
      <w:rPr>
        <w:rFonts w:hint="default"/>
        <w:lang w:val="en-US" w:eastAsia="en-US" w:bidi="ar-SA"/>
      </w:rPr>
    </w:lvl>
    <w:lvl w:ilvl="4" w:tplc="387C417E">
      <w:numFmt w:val="bullet"/>
      <w:lvlText w:val="•"/>
      <w:lvlJc w:val="left"/>
      <w:pPr>
        <w:ind w:left="3904" w:hanging="720"/>
      </w:pPr>
      <w:rPr>
        <w:rFonts w:hint="default"/>
        <w:lang w:val="en-US" w:eastAsia="en-US" w:bidi="ar-SA"/>
      </w:rPr>
    </w:lvl>
    <w:lvl w:ilvl="5" w:tplc="EC60CCE8">
      <w:numFmt w:val="bullet"/>
      <w:lvlText w:val="•"/>
      <w:lvlJc w:val="left"/>
      <w:pPr>
        <w:ind w:left="4850" w:hanging="720"/>
      </w:pPr>
      <w:rPr>
        <w:rFonts w:hint="default"/>
        <w:lang w:val="en-US" w:eastAsia="en-US" w:bidi="ar-SA"/>
      </w:rPr>
    </w:lvl>
    <w:lvl w:ilvl="6" w:tplc="6868CE7A">
      <w:numFmt w:val="bullet"/>
      <w:lvlText w:val="•"/>
      <w:lvlJc w:val="left"/>
      <w:pPr>
        <w:ind w:left="5796" w:hanging="720"/>
      </w:pPr>
      <w:rPr>
        <w:rFonts w:hint="default"/>
        <w:lang w:val="en-US" w:eastAsia="en-US" w:bidi="ar-SA"/>
      </w:rPr>
    </w:lvl>
    <w:lvl w:ilvl="7" w:tplc="B9AC911C">
      <w:numFmt w:val="bullet"/>
      <w:lvlText w:val="•"/>
      <w:lvlJc w:val="left"/>
      <w:pPr>
        <w:ind w:left="6742" w:hanging="720"/>
      </w:pPr>
      <w:rPr>
        <w:rFonts w:hint="default"/>
        <w:lang w:val="en-US" w:eastAsia="en-US" w:bidi="ar-SA"/>
      </w:rPr>
    </w:lvl>
    <w:lvl w:ilvl="8" w:tplc="8D4E5C44">
      <w:numFmt w:val="bullet"/>
      <w:lvlText w:val="•"/>
      <w:lvlJc w:val="left"/>
      <w:pPr>
        <w:ind w:left="7688" w:hanging="720"/>
      </w:pPr>
      <w:rPr>
        <w:rFonts w:hint="default"/>
        <w:lang w:val="en-US" w:eastAsia="en-US" w:bidi="ar-SA"/>
      </w:rPr>
    </w:lvl>
  </w:abstractNum>
  <w:abstractNum w:abstractNumId="4" w15:restartNumberingAfterBreak="0">
    <w:nsid w:val="1C910B71"/>
    <w:multiLevelType w:val="hybridMultilevel"/>
    <w:tmpl w:val="362A592A"/>
    <w:lvl w:ilvl="0" w:tplc="0A9C3C76">
      <w:start w:val="1"/>
      <w:numFmt w:val="decimal"/>
      <w:lvlText w:val="%1."/>
      <w:lvlJc w:val="left"/>
      <w:pPr>
        <w:ind w:left="120" w:hanging="720"/>
      </w:pPr>
      <w:rPr>
        <w:rFonts w:ascii="Times New Roman" w:eastAsia="Times New Roman" w:hAnsi="Times New Roman" w:cs="Times New Roman" w:hint="default"/>
        <w:b w:val="0"/>
        <w:bCs w:val="0"/>
        <w:i w:val="0"/>
        <w:iCs w:val="0"/>
        <w:w w:val="100"/>
        <w:sz w:val="24"/>
        <w:szCs w:val="24"/>
        <w:lang w:val="en-US" w:eastAsia="en-US" w:bidi="ar-SA"/>
      </w:rPr>
    </w:lvl>
    <w:lvl w:ilvl="1" w:tplc="F9B408BE">
      <w:numFmt w:val="bullet"/>
      <w:lvlText w:val="•"/>
      <w:lvlJc w:val="left"/>
      <w:pPr>
        <w:ind w:left="1066" w:hanging="720"/>
      </w:pPr>
      <w:rPr>
        <w:rFonts w:hint="default"/>
        <w:lang w:val="en-US" w:eastAsia="en-US" w:bidi="ar-SA"/>
      </w:rPr>
    </w:lvl>
    <w:lvl w:ilvl="2" w:tplc="E13EC1DE">
      <w:numFmt w:val="bullet"/>
      <w:lvlText w:val="•"/>
      <w:lvlJc w:val="left"/>
      <w:pPr>
        <w:ind w:left="2012" w:hanging="720"/>
      </w:pPr>
      <w:rPr>
        <w:rFonts w:hint="default"/>
        <w:lang w:val="en-US" w:eastAsia="en-US" w:bidi="ar-SA"/>
      </w:rPr>
    </w:lvl>
    <w:lvl w:ilvl="3" w:tplc="00E2238E">
      <w:numFmt w:val="bullet"/>
      <w:lvlText w:val="•"/>
      <w:lvlJc w:val="left"/>
      <w:pPr>
        <w:ind w:left="2958" w:hanging="720"/>
      </w:pPr>
      <w:rPr>
        <w:rFonts w:hint="default"/>
        <w:lang w:val="en-US" w:eastAsia="en-US" w:bidi="ar-SA"/>
      </w:rPr>
    </w:lvl>
    <w:lvl w:ilvl="4" w:tplc="5EC4F1CE">
      <w:numFmt w:val="bullet"/>
      <w:lvlText w:val="•"/>
      <w:lvlJc w:val="left"/>
      <w:pPr>
        <w:ind w:left="3904" w:hanging="720"/>
      </w:pPr>
      <w:rPr>
        <w:rFonts w:hint="default"/>
        <w:lang w:val="en-US" w:eastAsia="en-US" w:bidi="ar-SA"/>
      </w:rPr>
    </w:lvl>
    <w:lvl w:ilvl="5" w:tplc="EC6C744C">
      <w:numFmt w:val="bullet"/>
      <w:lvlText w:val="•"/>
      <w:lvlJc w:val="left"/>
      <w:pPr>
        <w:ind w:left="4850" w:hanging="720"/>
      </w:pPr>
      <w:rPr>
        <w:rFonts w:hint="default"/>
        <w:lang w:val="en-US" w:eastAsia="en-US" w:bidi="ar-SA"/>
      </w:rPr>
    </w:lvl>
    <w:lvl w:ilvl="6" w:tplc="F11EAA84">
      <w:numFmt w:val="bullet"/>
      <w:lvlText w:val="•"/>
      <w:lvlJc w:val="left"/>
      <w:pPr>
        <w:ind w:left="5796" w:hanging="720"/>
      </w:pPr>
      <w:rPr>
        <w:rFonts w:hint="default"/>
        <w:lang w:val="en-US" w:eastAsia="en-US" w:bidi="ar-SA"/>
      </w:rPr>
    </w:lvl>
    <w:lvl w:ilvl="7" w:tplc="09E4EFB0">
      <w:numFmt w:val="bullet"/>
      <w:lvlText w:val="•"/>
      <w:lvlJc w:val="left"/>
      <w:pPr>
        <w:ind w:left="6742" w:hanging="720"/>
      </w:pPr>
      <w:rPr>
        <w:rFonts w:hint="default"/>
        <w:lang w:val="en-US" w:eastAsia="en-US" w:bidi="ar-SA"/>
      </w:rPr>
    </w:lvl>
    <w:lvl w:ilvl="8" w:tplc="BB449096">
      <w:numFmt w:val="bullet"/>
      <w:lvlText w:val="•"/>
      <w:lvlJc w:val="left"/>
      <w:pPr>
        <w:ind w:left="7688" w:hanging="720"/>
      </w:pPr>
      <w:rPr>
        <w:rFonts w:hint="default"/>
        <w:lang w:val="en-US" w:eastAsia="en-US" w:bidi="ar-SA"/>
      </w:rPr>
    </w:lvl>
  </w:abstractNum>
  <w:abstractNum w:abstractNumId="5" w15:restartNumberingAfterBreak="0">
    <w:nsid w:val="1E23684C"/>
    <w:multiLevelType w:val="hybridMultilevel"/>
    <w:tmpl w:val="0F825E62"/>
    <w:lvl w:ilvl="0" w:tplc="54442CBA">
      <w:start w:val="1"/>
      <w:numFmt w:val="decimal"/>
      <w:lvlText w:val="%1."/>
      <w:lvlJc w:val="left"/>
      <w:pPr>
        <w:ind w:left="264" w:hanging="720"/>
      </w:pPr>
      <w:rPr>
        <w:rFonts w:ascii="Times New Roman" w:eastAsia="Times New Roman" w:hAnsi="Times New Roman" w:cs="Times New Roman" w:hint="default"/>
        <w:b w:val="0"/>
        <w:bCs w:val="0"/>
        <w:i w:val="0"/>
        <w:iCs w:val="0"/>
        <w:w w:val="100"/>
        <w:sz w:val="24"/>
        <w:szCs w:val="24"/>
        <w:lang w:val="en-US" w:eastAsia="en-US" w:bidi="ar-SA"/>
      </w:rPr>
    </w:lvl>
    <w:lvl w:ilvl="1" w:tplc="34FE46BE">
      <w:start w:val="1"/>
      <w:numFmt w:val="lowerLetter"/>
      <w:lvlText w:val="%2."/>
      <w:lvlJc w:val="left"/>
      <w:pPr>
        <w:ind w:left="264"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603C74E0">
      <w:numFmt w:val="bullet"/>
      <w:lvlText w:val="•"/>
      <w:lvlJc w:val="left"/>
      <w:pPr>
        <w:ind w:left="2124" w:hanging="720"/>
      </w:pPr>
      <w:rPr>
        <w:rFonts w:hint="default"/>
        <w:lang w:val="en-US" w:eastAsia="en-US" w:bidi="ar-SA"/>
      </w:rPr>
    </w:lvl>
    <w:lvl w:ilvl="3" w:tplc="38B04220">
      <w:numFmt w:val="bullet"/>
      <w:lvlText w:val="•"/>
      <w:lvlJc w:val="left"/>
      <w:pPr>
        <w:ind w:left="3056" w:hanging="720"/>
      </w:pPr>
      <w:rPr>
        <w:rFonts w:hint="default"/>
        <w:lang w:val="en-US" w:eastAsia="en-US" w:bidi="ar-SA"/>
      </w:rPr>
    </w:lvl>
    <w:lvl w:ilvl="4" w:tplc="15641850">
      <w:numFmt w:val="bullet"/>
      <w:lvlText w:val="•"/>
      <w:lvlJc w:val="left"/>
      <w:pPr>
        <w:ind w:left="3988" w:hanging="720"/>
      </w:pPr>
      <w:rPr>
        <w:rFonts w:hint="default"/>
        <w:lang w:val="en-US" w:eastAsia="en-US" w:bidi="ar-SA"/>
      </w:rPr>
    </w:lvl>
    <w:lvl w:ilvl="5" w:tplc="14DE1124">
      <w:numFmt w:val="bullet"/>
      <w:lvlText w:val="•"/>
      <w:lvlJc w:val="left"/>
      <w:pPr>
        <w:ind w:left="4920" w:hanging="720"/>
      </w:pPr>
      <w:rPr>
        <w:rFonts w:hint="default"/>
        <w:lang w:val="en-US" w:eastAsia="en-US" w:bidi="ar-SA"/>
      </w:rPr>
    </w:lvl>
    <w:lvl w:ilvl="6" w:tplc="F02C7A18">
      <w:numFmt w:val="bullet"/>
      <w:lvlText w:val="•"/>
      <w:lvlJc w:val="left"/>
      <w:pPr>
        <w:ind w:left="5852" w:hanging="720"/>
      </w:pPr>
      <w:rPr>
        <w:rFonts w:hint="default"/>
        <w:lang w:val="en-US" w:eastAsia="en-US" w:bidi="ar-SA"/>
      </w:rPr>
    </w:lvl>
    <w:lvl w:ilvl="7" w:tplc="86B6580C">
      <w:numFmt w:val="bullet"/>
      <w:lvlText w:val="•"/>
      <w:lvlJc w:val="left"/>
      <w:pPr>
        <w:ind w:left="6784" w:hanging="720"/>
      </w:pPr>
      <w:rPr>
        <w:rFonts w:hint="default"/>
        <w:lang w:val="en-US" w:eastAsia="en-US" w:bidi="ar-SA"/>
      </w:rPr>
    </w:lvl>
    <w:lvl w:ilvl="8" w:tplc="2C66C22E">
      <w:numFmt w:val="bullet"/>
      <w:lvlText w:val="•"/>
      <w:lvlJc w:val="left"/>
      <w:pPr>
        <w:ind w:left="7716" w:hanging="720"/>
      </w:pPr>
      <w:rPr>
        <w:rFonts w:hint="default"/>
        <w:lang w:val="en-US" w:eastAsia="en-US" w:bidi="ar-SA"/>
      </w:rPr>
    </w:lvl>
  </w:abstractNum>
  <w:abstractNum w:abstractNumId="6" w15:restartNumberingAfterBreak="0">
    <w:nsid w:val="1EF54B97"/>
    <w:multiLevelType w:val="hybridMultilevel"/>
    <w:tmpl w:val="5930E6B6"/>
    <w:lvl w:ilvl="0" w:tplc="5738622A">
      <w:start w:val="1"/>
      <w:numFmt w:val="decimal"/>
      <w:lvlText w:val="%1."/>
      <w:lvlJc w:val="left"/>
      <w:pPr>
        <w:ind w:left="264" w:hanging="720"/>
      </w:pPr>
      <w:rPr>
        <w:rFonts w:ascii="Times New Roman" w:eastAsia="Times New Roman" w:hAnsi="Times New Roman" w:cs="Times New Roman" w:hint="default"/>
        <w:b w:val="0"/>
        <w:bCs w:val="0"/>
        <w:i w:val="0"/>
        <w:iCs w:val="0"/>
        <w:w w:val="100"/>
        <w:sz w:val="24"/>
        <w:szCs w:val="24"/>
        <w:lang w:val="en-US" w:eastAsia="en-US" w:bidi="ar-SA"/>
      </w:rPr>
    </w:lvl>
    <w:lvl w:ilvl="1" w:tplc="6408ED66">
      <w:numFmt w:val="bullet"/>
      <w:lvlText w:val="•"/>
      <w:lvlJc w:val="left"/>
      <w:pPr>
        <w:ind w:left="1192" w:hanging="720"/>
      </w:pPr>
      <w:rPr>
        <w:rFonts w:hint="default"/>
        <w:lang w:val="en-US" w:eastAsia="en-US" w:bidi="ar-SA"/>
      </w:rPr>
    </w:lvl>
    <w:lvl w:ilvl="2" w:tplc="F3803150">
      <w:numFmt w:val="bullet"/>
      <w:lvlText w:val="•"/>
      <w:lvlJc w:val="left"/>
      <w:pPr>
        <w:ind w:left="2124" w:hanging="720"/>
      </w:pPr>
      <w:rPr>
        <w:rFonts w:hint="default"/>
        <w:lang w:val="en-US" w:eastAsia="en-US" w:bidi="ar-SA"/>
      </w:rPr>
    </w:lvl>
    <w:lvl w:ilvl="3" w:tplc="44B0A32A">
      <w:numFmt w:val="bullet"/>
      <w:lvlText w:val="•"/>
      <w:lvlJc w:val="left"/>
      <w:pPr>
        <w:ind w:left="3056" w:hanging="720"/>
      </w:pPr>
      <w:rPr>
        <w:rFonts w:hint="default"/>
        <w:lang w:val="en-US" w:eastAsia="en-US" w:bidi="ar-SA"/>
      </w:rPr>
    </w:lvl>
    <w:lvl w:ilvl="4" w:tplc="FDA08E38">
      <w:numFmt w:val="bullet"/>
      <w:lvlText w:val="•"/>
      <w:lvlJc w:val="left"/>
      <w:pPr>
        <w:ind w:left="3988" w:hanging="720"/>
      </w:pPr>
      <w:rPr>
        <w:rFonts w:hint="default"/>
        <w:lang w:val="en-US" w:eastAsia="en-US" w:bidi="ar-SA"/>
      </w:rPr>
    </w:lvl>
    <w:lvl w:ilvl="5" w:tplc="817E5F1A">
      <w:numFmt w:val="bullet"/>
      <w:lvlText w:val="•"/>
      <w:lvlJc w:val="left"/>
      <w:pPr>
        <w:ind w:left="4920" w:hanging="720"/>
      </w:pPr>
      <w:rPr>
        <w:rFonts w:hint="default"/>
        <w:lang w:val="en-US" w:eastAsia="en-US" w:bidi="ar-SA"/>
      </w:rPr>
    </w:lvl>
    <w:lvl w:ilvl="6" w:tplc="FE440AE0">
      <w:numFmt w:val="bullet"/>
      <w:lvlText w:val="•"/>
      <w:lvlJc w:val="left"/>
      <w:pPr>
        <w:ind w:left="5852" w:hanging="720"/>
      </w:pPr>
      <w:rPr>
        <w:rFonts w:hint="default"/>
        <w:lang w:val="en-US" w:eastAsia="en-US" w:bidi="ar-SA"/>
      </w:rPr>
    </w:lvl>
    <w:lvl w:ilvl="7" w:tplc="AAD66E2E">
      <w:numFmt w:val="bullet"/>
      <w:lvlText w:val="•"/>
      <w:lvlJc w:val="left"/>
      <w:pPr>
        <w:ind w:left="6784" w:hanging="720"/>
      </w:pPr>
      <w:rPr>
        <w:rFonts w:hint="default"/>
        <w:lang w:val="en-US" w:eastAsia="en-US" w:bidi="ar-SA"/>
      </w:rPr>
    </w:lvl>
    <w:lvl w:ilvl="8" w:tplc="44E469F6">
      <w:numFmt w:val="bullet"/>
      <w:lvlText w:val="•"/>
      <w:lvlJc w:val="left"/>
      <w:pPr>
        <w:ind w:left="7716" w:hanging="720"/>
      </w:pPr>
      <w:rPr>
        <w:rFonts w:hint="default"/>
        <w:lang w:val="en-US" w:eastAsia="en-US" w:bidi="ar-SA"/>
      </w:rPr>
    </w:lvl>
  </w:abstractNum>
  <w:abstractNum w:abstractNumId="7" w15:restartNumberingAfterBreak="0">
    <w:nsid w:val="1F250076"/>
    <w:multiLevelType w:val="hybridMultilevel"/>
    <w:tmpl w:val="BA500038"/>
    <w:lvl w:ilvl="0" w:tplc="D48C8F40">
      <w:start w:val="1"/>
      <w:numFmt w:val="decimal"/>
      <w:lvlText w:val="%1."/>
      <w:lvlJc w:val="left"/>
      <w:pPr>
        <w:ind w:left="984" w:hanging="720"/>
      </w:pPr>
      <w:rPr>
        <w:rFonts w:ascii="Times New Roman" w:eastAsia="Times New Roman" w:hAnsi="Times New Roman" w:cs="Times New Roman" w:hint="default"/>
        <w:b w:val="0"/>
        <w:bCs w:val="0"/>
        <w:i w:val="0"/>
        <w:iCs w:val="0"/>
        <w:w w:val="100"/>
        <w:sz w:val="24"/>
        <w:szCs w:val="24"/>
        <w:lang w:val="en-US" w:eastAsia="en-US" w:bidi="ar-SA"/>
      </w:rPr>
    </w:lvl>
    <w:lvl w:ilvl="1" w:tplc="0B808256">
      <w:start w:val="1"/>
      <w:numFmt w:val="lowerLetter"/>
      <w:lvlText w:val="%2."/>
      <w:lvlJc w:val="left"/>
      <w:pPr>
        <w:ind w:left="984"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9C0634A0">
      <w:numFmt w:val="bullet"/>
      <w:lvlText w:val="•"/>
      <w:lvlJc w:val="left"/>
      <w:pPr>
        <w:ind w:left="2700" w:hanging="720"/>
      </w:pPr>
      <w:rPr>
        <w:rFonts w:hint="default"/>
        <w:lang w:val="en-US" w:eastAsia="en-US" w:bidi="ar-SA"/>
      </w:rPr>
    </w:lvl>
    <w:lvl w:ilvl="3" w:tplc="3050F9B0">
      <w:numFmt w:val="bullet"/>
      <w:lvlText w:val="•"/>
      <w:lvlJc w:val="left"/>
      <w:pPr>
        <w:ind w:left="3560" w:hanging="720"/>
      </w:pPr>
      <w:rPr>
        <w:rFonts w:hint="default"/>
        <w:lang w:val="en-US" w:eastAsia="en-US" w:bidi="ar-SA"/>
      </w:rPr>
    </w:lvl>
    <w:lvl w:ilvl="4" w:tplc="84E02C8C">
      <w:numFmt w:val="bullet"/>
      <w:lvlText w:val="•"/>
      <w:lvlJc w:val="left"/>
      <w:pPr>
        <w:ind w:left="4420" w:hanging="720"/>
      </w:pPr>
      <w:rPr>
        <w:rFonts w:hint="default"/>
        <w:lang w:val="en-US" w:eastAsia="en-US" w:bidi="ar-SA"/>
      </w:rPr>
    </w:lvl>
    <w:lvl w:ilvl="5" w:tplc="6A2A6F34">
      <w:numFmt w:val="bullet"/>
      <w:lvlText w:val="•"/>
      <w:lvlJc w:val="left"/>
      <w:pPr>
        <w:ind w:left="5280" w:hanging="720"/>
      </w:pPr>
      <w:rPr>
        <w:rFonts w:hint="default"/>
        <w:lang w:val="en-US" w:eastAsia="en-US" w:bidi="ar-SA"/>
      </w:rPr>
    </w:lvl>
    <w:lvl w:ilvl="6" w:tplc="9650E948">
      <w:numFmt w:val="bullet"/>
      <w:lvlText w:val="•"/>
      <w:lvlJc w:val="left"/>
      <w:pPr>
        <w:ind w:left="6140" w:hanging="720"/>
      </w:pPr>
      <w:rPr>
        <w:rFonts w:hint="default"/>
        <w:lang w:val="en-US" w:eastAsia="en-US" w:bidi="ar-SA"/>
      </w:rPr>
    </w:lvl>
    <w:lvl w:ilvl="7" w:tplc="053E81E6">
      <w:numFmt w:val="bullet"/>
      <w:lvlText w:val="•"/>
      <w:lvlJc w:val="left"/>
      <w:pPr>
        <w:ind w:left="7000" w:hanging="720"/>
      </w:pPr>
      <w:rPr>
        <w:rFonts w:hint="default"/>
        <w:lang w:val="en-US" w:eastAsia="en-US" w:bidi="ar-SA"/>
      </w:rPr>
    </w:lvl>
    <w:lvl w:ilvl="8" w:tplc="B6B00FE2">
      <w:numFmt w:val="bullet"/>
      <w:lvlText w:val="•"/>
      <w:lvlJc w:val="left"/>
      <w:pPr>
        <w:ind w:left="7860" w:hanging="720"/>
      </w:pPr>
      <w:rPr>
        <w:rFonts w:hint="default"/>
        <w:lang w:val="en-US" w:eastAsia="en-US" w:bidi="ar-SA"/>
      </w:rPr>
    </w:lvl>
  </w:abstractNum>
  <w:abstractNum w:abstractNumId="8" w15:restartNumberingAfterBreak="0">
    <w:nsid w:val="25D51D04"/>
    <w:multiLevelType w:val="hybridMultilevel"/>
    <w:tmpl w:val="C74AE44E"/>
    <w:lvl w:ilvl="0" w:tplc="094642A6">
      <w:start w:val="1"/>
      <w:numFmt w:val="decimal"/>
      <w:lvlText w:val="%1."/>
      <w:lvlJc w:val="left"/>
      <w:pPr>
        <w:ind w:left="984" w:hanging="720"/>
      </w:pPr>
      <w:rPr>
        <w:rFonts w:ascii="Times New Roman" w:eastAsia="Times New Roman" w:hAnsi="Times New Roman" w:cs="Times New Roman" w:hint="default"/>
        <w:b w:val="0"/>
        <w:bCs w:val="0"/>
        <w:i w:val="0"/>
        <w:iCs w:val="0"/>
        <w:w w:val="100"/>
        <w:sz w:val="24"/>
        <w:szCs w:val="24"/>
        <w:lang w:val="en-US" w:eastAsia="en-US" w:bidi="ar-SA"/>
      </w:rPr>
    </w:lvl>
    <w:lvl w:ilvl="1" w:tplc="312CB690">
      <w:numFmt w:val="bullet"/>
      <w:lvlText w:val="•"/>
      <w:lvlJc w:val="left"/>
      <w:pPr>
        <w:ind w:left="1840" w:hanging="720"/>
      </w:pPr>
      <w:rPr>
        <w:rFonts w:hint="default"/>
        <w:lang w:val="en-US" w:eastAsia="en-US" w:bidi="ar-SA"/>
      </w:rPr>
    </w:lvl>
    <w:lvl w:ilvl="2" w:tplc="256E560E">
      <w:numFmt w:val="bullet"/>
      <w:lvlText w:val="•"/>
      <w:lvlJc w:val="left"/>
      <w:pPr>
        <w:ind w:left="2700" w:hanging="720"/>
      </w:pPr>
      <w:rPr>
        <w:rFonts w:hint="default"/>
        <w:lang w:val="en-US" w:eastAsia="en-US" w:bidi="ar-SA"/>
      </w:rPr>
    </w:lvl>
    <w:lvl w:ilvl="3" w:tplc="CBE229F8">
      <w:numFmt w:val="bullet"/>
      <w:lvlText w:val="•"/>
      <w:lvlJc w:val="left"/>
      <w:pPr>
        <w:ind w:left="3560" w:hanging="720"/>
      </w:pPr>
      <w:rPr>
        <w:rFonts w:hint="default"/>
        <w:lang w:val="en-US" w:eastAsia="en-US" w:bidi="ar-SA"/>
      </w:rPr>
    </w:lvl>
    <w:lvl w:ilvl="4" w:tplc="78DE4FDA">
      <w:numFmt w:val="bullet"/>
      <w:lvlText w:val="•"/>
      <w:lvlJc w:val="left"/>
      <w:pPr>
        <w:ind w:left="4420" w:hanging="720"/>
      </w:pPr>
      <w:rPr>
        <w:rFonts w:hint="default"/>
        <w:lang w:val="en-US" w:eastAsia="en-US" w:bidi="ar-SA"/>
      </w:rPr>
    </w:lvl>
    <w:lvl w:ilvl="5" w:tplc="B178C75A">
      <w:numFmt w:val="bullet"/>
      <w:lvlText w:val="•"/>
      <w:lvlJc w:val="left"/>
      <w:pPr>
        <w:ind w:left="5280" w:hanging="720"/>
      </w:pPr>
      <w:rPr>
        <w:rFonts w:hint="default"/>
        <w:lang w:val="en-US" w:eastAsia="en-US" w:bidi="ar-SA"/>
      </w:rPr>
    </w:lvl>
    <w:lvl w:ilvl="6" w:tplc="830A7B74">
      <w:numFmt w:val="bullet"/>
      <w:lvlText w:val="•"/>
      <w:lvlJc w:val="left"/>
      <w:pPr>
        <w:ind w:left="6140" w:hanging="720"/>
      </w:pPr>
      <w:rPr>
        <w:rFonts w:hint="default"/>
        <w:lang w:val="en-US" w:eastAsia="en-US" w:bidi="ar-SA"/>
      </w:rPr>
    </w:lvl>
    <w:lvl w:ilvl="7" w:tplc="9A9CC506">
      <w:numFmt w:val="bullet"/>
      <w:lvlText w:val="•"/>
      <w:lvlJc w:val="left"/>
      <w:pPr>
        <w:ind w:left="7000" w:hanging="720"/>
      </w:pPr>
      <w:rPr>
        <w:rFonts w:hint="default"/>
        <w:lang w:val="en-US" w:eastAsia="en-US" w:bidi="ar-SA"/>
      </w:rPr>
    </w:lvl>
    <w:lvl w:ilvl="8" w:tplc="0FF80E08">
      <w:numFmt w:val="bullet"/>
      <w:lvlText w:val="•"/>
      <w:lvlJc w:val="left"/>
      <w:pPr>
        <w:ind w:left="7860" w:hanging="720"/>
      </w:pPr>
      <w:rPr>
        <w:rFonts w:hint="default"/>
        <w:lang w:val="en-US" w:eastAsia="en-US" w:bidi="ar-SA"/>
      </w:rPr>
    </w:lvl>
  </w:abstractNum>
  <w:abstractNum w:abstractNumId="9" w15:restartNumberingAfterBreak="0">
    <w:nsid w:val="2C18524C"/>
    <w:multiLevelType w:val="hybridMultilevel"/>
    <w:tmpl w:val="D5BE6682"/>
    <w:lvl w:ilvl="0" w:tplc="F1640E8E">
      <w:start w:val="1"/>
      <w:numFmt w:val="decimal"/>
      <w:lvlText w:val="%1."/>
      <w:lvlJc w:val="left"/>
      <w:pPr>
        <w:ind w:left="120" w:hanging="720"/>
      </w:pPr>
      <w:rPr>
        <w:rFonts w:ascii="Times New Roman" w:eastAsia="Times New Roman" w:hAnsi="Times New Roman" w:cs="Times New Roman" w:hint="default"/>
        <w:b w:val="0"/>
        <w:bCs w:val="0"/>
        <w:i w:val="0"/>
        <w:iCs w:val="0"/>
        <w:w w:val="100"/>
        <w:sz w:val="24"/>
        <w:szCs w:val="24"/>
        <w:lang w:val="en-US" w:eastAsia="en-US" w:bidi="ar-SA"/>
      </w:rPr>
    </w:lvl>
    <w:lvl w:ilvl="1" w:tplc="C5EC8306">
      <w:start w:val="1"/>
      <w:numFmt w:val="lowerLetter"/>
      <w:lvlText w:val="%2."/>
      <w:lvlJc w:val="left"/>
      <w:pPr>
        <w:ind w:left="8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F4088E04">
      <w:numFmt w:val="bullet"/>
      <w:lvlText w:val="•"/>
      <w:lvlJc w:val="left"/>
      <w:pPr>
        <w:ind w:left="1811" w:hanging="720"/>
      </w:pPr>
      <w:rPr>
        <w:rFonts w:hint="default"/>
        <w:lang w:val="en-US" w:eastAsia="en-US" w:bidi="ar-SA"/>
      </w:rPr>
    </w:lvl>
    <w:lvl w:ilvl="3" w:tplc="AB7A14A8">
      <w:numFmt w:val="bullet"/>
      <w:lvlText w:val="•"/>
      <w:lvlJc w:val="left"/>
      <w:pPr>
        <w:ind w:left="2782" w:hanging="720"/>
      </w:pPr>
      <w:rPr>
        <w:rFonts w:hint="default"/>
        <w:lang w:val="en-US" w:eastAsia="en-US" w:bidi="ar-SA"/>
      </w:rPr>
    </w:lvl>
    <w:lvl w:ilvl="4" w:tplc="BC0831D6">
      <w:numFmt w:val="bullet"/>
      <w:lvlText w:val="•"/>
      <w:lvlJc w:val="left"/>
      <w:pPr>
        <w:ind w:left="3753" w:hanging="720"/>
      </w:pPr>
      <w:rPr>
        <w:rFonts w:hint="default"/>
        <w:lang w:val="en-US" w:eastAsia="en-US" w:bidi="ar-SA"/>
      </w:rPr>
    </w:lvl>
    <w:lvl w:ilvl="5" w:tplc="3C866E64">
      <w:numFmt w:val="bullet"/>
      <w:lvlText w:val="•"/>
      <w:lvlJc w:val="left"/>
      <w:pPr>
        <w:ind w:left="4724" w:hanging="720"/>
      </w:pPr>
      <w:rPr>
        <w:rFonts w:hint="default"/>
        <w:lang w:val="en-US" w:eastAsia="en-US" w:bidi="ar-SA"/>
      </w:rPr>
    </w:lvl>
    <w:lvl w:ilvl="6" w:tplc="66B48C28">
      <w:numFmt w:val="bullet"/>
      <w:lvlText w:val="•"/>
      <w:lvlJc w:val="left"/>
      <w:pPr>
        <w:ind w:left="5695" w:hanging="720"/>
      </w:pPr>
      <w:rPr>
        <w:rFonts w:hint="default"/>
        <w:lang w:val="en-US" w:eastAsia="en-US" w:bidi="ar-SA"/>
      </w:rPr>
    </w:lvl>
    <w:lvl w:ilvl="7" w:tplc="6B80AEC2">
      <w:numFmt w:val="bullet"/>
      <w:lvlText w:val="•"/>
      <w:lvlJc w:val="left"/>
      <w:pPr>
        <w:ind w:left="6666" w:hanging="720"/>
      </w:pPr>
      <w:rPr>
        <w:rFonts w:hint="default"/>
        <w:lang w:val="en-US" w:eastAsia="en-US" w:bidi="ar-SA"/>
      </w:rPr>
    </w:lvl>
    <w:lvl w:ilvl="8" w:tplc="D6DA1264">
      <w:numFmt w:val="bullet"/>
      <w:lvlText w:val="•"/>
      <w:lvlJc w:val="left"/>
      <w:pPr>
        <w:ind w:left="7637" w:hanging="720"/>
      </w:pPr>
      <w:rPr>
        <w:rFonts w:hint="default"/>
        <w:lang w:val="en-US" w:eastAsia="en-US" w:bidi="ar-SA"/>
      </w:rPr>
    </w:lvl>
  </w:abstractNum>
  <w:abstractNum w:abstractNumId="10" w15:restartNumberingAfterBreak="0">
    <w:nsid w:val="2D902558"/>
    <w:multiLevelType w:val="hybridMultilevel"/>
    <w:tmpl w:val="C102FAE4"/>
    <w:lvl w:ilvl="0" w:tplc="94342C6A">
      <w:start w:val="1"/>
      <w:numFmt w:val="decimal"/>
      <w:lvlText w:val="%1."/>
      <w:lvlJc w:val="left"/>
      <w:pPr>
        <w:ind w:left="120" w:hanging="720"/>
      </w:pPr>
      <w:rPr>
        <w:rFonts w:ascii="Times New Roman" w:eastAsia="Times New Roman" w:hAnsi="Times New Roman" w:cs="Times New Roman" w:hint="default"/>
        <w:b w:val="0"/>
        <w:bCs w:val="0"/>
        <w:i w:val="0"/>
        <w:iCs w:val="0"/>
        <w:w w:val="100"/>
        <w:sz w:val="24"/>
        <w:szCs w:val="24"/>
        <w:lang w:val="en-US" w:eastAsia="en-US" w:bidi="ar-SA"/>
      </w:rPr>
    </w:lvl>
    <w:lvl w:ilvl="1" w:tplc="6E4825CA">
      <w:numFmt w:val="bullet"/>
      <w:lvlText w:val="•"/>
      <w:lvlJc w:val="left"/>
      <w:pPr>
        <w:ind w:left="1066" w:hanging="720"/>
      </w:pPr>
      <w:rPr>
        <w:rFonts w:hint="default"/>
        <w:lang w:val="en-US" w:eastAsia="en-US" w:bidi="ar-SA"/>
      </w:rPr>
    </w:lvl>
    <w:lvl w:ilvl="2" w:tplc="34EEED08">
      <w:numFmt w:val="bullet"/>
      <w:lvlText w:val="•"/>
      <w:lvlJc w:val="left"/>
      <w:pPr>
        <w:ind w:left="2012" w:hanging="720"/>
      </w:pPr>
      <w:rPr>
        <w:rFonts w:hint="default"/>
        <w:lang w:val="en-US" w:eastAsia="en-US" w:bidi="ar-SA"/>
      </w:rPr>
    </w:lvl>
    <w:lvl w:ilvl="3" w:tplc="025838A0">
      <w:numFmt w:val="bullet"/>
      <w:lvlText w:val="•"/>
      <w:lvlJc w:val="left"/>
      <w:pPr>
        <w:ind w:left="2958" w:hanging="720"/>
      </w:pPr>
      <w:rPr>
        <w:rFonts w:hint="default"/>
        <w:lang w:val="en-US" w:eastAsia="en-US" w:bidi="ar-SA"/>
      </w:rPr>
    </w:lvl>
    <w:lvl w:ilvl="4" w:tplc="D5BC152C">
      <w:numFmt w:val="bullet"/>
      <w:lvlText w:val="•"/>
      <w:lvlJc w:val="left"/>
      <w:pPr>
        <w:ind w:left="3904" w:hanging="720"/>
      </w:pPr>
      <w:rPr>
        <w:rFonts w:hint="default"/>
        <w:lang w:val="en-US" w:eastAsia="en-US" w:bidi="ar-SA"/>
      </w:rPr>
    </w:lvl>
    <w:lvl w:ilvl="5" w:tplc="AFCE0610">
      <w:numFmt w:val="bullet"/>
      <w:lvlText w:val="•"/>
      <w:lvlJc w:val="left"/>
      <w:pPr>
        <w:ind w:left="4850" w:hanging="720"/>
      </w:pPr>
      <w:rPr>
        <w:rFonts w:hint="default"/>
        <w:lang w:val="en-US" w:eastAsia="en-US" w:bidi="ar-SA"/>
      </w:rPr>
    </w:lvl>
    <w:lvl w:ilvl="6" w:tplc="D19A858C">
      <w:numFmt w:val="bullet"/>
      <w:lvlText w:val="•"/>
      <w:lvlJc w:val="left"/>
      <w:pPr>
        <w:ind w:left="5796" w:hanging="720"/>
      </w:pPr>
      <w:rPr>
        <w:rFonts w:hint="default"/>
        <w:lang w:val="en-US" w:eastAsia="en-US" w:bidi="ar-SA"/>
      </w:rPr>
    </w:lvl>
    <w:lvl w:ilvl="7" w:tplc="CC2E9EEC">
      <w:numFmt w:val="bullet"/>
      <w:lvlText w:val="•"/>
      <w:lvlJc w:val="left"/>
      <w:pPr>
        <w:ind w:left="6742" w:hanging="720"/>
      </w:pPr>
      <w:rPr>
        <w:rFonts w:hint="default"/>
        <w:lang w:val="en-US" w:eastAsia="en-US" w:bidi="ar-SA"/>
      </w:rPr>
    </w:lvl>
    <w:lvl w:ilvl="8" w:tplc="5526116A">
      <w:numFmt w:val="bullet"/>
      <w:lvlText w:val="•"/>
      <w:lvlJc w:val="left"/>
      <w:pPr>
        <w:ind w:left="7688" w:hanging="720"/>
      </w:pPr>
      <w:rPr>
        <w:rFonts w:hint="default"/>
        <w:lang w:val="en-US" w:eastAsia="en-US" w:bidi="ar-SA"/>
      </w:rPr>
    </w:lvl>
  </w:abstractNum>
  <w:abstractNum w:abstractNumId="11" w15:restartNumberingAfterBreak="0">
    <w:nsid w:val="3DCE5BA8"/>
    <w:multiLevelType w:val="hybridMultilevel"/>
    <w:tmpl w:val="222A30C6"/>
    <w:lvl w:ilvl="0" w:tplc="8AA427B6">
      <w:start w:val="1"/>
      <w:numFmt w:val="decimal"/>
      <w:lvlText w:val="%1."/>
      <w:lvlJc w:val="left"/>
      <w:pPr>
        <w:ind w:left="264" w:hanging="720"/>
      </w:pPr>
      <w:rPr>
        <w:rFonts w:ascii="Times New Roman" w:eastAsia="Times New Roman" w:hAnsi="Times New Roman" w:cs="Times New Roman" w:hint="default"/>
        <w:b w:val="0"/>
        <w:bCs w:val="0"/>
        <w:i w:val="0"/>
        <w:iCs w:val="0"/>
        <w:w w:val="100"/>
        <w:sz w:val="24"/>
        <w:szCs w:val="24"/>
        <w:lang w:val="en-US" w:eastAsia="en-US" w:bidi="ar-SA"/>
      </w:rPr>
    </w:lvl>
    <w:lvl w:ilvl="1" w:tplc="F9B4279E">
      <w:numFmt w:val="bullet"/>
      <w:lvlText w:val="•"/>
      <w:lvlJc w:val="left"/>
      <w:pPr>
        <w:ind w:left="1192" w:hanging="720"/>
      </w:pPr>
      <w:rPr>
        <w:rFonts w:hint="default"/>
        <w:lang w:val="en-US" w:eastAsia="en-US" w:bidi="ar-SA"/>
      </w:rPr>
    </w:lvl>
    <w:lvl w:ilvl="2" w:tplc="4678C5F2">
      <w:numFmt w:val="bullet"/>
      <w:lvlText w:val="•"/>
      <w:lvlJc w:val="left"/>
      <w:pPr>
        <w:ind w:left="2124" w:hanging="720"/>
      </w:pPr>
      <w:rPr>
        <w:rFonts w:hint="default"/>
        <w:lang w:val="en-US" w:eastAsia="en-US" w:bidi="ar-SA"/>
      </w:rPr>
    </w:lvl>
    <w:lvl w:ilvl="3" w:tplc="7BEEDA54">
      <w:numFmt w:val="bullet"/>
      <w:lvlText w:val="•"/>
      <w:lvlJc w:val="left"/>
      <w:pPr>
        <w:ind w:left="3056" w:hanging="720"/>
      </w:pPr>
      <w:rPr>
        <w:rFonts w:hint="default"/>
        <w:lang w:val="en-US" w:eastAsia="en-US" w:bidi="ar-SA"/>
      </w:rPr>
    </w:lvl>
    <w:lvl w:ilvl="4" w:tplc="7AF0D8BC">
      <w:numFmt w:val="bullet"/>
      <w:lvlText w:val="•"/>
      <w:lvlJc w:val="left"/>
      <w:pPr>
        <w:ind w:left="3988" w:hanging="720"/>
      </w:pPr>
      <w:rPr>
        <w:rFonts w:hint="default"/>
        <w:lang w:val="en-US" w:eastAsia="en-US" w:bidi="ar-SA"/>
      </w:rPr>
    </w:lvl>
    <w:lvl w:ilvl="5" w:tplc="2DD47F82">
      <w:numFmt w:val="bullet"/>
      <w:lvlText w:val="•"/>
      <w:lvlJc w:val="left"/>
      <w:pPr>
        <w:ind w:left="4920" w:hanging="720"/>
      </w:pPr>
      <w:rPr>
        <w:rFonts w:hint="default"/>
        <w:lang w:val="en-US" w:eastAsia="en-US" w:bidi="ar-SA"/>
      </w:rPr>
    </w:lvl>
    <w:lvl w:ilvl="6" w:tplc="294E19F0">
      <w:numFmt w:val="bullet"/>
      <w:lvlText w:val="•"/>
      <w:lvlJc w:val="left"/>
      <w:pPr>
        <w:ind w:left="5852" w:hanging="720"/>
      </w:pPr>
      <w:rPr>
        <w:rFonts w:hint="default"/>
        <w:lang w:val="en-US" w:eastAsia="en-US" w:bidi="ar-SA"/>
      </w:rPr>
    </w:lvl>
    <w:lvl w:ilvl="7" w:tplc="5AE8D35C">
      <w:numFmt w:val="bullet"/>
      <w:lvlText w:val="•"/>
      <w:lvlJc w:val="left"/>
      <w:pPr>
        <w:ind w:left="6784" w:hanging="720"/>
      </w:pPr>
      <w:rPr>
        <w:rFonts w:hint="default"/>
        <w:lang w:val="en-US" w:eastAsia="en-US" w:bidi="ar-SA"/>
      </w:rPr>
    </w:lvl>
    <w:lvl w:ilvl="8" w:tplc="F3362640">
      <w:numFmt w:val="bullet"/>
      <w:lvlText w:val="•"/>
      <w:lvlJc w:val="left"/>
      <w:pPr>
        <w:ind w:left="7716" w:hanging="720"/>
      </w:pPr>
      <w:rPr>
        <w:rFonts w:hint="default"/>
        <w:lang w:val="en-US" w:eastAsia="en-US" w:bidi="ar-SA"/>
      </w:rPr>
    </w:lvl>
  </w:abstractNum>
  <w:abstractNum w:abstractNumId="12" w15:restartNumberingAfterBreak="0">
    <w:nsid w:val="41F47037"/>
    <w:multiLevelType w:val="hybridMultilevel"/>
    <w:tmpl w:val="7C3EBAEE"/>
    <w:lvl w:ilvl="0" w:tplc="CE309030">
      <w:start w:val="1"/>
      <w:numFmt w:val="decimal"/>
      <w:lvlText w:val="%1."/>
      <w:lvlJc w:val="left"/>
      <w:pPr>
        <w:ind w:left="120" w:hanging="720"/>
      </w:pPr>
      <w:rPr>
        <w:rFonts w:ascii="Times New Roman" w:eastAsia="Times New Roman" w:hAnsi="Times New Roman" w:cs="Times New Roman" w:hint="default"/>
        <w:b w:val="0"/>
        <w:bCs w:val="0"/>
        <w:i w:val="0"/>
        <w:iCs w:val="0"/>
        <w:w w:val="100"/>
        <w:sz w:val="24"/>
        <w:szCs w:val="24"/>
        <w:lang w:val="en-US" w:eastAsia="en-US" w:bidi="ar-SA"/>
      </w:rPr>
    </w:lvl>
    <w:lvl w:ilvl="1" w:tplc="235C0D70">
      <w:numFmt w:val="bullet"/>
      <w:lvlText w:val="•"/>
      <w:lvlJc w:val="left"/>
      <w:pPr>
        <w:ind w:left="1066" w:hanging="720"/>
      </w:pPr>
      <w:rPr>
        <w:rFonts w:hint="default"/>
        <w:lang w:val="en-US" w:eastAsia="en-US" w:bidi="ar-SA"/>
      </w:rPr>
    </w:lvl>
    <w:lvl w:ilvl="2" w:tplc="BD42FFD2">
      <w:numFmt w:val="bullet"/>
      <w:lvlText w:val="•"/>
      <w:lvlJc w:val="left"/>
      <w:pPr>
        <w:ind w:left="2012" w:hanging="720"/>
      </w:pPr>
      <w:rPr>
        <w:rFonts w:hint="default"/>
        <w:lang w:val="en-US" w:eastAsia="en-US" w:bidi="ar-SA"/>
      </w:rPr>
    </w:lvl>
    <w:lvl w:ilvl="3" w:tplc="D1DC5CF0">
      <w:numFmt w:val="bullet"/>
      <w:lvlText w:val="•"/>
      <w:lvlJc w:val="left"/>
      <w:pPr>
        <w:ind w:left="2958" w:hanging="720"/>
      </w:pPr>
      <w:rPr>
        <w:rFonts w:hint="default"/>
        <w:lang w:val="en-US" w:eastAsia="en-US" w:bidi="ar-SA"/>
      </w:rPr>
    </w:lvl>
    <w:lvl w:ilvl="4" w:tplc="F842B8A0">
      <w:numFmt w:val="bullet"/>
      <w:lvlText w:val="•"/>
      <w:lvlJc w:val="left"/>
      <w:pPr>
        <w:ind w:left="3904" w:hanging="720"/>
      </w:pPr>
      <w:rPr>
        <w:rFonts w:hint="default"/>
        <w:lang w:val="en-US" w:eastAsia="en-US" w:bidi="ar-SA"/>
      </w:rPr>
    </w:lvl>
    <w:lvl w:ilvl="5" w:tplc="7C38FF9E">
      <w:numFmt w:val="bullet"/>
      <w:lvlText w:val="•"/>
      <w:lvlJc w:val="left"/>
      <w:pPr>
        <w:ind w:left="4850" w:hanging="720"/>
      </w:pPr>
      <w:rPr>
        <w:rFonts w:hint="default"/>
        <w:lang w:val="en-US" w:eastAsia="en-US" w:bidi="ar-SA"/>
      </w:rPr>
    </w:lvl>
    <w:lvl w:ilvl="6" w:tplc="F9E6B2FA">
      <w:numFmt w:val="bullet"/>
      <w:lvlText w:val="•"/>
      <w:lvlJc w:val="left"/>
      <w:pPr>
        <w:ind w:left="5796" w:hanging="720"/>
      </w:pPr>
      <w:rPr>
        <w:rFonts w:hint="default"/>
        <w:lang w:val="en-US" w:eastAsia="en-US" w:bidi="ar-SA"/>
      </w:rPr>
    </w:lvl>
    <w:lvl w:ilvl="7" w:tplc="B2307152">
      <w:numFmt w:val="bullet"/>
      <w:lvlText w:val="•"/>
      <w:lvlJc w:val="left"/>
      <w:pPr>
        <w:ind w:left="6742" w:hanging="720"/>
      </w:pPr>
      <w:rPr>
        <w:rFonts w:hint="default"/>
        <w:lang w:val="en-US" w:eastAsia="en-US" w:bidi="ar-SA"/>
      </w:rPr>
    </w:lvl>
    <w:lvl w:ilvl="8" w:tplc="D076E934">
      <w:numFmt w:val="bullet"/>
      <w:lvlText w:val="•"/>
      <w:lvlJc w:val="left"/>
      <w:pPr>
        <w:ind w:left="7688" w:hanging="720"/>
      </w:pPr>
      <w:rPr>
        <w:rFonts w:hint="default"/>
        <w:lang w:val="en-US" w:eastAsia="en-US" w:bidi="ar-SA"/>
      </w:rPr>
    </w:lvl>
  </w:abstractNum>
  <w:abstractNum w:abstractNumId="13" w15:restartNumberingAfterBreak="0">
    <w:nsid w:val="437E6D2A"/>
    <w:multiLevelType w:val="hybridMultilevel"/>
    <w:tmpl w:val="7186C0FA"/>
    <w:lvl w:ilvl="0" w:tplc="D13A3A2A">
      <w:start w:val="1"/>
      <w:numFmt w:val="decimal"/>
      <w:lvlText w:val="%1."/>
      <w:lvlJc w:val="left"/>
      <w:pPr>
        <w:ind w:left="120" w:hanging="720"/>
      </w:pPr>
      <w:rPr>
        <w:rFonts w:ascii="Times New Roman" w:eastAsia="Times New Roman" w:hAnsi="Times New Roman" w:cs="Times New Roman" w:hint="default"/>
        <w:b w:val="0"/>
        <w:bCs w:val="0"/>
        <w:i w:val="0"/>
        <w:iCs w:val="0"/>
        <w:w w:val="100"/>
        <w:sz w:val="24"/>
        <w:szCs w:val="24"/>
        <w:lang w:val="en-US" w:eastAsia="en-US" w:bidi="ar-SA"/>
      </w:rPr>
    </w:lvl>
    <w:lvl w:ilvl="1" w:tplc="B13E3306">
      <w:numFmt w:val="bullet"/>
      <w:lvlText w:val="•"/>
      <w:lvlJc w:val="left"/>
      <w:pPr>
        <w:ind w:left="1066" w:hanging="720"/>
      </w:pPr>
      <w:rPr>
        <w:rFonts w:hint="default"/>
        <w:lang w:val="en-US" w:eastAsia="en-US" w:bidi="ar-SA"/>
      </w:rPr>
    </w:lvl>
    <w:lvl w:ilvl="2" w:tplc="B85AF9B0">
      <w:numFmt w:val="bullet"/>
      <w:lvlText w:val="•"/>
      <w:lvlJc w:val="left"/>
      <w:pPr>
        <w:ind w:left="2012" w:hanging="720"/>
      </w:pPr>
      <w:rPr>
        <w:rFonts w:hint="default"/>
        <w:lang w:val="en-US" w:eastAsia="en-US" w:bidi="ar-SA"/>
      </w:rPr>
    </w:lvl>
    <w:lvl w:ilvl="3" w:tplc="900ECCAE">
      <w:numFmt w:val="bullet"/>
      <w:lvlText w:val="•"/>
      <w:lvlJc w:val="left"/>
      <w:pPr>
        <w:ind w:left="2958" w:hanging="720"/>
      </w:pPr>
      <w:rPr>
        <w:rFonts w:hint="default"/>
        <w:lang w:val="en-US" w:eastAsia="en-US" w:bidi="ar-SA"/>
      </w:rPr>
    </w:lvl>
    <w:lvl w:ilvl="4" w:tplc="BEEC1698">
      <w:numFmt w:val="bullet"/>
      <w:lvlText w:val="•"/>
      <w:lvlJc w:val="left"/>
      <w:pPr>
        <w:ind w:left="3904" w:hanging="720"/>
      </w:pPr>
      <w:rPr>
        <w:rFonts w:hint="default"/>
        <w:lang w:val="en-US" w:eastAsia="en-US" w:bidi="ar-SA"/>
      </w:rPr>
    </w:lvl>
    <w:lvl w:ilvl="5" w:tplc="36027702">
      <w:numFmt w:val="bullet"/>
      <w:lvlText w:val="•"/>
      <w:lvlJc w:val="left"/>
      <w:pPr>
        <w:ind w:left="4850" w:hanging="720"/>
      </w:pPr>
      <w:rPr>
        <w:rFonts w:hint="default"/>
        <w:lang w:val="en-US" w:eastAsia="en-US" w:bidi="ar-SA"/>
      </w:rPr>
    </w:lvl>
    <w:lvl w:ilvl="6" w:tplc="00C02DF4">
      <w:numFmt w:val="bullet"/>
      <w:lvlText w:val="•"/>
      <w:lvlJc w:val="left"/>
      <w:pPr>
        <w:ind w:left="5796" w:hanging="720"/>
      </w:pPr>
      <w:rPr>
        <w:rFonts w:hint="default"/>
        <w:lang w:val="en-US" w:eastAsia="en-US" w:bidi="ar-SA"/>
      </w:rPr>
    </w:lvl>
    <w:lvl w:ilvl="7" w:tplc="31C26DC4">
      <w:numFmt w:val="bullet"/>
      <w:lvlText w:val="•"/>
      <w:lvlJc w:val="left"/>
      <w:pPr>
        <w:ind w:left="6742" w:hanging="720"/>
      </w:pPr>
      <w:rPr>
        <w:rFonts w:hint="default"/>
        <w:lang w:val="en-US" w:eastAsia="en-US" w:bidi="ar-SA"/>
      </w:rPr>
    </w:lvl>
    <w:lvl w:ilvl="8" w:tplc="747E77B6">
      <w:numFmt w:val="bullet"/>
      <w:lvlText w:val="•"/>
      <w:lvlJc w:val="left"/>
      <w:pPr>
        <w:ind w:left="7688" w:hanging="720"/>
      </w:pPr>
      <w:rPr>
        <w:rFonts w:hint="default"/>
        <w:lang w:val="en-US" w:eastAsia="en-US" w:bidi="ar-SA"/>
      </w:rPr>
    </w:lvl>
  </w:abstractNum>
  <w:abstractNum w:abstractNumId="14" w15:restartNumberingAfterBreak="0">
    <w:nsid w:val="4ADD3625"/>
    <w:multiLevelType w:val="hybridMultilevel"/>
    <w:tmpl w:val="EB4C8A1C"/>
    <w:lvl w:ilvl="0" w:tplc="DA3484C8">
      <w:start w:val="1"/>
      <w:numFmt w:val="decimal"/>
      <w:lvlText w:val="%1."/>
      <w:lvlJc w:val="left"/>
      <w:pPr>
        <w:ind w:left="840" w:hanging="360"/>
      </w:pPr>
      <w:rPr>
        <w:rFonts w:ascii="Times New Roman" w:eastAsia="Times New Roman" w:hAnsi="Times New Roman" w:cs="Times New Roman" w:hint="default"/>
        <w:b w:val="0"/>
        <w:bCs w:val="0"/>
        <w:i w:val="0"/>
        <w:iCs w:val="0"/>
        <w:w w:val="100"/>
        <w:sz w:val="24"/>
        <w:szCs w:val="24"/>
        <w:lang w:val="en-US" w:eastAsia="en-US" w:bidi="ar-SA"/>
      </w:rPr>
    </w:lvl>
    <w:lvl w:ilvl="1" w:tplc="8B7698B6">
      <w:numFmt w:val="bullet"/>
      <w:lvlText w:val="•"/>
      <w:lvlJc w:val="left"/>
      <w:pPr>
        <w:ind w:left="1714" w:hanging="360"/>
      </w:pPr>
      <w:rPr>
        <w:rFonts w:hint="default"/>
        <w:lang w:val="en-US" w:eastAsia="en-US" w:bidi="ar-SA"/>
      </w:rPr>
    </w:lvl>
    <w:lvl w:ilvl="2" w:tplc="E518483C">
      <w:numFmt w:val="bullet"/>
      <w:lvlText w:val="•"/>
      <w:lvlJc w:val="left"/>
      <w:pPr>
        <w:ind w:left="2588" w:hanging="360"/>
      </w:pPr>
      <w:rPr>
        <w:rFonts w:hint="default"/>
        <w:lang w:val="en-US" w:eastAsia="en-US" w:bidi="ar-SA"/>
      </w:rPr>
    </w:lvl>
    <w:lvl w:ilvl="3" w:tplc="A17CA20C">
      <w:numFmt w:val="bullet"/>
      <w:lvlText w:val="•"/>
      <w:lvlJc w:val="left"/>
      <w:pPr>
        <w:ind w:left="3462" w:hanging="360"/>
      </w:pPr>
      <w:rPr>
        <w:rFonts w:hint="default"/>
        <w:lang w:val="en-US" w:eastAsia="en-US" w:bidi="ar-SA"/>
      </w:rPr>
    </w:lvl>
    <w:lvl w:ilvl="4" w:tplc="0E58A924">
      <w:numFmt w:val="bullet"/>
      <w:lvlText w:val="•"/>
      <w:lvlJc w:val="left"/>
      <w:pPr>
        <w:ind w:left="4336" w:hanging="360"/>
      </w:pPr>
      <w:rPr>
        <w:rFonts w:hint="default"/>
        <w:lang w:val="en-US" w:eastAsia="en-US" w:bidi="ar-SA"/>
      </w:rPr>
    </w:lvl>
    <w:lvl w:ilvl="5" w:tplc="6930CE68">
      <w:numFmt w:val="bullet"/>
      <w:lvlText w:val="•"/>
      <w:lvlJc w:val="left"/>
      <w:pPr>
        <w:ind w:left="5210" w:hanging="360"/>
      </w:pPr>
      <w:rPr>
        <w:rFonts w:hint="default"/>
        <w:lang w:val="en-US" w:eastAsia="en-US" w:bidi="ar-SA"/>
      </w:rPr>
    </w:lvl>
    <w:lvl w:ilvl="6" w:tplc="F0BE59AA">
      <w:numFmt w:val="bullet"/>
      <w:lvlText w:val="•"/>
      <w:lvlJc w:val="left"/>
      <w:pPr>
        <w:ind w:left="6084" w:hanging="360"/>
      </w:pPr>
      <w:rPr>
        <w:rFonts w:hint="default"/>
        <w:lang w:val="en-US" w:eastAsia="en-US" w:bidi="ar-SA"/>
      </w:rPr>
    </w:lvl>
    <w:lvl w:ilvl="7" w:tplc="244617AA">
      <w:numFmt w:val="bullet"/>
      <w:lvlText w:val="•"/>
      <w:lvlJc w:val="left"/>
      <w:pPr>
        <w:ind w:left="6958" w:hanging="360"/>
      </w:pPr>
      <w:rPr>
        <w:rFonts w:hint="default"/>
        <w:lang w:val="en-US" w:eastAsia="en-US" w:bidi="ar-SA"/>
      </w:rPr>
    </w:lvl>
    <w:lvl w:ilvl="8" w:tplc="5DF05CB2">
      <w:numFmt w:val="bullet"/>
      <w:lvlText w:val="•"/>
      <w:lvlJc w:val="left"/>
      <w:pPr>
        <w:ind w:left="7832" w:hanging="360"/>
      </w:pPr>
      <w:rPr>
        <w:rFonts w:hint="default"/>
        <w:lang w:val="en-US" w:eastAsia="en-US" w:bidi="ar-SA"/>
      </w:rPr>
    </w:lvl>
  </w:abstractNum>
  <w:abstractNum w:abstractNumId="15" w15:restartNumberingAfterBreak="0">
    <w:nsid w:val="4D7F504E"/>
    <w:multiLevelType w:val="hybridMultilevel"/>
    <w:tmpl w:val="008AF568"/>
    <w:lvl w:ilvl="0" w:tplc="403EE948">
      <w:start w:val="1"/>
      <w:numFmt w:val="decimal"/>
      <w:lvlText w:val="%1."/>
      <w:lvlJc w:val="left"/>
      <w:pPr>
        <w:ind w:left="984" w:hanging="720"/>
      </w:pPr>
      <w:rPr>
        <w:rFonts w:ascii="Times New Roman" w:eastAsia="Times New Roman" w:hAnsi="Times New Roman" w:cs="Times New Roman" w:hint="default"/>
        <w:b w:val="0"/>
        <w:bCs w:val="0"/>
        <w:i w:val="0"/>
        <w:iCs w:val="0"/>
        <w:w w:val="100"/>
        <w:sz w:val="24"/>
        <w:szCs w:val="24"/>
        <w:lang w:val="en-US" w:eastAsia="en-US" w:bidi="ar-SA"/>
      </w:rPr>
    </w:lvl>
    <w:lvl w:ilvl="1" w:tplc="1EAAD364">
      <w:numFmt w:val="bullet"/>
      <w:lvlText w:val="•"/>
      <w:lvlJc w:val="left"/>
      <w:pPr>
        <w:ind w:left="1840" w:hanging="720"/>
      </w:pPr>
      <w:rPr>
        <w:rFonts w:hint="default"/>
        <w:lang w:val="en-US" w:eastAsia="en-US" w:bidi="ar-SA"/>
      </w:rPr>
    </w:lvl>
    <w:lvl w:ilvl="2" w:tplc="1D7A38BE">
      <w:numFmt w:val="bullet"/>
      <w:lvlText w:val="•"/>
      <w:lvlJc w:val="left"/>
      <w:pPr>
        <w:ind w:left="2700" w:hanging="720"/>
      </w:pPr>
      <w:rPr>
        <w:rFonts w:hint="default"/>
        <w:lang w:val="en-US" w:eastAsia="en-US" w:bidi="ar-SA"/>
      </w:rPr>
    </w:lvl>
    <w:lvl w:ilvl="3" w:tplc="63E236C2">
      <w:numFmt w:val="bullet"/>
      <w:lvlText w:val="•"/>
      <w:lvlJc w:val="left"/>
      <w:pPr>
        <w:ind w:left="3560" w:hanging="720"/>
      </w:pPr>
      <w:rPr>
        <w:rFonts w:hint="default"/>
        <w:lang w:val="en-US" w:eastAsia="en-US" w:bidi="ar-SA"/>
      </w:rPr>
    </w:lvl>
    <w:lvl w:ilvl="4" w:tplc="215072BA">
      <w:numFmt w:val="bullet"/>
      <w:lvlText w:val="•"/>
      <w:lvlJc w:val="left"/>
      <w:pPr>
        <w:ind w:left="4420" w:hanging="720"/>
      </w:pPr>
      <w:rPr>
        <w:rFonts w:hint="default"/>
        <w:lang w:val="en-US" w:eastAsia="en-US" w:bidi="ar-SA"/>
      </w:rPr>
    </w:lvl>
    <w:lvl w:ilvl="5" w:tplc="B5F40736">
      <w:numFmt w:val="bullet"/>
      <w:lvlText w:val="•"/>
      <w:lvlJc w:val="left"/>
      <w:pPr>
        <w:ind w:left="5280" w:hanging="720"/>
      </w:pPr>
      <w:rPr>
        <w:rFonts w:hint="default"/>
        <w:lang w:val="en-US" w:eastAsia="en-US" w:bidi="ar-SA"/>
      </w:rPr>
    </w:lvl>
    <w:lvl w:ilvl="6" w:tplc="1E249168">
      <w:numFmt w:val="bullet"/>
      <w:lvlText w:val="•"/>
      <w:lvlJc w:val="left"/>
      <w:pPr>
        <w:ind w:left="6140" w:hanging="720"/>
      </w:pPr>
      <w:rPr>
        <w:rFonts w:hint="default"/>
        <w:lang w:val="en-US" w:eastAsia="en-US" w:bidi="ar-SA"/>
      </w:rPr>
    </w:lvl>
    <w:lvl w:ilvl="7" w:tplc="D348EF22">
      <w:numFmt w:val="bullet"/>
      <w:lvlText w:val="•"/>
      <w:lvlJc w:val="left"/>
      <w:pPr>
        <w:ind w:left="7000" w:hanging="720"/>
      </w:pPr>
      <w:rPr>
        <w:rFonts w:hint="default"/>
        <w:lang w:val="en-US" w:eastAsia="en-US" w:bidi="ar-SA"/>
      </w:rPr>
    </w:lvl>
    <w:lvl w:ilvl="8" w:tplc="8B409EE4">
      <w:numFmt w:val="bullet"/>
      <w:lvlText w:val="•"/>
      <w:lvlJc w:val="left"/>
      <w:pPr>
        <w:ind w:left="7860" w:hanging="720"/>
      </w:pPr>
      <w:rPr>
        <w:rFonts w:hint="default"/>
        <w:lang w:val="en-US" w:eastAsia="en-US" w:bidi="ar-SA"/>
      </w:rPr>
    </w:lvl>
  </w:abstractNum>
  <w:abstractNum w:abstractNumId="16" w15:restartNumberingAfterBreak="0">
    <w:nsid w:val="4DA630F7"/>
    <w:multiLevelType w:val="hybridMultilevel"/>
    <w:tmpl w:val="74E28364"/>
    <w:lvl w:ilvl="0" w:tplc="3A566280">
      <w:start w:val="1"/>
      <w:numFmt w:val="decimal"/>
      <w:lvlText w:val="%1."/>
      <w:lvlJc w:val="left"/>
      <w:pPr>
        <w:ind w:left="264" w:hanging="720"/>
      </w:pPr>
      <w:rPr>
        <w:rFonts w:ascii="Times New Roman" w:eastAsia="Times New Roman" w:hAnsi="Times New Roman" w:cs="Times New Roman" w:hint="default"/>
        <w:b w:val="0"/>
        <w:bCs w:val="0"/>
        <w:i w:val="0"/>
        <w:iCs w:val="0"/>
        <w:w w:val="100"/>
        <w:sz w:val="24"/>
        <w:szCs w:val="24"/>
        <w:lang w:val="en-US" w:eastAsia="en-US" w:bidi="ar-SA"/>
      </w:rPr>
    </w:lvl>
    <w:lvl w:ilvl="1" w:tplc="4E36D71E">
      <w:numFmt w:val="bullet"/>
      <w:lvlText w:val="•"/>
      <w:lvlJc w:val="left"/>
      <w:pPr>
        <w:ind w:left="1192" w:hanging="720"/>
      </w:pPr>
      <w:rPr>
        <w:rFonts w:hint="default"/>
        <w:lang w:val="en-US" w:eastAsia="en-US" w:bidi="ar-SA"/>
      </w:rPr>
    </w:lvl>
    <w:lvl w:ilvl="2" w:tplc="21A63FBE">
      <w:numFmt w:val="bullet"/>
      <w:lvlText w:val="•"/>
      <w:lvlJc w:val="left"/>
      <w:pPr>
        <w:ind w:left="2124" w:hanging="720"/>
      </w:pPr>
      <w:rPr>
        <w:rFonts w:hint="default"/>
        <w:lang w:val="en-US" w:eastAsia="en-US" w:bidi="ar-SA"/>
      </w:rPr>
    </w:lvl>
    <w:lvl w:ilvl="3" w:tplc="B79C848C">
      <w:numFmt w:val="bullet"/>
      <w:lvlText w:val="•"/>
      <w:lvlJc w:val="left"/>
      <w:pPr>
        <w:ind w:left="3056" w:hanging="720"/>
      </w:pPr>
      <w:rPr>
        <w:rFonts w:hint="default"/>
        <w:lang w:val="en-US" w:eastAsia="en-US" w:bidi="ar-SA"/>
      </w:rPr>
    </w:lvl>
    <w:lvl w:ilvl="4" w:tplc="77D80186">
      <w:numFmt w:val="bullet"/>
      <w:lvlText w:val="•"/>
      <w:lvlJc w:val="left"/>
      <w:pPr>
        <w:ind w:left="3988" w:hanging="720"/>
      </w:pPr>
      <w:rPr>
        <w:rFonts w:hint="default"/>
        <w:lang w:val="en-US" w:eastAsia="en-US" w:bidi="ar-SA"/>
      </w:rPr>
    </w:lvl>
    <w:lvl w:ilvl="5" w:tplc="D06C3D08">
      <w:numFmt w:val="bullet"/>
      <w:lvlText w:val="•"/>
      <w:lvlJc w:val="left"/>
      <w:pPr>
        <w:ind w:left="4920" w:hanging="720"/>
      </w:pPr>
      <w:rPr>
        <w:rFonts w:hint="default"/>
        <w:lang w:val="en-US" w:eastAsia="en-US" w:bidi="ar-SA"/>
      </w:rPr>
    </w:lvl>
    <w:lvl w:ilvl="6" w:tplc="A4FCC8D8">
      <w:numFmt w:val="bullet"/>
      <w:lvlText w:val="•"/>
      <w:lvlJc w:val="left"/>
      <w:pPr>
        <w:ind w:left="5852" w:hanging="720"/>
      </w:pPr>
      <w:rPr>
        <w:rFonts w:hint="default"/>
        <w:lang w:val="en-US" w:eastAsia="en-US" w:bidi="ar-SA"/>
      </w:rPr>
    </w:lvl>
    <w:lvl w:ilvl="7" w:tplc="A3407C22">
      <w:numFmt w:val="bullet"/>
      <w:lvlText w:val="•"/>
      <w:lvlJc w:val="left"/>
      <w:pPr>
        <w:ind w:left="6784" w:hanging="720"/>
      </w:pPr>
      <w:rPr>
        <w:rFonts w:hint="default"/>
        <w:lang w:val="en-US" w:eastAsia="en-US" w:bidi="ar-SA"/>
      </w:rPr>
    </w:lvl>
    <w:lvl w:ilvl="8" w:tplc="C6C28A4A">
      <w:numFmt w:val="bullet"/>
      <w:lvlText w:val="•"/>
      <w:lvlJc w:val="left"/>
      <w:pPr>
        <w:ind w:left="7716" w:hanging="720"/>
      </w:pPr>
      <w:rPr>
        <w:rFonts w:hint="default"/>
        <w:lang w:val="en-US" w:eastAsia="en-US" w:bidi="ar-SA"/>
      </w:rPr>
    </w:lvl>
  </w:abstractNum>
  <w:abstractNum w:abstractNumId="17" w15:restartNumberingAfterBreak="0">
    <w:nsid w:val="4EA978D3"/>
    <w:multiLevelType w:val="hybridMultilevel"/>
    <w:tmpl w:val="1CAAE682"/>
    <w:lvl w:ilvl="0" w:tplc="AE94FFC8">
      <w:start w:val="1"/>
      <w:numFmt w:val="decimal"/>
      <w:lvlText w:val="%1."/>
      <w:lvlJc w:val="left"/>
      <w:pPr>
        <w:ind w:left="984" w:hanging="720"/>
      </w:pPr>
      <w:rPr>
        <w:rFonts w:ascii="Times New Roman" w:eastAsia="Times New Roman" w:hAnsi="Times New Roman" w:cs="Times New Roman" w:hint="default"/>
        <w:b w:val="0"/>
        <w:bCs w:val="0"/>
        <w:i w:val="0"/>
        <w:iCs w:val="0"/>
        <w:w w:val="100"/>
        <w:sz w:val="24"/>
        <w:szCs w:val="24"/>
        <w:lang w:val="en-US" w:eastAsia="en-US" w:bidi="ar-SA"/>
      </w:rPr>
    </w:lvl>
    <w:lvl w:ilvl="1" w:tplc="468262A6">
      <w:numFmt w:val="bullet"/>
      <w:lvlText w:val="•"/>
      <w:lvlJc w:val="left"/>
      <w:pPr>
        <w:ind w:left="1840" w:hanging="720"/>
      </w:pPr>
      <w:rPr>
        <w:rFonts w:hint="default"/>
        <w:lang w:val="en-US" w:eastAsia="en-US" w:bidi="ar-SA"/>
      </w:rPr>
    </w:lvl>
    <w:lvl w:ilvl="2" w:tplc="F948C77A">
      <w:numFmt w:val="bullet"/>
      <w:lvlText w:val="•"/>
      <w:lvlJc w:val="left"/>
      <w:pPr>
        <w:ind w:left="2700" w:hanging="720"/>
      </w:pPr>
      <w:rPr>
        <w:rFonts w:hint="default"/>
        <w:lang w:val="en-US" w:eastAsia="en-US" w:bidi="ar-SA"/>
      </w:rPr>
    </w:lvl>
    <w:lvl w:ilvl="3" w:tplc="2D7429DE">
      <w:numFmt w:val="bullet"/>
      <w:lvlText w:val="•"/>
      <w:lvlJc w:val="left"/>
      <w:pPr>
        <w:ind w:left="3560" w:hanging="720"/>
      </w:pPr>
      <w:rPr>
        <w:rFonts w:hint="default"/>
        <w:lang w:val="en-US" w:eastAsia="en-US" w:bidi="ar-SA"/>
      </w:rPr>
    </w:lvl>
    <w:lvl w:ilvl="4" w:tplc="A83EC94A">
      <w:numFmt w:val="bullet"/>
      <w:lvlText w:val="•"/>
      <w:lvlJc w:val="left"/>
      <w:pPr>
        <w:ind w:left="4420" w:hanging="720"/>
      </w:pPr>
      <w:rPr>
        <w:rFonts w:hint="default"/>
        <w:lang w:val="en-US" w:eastAsia="en-US" w:bidi="ar-SA"/>
      </w:rPr>
    </w:lvl>
    <w:lvl w:ilvl="5" w:tplc="D0608F1C">
      <w:numFmt w:val="bullet"/>
      <w:lvlText w:val="•"/>
      <w:lvlJc w:val="left"/>
      <w:pPr>
        <w:ind w:left="5280" w:hanging="720"/>
      </w:pPr>
      <w:rPr>
        <w:rFonts w:hint="default"/>
        <w:lang w:val="en-US" w:eastAsia="en-US" w:bidi="ar-SA"/>
      </w:rPr>
    </w:lvl>
    <w:lvl w:ilvl="6" w:tplc="A150215A">
      <w:numFmt w:val="bullet"/>
      <w:lvlText w:val="•"/>
      <w:lvlJc w:val="left"/>
      <w:pPr>
        <w:ind w:left="6140" w:hanging="720"/>
      </w:pPr>
      <w:rPr>
        <w:rFonts w:hint="default"/>
        <w:lang w:val="en-US" w:eastAsia="en-US" w:bidi="ar-SA"/>
      </w:rPr>
    </w:lvl>
    <w:lvl w:ilvl="7" w:tplc="FDEE5094">
      <w:numFmt w:val="bullet"/>
      <w:lvlText w:val="•"/>
      <w:lvlJc w:val="left"/>
      <w:pPr>
        <w:ind w:left="7000" w:hanging="720"/>
      </w:pPr>
      <w:rPr>
        <w:rFonts w:hint="default"/>
        <w:lang w:val="en-US" w:eastAsia="en-US" w:bidi="ar-SA"/>
      </w:rPr>
    </w:lvl>
    <w:lvl w:ilvl="8" w:tplc="CBD06284">
      <w:numFmt w:val="bullet"/>
      <w:lvlText w:val="•"/>
      <w:lvlJc w:val="left"/>
      <w:pPr>
        <w:ind w:left="7860" w:hanging="720"/>
      </w:pPr>
      <w:rPr>
        <w:rFonts w:hint="default"/>
        <w:lang w:val="en-US" w:eastAsia="en-US" w:bidi="ar-SA"/>
      </w:rPr>
    </w:lvl>
  </w:abstractNum>
  <w:abstractNum w:abstractNumId="18" w15:restartNumberingAfterBreak="0">
    <w:nsid w:val="56A546BA"/>
    <w:multiLevelType w:val="hybridMultilevel"/>
    <w:tmpl w:val="FFBC5A8C"/>
    <w:lvl w:ilvl="0" w:tplc="337449C0">
      <w:start w:val="1"/>
      <w:numFmt w:val="decimal"/>
      <w:lvlText w:val="%1."/>
      <w:lvlJc w:val="left"/>
      <w:pPr>
        <w:ind w:left="984" w:hanging="720"/>
      </w:pPr>
      <w:rPr>
        <w:rFonts w:ascii="Times New Roman" w:eastAsia="Times New Roman" w:hAnsi="Times New Roman" w:cs="Times New Roman" w:hint="default"/>
        <w:b w:val="0"/>
        <w:bCs w:val="0"/>
        <w:i w:val="0"/>
        <w:iCs w:val="0"/>
        <w:w w:val="100"/>
        <w:sz w:val="24"/>
        <w:szCs w:val="24"/>
        <w:lang w:val="en-US" w:eastAsia="en-US" w:bidi="ar-SA"/>
      </w:rPr>
    </w:lvl>
    <w:lvl w:ilvl="1" w:tplc="DEF62B06">
      <w:numFmt w:val="bullet"/>
      <w:lvlText w:val="•"/>
      <w:lvlJc w:val="left"/>
      <w:pPr>
        <w:ind w:left="1840" w:hanging="720"/>
      </w:pPr>
      <w:rPr>
        <w:rFonts w:hint="default"/>
        <w:lang w:val="en-US" w:eastAsia="en-US" w:bidi="ar-SA"/>
      </w:rPr>
    </w:lvl>
    <w:lvl w:ilvl="2" w:tplc="059A3F6A">
      <w:numFmt w:val="bullet"/>
      <w:lvlText w:val="•"/>
      <w:lvlJc w:val="left"/>
      <w:pPr>
        <w:ind w:left="2700" w:hanging="720"/>
      </w:pPr>
      <w:rPr>
        <w:rFonts w:hint="default"/>
        <w:lang w:val="en-US" w:eastAsia="en-US" w:bidi="ar-SA"/>
      </w:rPr>
    </w:lvl>
    <w:lvl w:ilvl="3" w:tplc="1A64F3FE">
      <w:numFmt w:val="bullet"/>
      <w:lvlText w:val="•"/>
      <w:lvlJc w:val="left"/>
      <w:pPr>
        <w:ind w:left="3560" w:hanging="720"/>
      </w:pPr>
      <w:rPr>
        <w:rFonts w:hint="default"/>
        <w:lang w:val="en-US" w:eastAsia="en-US" w:bidi="ar-SA"/>
      </w:rPr>
    </w:lvl>
    <w:lvl w:ilvl="4" w:tplc="EC9A4DBA">
      <w:numFmt w:val="bullet"/>
      <w:lvlText w:val="•"/>
      <w:lvlJc w:val="left"/>
      <w:pPr>
        <w:ind w:left="4420" w:hanging="720"/>
      </w:pPr>
      <w:rPr>
        <w:rFonts w:hint="default"/>
        <w:lang w:val="en-US" w:eastAsia="en-US" w:bidi="ar-SA"/>
      </w:rPr>
    </w:lvl>
    <w:lvl w:ilvl="5" w:tplc="32A8A3E2">
      <w:numFmt w:val="bullet"/>
      <w:lvlText w:val="•"/>
      <w:lvlJc w:val="left"/>
      <w:pPr>
        <w:ind w:left="5280" w:hanging="720"/>
      </w:pPr>
      <w:rPr>
        <w:rFonts w:hint="default"/>
        <w:lang w:val="en-US" w:eastAsia="en-US" w:bidi="ar-SA"/>
      </w:rPr>
    </w:lvl>
    <w:lvl w:ilvl="6" w:tplc="A4B2CD2A">
      <w:numFmt w:val="bullet"/>
      <w:lvlText w:val="•"/>
      <w:lvlJc w:val="left"/>
      <w:pPr>
        <w:ind w:left="6140" w:hanging="720"/>
      </w:pPr>
      <w:rPr>
        <w:rFonts w:hint="default"/>
        <w:lang w:val="en-US" w:eastAsia="en-US" w:bidi="ar-SA"/>
      </w:rPr>
    </w:lvl>
    <w:lvl w:ilvl="7" w:tplc="520891A0">
      <w:numFmt w:val="bullet"/>
      <w:lvlText w:val="•"/>
      <w:lvlJc w:val="left"/>
      <w:pPr>
        <w:ind w:left="7000" w:hanging="720"/>
      </w:pPr>
      <w:rPr>
        <w:rFonts w:hint="default"/>
        <w:lang w:val="en-US" w:eastAsia="en-US" w:bidi="ar-SA"/>
      </w:rPr>
    </w:lvl>
    <w:lvl w:ilvl="8" w:tplc="1F94DDC8">
      <w:numFmt w:val="bullet"/>
      <w:lvlText w:val="•"/>
      <w:lvlJc w:val="left"/>
      <w:pPr>
        <w:ind w:left="7860" w:hanging="720"/>
      </w:pPr>
      <w:rPr>
        <w:rFonts w:hint="default"/>
        <w:lang w:val="en-US" w:eastAsia="en-US" w:bidi="ar-SA"/>
      </w:rPr>
    </w:lvl>
  </w:abstractNum>
  <w:abstractNum w:abstractNumId="19" w15:restartNumberingAfterBreak="0">
    <w:nsid w:val="65204A06"/>
    <w:multiLevelType w:val="hybridMultilevel"/>
    <w:tmpl w:val="056C5A3A"/>
    <w:lvl w:ilvl="0" w:tplc="D368E286">
      <w:start w:val="1"/>
      <w:numFmt w:val="decimal"/>
      <w:lvlText w:val="%1."/>
      <w:lvlJc w:val="left"/>
      <w:pPr>
        <w:ind w:left="120" w:hanging="720"/>
      </w:pPr>
      <w:rPr>
        <w:rFonts w:ascii="Times New Roman" w:eastAsia="Times New Roman" w:hAnsi="Times New Roman" w:cs="Times New Roman" w:hint="default"/>
        <w:b w:val="0"/>
        <w:bCs w:val="0"/>
        <w:i w:val="0"/>
        <w:iCs w:val="0"/>
        <w:w w:val="100"/>
        <w:sz w:val="24"/>
        <w:szCs w:val="24"/>
        <w:lang w:val="en-US" w:eastAsia="en-US" w:bidi="ar-SA"/>
      </w:rPr>
    </w:lvl>
    <w:lvl w:ilvl="1" w:tplc="BADE55E0">
      <w:numFmt w:val="bullet"/>
      <w:lvlText w:val="•"/>
      <w:lvlJc w:val="left"/>
      <w:pPr>
        <w:ind w:left="1066" w:hanging="720"/>
      </w:pPr>
      <w:rPr>
        <w:rFonts w:hint="default"/>
        <w:lang w:val="en-US" w:eastAsia="en-US" w:bidi="ar-SA"/>
      </w:rPr>
    </w:lvl>
    <w:lvl w:ilvl="2" w:tplc="D688DC92">
      <w:numFmt w:val="bullet"/>
      <w:lvlText w:val="•"/>
      <w:lvlJc w:val="left"/>
      <w:pPr>
        <w:ind w:left="2012" w:hanging="720"/>
      </w:pPr>
      <w:rPr>
        <w:rFonts w:hint="default"/>
        <w:lang w:val="en-US" w:eastAsia="en-US" w:bidi="ar-SA"/>
      </w:rPr>
    </w:lvl>
    <w:lvl w:ilvl="3" w:tplc="4C90C2CE">
      <w:numFmt w:val="bullet"/>
      <w:lvlText w:val="•"/>
      <w:lvlJc w:val="left"/>
      <w:pPr>
        <w:ind w:left="2958" w:hanging="720"/>
      </w:pPr>
      <w:rPr>
        <w:rFonts w:hint="default"/>
        <w:lang w:val="en-US" w:eastAsia="en-US" w:bidi="ar-SA"/>
      </w:rPr>
    </w:lvl>
    <w:lvl w:ilvl="4" w:tplc="F8DA87F4">
      <w:numFmt w:val="bullet"/>
      <w:lvlText w:val="•"/>
      <w:lvlJc w:val="left"/>
      <w:pPr>
        <w:ind w:left="3904" w:hanging="720"/>
      </w:pPr>
      <w:rPr>
        <w:rFonts w:hint="default"/>
        <w:lang w:val="en-US" w:eastAsia="en-US" w:bidi="ar-SA"/>
      </w:rPr>
    </w:lvl>
    <w:lvl w:ilvl="5" w:tplc="1B68B07A">
      <w:numFmt w:val="bullet"/>
      <w:lvlText w:val="•"/>
      <w:lvlJc w:val="left"/>
      <w:pPr>
        <w:ind w:left="4850" w:hanging="720"/>
      </w:pPr>
      <w:rPr>
        <w:rFonts w:hint="default"/>
        <w:lang w:val="en-US" w:eastAsia="en-US" w:bidi="ar-SA"/>
      </w:rPr>
    </w:lvl>
    <w:lvl w:ilvl="6" w:tplc="CBCCD2DE">
      <w:numFmt w:val="bullet"/>
      <w:lvlText w:val="•"/>
      <w:lvlJc w:val="left"/>
      <w:pPr>
        <w:ind w:left="5796" w:hanging="720"/>
      </w:pPr>
      <w:rPr>
        <w:rFonts w:hint="default"/>
        <w:lang w:val="en-US" w:eastAsia="en-US" w:bidi="ar-SA"/>
      </w:rPr>
    </w:lvl>
    <w:lvl w:ilvl="7" w:tplc="16725210">
      <w:numFmt w:val="bullet"/>
      <w:lvlText w:val="•"/>
      <w:lvlJc w:val="left"/>
      <w:pPr>
        <w:ind w:left="6742" w:hanging="720"/>
      </w:pPr>
      <w:rPr>
        <w:rFonts w:hint="default"/>
        <w:lang w:val="en-US" w:eastAsia="en-US" w:bidi="ar-SA"/>
      </w:rPr>
    </w:lvl>
    <w:lvl w:ilvl="8" w:tplc="9AA89376">
      <w:numFmt w:val="bullet"/>
      <w:lvlText w:val="•"/>
      <w:lvlJc w:val="left"/>
      <w:pPr>
        <w:ind w:left="7688" w:hanging="720"/>
      </w:pPr>
      <w:rPr>
        <w:rFonts w:hint="default"/>
        <w:lang w:val="en-US" w:eastAsia="en-US" w:bidi="ar-SA"/>
      </w:rPr>
    </w:lvl>
  </w:abstractNum>
  <w:abstractNum w:abstractNumId="20" w15:restartNumberingAfterBreak="0">
    <w:nsid w:val="6609319D"/>
    <w:multiLevelType w:val="hybridMultilevel"/>
    <w:tmpl w:val="011E34A2"/>
    <w:lvl w:ilvl="0" w:tplc="7A66071A">
      <w:start w:val="1"/>
      <w:numFmt w:val="decimal"/>
      <w:lvlText w:val="%1."/>
      <w:lvlJc w:val="left"/>
      <w:pPr>
        <w:ind w:left="264" w:hanging="720"/>
      </w:pPr>
      <w:rPr>
        <w:rFonts w:ascii="Times New Roman" w:eastAsia="Times New Roman" w:hAnsi="Times New Roman" w:cs="Times New Roman" w:hint="default"/>
        <w:b w:val="0"/>
        <w:bCs w:val="0"/>
        <w:i w:val="0"/>
        <w:iCs w:val="0"/>
        <w:w w:val="100"/>
        <w:sz w:val="24"/>
        <w:szCs w:val="24"/>
        <w:lang w:val="en-US" w:eastAsia="en-US" w:bidi="ar-SA"/>
      </w:rPr>
    </w:lvl>
    <w:lvl w:ilvl="1" w:tplc="CD188602">
      <w:numFmt w:val="bullet"/>
      <w:lvlText w:val="•"/>
      <w:lvlJc w:val="left"/>
      <w:pPr>
        <w:ind w:left="1192" w:hanging="720"/>
      </w:pPr>
      <w:rPr>
        <w:rFonts w:hint="default"/>
        <w:lang w:val="en-US" w:eastAsia="en-US" w:bidi="ar-SA"/>
      </w:rPr>
    </w:lvl>
    <w:lvl w:ilvl="2" w:tplc="7FB0FF50">
      <w:numFmt w:val="bullet"/>
      <w:lvlText w:val="•"/>
      <w:lvlJc w:val="left"/>
      <w:pPr>
        <w:ind w:left="2124" w:hanging="720"/>
      </w:pPr>
      <w:rPr>
        <w:rFonts w:hint="default"/>
        <w:lang w:val="en-US" w:eastAsia="en-US" w:bidi="ar-SA"/>
      </w:rPr>
    </w:lvl>
    <w:lvl w:ilvl="3" w:tplc="4630FD0A">
      <w:numFmt w:val="bullet"/>
      <w:lvlText w:val="•"/>
      <w:lvlJc w:val="left"/>
      <w:pPr>
        <w:ind w:left="3056" w:hanging="720"/>
      </w:pPr>
      <w:rPr>
        <w:rFonts w:hint="default"/>
        <w:lang w:val="en-US" w:eastAsia="en-US" w:bidi="ar-SA"/>
      </w:rPr>
    </w:lvl>
    <w:lvl w:ilvl="4" w:tplc="EF7637A8">
      <w:numFmt w:val="bullet"/>
      <w:lvlText w:val="•"/>
      <w:lvlJc w:val="left"/>
      <w:pPr>
        <w:ind w:left="3988" w:hanging="720"/>
      </w:pPr>
      <w:rPr>
        <w:rFonts w:hint="default"/>
        <w:lang w:val="en-US" w:eastAsia="en-US" w:bidi="ar-SA"/>
      </w:rPr>
    </w:lvl>
    <w:lvl w:ilvl="5" w:tplc="B6D8FB72">
      <w:numFmt w:val="bullet"/>
      <w:lvlText w:val="•"/>
      <w:lvlJc w:val="left"/>
      <w:pPr>
        <w:ind w:left="4920" w:hanging="720"/>
      </w:pPr>
      <w:rPr>
        <w:rFonts w:hint="default"/>
        <w:lang w:val="en-US" w:eastAsia="en-US" w:bidi="ar-SA"/>
      </w:rPr>
    </w:lvl>
    <w:lvl w:ilvl="6" w:tplc="0458047E">
      <w:numFmt w:val="bullet"/>
      <w:lvlText w:val="•"/>
      <w:lvlJc w:val="left"/>
      <w:pPr>
        <w:ind w:left="5852" w:hanging="720"/>
      </w:pPr>
      <w:rPr>
        <w:rFonts w:hint="default"/>
        <w:lang w:val="en-US" w:eastAsia="en-US" w:bidi="ar-SA"/>
      </w:rPr>
    </w:lvl>
    <w:lvl w:ilvl="7" w:tplc="D0DE89CE">
      <w:numFmt w:val="bullet"/>
      <w:lvlText w:val="•"/>
      <w:lvlJc w:val="left"/>
      <w:pPr>
        <w:ind w:left="6784" w:hanging="720"/>
      </w:pPr>
      <w:rPr>
        <w:rFonts w:hint="default"/>
        <w:lang w:val="en-US" w:eastAsia="en-US" w:bidi="ar-SA"/>
      </w:rPr>
    </w:lvl>
    <w:lvl w:ilvl="8" w:tplc="23306EF8">
      <w:numFmt w:val="bullet"/>
      <w:lvlText w:val="•"/>
      <w:lvlJc w:val="left"/>
      <w:pPr>
        <w:ind w:left="7716" w:hanging="720"/>
      </w:pPr>
      <w:rPr>
        <w:rFonts w:hint="default"/>
        <w:lang w:val="en-US" w:eastAsia="en-US" w:bidi="ar-SA"/>
      </w:rPr>
    </w:lvl>
  </w:abstractNum>
  <w:abstractNum w:abstractNumId="21" w15:restartNumberingAfterBreak="0">
    <w:nsid w:val="692F0DC8"/>
    <w:multiLevelType w:val="hybridMultilevel"/>
    <w:tmpl w:val="AAAE7BB8"/>
    <w:lvl w:ilvl="0" w:tplc="E22899A6">
      <w:start w:val="1"/>
      <w:numFmt w:val="decimal"/>
      <w:lvlText w:val="%1."/>
      <w:lvlJc w:val="left"/>
      <w:pPr>
        <w:ind w:left="264" w:hanging="720"/>
      </w:pPr>
      <w:rPr>
        <w:rFonts w:ascii="Times New Roman" w:eastAsia="Times New Roman" w:hAnsi="Times New Roman" w:cs="Times New Roman" w:hint="default"/>
        <w:b w:val="0"/>
        <w:bCs w:val="0"/>
        <w:i w:val="0"/>
        <w:iCs w:val="0"/>
        <w:w w:val="100"/>
        <w:sz w:val="24"/>
        <w:szCs w:val="24"/>
        <w:lang w:val="en-US" w:eastAsia="en-US" w:bidi="ar-SA"/>
      </w:rPr>
    </w:lvl>
    <w:lvl w:ilvl="1" w:tplc="1FEE78BA">
      <w:numFmt w:val="bullet"/>
      <w:lvlText w:val="•"/>
      <w:lvlJc w:val="left"/>
      <w:pPr>
        <w:ind w:left="1192" w:hanging="720"/>
      </w:pPr>
      <w:rPr>
        <w:rFonts w:hint="default"/>
        <w:lang w:val="en-US" w:eastAsia="en-US" w:bidi="ar-SA"/>
      </w:rPr>
    </w:lvl>
    <w:lvl w:ilvl="2" w:tplc="D2407E26">
      <w:numFmt w:val="bullet"/>
      <w:lvlText w:val="•"/>
      <w:lvlJc w:val="left"/>
      <w:pPr>
        <w:ind w:left="2124" w:hanging="720"/>
      </w:pPr>
      <w:rPr>
        <w:rFonts w:hint="default"/>
        <w:lang w:val="en-US" w:eastAsia="en-US" w:bidi="ar-SA"/>
      </w:rPr>
    </w:lvl>
    <w:lvl w:ilvl="3" w:tplc="F6084AE0">
      <w:numFmt w:val="bullet"/>
      <w:lvlText w:val="•"/>
      <w:lvlJc w:val="left"/>
      <w:pPr>
        <w:ind w:left="3056" w:hanging="720"/>
      </w:pPr>
      <w:rPr>
        <w:rFonts w:hint="default"/>
        <w:lang w:val="en-US" w:eastAsia="en-US" w:bidi="ar-SA"/>
      </w:rPr>
    </w:lvl>
    <w:lvl w:ilvl="4" w:tplc="E398DC58">
      <w:numFmt w:val="bullet"/>
      <w:lvlText w:val="•"/>
      <w:lvlJc w:val="left"/>
      <w:pPr>
        <w:ind w:left="3988" w:hanging="720"/>
      </w:pPr>
      <w:rPr>
        <w:rFonts w:hint="default"/>
        <w:lang w:val="en-US" w:eastAsia="en-US" w:bidi="ar-SA"/>
      </w:rPr>
    </w:lvl>
    <w:lvl w:ilvl="5" w:tplc="CC52DDEA">
      <w:numFmt w:val="bullet"/>
      <w:lvlText w:val="•"/>
      <w:lvlJc w:val="left"/>
      <w:pPr>
        <w:ind w:left="4920" w:hanging="720"/>
      </w:pPr>
      <w:rPr>
        <w:rFonts w:hint="default"/>
        <w:lang w:val="en-US" w:eastAsia="en-US" w:bidi="ar-SA"/>
      </w:rPr>
    </w:lvl>
    <w:lvl w:ilvl="6" w:tplc="F03E023E">
      <w:numFmt w:val="bullet"/>
      <w:lvlText w:val="•"/>
      <w:lvlJc w:val="left"/>
      <w:pPr>
        <w:ind w:left="5852" w:hanging="720"/>
      </w:pPr>
      <w:rPr>
        <w:rFonts w:hint="default"/>
        <w:lang w:val="en-US" w:eastAsia="en-US" w:bidi="ar-SA"/>
      </w:rPr>
    </w:lvl>
    <w:lvl w:ilvl="7" w:tplc="3CEED9AE">
      <w:numFmt w:val="bullet"/>
      <w:lvlText w:val="•"/>
      <w:lvlJc w:val="left"/>
      <w:pPr>
        <w:ind w:left="6784" w:hanging="720"/>
      </w:pPr>
      <w:rPr>
        <w:rFonts w:hint="default"/>
        <w:lang w:val="en-US" w:eastAsia="en-US" w:bidi="ar-SA"/>
      </w:rPr>
    </w:lvl>
    <w:lvl w:ilvl="8" w:tplc="8BF4A14A">
      <w:numFmt w:val="bullet"/>
      <w:lvlText w:val="•"/>
      <w:lvlJc w:val="left"/>
      <w:pPr>
        <w:ind w:left="7716" w:hanging="720"/>
      </w:pPr>
      <w:rPr>
        <w:rFonts w:hint="default"/>
        <w:lang w:val="en-US" w:eastAsia="en-US" w:bidi="ar-SA"/>
      </w:rPr>
    </w:lvl>
  </w:abstractNum>
  <w:abstractNum w:abstractNumId="22" w15:restartNumberingAfterBreak="0">
    <w:nsid w:val="6E7C4BF0"/>
    <w:multiLevelType w:val="hybridMultilevel"/>
    <w:tmpl w:val="0890EA0C"/>
    <w:lvl w:ilvl="0" w:tplc="8D0CA338">
      <w:start w:val="1"/>
      <w:numFmt w:val="decimal"/>
      <w:lvlText w:val="%1."/>
      <w:lvlJc w:val="left"/>
      <w:pPr>
        <w:ind w:left="264" w:hanging="720"/>
      </w:pPr>
      <w:rPr>
        <w:rFonts w:ascii="Times New Roman" w:eastAsia="Times New Roman" w:hAnsi="Times New Roman" w:cs="Times New Roman" w:hint="default"/>
        <w:b w:val="0"/>
        <w:bCs w:val="0"/>
        <w:i w:val="0"/>
        <w:iCs w:val="0"/>
        <w:w w:val="100"/>
        <w:sz w:val="24"/>
        <w:szCs w:val="24"/>
        <w:lang w:val="en-US" w:eastAsia="en-US" w:bidi="ar-SA"/>
      </w:rPr>
    </w:lvl>
    <w:lvl w:ilvl="1" w:tplc="40E859F6">
      <w:numFmt w:val="bullet"/>
      <w:lvlText w:val="•"/>
      <w:lvlJc w:val="left"/>
      <w:pPr>
        <w:ind w:left="1192" w:hanging="720"/>
      </w:pPr>
      <w:rPr>
        <w:rFonts w:hint="default"/>
        <w:lang w:val="en-US" w:eastAsia="en-US" w:bidi="ar-SA"/>
      </w:rPr>
    </w:lvl>
    <w:lvl w:ilvl="2" w:tplc="B55ADFFA">
      <w:numFmt w:val="bullet"/>
      <w:lvlText w:val="•"/>
      <w:lvlJc w:val="left"/>
      <w:pPr>
        <w:ind w:left="2124" w:hanging="720"/>
      </w:pPr>
      <w:rPr>
        <w:rFonts w:hint="default"/>
        <w:lang w:val="en-US" w:eastAsia="en-US" w:bidi="ar-SA"/>
      </w:rPr>
    </w:lvl>
    <w:lvl w:ilvl="3" w:tplc="1274386E">
      <w:numFmt w:val="bullet"/>
      <w:lvlText w:val="•"/>
      <w:lvlJc w:val="left"/>
      <w:pPr>
        <w:ind w:left="3056" w:hanging="720"/>
      </w:pPr>
      <w:rPr>
        <w:rFonts w:hint="default"/>
        <w:lang w:val="en-US" w:eastAsia="en-US" w:bidi="ar-SA"/>
      </w:rPr>
    </w:lvl>
    <w:lvl w:ilvl="4" w:tplc="1C26575C">
      <w:numFmt w:val="bullet"/>
      <w:lvlText w:val="•"/>
      <w:lvlJc w:val="left"/>
      <w:pPr>
        <w:ind w:left="3988" w:hanging="720"/>
      </w:pPr>
      <w:rPr>
        <w:rFonts w:hint="default"/>
        <w:lang w:val="en-US" w:eastAsia="en-US" w:bidi="ar-SA"/>
      </w:rPr>
    </w:lvl>
    <w:lvl w:ilvl="5" w:tplc="C40A6B06">
      <w:numFmt w:val="bullet"/>
      <w:lvlText w:val="•"/>
      <w:lvlJc w:val="left"/>
      <w:pPr>
        <w:ind w:left="4920" w:hanging="720"/>
      </w:pPr>
      <w:rPr>
        <w:rFonts w:hint="default"/>
        <w:lang w:val="en-US" w:eastAsia="en-US" w:bidi="ar-SA"/>
      </w:rPr>
    </w:lvl>
    <w:lvl w:ilvl="6" w:tplc="2C66C8BE">
      <w:numFmt w:val="bullet"/>
      <w:lvlText w:val="•"/>
      <w:lvlJc w:val="left"/>
      <w:pPr>
        <w:ind w:left="5852" w:hanging="720"/>
      </w:pPr>
      <w:rPr>
        <w:rFonts w:hint="default"/>
        <w:lang w:val="en-US" w:eastAsia="en-US" w:bidi="ar-SA"/>
      </w:rPr>
    </w:lvl>
    <w:lvl w:ilvl="7" w:tplc="B01A7EC0">
      <w:numFmt w:val="bullet"/>
      <w:lvlText w:val="•"/>
      <w:lvlJc w:val="left"/>
      <w:pPr>
        <w:ind w:left="6784" w:hanging="720"/>
      </w:pPr>
      <w:rPr>
        <w:rFonts w:hint="default"/>
        <w:lang w:val="en-US" w:eastAsia="en-US" w:bidi="ar-SA"/>
      </w:rPr>
    </w:lvl>
    <w:lvl w:ilvl="8" w:tplc="114C03FC">
      <w:numFmt w:val="bullet"/>
      <w:lvlText w:val="•"/>
      <w:lvlJc w:val="left"/>
      <w:pPr>
        <w:ind w:left="7716" w:hanging="720"/>
      </w:pPr>
      <w:rPr>
        <w:rFonts w:hint="default"/>
        <w:lang w:val="en-US" w:eastAsia="en-US" w:bidi="ar-SA"/>
      </w:rPr>
    </w:lvl>
  </w:abstractNum>
  <w:abstractNum w:abstractNumId="23" w15:restartNumberingAfterBreak="0">
    <w:nsid w:val="76A0268C"/>
    <w:multiLevelType w:val="hybridMultilevel"/>
    <w:tmpl w:val="F238F52E"/>
    <w:lvl w:ilvl="0" w:tplc="9692D774">
      <w:start w:val="1"/>
      <w:numFmt w:val="decimal"/>
      <w:lvlText w:val="%1."/>
      <w:lvlJc w:val="left"/>
      <w:pPr>
        <w:ind w:left="840" w:hanging="360"/>
      </w:pPr>
      <w:rPr>
        <w:rFonts w:ascii="Times New Roman" w:eastAsia="Times New Roman" w:hAnsi="Times New Roman" w:cs="Times New Roman" w:hint="default"/>
        <w:b w:val="0"/>
        <w:bCs w:val="0"/>
        <w:i w:val="0"/>
        <w:iCs w:val="0"/>
        <w:w w:val="100"/>
        <w:sz w:val="24"/>
        <w:szCs w:val="24"/>
        <w:lang w:val="en-US" w:eastAsia="en-US" w:bidi="ar-SA"/>
      </w:rPr>
    </w:lvl>
    <w:lvl w:ilvl="1" w:tplc="2AB0E5A8">
      <w:numFmt w:val="bullet"/>
      <w:lvlText w:val="•"/>
      <w:lvlJc w:val="left"/>
      <w:pPr>
        <w:ind w:left="1714" w:hanging="360"/>
      </w:pPr>
      <w:rPr>
        <w:rFonts w:hint="default"/>
        <w:lang w:val="en-US" w:eastAsia="en-US" w:bidi="ar-SA"/>
      </w:rPr>
    </w:lvl>
    <w:lvl w:ilvl="2" w:tplc="15C2FF98">
      <w:numFmt w:val="bullet"/>
      <w:lvlText w:val="•"/>
      <w:lvlJc w:val="left"/>
      <w:pPr>
        <w:ind w:left="2588" w:hanging="360"/>
      </w:pPr>
      <w:rPr>
        <w:rFonts w:hint="default"/>
        <w:lang w:val="en-US" w:eastAsia="en-US" w:bidi="ar-SA"/>
      </w:rPr>
    </w:lvl>
    <w:lvl w:ilvl="3" w:tplc="EF3EC55C">
      <w:numFmt w:val="bullet"/>
      <w:lvlText w:val="•"/>
      <w:lvlJc w:val="left"/>
      <w:pPr>
        <w:ind w:left="3462" w:hanging="360"/>
      </w:pPr>
      <w:rPr>
        <w:rFonts w:hint="default"/>
        <w:lang w:val="en-US" w:eastAsia="en-US" w:bidi="ar-SA"/>
      </w:rPr>
    </w:lvl>
    <w:lvl w:ilvl="4" w:tplc="EAAC7522">
      <w:numFmt w:val="bullet"/>
      <w:lvlText w:val="•"/>
      <w:lvlJc w:val="left"/>
      <w:pPr>
        <w:ind w:left="4336" w:hanging="360"/>
      </w:pPr>
      <w:rPr>
        <w:rFonts w:hint="default"/>
        <w:lang w:val="en-US" w:eastAsia="en-US" w:bidi="ar-SA"/>
      </w:rPr>
    </w:lvl>
    <w:lvl w:ilvl="5" w:tplc="2A72AF28">
      <w:numFmt w:val="bullet"/>
      <w:lvlText w:val="•"/>
      <w:lvlJc w:val="left"/>
      <w:pPr>
        <w:ind w:left="5210" w:hanging="360"/>
      </w:pPr>
      <w:rPr>
        <w:rFonts w:hint="default"/>
        <w:lang w:val="en-US" w:eastAsia="en-US" w:bidi="ar-SA"/>
      </w:rPr>
    </w:lvl>
    <w:lvl w:ilvl="6" w:tplc="22D00C48">
      <w:numFmt w:val="bullet"/>
      <w:lvlText w:val="•"/>
      <w:lvlJc w:val="left"/>
      <w:pPr>
        <w:ind w:left="6084" w:hanging="360"/>
      </w:pPr>
      <w:rPr>
        <w:rFonts w:hint="default"/>
        <w:lang w:val="en-US" w:eastAsia="en-US" w:bidi="ar-SA"/>
      </w:rPr>
    </w:lvl>
    <w:lvl w:ilvl="7" w:tplc="7F64876E">
      <w:numFmt w:val="bullet"/>
      <w:lvlText w:val="•"/>
      <w:lvlJc w:val="left"/>
      <w:pPr>
        <w:ind w:left="6958" w:hanging="360"/>
      </w:pPr>
      <w:rPr>
        <w:rFonts w:hint="default"/>
        <w:lang w:val="en-US" w:eastAsia="en-US" w:bidi="ar-SA"/>
      </w:rPr>
    </w:lvl>
    <w:lvl w:ilvl="8" w:tplc="18221EF0">
      <w:numFmt w:val="bullet"/>
      <w:lvlText w:val="•"/>
      <w:lvlJc w:val="left"/>
      <w:pPr>
        <w:ind w:left="7832" w:hanging="360"/>
      </w:pPr>
      <w:rPr>
        <w:rFonts w:hint="default"/>
        <w:lang w:val="en-US" w:eastAsia="en-US" w:bidi="ar-SA"/>
      </w:rPr>
    </w:lvl>
  </w:abstractNum>
  <w:abstractNum w:abstractNumId="24" w15:restartNumberingAfterBreak="0">
    <w:nsid w:val="7F9A7DAC"/>
    <w:multiLevelType w:val="hybridMultilevel"/>
    <w:tmpl w:val="2B420FD6"/>
    <w:lvl w:ilvl="0" w:tplc="FE28D46E">
      <w:start w:val="1"/>
      <w:numFmt w:val="decimal"/>
      <w:lvlText w:val="%1."/>
      <w:lvlJc w:val="left"/>
      <w:pPr>
        <w:ind w:left="120" w:hanging="720"/>
      </w:pPr>
      <w:rPr>
        <w:rFonts w:ascii="Times New Roman" w:eastAsia="Times New Roman" w:hAnsi="Times New Roman" w:cs="Times New Roman" w:hint="default"/>
        <w:b w:val="0"/>
        <w:bCs w:val="0"/>
        <w:i w:val="0"/>
        <w:iCs w:val="0"/>
        <w:w w:val="100"/>
        <w:sz w:val="24"/>
        <w:szCs w:val="24"/>
        <w:lang w:val="en-US" w:eastAsia="en-US" w:bidi="ar-SA"/>
      </w:rPr>
    </w:lvl>
    <w:lvl w:ilvl="1" w:tplc="1930B960">
      <w:numFmt w:val="bullet"/>
      <w:lvlText w:val="•"/>
      <w:lvlJc w:val="left"/>
      <w:pPr>
        <w:ind w:left="1066" w:hanging="720"/>
      </w:pPr>
      <w:rPr>
        <w:rFonts w:hint="default"/>
        <w:lang w:val="en-US" w:eastAsia="en-US" w:bidi="ar-SA"/>
      </w:rPr>
    </w:lvl>
    <w:lvl w:ilvl="2" w:tplc="32E87BFA">
      <w:numFmt w:val="bullet"/>
      <w:lvlText w:val="•"/>
      <w:lvlJc w:val="left"/>
      <w:pPr>
        <w:ind w:left="2012" w:hanging="720"/>
      </w:pPr>
      <w:rPr>
        <w:rFonts w:hint="default"/>
        <w:lang w:val="en-US" w:eastAsia="en-US" w:bidi="ar-SA"/>
      </w:rPr>
    </w:lvl>
    <w:lvl w:ilvl="3" w:tplc="962231A0">
      <w:numFmt w:val="bullet"/>
      <w:lvlText w:val="•"/>
      <w:lvlJc w:val="left"/>
      <w:pPr>
        <w:ind w:left="2958" w:hanging="720"/>
      </w:pPr>
      <w:rPr>
        <w:rFonts w:hint="default"/>
        <w:lang w:val="en-US" w:eastAsia="en-US" w:bidi="ar-SA"/>
      </w:rPr>
    </w:lvl>
    <w:lvl w:ilvl="4" w:tplc="45C889E2">
      <w:numFmt w:val="bullet"/>
      <w:lvlText w:val="•"/>
      <w:lvlJc w:val="left"/>
      <w:pPr>
        <w:ind w:left="3904" w:hanging="720"/>
      </w:pPr>
      <w:rPr>
        <w:rFonts w:hint="default"/>
        <w:lang w:val="en-US" w:eastAsia="en-US" w:bidi="ar-SA"/>
      </w:rPr>
    </w:lvl>
    <w:lvl w:ilvl="5" w:tplc="42D4115C">
      <w:numFmt w:val="bullet"/>
      <w:lvlText w:val="•"/>
      <w:lvlJc w:val="left"/>
      <w:pPr>
        <w:ind w:left="4850" w:hanging="720"/>
      </w:pPr>
      <w:rPr>
        <w:rFonts w:hint="default"/>
        <w:lang w:val="en-US" w:eastAsia="en-US" w:bidi="ar-SA"/>
      </w:rPr>
    </w:lvl>
    <w:lvl w:ilvl="6" w:tplc="7AD6C06E">
      <w:numFmt w:val="bullet"/>
      <w:lvlText w:val="•"/>
      <w:lvlJc w:val="left"/>
      <w:pPr>
        <w:ind w:left="5796" w:hanging="720"/>
      </w:pPr>
      <w:rPr>
        <w:rFonts w:hint="default"/>
        <w:lang w:val="en-US" w:eastAsia="en-US" w:bidi="ar-SA"/>
      </w:rPr>
    </w:lvl>
    <w:lvl w:ilvl="7" w:tplc="EE2A447A">
      <w:numFmt w:val="bullet"/>
      <w:lvlText w:val="•"/>
      <w:lvlJc w:val="left"/>
      <w:pPr>
        <w:ind w:left="6742" w:hanging="720"/>
      </w:pPr>
      <w:rPr>
        <w:rFonts w:hint="default"/>
        <w:lang w:val="en-US" w:eastAsia="en-US" w:bidi="ar-SA"/>
      </w:rPr>
    </w:lvl>
    <w:lvl w:ilvl="8" w:tplc="545CDDAC">
      <w:numFmt w:val="bullet"/>
      <w:lvlText w:val="•"/>
      <w:lvlJc w:val="left"/>
      <w:pPr>
        <w:ind w:left="7688" w:hanging="720"/>
      </w:pPr>
      <w:rPr>
        <w:rFonts w:hint="default"/>
        <w:lang w:val="en-US" w:eastAsia="en-US" w:bidi="ar-SA"/>
      </w:rPr>
    </w:lvl>
  </w:abstractNum>
  <w:num w:numId="1" w16cid:durableId="1606692621">
    <w:abstractNumId w:val="0"/>
  </w:num>
  <w:num w:numId="2" w16cid:durableId="673343459">
    <w:abstractNumId w:val="3"/>
  </w:num>
  <w:num w:numId="3" w16cid:durableId="631912029">
    <w:abstractNumId w:val="7"/>
  </w:num>
  <w:num w:numId="4" w16cid:durableId="1005784688">
    <w:abstractNumId w:val="9"/>
  </w:num>
  <w:num w:numId="5" w16cid:durableId="1432355599">
    <w:abstractNumId w:val="19"/>
  </w:num>
  <w:num w:numId="6" w16cid:durableId="431555861">
    <w:abstractNumId w:val="16"/>
  </w:num>
  <w:num w:numId="7" w16cid:durableId="174996915">
    <w:abstractNumId w:val="22"/>
  </w:num>
  <w:num w:numId="8" w16cid:durableId="1244994569">
    <w:abstractNumId w:val="6"/>
  </w:num>
  <w:num w:numId="9" w16cid:durableId="936863202">
    <w:abstractNumId w:val="13"/>
  </w:num>
  <w:num w:numId="10" w16cid:durableId="1824278938">
    <w:abstractNumId w:val="14"/>
  </w:num>
  <w:num w:numId="11" w16cid:durableId="253587028">
    <w:abstractNumId w:val="23"/>
  </w:num>
  <w:num w:numId="12" w16cid:durableId="1111315543">
    <w:abstractNumId w:val="10"/>
  </w:num>
  <w:num w:numId="13" w16cid:durableId="1001660299">
    <w:abstractNumId w:val="24"/>
  </w:num>
  <w:num w:numId="14" w16cid:durableId="1727219462">
    <w:abstractNumId w:val="4"/>
  </w:num>
  <w:num w:numId="15" w16cid:durableId="1465464079">
    <w:abstractNumId w:val="2"/>
  </w:num>
  <w:num w:numId="16" w16cid:durableId="1935896396">
    <w:abstractNumId w:val="12"/>
  </w:num>
  <w:num w:numId="17" w16cid:durableId="803500982">
    <w:abstractNumId w:val="1"/>
  </w:num>
  <w:num w:numId="18" w16cid:durableId="57676197">
    <w:abstractNumId w:val="18"/>
  </w:num>
  <w:num w:numId="19" w16cid:durableId="945230385">
    <w:abstractNumId w:val="21"/>
  </w:num>
  <w:num w:numId="20" w16cid:durableId="1935048645">
    <w:abstractNumId w:val="20"/>
  </w:num>
  <w:num w:numId="21" w16cid:durableId="1644961578">
    <w:abstractNumId w:val="17"/>
  </w:num>
  <w:num w:numId="22" w16cid:durableId="2015376299">
    <w:abstractNumId w:val="11"/>
  </w:num>
  <w:num w:numId="23" w16cid:durableId="626470947">
    <w:abstractNumId w:val="8"/>
  </w:num>
  <w:num w:numId="24" w16cid:durableId="1720782650">
    <w:abstractNumId w:val="15"/>
  </w:num>
  <w:num w:numId="25" w16cid:durableId="10096722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D6E46"/>
    <w:rsid w:val="00016373"/>
    <w:rsid w:val="00054C78"/>
    <w:rsid w:val="00087734"/>
    <w:rsid w:val="00096FEC"/>
    <w:rsid w:val="000D43B9"/>
    <w:rsid w:val="000E0008"/>
    <w:rsid w:val="001045F3"/>
    <w:rsid w:val="00127B1F"/>
    <w:rsid w:val="001740AE"/>
    <w:rsid w:val="001923C5"/>
    <w:rsid w:val="00196CB2"/>
    <w:rsid w:val="001D394F"/>
    <w:rsid w:val="001F43F0"/>
    <w:rsid w:val="001F7E79"/>
    <w:rsid w:val="002267BF"/>
    <w:rsid w:val="00227406"/>
    <w:rsid w:val="00270E20"/>
    <w:rsid w:val="00274C35"/>
    <w:rsid w:val="002B761F"/>
    <w:rsid w:val="002C439D"/>
    <w:rsid w:val="002D6409"/>
    <w:rsid w:val="002D783E"/>
    <w:rsid w:val="002E4AD0"/>
    <w:rsid w:val="0030486E"/>
    <w:rsid w:val="00310586"/>
    <w:rsid w:val="00313884"/>
    <w:rsid w:val="00357BDB"/>
    <w:rsid w:val="00370B9D"/>
    <w:rsid w:val="00382B53"/>
    <w:rsid w:val="003B2524"/>
    <w:rsid w:val="003C2057"/>
    <w:rsid w:val="003C6501"/>
    <w:rsid w:val="003E1531"/>
    <w:rsid w:val="003F5B93"/>
    <w:rsid w:val="0045284B"/>
    <w:rsid w:val="00462D26"/>
    <w:rsid w:val="00462EED"/>
    <w:rsid w:val="004835AA"/>
    <w:rsid w:val="00494EAF"/>
    <w:rsid w:val="004A2CD7"/>
    <w:rsid w:val="004B1558"/>
    <w:rsid w:val="004D188A"/>
    <w:rsid w:val="004F3417"/>
    <w:rsid w:val="00502C1A"/>
    <w:rsid w:val="005408D6"/>
    <w:rsid w:val="00544BEE"/>
    <w:rsid w:val="00544EA6"/>
    <w:rsid w:val="00581781"/>
    <w:rsid w:val="005A18F2"/>
    <w:rsid w:val="005B3954"/>
    <w:rsid w:val="005C2081"/>
    <w:rsid w:val="005C6927"/>
    <w:rsid w:val="005D113D"/>
    <w:rsid w:val="005D5863"/>
    <w:rsid w:val="005E06C4"/>
    <w:rsid w:val="005F3A7F"/>
    <w:rsid w:val="005F3FE5"/>
    <w:rsid w:val="005F7AC9"/>
    <w:rsid w:val="00615383"/>
    <w:rsid w:val="00674023"/>
    <w:rsid w:val="006808FF"/>
    <w:rsid w:val="006B7B4D"/>
    <w:rsid w:val="006C5FEC"/>
    <w:rsid w:val="006D0B17"/>
    <w:rsid w:val="006E370D"/>
    <w:rsid w:val="006F2323"/>
    <w:rsid w:val="0070645E"/>
    <w:rsid w:val="007368F1"/>
    <w:rsid w:val="00750D66"/>
    <w:rsid w:val="007629CE"/>
    <w:rsid w:val="00782783"/>
    <w:rsid w:val="00810424"/>
    <w:rsid w:val="00812661"/>
    <w:rsid w:val="008176EA"/>
    <w:rsid w:val="00827E77"/>
    <w:rsid w:val="00834C1C"/>
    <w:rsid w:val="00853C0A"/>
    <w:rsid w:val="00894481"/>
    <w:rsid w:val="00896502"/>
    <w:rsid w:val="00897569"/>
    <w:rsid w:val="008B042E"/>
    <w:rsid w:val="008D3358"/>
    <w:rsid w:val="008E7933"/>
    <w:rsid w:val="009279A9"/>
    <w:rsid w:val="00970C77"/>
    <w:rsid w:val="0097465B"/>
    <w:rsid w:val="009A3F6A"/>
    <w:rsid w:val="009C6560"/>
    <w:rsid w:val="009D6E46"/>
    <w:rsid w:val="009E1E65"/>
    <w:rsid w:val="009E44DE"/>
    <w:rsid w:val="00A2156D"/>
    <w:rsid w:val="00A2431F"/>
    <w:rsid w:val="00A47684"/>
    <w:rsid w:val="00A62D18"/>
    <w:rsid w:val="00A63C1C"/>
    <w:rsid w:val="00AB1420"/>
    <w:rsid w:val="00B2485D"/>
    <w:rsid w:val="00B3202C"/>
    <w:rsid w:val="00BB6871"/>
    <w:rsid w:val="00BC2E6E"/>
    <w:rsid w:val="00BC5BBA"/>
    <w:rsid w:val="00C24A35"/>
    <w:rsid w:val="00C54B04"/>
    <w:rsid w:val="00C81393"/>
    <w:rsid w:val="00CA4C3A"/>
    <w:rsid w:val="00CE4C0E"/>
    <w:rsid w:val="00D26693"/>
    <w:rsid w:val="00D462BA"/>
    <w:rsid w:val="00D55DA5"/>
    <w:rsid w:val="00D92C16"/>
    <w:rsid w:val="00DB6A15"/>
    <w:rsid w:val="00DC3EBA"/>
    <w:rsid w:val="00DE744E"/>
    <w:rsid w:val="00E04B78"/>
    <w:rsid w:val="00E15D5A"/>
    <w:rsid w:val="00E50C6E"/>
    <w:rsid w:val="00E52328"/>
    <w:rsid w:val="00E77FDE"/>
    <w:rsid w:val="00E94CB0"/>
    <w:rsid w:val="00E968D8"/>
    <w:rsid w:val="00EC6532"/>
    <w:rsid w:val="00F60DDF"/>
    <w:rsid w:val="00F770B9"/>
    <w:rsid w:val="00FA4169"/>
    <w:rsid w:val="00FA6713"/>
    <w:rsid w:val="00FA7AC1"/>
    <w:rsid w:val="00FD3640"/>
    <w:rsid w:val="00FD419D"/>
    <w:rsid w:val="00FE6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C680F"/>
  <w15:docId w15:val="{D00C9B92-E99C-4021-AC5D-5277F3551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0"/>
      <w:ind w:left="20"/>
      <w:outlineLvl w:val="0"/>
    </w:pPr>
    <w:rPr>
      <w:b/>
      <w:bCs/>
      <w:sz w:val="24"/>
      <w:szCs w:val="24"/>
    </w:rPr>
  </w:style>
  <w:style w:type="paragraph" w:styleId="Heading2">
    <w:name w:val="heading 2"/>
    <w:basedOn w:val="Normal"/>
    <w:uiPriority w:val="9"/>
    <w:unhideWhenUsed/>
    <w:qFormat/>
    <w:pPr>
      <w:spacing w:before="10"/>
      <w:ind w:left="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64"/>
    </w:pPr>
  </w:style>
  <w:style w:type="paragraph" w:customStyle="1" w:styleId="TableParagraph">
    <w:name w:val="Table Paragraph"/>
    <w:basedOn w:val="Normal"/>
    <w:uiPriority w:val="1"/>
    <w:qFormat/>
    <w:pPr>
      <w:spacing w:before="55"/>
      <w:ind w:left="50"/>
    </w:pPr>
  </w:style>
  <w:style w:type="paragraph" w:styleId="Header">
    <w:name w:val="header"/>
    <w:basedOn w:val="Normal"/>
    <w:link w:val="HeaderChar"/>
    <w:uiPriority w:val="99"/>
    <w:unhideWhenUsed/>
    <w:rsid w:val="00FA7AC1"/>
    <w:pPr>
      <w:tabs>
        <w:tab w:val="center" w:pos="4680"/>
        <w:tab w:val="right" w:pos="9360"/>
      </w:tabs>
    </w:pPr>
  </w:style>
  <w:style w:type="character" w:customStyle="1" w:styleId="HeaderChar">
    <w:name w:val="Header Char"/>
    <w:basedOn w:val="DefaultParagraphFont"/>
    <w:link w:val="Header"/>
    <w:uiPriority w:val="99"/>
    <w:rsid w:val="00FA7AC1"/>
    <w:rPr>
      <w:rFonts w:ascii="Times New Roman" w:eastAsia="Times New Roman" w:hAnsi="Times New Roman" w:cs="Times New Roman"/>
    </w:rPr>
  </w:style>
  <w:style w:type="paragraph" w:styleId="Footer">
    <w:name w:val="footer"/>
    <w:basedOn w:val="Normal"/>
    <w:link w:val="FooterChar"/>
    <w:uiPriority w:val="99"/>
    <w:unhideWhenUsed/>
    <w:rsid w:val="00FA7AC1"/>
    <w:pPr>
      <w:tabs>
        <w:tab w:val="center" w:pos="4680"/>
        <w:tab w:val="right" w:pos="9360"/>
      </w:tabs>
    </w:pPr>
  </w:style>
  <w:style w:type="character" w:customStyle="1" w:styleId="FooterChar">
    <w:name w:val="Footer Char"/>
    <w:basedOn w:val="DefaultParagraphFont"/>
    <w:link w:val="Footer"/>
    <w:uiPriority w:val="99"/>
    <w:rsid w:val="00FA7AC1"/>
    <w:rPr>
      <w:rFonts w:ascii="Times New Roman" w:eastAsia="Times New Roman" w:hAnsi="Times New Roman" w:cs="Times New Roman"/>
    </w:rPr>
  </w:style>
  <w:style w:type="paragraph" w:styleId="Revision">
    <w:name w:val="Revision"/>
    <w:hidden/>
    <w:uiPriority w:val="99"/>
    <w:semiHidden/>
    <w:rsid w:val="00502C1A"/>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9279A9"/>
    <w:rPr>
      <w:sz w:val="16"/>
      <w:szCs w:val="16"/>
    </w:rPr>
  </w:style>
  <w:style w:type="paragraph" w:styleId="CommentText">
    <w:name w:val="annotation text"/>
    <w:basedOn w:val="Normal"/>
    <w:link w:val="CommentTextChar"/>
    <w:uiPriority w:val="99"/>
    <w:unhideWhenUsed/>
    <w:rsid w:val="009279A9"/>
    <w:rPr>
      <w:sz w:val="20"/>
      <w:szCs w:val="20"/>
    </w:rPr>
  </w:style>
  <w:style w:type="character" w:customStyle="1" w:styleId="CommentTextChar">
    <w:name w:val="Comment Text Char"/>
    <w:basedOn w:val="DefaultParagraphFont"/>
    <w:link w:val="CommentText"/>
    <w:uiPriority w:val="99"/>
    <w:rsid w:val="009279A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279A9"/>
    <w:rPr>
      <w:b/>
      <w:bCs/>
    </w:rPr>
  </w:style>
  <w:style w:type="character" w:customStyle="1" w:styleId="CommentSubjectChar">
    <w:name w:val="Comment Subject Char"/>
    <w:basedOn w:val="CommentTextChar"/>
    <w:link w:val="CommentSubject"/>
    <w:uiPriority w:val="99"/>
    <w:semiHidden/>
    <w:rsid w:val="009279A9"/>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357BDB"/>
    <w:rPr>
      <w:color w:val="0000FF" w:themeColor="hyperlink"/>
      <w:u w:val="single"/>
    </w:rPr>
  </w:style>
  <w:style w:type="character" w:styleId="UnresolvedMention">
    <w:name w:val="Unresolved Mention"/>
    <w:basedOn w:val="DefaultParagraphFont"/>
    <w:uiPriority w:val="99"/>
    <w:semiHidden/>
    <w:unhideWhenUsed/>
    <w:rsid w:val="00357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9179286">
      <w:bodyDiv w:val="1"/>
      <w:marLeft w:val="0"/>
      <w:marRight w:val="0"/>
      <w:marTop w:val="0"/>
      <w:marBottom w:val="0"/>
      <w:divBdr>
        <w:top w:val="none" w:sz="0" w:space="0" w:color="auto"/>
        <w:left w:val="none" w:sz="0" w:space="0" w:color="auto"/>
        <w:bottom w:val="none" w:sz="0" w:space="0" w:color="auto"/>
        <w:right w:val="none" w:sz="0" w:space="0" w:color="auto"/>
      </w:divBdr>
    </w:div>
    <w:div w:id="1863204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yperlink" Target="http://www.csba.org/" TargetMode="External"/><Relationship Id="rId34" Type="http://schemas.openxmlformats.org/officeDocument/2006/relationships/header" Target="header9.xml"/><Relationship Id="rId42" Type="http://schemas.openxmlformats.org/officeDocument/2006/relationships/hyperlink" Target="http://www.ca-ilg.org/" TargetMode="External"/><Relationship Id="rId47" Type="http://schemas.openxmlformats.org/officeDocument/2006/relationships/header" Target="header11.xml"/><Relationship Id="rId50" Type="http://schemas.openxmlformats.org/officeDocument/2006/relationships/footer" Target="footer12.xml"/><Relationship Id="rId55" Type="http://schemas.openxmlformats.org/officeDocument/2006/relationships/footer" Target="footer13.xml"/><Relationship Id="rId63" Type="http://schemas.openxmlformats.org/officeDocument/2006/relationships/customXml" Target="../customXml/item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hyperlink" Target="http://www.csba.org/ProductsAndServices/AllServices/AgendaOnline.aspx" TargetMode="Externa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hyperlink" Target="http://www.csba.org/" TargetMode="External"/><Relationship Id="rId45" Type="http://schemas.openxmlformats.org/officeDocument/2006/relationships/hyperlink" Target="http://www.csba.org/" TargetMode="External"/><Relationship Id="rId53" Type="http://schemas.openxmlformats.org/officeDocument/2006/relationships/hyperlink" Target="http://www.irs.gov/" TargetMode="External"/><Relationship Id="rId58" Type="http://schemas.openxmlformats.org/officeDocument/2006/relationships/header" Target="header14.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www.ca-ilg.org/" TargetMode="External"/><Relationship Id="rId14" Type="http://schemas.openxmlformats.org/officeDocument/2006/relationships/hyperlink" Target="http://www.cacities.org/" TargetMode="External"/><Relationship Id="rId22" Type="http://schemas.openxmlformats.org/officeDocument/2006/relationships/hyperlink" Target="http://www.csba.org/" TargetMode="External"/><Relationship Id="rId27" Type="http://schemas.openxmlformats.org/officeDocument/2006/relationships/header" Target="header7.xml"/><Relationship Id="rId30" Type="http://schemas.openxmlformats.org/officeDocument/2006/relationships/hyperlink" Target="http://www.csba.org/" TargetMode="External"/><Relationship Id="rId35" Type="http://schemas.openxmlformats.org/officeDocument/2006/relationships/footer" Target="footer9.xml"/><Relationship Id="rId43" Type="http://schemas.openxmlformats.org/officeDocument/2006/relationships/hyperlink" Target="http://oag.ca.gov/" TargetMode="External"/><Relationship Id="rId48" Type="http://schemas.openxmlformats.org/officeDocument/2006/relationships/footer" Target="footer11.xml"/><Relationship Id="rId56" Type="http://schemas.openxmlformats.org/officeDocument/2006/relationships/hyperlink" Target="http://www.csba.org/" TargetMode="External"/><Relationship Id="rId64" Type="http://schemas.openxmlformats.org/officeDocument/2006/relationships/customXml" Target="../customXml/item2.xml"/><Relationship Id="rId8" Type="http://schemas.openxmlformats.org/officeDocument/2006/relationships/footer" Target="footer1.xml"/><Relationship Id="rId51" Type="http://schemas.openxmlformats.org/officeDocument/2006/relationships/hyperlink" Target="http://www.csba.org/Services/Services/GovernanceTechnology/AgendaOnline.aspx" TargetMode="Externa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6.xml"/><Relationship Id="rId33" Type="http://schemas.openxmlformats.org/officeDocument/2006/relationships/hyperlink" Target="http://www.csba.org/" TargetMode="External"/><Relationship Id="rId38" Type="http://schemas.openxmlformats.org/officeDocument/2006/relationships/hyperlink" Target="http://www.csba.org/" TargetMode="External"/><Relationship Id="rId46" Type="http://schemas.openxmlformats.org/officeDocument/2006/relationships/hyperlink" Target="http://www.csba.org" TargetMode="External"/><Relationship Id="rId59" Type="http://schemas.openxmlformats.org/officeDocument/2006/relationships/footer" Target="footer14.xml"/><Relationship Id="rId20" Type="http://schemas.openxmlformats.org/officeDocument/2006/relationships/hyperlink" Target="http://www.csba.org/" TargetMode="External"/><Relationship Id="rId41" Type="http://schemas.openxmlformats.org/officeDocument/2006/relationships/hyperlink" Target="http://www.cacities.org/" TargetMode="External"/><Relationship Id="rId54" Type="http://schemas.openxmlformats.org/officeDocument/2006/relationships/header" Target="header13.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footer" Target="footer7.xml"/><Relationship Id="rId36" Type="http://schemas.openxmlformats.org/officeDocument/2006/relationships/header" Target="header10.xml"/><Relationship Id="rId49" Type="http://schemas.openxmlformats.org/officeDocument/2006/relationships/header" Target="header12.xml"/><Relationship Id="rId57" Type="http://schemas.openxmlformats.org/officeDocument/2006/relationships/hyperlink" Target="http://www.csba.org/" TargetMode="External"/><Relationship Id="rId10" Type="http://schemas.openxmlformats.org/officeDocument/2006/relationships/hyperlink" Target="http://www.calpers.ca.gov/" TargetMode="External"/><Relationship Id="rId31" Type="http://schemas.openxmlformats.org/officeDocument/2006/relationships/header" Target="header8.xml"/><Relationship Id="rId44" Type="http://schemas.openxmlformats.org/officeDocument/2006/relationships/hyperlink" Target="http://www.oag.ca.gov/" TargetMode="External"/><Relationship Id="rId52" Type="http://schemas.openxmlformats.org/officeDocument/2006/relationships/hyperlink" Target="http://www.nsba.org/" TargetMode="External"/><Relationship Id="rId60" Type="http://schemas.openxmlformats.org/officeDocument/2006/relationships/hyperlink" Target="http://www.ag.ca.gov/" TargetMode="External"/><Relationship Id="rId65"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www.oag.ca.gov/" TargetMode="External"/><Relationship Id="rId13" Type="http://schemas.openxmlformats.org/officeDocument/2006/relationships/hyperlink" Target="http://www.csba.org/" TargetMode="External"/><Relationship Id="rId18" Type="http://schemas.openxmlformats.org/officeDocument/2006/relationships/footer" Target="footer4.xml"/><Relationship Id="rId39" Type="http://schemas.openxmlformats.org/officeDocument/2006/relationships/hyperlink" Target="http://www.csb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E33A6F1DAD0D40AA766BD5CD177853" ma:contentTypeVersion="6" ma:contentTypeDescription="Create a new document." ma:contentTypeScope="" ma:versionID="3694aec27e266e150e81f1b2491e4fe2">
  <xsd:schema xmlns:xsd="http://www.w3.org/2001/XMLSchema" xmlns:xs="http://www.w3.org/2001/XMLSchema" xmlns:p="http://schemas.microsoft.com/office/2006/metadata/properties" xmlns:ns2="0eb30953-590c-4593-aef7-042af99b649f" targetNamespace="http://schemas.microsoft.com/office/2006/metadata/properties" ma:root="true" ma:fieldsID="e75c106604fa180628b28f8e17dbd192" ns2:_="">
    <xsd:import namespace="0eb30953-590c-4593-aef7-042af99b64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30953-590c-4593-aef7-042af99b64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F7F7BA-71F5-4BC2-87C9-CB9BD5AB0E73}"/>
</file>

<file path=customXml/itemProps2.xml><?xml version="1.0" encoding="utf-8"?>
<ds:datastoreItem xmlns:ds="http://schemas.openxmlformats.org/officeDocument/2006/customXml" ds:itemID="{3F7C30E8-47E8-4807-967D-95E9DF437D39}"/>
</file>

<file path=customXml/itemProps3.xml><?xml version="1.0" encoding="utf-8"?>
<ds:datastoreItem xmlns:ds="http://schemas.openxmlformats.org/officeDocument/2006/customXml" ds:itemID="{17382A8D-65A7-4EDB-AAD5-7F6EA51F0060}"/>
</file>

<file path=docProps/app.xml><?xml version="1.0" encoding="utf-8"?>
<Properties xmlns="http://schemas.openxmlformats.org/officeDocument/2006/extended-properties" xmlns:vt="http://schemas.openxmlformats.org/officeDocument/2006/docPropsVTypes">
  <Template>Normal</Template>
  <TotalTime>312</TotalTime>
  <Pages>49</Pages>
  <Words>13444</Words>
  <Characters>76635</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Finance</dc:creator>
  <cp:lastModifiedBy>Smith, Sheryl</cp:lastModifiedBy>
  <cp:revision>34</cp:revision>
  <dcterms:created xsi:type="dcterms:W3CDTF">2023-03-22T16:40:00Z</dcterms:created>
  <dcterms:modified xsi:type="dcterms:W3CDTF">2023-04-05T17:18:00Z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2022-07-08T00:00:00Z</vt:filetime>
  </property>
  <property fmtid="{D5CDD505-2E9C-101B-9397-08002B2CF9AE}" pid="3" name="Creator">
    <vt:lpwstr>Adobe Acrobat Pro DC (32-bit) 22.1.20142</vt:lpwstr>
  </property>
  <property fmtid="{D5CDD505-2E9C-101B-9397-08002B2CF9AE}" pid="4" name="LastSaved">
    <vt:filetime>2023-03-01T00:00:00Z</vt:filetime>
  </property>
  <property fmtid="{D5CDD505-2E9C-101B-9397-08002B2CF9AE}" pid="5" name="Producer">
    <vt:lpwstr>Adobe Acrobat Pro DC (32-bit) 22.1.20142</vt:lpwstr>
  </property>
  <property fmtid="{D5CDD505-2E9C-101B-9397-08002B2CF9AE}" pid="6" name="ContentTypeId">
    <vt:lpwstr>0x01010051E33A6F1DAD0D40AA766BD5CD177853</vt:lpwstr>
  </property>
</Properties>
</file>