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117" w:rsidRPr="00762A3A" w:rsidRDefault="00F97117" w:rsidP="00F97117">
      <w:pPr>
        <w:jc w:val="center"/>
        <w:rPr>
          <w:sz w:val="56"/>
          <w:szCs w:val="56"/>
        </w:rPr>
      </w:pPr>
      <w:r>
        <w:rPr>
          <w:rFonts w:ascii="Calibri" w:hAnsi="Calibri" w:cs="Calibri"/>
          <w:b/>
          <w:sz w:val="48"/>
          <w:szCs w:val="48"/>
          <w:lang w:val="en"/>
        </w:rPr>
        <w:t xml:space="preserve">21 </w:t>
      </w:r>
      <w:r w:rsidRPr="00D91DF9">
        <w:rPr>
          <w:rFonts w:ascii="Calibri" w:hAnsi="Calibri" w:cs="Calibri"/>
          <w:b/>
          <w:sz w:val="48"/>
          <w:szCs w:val="48"/>
          <w:lang w:val="en"/>
        </w:rPr>
        <w:t>College Credits*!!!</w:t>
      </w:r>
      <w:r w:rsidRPr="00B502D2">
        <w:rPr>
          <w:sz w:val="56"/>
          <w:szCs w:val="56"/>
        </w:rPr>
        <w:t xml:space="preserve"> </w:t>
      </w:r>
      <w:r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75ADBA20" wp14:editId="24CA4660">
            <wp:simplePos x="0" y="0"/>
            <wp:positionH relativeFrom="margin">
              <wp:posOffset>2047875</wp:posOffset>
            </wp:positionH>
            <wp:positionV relativeFrom="paragraph">
              <wp:posOffset>454660</wp:posOffset>
            </wp:positionV>
            <wp:extent cx="2209800" cy="2072640"/>
            <wp:effectExtent l="0" t="0" r="0" b="3810"/>
            <wp:wrapTopAndBottom/>
            <wp:docPr id="1" name="Picture 1" descr="http://www.the3dstudio.com/download_image.ashx?size=large&amp;mode=product&amp;file_guid=7828971b-1a3e-4703-a703-7fe3a9c93f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e3dstudio.com/download_image.ashx?size=large&amp;mode=product&amp;file_guid=7828971b-1a3e-4703-a703-7fe3a9c93f7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7117" w:rsidRDefault="00F97117" w:rsidP="00F97117">
      <w:pPr>
        <w:jc w:val="center"/>
      </w:pPr>
    </w:p>
    <w:p w:rsidR="00F97117" w:rsidRPr="00D91DF9" w:rsidRDefault="00F97117" w:rsidP="00F97117">
      <w:pPr>
        <w:jc w:val="center"/>
        <w:rPr>
          <w:rFonts w:ascii="Calibri" w:hAnsi="Calibri" w:cs="Calibri"/>
          <w:sz w:val="48"/>
          <w:szCs w:val="48"/>
          <w:lang w:val="en"/>
        </w:rPr>
      </w:pPr>
      <w:r w:rsidRPr="00762A3A">
        <w:rPr>
          <w:sz w:val="56"/>
          <w:szCs w:val="56"/>
        </w:rPr>
        <w:t>It’s a GREAT Deal!</w:t>
      </w:r>
    </w:p>
    <w:p w:rsidR="00F97117" w:rsidRPr="007B0D56" w:rsidRDefault="00F97117" w:rsidP="00F97117">
      <w:pPr>
        <w:rPr>
          <w:rFonts w:ascii="Calibri" w:hAnsi="Calibri" w:cs="Calibri"/>
          <w:b/>
          <w:sz w:val="24"/>
          <w:szCs w:val="24"/>
          <w:lang w:val="en"/>
        </w:rPr>
      </w:pPr>
      <w:r w:rsidRPr="007B0D56">
        <w:rPr>
          <w:rFonts w:ascii="Calibri" w:hAnsi="Calibri" w:cs="Calibri"/>
          <w:b/>
          <w:sz w:val="24"/>
          <w:szCs w:val="24"/>
          <w:lang w:val="en"/>
        </w:rPr>
        <w:t xml:space="preserve">Your son or daughter can earn 21 college credits in South’s College Honors Business and Marketing Program! </w:t>
      </w:r>
    </w:p>
    <w:p w:rsidR="00F97117" w:rsidRPr="002A6A6D" w:rsidRDefault="00F97117" w:rsidP="00F97117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6"/>
          <w:szCs w:val="26"/>
          <w:lang w:val="en"/>
        </w:rPr>
      </w:pPr>
      <w:r>
        <w:rPr>
          <w:rFonts w:ascii="Calibri" w:hAnsi="Calibri" w:cs="Calibri"/>
          <w:sz w:val="26"/>
          <w:szCs w:val="26"/>
          <w:lang w:val="en"/>
        </w:rPr>
        <w:t xml:space="preserve">Introduction to </w:t>
      </w:r>
      <w:r w:rsidRPr="00B502D2">
        <w:rPr>
          <w:rFonts w:ascii="Calibri" w:hAnsi="Calibri" w:cs="Calibri"/>
          <w:sz w:val="26"/>
          <w:szCs w:val="26"/>
          <w:lang w:val="en"/>
        </w:rPr>
        <w:t xml:space="preserve">College </w:t>
      </w:r>
      <w:r>
        <w:rPr>
          <w:rFonts w:ascii="Calibri" w:hAnsi="Calibri" w:cs="Calibri"/>
          <w:sz w:val="26"/>
          <w:szCs w:val="26"/>
          <w:lang w:val="en"/>
        </w:rPr>
        <w:t>Business Administration Honors</w:t>
      </w:r>
      <w:r w:rsidRPr="00B502D2">
        <w:rPr>
          <w:rFonts w:ascii="Calibri" w:hAnsi="Calibri" w:cs="Calibri"/>
          <w:sz w:val="26"/>
          <w:szCs w:val="26"/>
          <w:lang w:val="en"/>
        </w:rPr>
        <w:t>—3 credits</w:t>
      </w:r>
    </w:p>
    <w:p w:rsidR="00F97117" w:rsidRPr="00B502D2" w:rsidRDefault="00F97117" w:rsidP="00F97117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6"/>
          <w:szCs w:val="26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>College Honors Accounting—3 credits</w:t>
      </w:r>
    </w:p>
    <w:p w:rsidR="00F97117" w:rsidRPr="00B502D2" w:rsidRDefault="00F97117" w:rsidP="00F97117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6"/>
          <w:szCs w:val="26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>College Honors Business Law</w:t>
      </w:r>
      <w:r>
        <w:rPr>
          <w:rFonts w:ascii="Calibri" w:hAnsi="Calibri" w:cs="Calibri"/>
          <w:sz w:val="26"/>
          <w:szCs w:val="26"/>
          <w:lang w:val="en"/>
        </w:rPr>
        <w:t xml:space="preserve"> 1 and 2</w:t>
      </w:r>
      <w:r w:rsidRPr="00B502D2">
        <w:rPr>
          <w:rFonts w:ascii="Calibri" w:hAnsi="Calibri" w:cs="Calibri"/>
          <w:sz w:val="26"/>
          <w:szCs w:val="26"/>
          <w:lang w:val="en"/>
        </w:rPr>
        <w:t>—up to 6 credits</w:t>
      </w:r>
    </w:p>
    <w:p w:rsidR="00F97117" w:rsidRPr="00B502D2" w:rsidRDefault="00F97117" w:rsidP="00F97117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6"/>
          <w:szCs w:val="26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>College Honors Marketing—3 credits</w:t>
      </w:r>
    </w:p>
    <w:p w:rsidR="00F97117" w:rsidRPr="00B502D2" w:rsidRDefault="00F97117" w:rsidP="00F97117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6"/>
          <w:szCs w:val="26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>College Honors Small Business Marketing—3 credits</w:t>
      </w:r>
    </w:p>
    <w:p w:rsidR="00F97117" w:rsidRPr="00B502D2" w:rsidRDefault="00F97117" w:rsidP="00F97117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6"/>
          <w:szCs w:val="26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>College Honors Finance and Investing—3 credits</w:t>
      </w:r>
    </w:p>
    <w:p w:rsidR="00F97117" w:rsidRPr="00B502D2" w:rsidRDefault="00F97117" w:rsidP="00F97117">
      <w:pPr>
        <w:rPr>
          <w:rFonts w:ascii="Calibri" w:hAnsi="Calibri" w:cs="Calibri"/>
          <w:sz w:val="26"/>
          <w:szCs w:val="26"/>
          <w:lang w:val="en"/>
        </w:rPr>
      </w:pPr>
    </w:p>
    <w:p w:rsidR="00F97117" w:rsidRDefault="00F97117" w:rsidP="00F97117">
      <w:pPr>
        <w:rPr>
          <w:rFonts w:ascii="Calibri" w:hAnsi="Calibri" w:cs="Calibri"/>
          <w:sz w:val="26"/>
          <w:szCs w:val="26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>Get started planning today</w:t>
      </w:r>
      <w:r>
        <w:rPr>
          <w:rFonts w:ascii="Calibri" w:hAnsi="Calibri" w:cs="Calibri"/>
          <w:sz w:val="26"/>
          <w:szCs w:val="26"/>
          <w:lang w:val="en"/>
        </w:rPr>
        <w:t>!  Register</w:t>
      </w:r>
      <w:r w:rsidRPr="00B502D2">
        <w:rPr>
          <w:rFonts w:ascii="Calibri" w:hAnsi="Calibri" w:cs="Calibri"/>
          <w:sz w:val="26"/>
          <w:szCs w:val="26"/>
          <w:lang w:val="en"/>
        </w:rPr>
        <w:t xml:space="preserve"> for the College Business </w:t>
      </w:r>
      <w:r>
        <w:rPr>
          <w:rFonts w:ascii="Calibri" w:hAnsi="Calibri" w:cs="Calibri"/>
          <w:sz w:val="26"/>
          <w:szCs w:val="26"/>
          <w:lang w:val="en"/>
        </w:rPr>
        <w:t xml:space="preserve">and Marketing Program when you meet with your guidance counselor.   Courses above are open to </w:t>
      </w:r>
      <w:proofErr w:type="gramStart"/>
      <w:r>
        <w:rPr>
          <w:rFonts w:ascii="Calibri" w:hAnsi="Calibri" w:cs="Calibri"/>
          <w:sz w:val="26"/>
          <w:szCs w:val="26"/>
          <w:lang w:val="en"/>
        </w:rPr>
        <w:t>Juniors</w:t>
      </w:r>
      <w:proofErr w:type="gramEnd"/>
      <w:r>
        <w:rPr>
          <w:rFonts w:ascii="Calibri" w:hAnsi="Calibri" w:cs="Calibri"/>
          <w:sz w:val="26"/>
          <w:szCs w:val="26"/>
          <w:lang w:val="en"/>
        </w:rPr>
        <w:t xml:space="preserve">, Seniors, and approved Sophomores.   It’s like being a Business Administration or Marketing major, but in high school! </w:t>
      </w:r>
    </w:p>
    <w:p w:rsidR="00F97117" w:rsidRPr="00B502D2" w:rsidRDefault="00F97117" w:rsidP="00F97117">
      <w:pPr>
        <w:rPr>
          <w:rFonts w:ascii="Calibri" w:hAnsi="Calibri" w:cs="Calibri"/>
          <w:sz w:val="26"/>
          <w:szCs w:val="26"/>
          <w:lang w:val="en"/>
        </w:rPr>
      </w:pPr>
      <w:r>
        <w:rPr>
          <w:rFonts w:ascii="Calibri" w:hAnsi="Calibri" w:cs="Calibri"/>
          <w:sz w:val="26"/>
          <w:szCs w:val="26"/>
          <w:lang w:val="en"/>
        </w:rPr>
        <w:t>M</w:t>
      </w:r>
      <w:r w:rsidRPr="00B502D2">
        <w:rPr>
          <w:rFonts w:ascii="Calibri" w:hAnsi="Calibri" w:cs="Calibri"/>
          <w:sz w:val="26"/>
          <w:szCs w:val="26"/>
          <w:lang w:val="en"/>
        </w:rPr>
        <w:t xml:space="preserve">any of our graduates go into college as second semester freshmen and graduate early—or graduate on time with more manageable schedules—what a terrific deal!!  </w:t>
      </w:r>
    </w:p>
    <w:p w:rsidR="00F97117" w:rsidRPr="00B502D2" w:rsidRDefault="00F97117" w:rsidP="00F97117">
      <w:pPr>
        <w:rPr>
          <w:rFonts w:ascii="Calibri" w:hAnsi="Calibri" w:cs="Calibri"/>
          <w:sz w:val="26"/>
          <w:szCs w:val="26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 xml:space="preserve">Contact Mr. Greaven, Department Chairperson for Career and Technical Education for more information at 624.3468 or </w:t>
      </w:r>
      <w:hyperlink r:id="rId6" w:history="1">
        <w:r w:rsidRPr="00693975">
          <w:rPr>
            <w:rStyle w:val="Hyperlink"/>
            <w:rFonts w:ascii="Calibri" w:hAnsi="Calibri" w:cs="Calibri"/>
            <w:sz w:val="26"/>
            <w:szCs w:val="26"/>
            <w:lang w:val="en"/>
          </w:rPr>
          <w:t>dgreaven@ccsd.edu</w:t>
        </w:r>
      </w:hyperlink>
      <w:r w:rsidRPr="00B502D2">
        <w:rPr>
          <w:rFonts w:ascii="Calibri" w:hAnsi="Calibri" w:cs="Calibri"/>
          <w:sz w:val="26"/>
          <w:szCs w:val="26"/>
          <w:lang w:val="en"/>
        </w:rPr>
        <w:t>.</w:t>
      </w:r>
    </w:p>
    <w:p w:rsidR="00F97117" w:rsidRDefault="00F97117" w:rsidP="00F97117">
      <w:pPr>
        <w:rPr>
          <w:rFonts w:ascii="Calibri" w:hAnsi="Calibri" w:cs="Calibri"/>
          <w:lang w:val="en"/>
        </w:rPr>
      </w:pPr>
      <w:r w:rsidRPr="00B502D2">
        <w:rPr>
          <w:rFonts w:ascii="Calibri" w:hAnsi="Calibri" w:cs="Calibri"/>
          <w:sz w:val="26"/>
          <w:szCs w:val="26"/>
          <w:lang w:val="en"/>
        </w:rPr>
        <w:t xml:space="preserve">*Credit is awarded from Saint Thomas Aquinas University at the current rate of $225.00 for </w:t>
      </w:r>
      <w:r>
        <w:rPr>
          <w:rFonts w:ascii="Calibri" w:hAnsi="Calibri" w:cs="Calibri"/>
          <w:sz w:val="26"/>
          <w:szCs w:val="26"/>
          <w:lang w:val="en"/>
        </w:rPr>
        <w:t xml:space="preserve">3 credits, </w:t>
      </w:r>
      <w:r w:rsidRPr="00B502D2">
        <w:rPr>
          <w:rFonts w:ascii="Calibri" w:hAnsi="Calibri" w:cs="Calibri"/>
          <w:sz w:val="26"/>
          <w:szCs w:val="26"/>
          <w:lang w:val="en"/>
        </w:rPr>
        <w:t>an unbelievable price for college tuition</w:t>
      </w:r>
      <w:r>
        <w:rPr>
          <w:rFonts w:ascii="Calibri" w:hAnsi="Calibri" w:cs="Calibri"/>
          <w:sz w:val="26"/>
          <w:szCs w:val="26"/>
          <w:lang w:val="en"/>
        </w:rPr>
        <w:t>!</w:t>
      </w:r>
      <w:r w:rsidRPr="00B502D2">
        <w:rPr>
          <w:rFonts w:ascii="Calibri" w:hAnsi="Calibri" w:cs="Calibri"/>
          <w:sz w:val="26"/>
          <w:szCs w:val="26"/>
          <w:lang w:val="en"/>
        </w:rPr>
        <w:t xml:space="preserve">   </w:t>
      </w:r>
      <w:r w:rsidRPr="00B502D2">
        <w:rPr>
          <w:rFonts w:ascii="Calibri" w:hAnsi="Calibri" w:cs="Calibri"/>
          <w:sz w:val="26"/>
          <w:szCs w:val="26"/>
          <w:lang w:val="en"/>
        </w:rPr>
        <w:tab/>
      </w:r>
      <w:bookmarkStart w:id="0" w:name="_GoBack"/>
      <w:bookmarkEnd w:id="0"/>
    </w:p>
    <w:p w:rsidR="00663649" w:rsidRDefault="00663649"/>
    <w:sectPr w:rsidR="00663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5.75pt;height:27.75pt" o:bullet="t">
        <v:imagedata r:id="rId1" o:title="MMj01855880000[1]"/>
        <o:lock v:ext="edit" cropping="t"/>
      </v:shape>
    </w:pict>
  </w:numPicBullet>
  <w:abstractNum w:abstractNumId="0" w15:restartNumberingAfterBreak="0">
    <w:nsid w:val="43990F9F"/>
    <w:multiLevelType w:val="hybridMultilevel"/>
    <w:tmpl w:val="0324C206"/>
    <w:lvl w:ilvl="0" w:tplc="DC6E04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B080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42D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EE2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D4AB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7C29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211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F6A0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8E44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17"/>
    <w:rsid w:val="00663649"/>
    <w:rsid w:val="00F9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566800-D22D-4DD4-85E2-DBE4B628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1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71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reaven@ccsd.edu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Greaven, Dan</dc:creator>
  <cp:keywords/>
  <dc:description/>
  <cp:lastModifiedBy>Greaven, Dan</cp:lastModifiedBy>
  <cp:revision>1</cp:revision>
  <dcterms:created xsi:type="dcterms:W3CDTF">2021-02-24T17:35:00Z</dcterms:created>
  <dcterms:modified xsi:type="dcterms:W3CDTF">2021-02-24T17:36:00Z</dcterms:modified>
</cp:coreProperties>
</file>