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D2CA2" w14:textId="77777777" w:rsidR="00095CBC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8A61CD6" w14:textId="77777777" w:rsidR="00095CBC" w:rsidRDefault="00095CBC">
      <w:pPr>
        <w:rPr>
          <w:sz w:val="16"/>
          <w:szCs w:val="16"/>
        </w:rPr>
      </w:pPr>
    </w:p>
    <w:tbl>
      <w:tblPr>
        <w:tblStyle w:val="a"/>
        <w:tblW w:w="9990" w:type="dxa"/>
        <w:tblInd w:w="-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90"/>
      </w:tblGrid>
      <w:tr w:rsidR="00095CBC" w14:paraId="0E56C680" w14:textId="77777777" w:rsidTr="00B75268">
        <w:trPr>
          <w:trHeight w:val="1860"/>
        </w:trPr>
        <w:tc>
          <w:tcPr>
            <w:tcW w:w="9990" w:type="dxa"/>
            <w:shd w:val="clear" w:color="auto" w:fill="31849B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D43B7" w14:textId="4362FF73" w:rsidR="00095CBC" w:rsidRDefault="00DF7FA5" w:rsidP="00203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color w:val="215868" w:themeColor="accent5" w:themeShade="80"/>
                <w:sz w:val="32"/>
                <w:szCs w:val="32"/>
              </w:rPr>
              <w:drawing>
                <wp:anchor distT="0" distB="0" distL="114300" distR="114300" simplePos="0" relativeHeight="251659264" behindDoc="0" locked="0" layoutInCell="1" allowOverlap="1" wp14:anchorId="5DA4E167" wp14:editId="3693C24F">
                  <wp:simplePos x="0" y="0"/>
                  <wp:positionH relativeFrom="column">
                    <wp:posOffset>3446145</wp:posOffset>
                  </wp:positionH>
                  <wp:positionV relativeFrom="paragraph">
                    <wp:posOffset>106045</wp:posOffset>
                  </wp:positionV>
                  <wp:extent cx="1412875" cy="1030605"/>
                  <wp:effectExtent l="12700" t="12700" r="9525" b="10795"/>
                  <wp:wrapThrough wrapText="bothSides">
                    <wp:wrapPolygon edited="0">
                      <wp:start x="-194" y="-266"/>
                      <wp:lineTo x="-194" y="21560"/>
                      <wp:lineTo x="21551" y="21560"/>
                      <wp:lineTo x="21551" y="-266"/>
                      <wp:lineTo x="-194" y="-266"/>
                    </wp:wrapPolygon>
                  </wp:wrapThrough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LEN Logo 2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2875" cy="103060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90C9F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51C2413A" wp14:editId="3341AF9C">
                  <wp:simplePos x="0" y="0"/>
                  <wp:positionH relativeFrom="margin">
                    <wp:posOffset>5053965</wp:posOffset>
                  </wp:positionH>
                  <wp:positionV relativeFrom="margin">
                    <wp:posOffset>103505</wp:posOffset>
                  </wp:positionV>
                  <wp:extent cx="1079500" cy="1029970"/>
                  <wp:effectExtent l="0" t="0" r="0" b="0"/>
                  <wp:wrapSquare wrapText="bothSides"/>
                  <wp:docPr id="1" name="Picture 1" descr="Macintosh HD:private:var:folders:gp:ws2z3hwn5wn15mgw7kc4x0kc0000gp:T:TemporaryItems:SBCEO_Transparent_Colo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private:var:folders:gp:ws2z3hwn5wn15mgw7kc4x0kc0000gp:T:TemporaryItems:SBCEO_Transparent_Colo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1029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31B0424" w14:textId="62E1D319" w:rsidR="00095CBC" w:rsidRPr="00E155C9" w:rsidRDefault="00203586" w:rsidP="00203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32"/>
                <w:szCs w:val="32"/>
              </w:rPr>
            </w:pPr>
            <w:r w:rsidRPr="00E155C9">
              <w:rPr>
                <w:rFonts w:ascii="Tenorite" w:hAnsi="Tenorite"/>
                <w:b/>
                <w:color w:val="FFFFFF" w:themeColor="background1"/>
                <w:sz w:val="32"/>
                <w:szCs w:val="32"/>
              </w:rPr>
              <w:t>Language Education Network</w:t>
            </w:r>
            <w:r w:rsidR="00045DF2" w:rsidRPr="00E155C9">
              <w:rPr>
                <w:rFonts w:ascii="Tenorite" w:hAnsi="Tenorite"/>
                <w:b/>
                <w:color w:val="FFFFFF" w:themeColor="background1"/>
                <w:sz w:val="32"/>
                <w:szCs w:val="32"/>
              </w:rPr>
              <w:t xml:space="preserve"> (LEN)</w:t>
            </w:r>
          </w:p>
          <w:p w14:paraId="7AA2A6F9" w14:textId="58452536" w:rsidR="00203586" w:rsidRPr="00E155C9" w:rsidRDefault="00B463A3" w:rsidP="00203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28"/>
                <w:szCs w:val="28"/>
              </w:rPr>
            </w:pPr>
            <w:r w:rsidRPr="00E155C9">
              <w:rPr>
                <w:rFonts w:ascii="Tenorite" w:hAnsi="Tenorite"/>
                <w:b/>
                <w:color w:val="FFFFFF" w:themeColor="background1"/>
                <w:sz w:val="28"/>
                <w:szCs w:val="28"/>
              </w:rPr>
              <w:t>March 3, 2023</w:t>
            </w:r>
          </w:p>
          <w:p w14:paraId="5608CC32" w14:textId="5E219D98" w:rsidR="00203586" w:rsidRPr="00E155C9" w:rsidRDefault="00203586" w:rsidP="00203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28"/>
                <w:szCs w:val="28"/>
              </w:rPr>
            </w:pPr>
            <w:r w:rsidRPr="00E155C9">
              <w:rPr>
                <w:rFonts w:ascii="Tenorite" w:hAnsi="Tenorite"/>
                <w:b/>
                <w:color w:val="FFFFFF" w:themeColor="background1"/>
                <w:sz w:val="28"/>
                <w:szCs w:val="28"/>
              </w:rPr>
              <w:t>1:00 – 2:30 PM</w:t>
            </w:r>
          </w:p>
          <w:p w14:paraId="4AA7C63B" w14:textId="44A6EDBB" w:rsidR="00045DF2" w:rsidRPr="00E155C9" w:rsidRDefault="00045DF2" w:rsidP="00203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28"/>
                <w:szCs w:val="28"/>
              </w:rPr>
            </w:pPr>
            <w:r w:rsidRPr="00E155C9">
              <w:rPr>
                <w:rFonts w:ascii="Tenorite" w:hAnsi="Tenorite"/>
                <w:b/>
                <w:color w:val="FFFFFF" w:themeColor="background1"/>
                <w:sz w:val="28"/>
                <w:szCs w:val="28"/>
              </w:rPr>
              <w:t>AGENDA</w:t>
            </w:r>
          </w:p>
          <w:p w14:paraId="095EA118" w14:textId="168060A8" w:rsidR="00B75268" w:rsidRDefault="00B75268" w:rsidP="00203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3209D97E" w14:textId="77777777" w:rsidR="00095CBC" w:rsidRDefault="00095CBC">
      <w:pPr>
        <w:spacing w:line="247" w:lineRule="auto"/>
        <w:ind w:right="4160"/>
        <w:rPr>
          <w:b/>
          <w:sz w:val="20"/>
          <w:szCs w:val="20"/>
        </w:rPr>
      </w:pPr>
    </w:p>
    <w:p w14:paraId="2D825083" w14:textId="7BA642AA" w:rsidR="00F801C3" w:rsidRPr="00B75268" w:rsidRDefault="00000000" w:rsidP="00F801C3">
      <w:pPr>
        <w:pStyle w:val="Footer"/>
        <w:spacing w:line="240" w:lineRule="auto"/>
        <w:ind w:firstLine="0"/>
        <w:rPr>
          <w:rFonts w:ascii="Arial" w:hAnsi="Arial" w:cs="Arial"/>
          <w:b/>
          <w:i/>
          <w:iCs/>
          <w:color w:val="31849B" w:themeColor="accent5" w:themeShade="BF"/>
          <w:sz w:val="24"/>
          <w:szCs w:val="24"/>
        </w:rPr>
      </w:pPr>
      <w:r w:rsidRPr="00327B21">
        <w:rPr>
          <w:rFonts w:ascii="Arial" w:hAnsi="Arial" w:cs="Arial"/>
          <w:b/>
          <w:iCs/>
          <w:color w:val="000000" w:themeColor="text1"/>
          <w:sz w:val="24"/>
          <w:szCs w:val="24"/>
        </w:rPr>
        <w:t>Purpose:</w:t>
      </w:r>
      <w:r w:rsidR="00F801C3" w:rsidRPr="00B75268">
        <w:rPr>
          <w:rFonts w:ascii="Arial" w:hAnsi="Arial" w:cs="Arial"/>
          <w:b/>
          <w:iCs/>
          <w:color w:val="31849B" w:themeColor="accent5" w:themeShade="BF"/>
          <w:sz w:val="24"/>
          <w:szCs w:val="24"/>
        </w:rPr>
        <w:t xml:space="preserve"> </w:t>
      </w:r>
      <w:r w:rsidR="00F801C3" w:rsidRPr="00B75268">
        <w:rPr>
          <w:rFonts w:ascii="Arial" w:hAnsi="Arial" w:cs="Arial"/>
          <w:b/>
          <w:i/>
          <w:iCs/>
          <w:color w:val="31849B" w:themeColor="accent5" w:themeShade="BF"/>
          <w:sz w:val="24"/>
          <w:szCs w:val="24"/>
        </w:rPr>
        <w:t xml:space="preserve">The </w:t>
      </w:r>
      <w:r w:rsidR="00C70187" w:rsidRPr="00B75268">
        <w:rPr>
          <w:rFonts w:ascii="Arial" w:hAnsi="Arial" w:cs="Arial"/>
          <w:b/>
          <w:i/>
          <w:iCs/>
          <w:color w:val="31849B" w:themeColor="accent5" w:themeShade="BF"/>
          <w:sz w:val="24"/>
          <w:szCs w:val="24"/>
        </w:rPr>
        <w:t>purpose</w:t>
      </w:r>
      <w:r w:rsidR="00F801C3" w:rsidRPr="00B75268">
        <w:rPr>
          <w:rFonts w:ascii="Arial" w:hAnsi="Arial" w:cs="Arial"/>
          <w:b/>
          <w:i/>
          <w:iCs/>
          <w:color w:val="31849B" w:themeColor="accent5" w:themeShade="BF"/>
          <w:sz w:val="24"/>
          <w:szCs w:val="24"/>
        </w:rPr>
        <w:t xml:space="preserve"> of our network is to come together to align current research and policy with the work that is required to prepare our English learners for college and career.</w:t>
      </w:r>
    </w:p>
    <w:tbl>
      <w:tblPr>
        <w:tblStyle w:val="a0"/>
        <w:tblpPr w:leftFromText="180" w:rightFromText="180" w:vertAnchor="text" w:horzAnchor="margin" w:tblpY="37"/>
        <w:tblW w:w="99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45"/>
        <w:gridCol w:w="5135"/>
      </w:tblGrid>
      <w:tr w:rsidR="00F801C3" w14:paraId="17CD2E35" w14:textId="77777777" w:rsidTr="00F801C3">
        <w:trPr>
          <w:trHeight w:val="720"/>
        </w:trPr>
        <w:tc>
          <w:tcPr>
            <w:tcW w:w="4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A6DF9" w14:textId="12DB9EAB" w:rsidR="00F801C3" w:rsidRDefault="00F801C3" w:rsidP="004D769D">
            <w:pPr>
              <w:spacing w:line="240" w:lineRule="auto"/>
              <w:ind w:right="-90"/>
              <w:jc w:val="center"/>
              <w:rPr>
                <w:b/>
                <w:color w:val="215868" w:themeColor="accent5" w:themeShade="80"/>
                <w:sz w:val="24"/>
                <w:szCs w:val="24"/>
              </w:rPr>
            </w:pPr>
          </w:p>
          <w:p w14:paraId="04D6C3B6" w14:textId="03CE7922" w:rsidR="004D769D" w:rsidRPr="009328B0" w:rsidRDefault="004D769D" w:rsidP="004D769D">
            <w:pPr>
              <w:spacing w:line="240" w:lineRule="auto"/>
              <w:ind w:right="-90"/>
              <w:jc w:val="center"/>
              <w:rPr>
                <w:b/>
                <w:color w:val="215868" w:themeColor="accent5" w:themeShade="80"/>
                <w:sz w:val="24"/>
                <w:szCs w:val="24"/>
              </w:rPr>
            </w:pPr>
          </w:p>
          <w:p w14:paraId="4399B19D" w14:textId="77777777" w:rsidR="00F801C3" w:rsidRPr="00203586" w:rsidRDefault="00F801C3" w:rsidP="00F801C3">
            <w:pPr>
              <w:spacing w:line="240" w:lineRule="auto"/>
              <w:ind w:right="-90"/>
              <w:rPr>
                <w:color w:val="232323"/>
                <w:sz w:val="24"/>
                <w:szCs w:val="24"/>
              </w:rPr>
            </w:pPr>
          </w:p>
        </w:tc>
        <w:tc>
          <w:tcPr>
            <w:tcW w:w="5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FAACD" w14:textId="77777777" w:rsidR="00F801C3" w:rsidRPr="00B463A3" w:rsidRDefault="00F801C3" w:rsidP="00F801C3">
            <w:pPr>
              <w:spacing w:line="259" w:lineRule="auto"/>
              <w:ind w:right="-90"/>
              <w:rPr>
                <w:b/>
                <w:color w:val="000000" w:themeColor="text1"/>
                <w:sz w:val="24"/>
                <w:szCs w:val="24"/>
              </w:rPr>
            </w:pPr>
            <w:r w:rsidRPr="00B463A3">
              <w:rPr>
                <w:b/>
                <w:color w:val="000000" w:themeColor="text1"/>
                <w:sz w:val="24"/>
                <w:szCs w:val="24"/>
              </w:rPr>
              <w:t>Facilitators</w:t>
            </w:r>
          </w:p>
          <w:p w14:paraId="77886159" w14:textId="1D2497C3" w:rsidR="00F801C3" w:rsidRPr="0083575F" w:rsidRDefault="00F801C3" w:rsidP="00F801C3">
            <w:pPr>
              <w:spacing w:line="259" w:lineRule="auto"/>
              <w:ind w:right="-90"/>
              <w:rPr>
                <w:sz w:val="24"/>
                <w:szCs w:val="24"/>
              </w:rPr>
            </w:pPr>
            <w:r w:rsidRPr="009328B0">
              <w:rPr>
                <w:bCs/>
                <w:color w:val="215868" w:themeColor="accent5" w:themeShade="80"/>
                <w:sz w:val="24"/>
                <w:szCs w:val="24"/>
              </w:rPr>
              <w:t xml:space="preserve">Carlos </w:t>
            </w:r>
            <w:proofErr w:type="spellStart"/>
            <w:r w:rsidRPr="009328B0">
              <w:rPr>
                <w:bCs/>
                <w:color w:val="215868" w:themeColor="accent5" w:themeShade="80"/>
                <w:sz w:val="24"/>
                <w:szCs w:val="24"/>
              </w:rPr>
              <w:t>Pagán</w:t>
            </w:r>
            <w:proofErr w:type="spellEnd"/>
            <w:r w:rsidRPr="009328B0">
              <w:rPr>
                <w:b/>
                <w:color w:val="215868" w:themeColor="accent5" w:themeShade="80"/>
                <w:sz w:val="24"/>
                <w:szCs w:val="24"/>
              </w:rPr>
              <w:t>:</w:t>
            </w:r>
            <w:r w:rsidR="008469EB" w:rsidRPr="009328B0">
              <w:rPr>
                <w:b/>
                <w:color w:val="215868" w:themeColor="accent5" w:themeShade="80"/>
                <w:sz w:val="24"/>
                <w:szCs w:val="24"/>
              </w:rPr>
              <w:t xml:space="preserve">  </w:t>
            </w:r>
            <w:r w:rsidRPr="009328B0">
              <w:rPr>
                <w:b/>
                <w:color w:val="215868" w:themeColor="accent5" w:themeShade="80"/>
                <w:sz w:val="24"/>
                <w:szCs w:val="24"/>
              </w:rPr>
              <w:t xml:space="preserve"> </w:t>
            </w:r>
            <w:hyperlink r:id="rId7" w:history="1">
              <w:r w:rsidRPr="0083575F">
                <w:rPr>
                  <w:rStyle w:val="Hyperlink"/>
                  <w:sz w:val="24"/>
                  <w:szCs w:val="24"/>
                </w:rPr>
                <w:t>cpagan@sbceo.org</w:t>
              </w:r>
            </w:hyperlink>
          </w:p>
          <w:p w14:paraId="460B7C4E" w14:textId="77777777" w:rsidR="00F801C3" w:rsidRPr="0083575F" w:rsidRDefault="00F801C3" w:rsidP="00F801C3">
            <w:pPr>
              <w:spacing w:line="259" w:lineRule="auto"/>
              <w:ind w:right="-90"/>
              <w:rPr>
                <w:sz w:val="24"/>
                <w:szCs w:val="24"/>
              </w:rPr>
            </w:pPr>
            <w:r w:rsidRPr="0083575F">
              <w:rPr>
                <w:color w:val="215868" w:themeColor="accent5" w:themeShade="80"/>
                <w:sz w:val="24"/>
                <w:szCs w:val="24"/>
              </w:rPr>
              <w:t xml:space="preserve">Melissa Garcia: </w:t>
            </w:r>
            <w:hyperlink r:id="rId8" w:history="1">
              <w:r w:rsidRPr="0083575F">
                <w:rPr>
                  <w:rStyle w:val="Hyperlink"/>
                  <w:sz w:val="24"/>
                  <w:szCs w:val="24"/>
                </w:rPr>
                <w:t>mgarcia@sbceo.org</w:t>
              </w:r>
            </w:hyperlink>
          </w:p>
          <w:p w14:paraId="41ACA89C" w14:textId="77777777" w:rsidR="00F801C3" w:rsidRPr="00203586" w:rsidRDefault="00F801C3" w:rsidP="00F801C3">
            <w:pPr>
              <w:spacing w:line="259" w:lineRule="auto"/>
              <w:ind w:right="-90"/>
              <w:rPr>
                <w:b/>
                <w:sz w:val="24"/>
                <w:szCs w:val="24"/>
              </w:rPr>
            </w:pPr>
          </w:p>
        </w:tc>
      </w:tr>
    </w:tbl>
    <w:p w14:paraId="40C3653C" w14:textId="77777777" w:rsidR="00095CBC" w:rsidRDefault="00095CBC" w:rsidP="00F801C3">
      <w:pPr>
        <w:ind w:right="-90"/>
        <w:rPr>
          <w:b/>
          <w:i/>
          <w:sz w:val="20"/>
          <w:szCs w:val="20"/>
        </w:rPr>
      </w:pPr>
    </w:p>
    <w:p w14:paraId="7B691AC8" w14:textId="3572704F" w:rsidR="00095CBC" w:rsidRDefault="00095CBC">
      <w:pPr>
        <w:ind w:right="-90"/>
        <w:rPr>
          <w:b/>
          <w:sz w:val="20"/>
          <w:szCs w:val="20"/>
        </w:rPr>
      </w:pPr>
    </w:p>
    <w:tbl>
      <w:tblPr>
        <w:tblStyle w:val="a1"/>
        <w:tblW w:w="9990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100"/>
        <w:gridCol w:w="3890"/>
      </w:tblGrid>
      <w:tr w:rsidR="00095CBC" w14:paraId="34595AB5" w14:textId="77777777" w:rsidTr="00DF7FA5">
        <w:tc>
          <w:tcPr>
            <w:tcW w:w="6100" w:type="dxa"/>
            <w:shd w:val="clear" w:color="auto" w:fill="31849B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56731" w14:textId="41E93835" w:rsidR="00095CBC" w:rsidRPr="00B75268" w:rsidRDefault="00203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B75268">
              <w:rPr>
                <w:b/>
                <w:color w:val="FFFFFF" w:themeColor="background1"/>
                <w:sz w:val="24"/>
                <w:szCs w:val="24"/>
              </w:rPr>
              <w:t>SBCEO LEN Webpage L</w:t>
            </w:r>
            <w:r w:rsidR="00DA6957" w:rsidRPr="00B75268">
              <w:rPr>
                <w:b/>
                <w:color w:val="FFFFFF" w:themeColor="background1"/>
                <w:sz w:val="24"/>
                <w:szCs w:val="24"/>
              </w:rPr>
              <w:t>i</w:t>
            </w:r>
            <w:r w:rsidRPr="00B75268">
              <w:rPr>
                <w:b/>
                <w:color w:val="FFFFFF" w:themeColor="background1"/>
                <w:sz w:val="24"/>
                <w:szCs w:val="24"/>
              </w:rPr>
              <w:t>nk</w:t>
            </w:r>
          </w:p>
        </w:tc>
        <w:tc>
          <w:tcPr>
            <w:tcW w:w="3890" w:type="dxa"/>
            <w:shd w:val="clear" w:color="auto" w:fill="31849B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47215" w14:textId="4927D10B" w:rsidR="00095CBC" w:rsidRPr="00B75268" w:rsidRDefault="004614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B75268">
              <w:rPr>
                <w:b/>
                <w:color w:val="FFFFFF" w:themeColor="background1"/>
                <w:sz w:val="24"/>
                <w:szCs w:val="24"/>
              </w:rPr>
              <w:t>2022-2023 Meeting Dates</w:t>
            </w:r>
          </w:p>
        </w:tc>
      </w:tr>
      <w:tr w:rsidR="00095CBC" w14:paraId="712EB696" w14:textId="77777777" w:rsidTr="00DF7FA5">
        <w:trPr>
          <w:trHeight w:val="915"/>
        </w:trPr>
        <w:tc>
          <w:tcPr>
            <w:tcW w:w="61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546C0" w14:textId="13FF2F67" w:rsidR="00DA6957" w:rsidRPr="0083575F" w:rsidRDefault="00000000" w:rsidP="009328B0">
            <w:pPr>
              <w:jc w:val="center"/>
              <w:rPr>
                <w:rStyle w:val="Hyperlink"/>
                <w:color w:val="000000" w:themeColor="text1"/>
                <w:sz w:val="24"/>
                <w:szCs w:val="24"/>
                <w:u w:val="none"/>
              </w:rPr>
            </w:pPr>
            <w:hyperlink r:id="rId9" w:history="1">
              <w:r w:rsidR="00B337A5" w:rsidRPr="0083575F">
                <w:rPr>
                  <w:rStyle w:val="Hyperlink"/>
                  <w:sz w:val="24"/>
                  <w:szCs w:val="24"/>
                </w:rPr>
                <w:t>Language Education Network</w:t>
              </w:r>
            </w:hyperlink>
          </w:p>
          <w:p w14:paraId="67FCF5F9" w14:textId="22218FF9" w:rsidR="00095CBC" w:rsidRPr="009B4CFC" w:rsidRDefault="00095CBC" w:rsidP="00461427">
            <w:pPr>
              <w:ind w:right="-90"/>
              <w:rPr>
                <w:bCs/>
                <w:sz w:val="24"/>
                <w:szCs w:val="24"/>
              </w:rPr>
            </w:pPr>
          </w:p>
        </w:tc>
        <w:tc>
          <w:tcPr>
            <w:tcW w:w="3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7331E" w14:textId="77777777" w:rsidR="00461427" w:rsidRPr="00B75268" w:rsidRDefault="00461427" w:rsidP="00461427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bCs/>
                <w:strike/>
                <w:color w:val="000000" w:themeColor="text1"/>
              </w:rPr>
            </w:pPr>
            <w:r w:rsidRPr="00B75268">
              <w:rPr>
                <w:rFonts w:ascii="Arial" w:hAnsi="Arial" w:cs="Arial"/>
                <w:bCs/>
                <w:strike/>
                <w:color w:val="000000" w:themeColor="text1"/>
              </w:rPr>
              <w:t>September 16, 2022</w:t>
            </w:r>
          </w:p>
          <w:p w14:paraId="2850DE9E" w14:textId="77777777" w:rsidR="00461427" w:rsidRPr="00B463A3" w:rsidRDefault="00461427" w:rsidP="00461427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bCs/>
                <w:strike/>
                <w:color w:val="000000" w:themeColor="text1"/>
              </w:rPr>
            </w:pPr>
            <w:r w:rsidRPr="00B463A3">
              <w:rPr>
                <w:rFonts w:ascii="Arial" w:hAnsi="Arial" w:cs="Arial"/>
                <w:bCs/>
                <w:strike/>
                <w:color w:val="000000" w:themeColor="text1"/>
              </w:rPr>
              <w:t>December 2, 2022</w:t>
            </w:r>
          </w:p>
          <w:p w14:paraId="5EC60475" w14:textId="77777777" w:rsidR="00E155C9" w:rsidRDefault="00461427" w:rsidP="00E155C9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bCs/>
                <w:color w:val="000000" w:themeColor="text1"/>
              </w:rPr>
            </w:pPr>
            <w:r w:rsidRPr="00B75268">
              <w:rPr>
                <w:rFonts w:ascii="Arial" w:hAnsi="Arial" w:cs="Arial"/>
                <w:bCs/>
                <w:color w:val="000000" w:themeColor="text1"/>
              </w:rPr>
              <w:t>March 3, 2023</w:t>
            </w:r>
          </w:p>
          <w:p w14:paraId="1669BAC4" w14:textId="2897B34B" w:rsidR="00095CBC" w:rsidRPr="00E155C9" w:rsidRDefault="00461427" w:rsidP="00E155C9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bCs/>
                <w:color w:val="000000" w:themeColor="text1"/>
              </w:rPr>
            </w:pPr>
            <w:r w:rsidRPr="00E155C9">
              <w:rPr>
                <w:rFonts w:ascii="Arial" w:hAnsi="Arial" w:cs="Arial"/>
                <w:bCs/>
                <w:color w:val="000000" w:themeColor="text1"/>
              </w:rPr>
              <w:t>May 19, 2023</w:t>
            </w:r>
          </w:p>
        </w:tc>
      </w:tr>
    </w:tbl>
    <w:p w14:paraId="281F79FA" w14:textId="77777777" w:rsidR="00095CBC" w:rsidRDefault="00095CBC">
      <w:pPr>
        <w:ind w:right="-90"/>
        <w:rPr>
          <w:b/>
          <w:sz w:val="20"/>
          <w:szCs w:val="20"/>
          <w:highlight w:val="white"/>
        </w:rPr>
      </w:pPr>
    </w:p>
    <w:p w14:paraId="5A972B6F" w14:textId="77777777" w:rsidR="00095CBC" w:rsidRDefault="00095CBC">
      <w:pPr>
        <w:ind w:right="-90"/>
        <w:rPr>
          <w:b/>
          <w:sz w:val="20"/>
          <w:szCs w:val="20"/>
          <w:highlight w:val="white"/>
        </w:rPr>
      </w:pPr>
    </w:p>
    <w:tbl>
      <w:tblPr>
        <w:tblStyle w:val="a2"/>
        <w:tblW w:w="10050" w:type="dxa"/>
        <w:tblInd w:w="-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025"/>
        <w:gridCol w:w="20"/>
        <w:gridCol w:w="4005"/>
      </w:tblGrid>
      <w:tr w:rsidR="00095CBC" w14:paraId="1D82F903" w14:textId="77777777">
        <w:trPr>
          <w:trHeight w:val="465"/>
        </w:trPr>
        <w:tc>
          <w:tcPr>
            <w:tcW w:w="604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A2354" w14:textId="719A8C47" w:rsidR="00095CBC" w:rsidRPr="00BD4378" w:rsidRDefault="00B95DEC">
            <w:pPr>
              <w:pStyle w:val="Heading1"/>
              <w:keepNext w:val="0"/>
              <w:keepLines w:val="0"/>
              <w:spacing w:before="0" w:after="0"/>
              <w:jc w:val="center"/>
              <w:rPr>
                <w:b/>
                <w:sz w:val="24"/>
                <w:szCs w:val="24"/>
              </w:rPr>
            </w:pPr>
            <w:bookmarkStart w:id="0" w:name="_7gedqf7wr9ec" w:colFirst="0" w:colLast="0"/>
            <w:bookmarkEnd w:id="0"/>
            <w:r>
              <w:rPr>
                <w:b/>
                <w:sz w:val="24"/>
                <w:szCs w:val="24"/>
              </w:rPr>
              <w:t>TOPIC</w:t>
            </w:r>
          </w:p>
        </w:tc>
        <w:tc>
          <w:tcPr>
            <w:tcW w:w="4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A3DD6" w14:textId="2787A56A" w:rsidR="00095CBC" w:rsidRPr="00BD4378" w:rsidRDefault="00B95D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NOTES</w:t>
            </w:r>
            <w:r w:rsidR="004D6116">
              <w:rPr>
                <w:b/>
                <w:sz w:val="24"/>
                <w:szCs w:val="24"/>
              </w:rPr>
              <w:t>/LINKS</w:t>
            </w:r>
          </w:p>
        </w:tc>
      </w:tr>
      <w:tr w:rsidR="00095CBC" w14:paraId="06E47F1A" w14:textId="77777777" w:rsidTr="00B75268">
        <w:trPr>
          <w:trHeight w:val="400"/>
        </w:trPr>
        <w:tc>
          <w:tcPr>
            <w:tcW w:w="10050" w:type="dxa"/>
            <w:gridSpan w:val="3"/>
            <w:shd w:val="clear" w:color="auto" w:fill="31849B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79965" w14:textId="2FEABB1B" w:rsidR="00095CBC" w:rsidRPr="00B95DEC" w:rsidRDefault="00000000" w:rsidP="00900575">
            <w:pPr>
              <w:pStyle w:val="Heading1"/>
              <w:keepNext w:val="0"/>
              <w:keepLines w:val="0"/>
              <w:spacing w:before="0" w:after="0"/>
              <w:jc w:val="center"/>
              <w:rPr>
                <w:b/>
                <w:sz w:val="24"/>
                <w:szCs w:val="24"/>
              </w:rPr>
            </w:pPr>
            <w:bookmarkStart w:id="1" w:name="_vrw9ttgxzbg" w:colFirst="0" w:colLast="0"/>
            <w:bookmarkEnd w:id="1"/>
            <w:r w:rsidRPr="00B75268">
              <w:rPr>
                <w:b/>
                <w:color w:val="FFFFFF" w:themeColor="background1"/>
                <w:sz w:val="24"/>
                <w:szCs w:val="24"/>
              </w:rPr>
              <w:t>WELCOME</w:t>
            </w:r>
            <w:r w:rsidR="00B337A5" w:rsidRPr="00B75268">
              <w:rPr>
                <w:b/>
                <w:color w:val="FFFFFF" w:themeColor="background1"/>
                <w:sz w:val="24"/>
                <w:szCs w:val="24"/>
              </w:rPr>
              <w:t xml:space="preserve"> &amp; INTRODUCTION</w:t>
            </w:r>
          </w:p>
        </w:tc>
      </w:tr>
      <w:tr w:rsidR="00095CBC" w14:paraId="5E88EA8D" w14:textId="77777777" w:rsidTr="00345D2B">
        <w:trPr>
          <w:trHeight w:val="384"/>
        </w:trPr>
        <w:tc>
          <w:tcPr>
            <w:tcW w:w="604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DE1F6" w14:textId="2E3FA875" w:rsidR="00095CBC" w:rsidRPr="00CD52F6" w:rsidRDefault="00B337A5" w:rsidP="00061B9C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D52F6">
              <w:rPr>
                <w:b/>
                <w:color w:val="000000" w:themeColor="text1"/>
                <w:sz w:val="24"/>
                <w:szCs w:val="24"/>
              </w:rPr>
              <w:t>Grounding Activity</w:t>
            </w:r>
          </w:p>
        </w:tc>
        <w:tc>
          <w:tcPr>
            <w:tcW w:w="4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B1888" w14:textId="26BB2312" w:rsidR="00095CBC" w:rsidRDefault="00095CBC" w:rsidP="00BD4378">
            <w:pPr>
              <w:widowControl w:val="0"/>
              <w:spacing w:line="240" w:lineRule="auto"/>
              <w:ind w:left="180"/>
              <w:rPr>
                <w:sz w:val="20"/>
                <w:szCs w:val="20"/>
              </w:rPr>
            </w:pPr>
          </w:p>
        </w:tc>
      </w:tr>
      <w:tr w:rsidR="00B75268" w14:paraId="54A17AD2" w14:textId="77777777" w:rsidTr="00345D2B">
        <w:trPr>
          <w:trHeight w:val="321"/>
        </w:trPr>
        <w:tc>
          <w:tcPr>
            <w:tcW w:w="10050" w:type="dxa"/>
            <w:gridSpan w:val="3"/>
            <w:shd w:val="clear" w:color="auto" w:fill="31849B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ACCD9" w14:textId="1A6A135D" w:rsidR="00B75268" w:rsidRPr="00061B9C" w:rsidRDefault="009D6027" w:rsidP="00B463A3">
            <w:pPr>
              <w:jc w:val="center"/>
              <w:rPr>
                <w:b/>
                <w:bCs/>
                <w:color w:val="C00000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RESOURCES FROM NETWORK MEMBERS</w:t>
            </w:r>
          </w:p>
        </w:tc>
      </w:tr>
      <w:tr w:rsidR="00B75268" w14:paraId="69826AC2" w14:textId="77777777" w:rsidTr="00B75268">
        <w:trPr>
          <w:trHeight w:val="400"/>
        </w:trPr>
        <w:tc>
          <w:tcPr>
            <w:tcW w:w="6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21CAC" w14:textId="77777777" w:rsidR="00CD52F6" w:rsidRPr="009D6027" w:rsidRDefault="00CD52F6" w:rsidP="00CD52F6">
            <w:pPr>
              <w:rPr>
                <w:bCs/>
                <w:color w:val="000000" w:themeColor="text1"/>
                <w:sz w:val="20"/>
                <w:szCs w:val="20"/>
              </w:rPr>
            </w:pPr>
            <w:r w:rsidRPr="009D6027">
              <w:rPr>
                <w:b/>
                <w:color w:val="000000" w:themeColor="text1"/>
                <w:sz w:val="20"/>
                <w:szCs w:val="20"/>
              </w:rPr>
              <w:t xml:space="preserve">ELPAC Chats (Elementary Edition) – Maria </w:t>
            </w:r>
            <w:proofErr w:type="spellStart"/>
            <w:r w:rsidRPr="009D6027">
              <w:rPr>
                <w:b/>
                <w:color w:val="000000" w:themeColor="text1"/>
                <w:sz w:val="20"/>
                <w:szCs w:val="20"/>
              </w:rPr>
              <w:t>Licon</w:t>
            </w:r>
            <w:proofErr w:type="spellEnd"/>
            <w:r w:rsidRPr="009D6027">
              <w:rPr>
                <w:bCs/>
                <w:color w:val="000000" w:themeColor="text1"/>
                <w:sz w:val="20"/>
                <w:szCs w:val="20"/>
              </w:rPr>
              <w:t xml:space="preserve"> from Peabody Charter School will share how she adapted the ELPAC Chats for secondary schools to conduct a similar process at the elementary level.   </w:t>
            </w:r>
          </w:p>
          <w:p w14:paraId="6B32D264" w14:textId="77777777" w:rsidR="00CD52F6" w:rsidRPr="009D6027" w:rsidRDefault="00CD52F6" w:rsidP="00CD52F6">
            <w:pPr>
              <w:rPr>
                <w:bCs/>
                <w:color w:val="000000" w:themeColor="text1"/>
                <w:sz w:val="20"/>
                <w:szCs w:val="20"/>
              </w:rPr>
            </w:pPr>
          </w:p>
          <w:p w14:paraId="17BE335A" w14:textId="77777777" w:rsidR="00CD52F6" w:rsidRPr="009D6027" w:rsidRDefault="00CD52F6" w:rsidP="00CD52F6">
            <w:pPr>
              <w:rPr>
                <w:bCs/>
                <w:color w:val="000000" w:themeColor="text1"/>
                <w:sz w:val="20"/>
                <w:szCs w:val="20"/>
              </w:rPr>
            </w:pPr>
            <w:r w:rsidRPr="009D6027">
              <w:rPr>
                <w:b/>
                <w:color w:val="000000" w:themeColor="text1"/>
                <w:sz w:val="20"/>
                <w:szCs w:val="20"/>
              </w:rPr>
              <w:t xml:space="preserve">ELPAC Teach! (Updates) – </w:t>
            </w:r>
            <w:proofErr w:type="spellStart"/>
            <w:r w:rsidRPr="009D6027">
              <w:rPr>
                <w:b/>
                <w:color w:val="000000" w:themeColor="text1"/>
                <w:sz w:val="20"/>
                <w:szCs w:val="20"/>
              </w:rPr>
              <w:t>Martiza</w:t>
            </w:r>
            <w:proofErr w:type="spellEnd"/>
            <w:r w:rsidRPr="009D6027">
              <w:rPr>
                <w:b/>
                <w:color w:val="000000" w:themeColor="text1"/>
                <w:sz w:val="20"/>
                <w:szCs w:val="20"/>
              </w:rPr>
              <w:t xml:space="preserve"> Olguin</w:t>
            </w:r>
            <w:r w:rsidRPr="009D6027">
              <w:rPr>
                <w:bCs/>
                <w:color w:val="000000" w:themeColor="text1"/>
                <w:sz w:val="20"/>
                <w:szCs w:val="20"/>
              </w:rPr>
              <w:t xml:space="preserve"> from Santa Maria Joint Union HSD will share with us the updates she has made to the ELPAC Teach! document.   </w:t>
            </w:r>
          </w:p>
          <w:p w14:paraId="457BA956" w14:textId="378E4747" w:rsidR="00B75268" w:rsidRPr="009D6027" w:rsidRDefault="00B75268" w:rsidP="00B7526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025" w:type="dxa"/>
            <w:gridSpan w:val="2"/>
            <w:shd w:val="clear" w:color="auto" w:fill="auto"/>
          </w:tcPr>
          <w:p w14:paraId="4D3E01A7" w14:textId="4724CB75" w:rsidR="00403C44" w:rsidRPr="009D6027" w:rsidRDefault="00000000" w:rsidP="00B463A3">
            <w:pPr>
              <w:rPr>
                <w:bCs/>
                <w:color w:val="000000" w:themeColor="text1"/>
                <w:sz w:val="20"/>
                <w:szCs w:val="20"/>
              </w:rPr>
            </w:pPr>
            <w:hyperlink r:id="rId10" w:history="1">
              <w:r w:rsidR="00CD52F6" w:rsidRPr="009D6027">
                <w:rPr>
                  <w:rStyle w:val="Hyperlink"/>
                  <w:bCs/>
                  <w:sz w:val="20"/>
                  <w:szCs w:val="20"/>
                </w:rPr>
                <w:t>ELPAC Chats Documents</w:t>
              </w:r>
            </w:hyperlink>
            <w:r w:rsidR="00061B9C" w:rsidRPr="009D6027">
              <w:rPr>
                <w:rStyle w:val="Hyperlink"/>
                <w:bCs/>
                <w:sz w:val="20"/>
                <w:szCs w:val="20"/>
              </w:rPr>
              <w:t xml:space="preserve"> (elementary)</w:t>
            </w:r>
          </w:p>
          <w:p w14:paraId="42EA71C3" w14:textId="77777777" w:rsidR="00CD52F6" w:rsidRPr="009D6027" w:rsidRDefault="00CD52F6" w:rsidP="00B463A3">
            <w:pPr>
              <w:rPr>
                <w:bCs/>
                <w:color w:val="000000" w:themeColor="text1"/>
                <w:sz w:val="20"/>
                <w:szCs w:val="20"/>
              </w:rPr>
            </w:pPr>
          </w:p>
          <w:p w14:paraId="240605A1" w14:textId="77777777" w:rsidR="00CD52F6" w:rsidRPr="009D6027" w:rsidRDefault="00CD52F6" w:rsidP="00B463A3">
            <w:pPr>
              <w:rPr>
                <w:bCs/>
                <w:color w:val="000000" w:themeColor="text1"/>
                <w:sz w:val="20"/>
                <w:szCs w:val="20"/>
              </w:rPr>
            </w:pPr>
          </w:p>
          <w:p w14:paraId="684EBB5C" w14:textId="77777777" w:rsidR="00CD52F6" w:rsidRPr="009D6027" w:rsidRDefault="00CD52F6" w:rsidP="00B463A3">
            <w:pPr>
              <w:rPr>
                <w:bCs/>
                <w:color w:val="000000" w:themeColor="text1"/>
                <w:sz w:val="20"/>
                <w:szCs w:val="20"/>
              </w:rPr>
            </w:pPr>
          </w:p>
          <w:p w14:paraId="771FF49B" w14:textId="77777777" w:rsidR="00CD52F6" w:rsidRPr="009D6027" w:rsidRDefault="00CD52F6" w:rsidP="00B463A3">
            <w:pPr>
              <w:rPr>
                <w:bCs/>
                <w:color w:val="000000" w:themeColor="text1"/>
                <w:sz w:val="20"/>
                <w:szCs w:val="20"/>
              </w:rPr>
            </w:pPr>
          </w:p>
          <w:p w14:paraId="6E310464" w14:textId="3D422CAC" w:rsidR="00CD52F6" w:rsidRPr="009D6027" w:rsidRDefault="00000000" w:rsidP="00B463A3">
            <w:pPr>
              <w:rPr>
                <w:bCs/>
                <w:color w:val="000000" w:themeColor="text1"/>
                <w:sz w:val="20"/>
                <w:szCs w:val="20"/>
              </w:rPr>
            </w:pPr>
            <w:hyperlink r:id="rId11" w:history="1">
              <w:r w:rsidR="00CD52F6" w:rsidRPr="009D6027">
                <w:rPr>
                  <w:rStyle w:val="Hyperlink"/>
                  <w:bCs/>
                  <w:sz w:val="20"/>
                  <w:szCs w:val="20"/>
                </w:rPr>
                <w:t>ELPAC Teach! Document</w:t>
              </w:r>
            </w:hyperlink>
          </w:p>
        </w:tc>
      </w:tr>
      <w:tr w:rsidR="00095CBC" w14:paraId="466A420F" w14:textId="77777777" w:rsidTr="00B75268">
        <w:trPr>
          <w:trHeight w:val="400"/>
        </w:trPr>
        <w:tc>
          <w:tcPr>
            <w:tcW w:w="10050" w:type="dxa"/>
            <w:gridSpan w:val="3"/>
            <w:shd w:val="clear" w:color="auto" w:fill="31849B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0250D" w14:textId="111F55B8" w:rsidR="00095CBC" w:rsidRPr="00B95DEC" w:rsidRDefault="00B337A5" w:rsidP="00900575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bookmarkStart w:id="2" w:name="_l03lxxqw5y72" w:colFirst="0" w:colLast="0"/>
            <w:bookmarkEnd w:id="2"/>
            <w:r w:rsidRPr="00B75268">
              <w:rPr>
                <w:b/>
                <w:color w:val="FFFFFF" w:themeColor="background1"/>
                <w:sz w:val="24"/>
                <w:szCs w:val="24"/>
              </w:rPr>
              <w:t xml:space="preserve">BILINGUAL COORDINATORS NETWORK (BCN) </w:t>
            </w:r>
            <w:r w:rsidR="00900575" w:rsidRPr="00B75268">
              <w:rPr>
                <w:b/>
                <w:color w:val="FFFFFF" w:themeColor="background1"/>
                <w:sz w:val="24"/>
                <w:szCs w:val="24"/>
              </w:rPr>
              <w:t>REPORTS</w:t>
            </w:r>
            <w:r w:rsidR="00F65DB4">
              <w:rPr>
                <w:b/>
                <w:color w:val="FFFFFF" w:themeColor="background1"/>
                <w:sz w:val="24"/>
                <w:szCs w:val="24"/>
              </w:rPr>
              <w:t xml:space="preserve"> &amp; UPDATES</w:t>
            </w:r>
          </w:p>
        </w:tc>
      </w:tr>
      <w:tr w:rsidR="00095CBC" w14:paraId="78C60B87" w14:textId="77777777" w:rsidTr="009D6027">
        <w:trPr>
          <w:trHeight w:val="3390"/>
        </w:trPr>
        <w:tc>
          <w:tcPr>
            <w:tcW w:w="60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BE906" w14:textId="2561CC21" w:rsidR="00095CBC" w:rsidRPr="009D6027" w:rsidRDefault="00502C1D" w:rsidP="004D6F0E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D6027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DAY 1: </w:t>
            </w:r>
            <w:r w:rsidR="00B463A3" w:rsidRPr="009D6027">
              <w:rPr>
                <w:b/>
                <w:bCs/>
                <w:color w:val="000000" w:themeColor="text1"/>
                <w:sz w:val="20"/>
                <w:szCs w:val="20"/>
              </w:rPr>
              <w:t>February 16, 2023</w:t>
            </w:r>
          </w:p>
          <w:p w14:paraId="3E4D22D5" w14:textId="77777777" w:rsidR="009D6027" w:rsidRPr="009D6027" w:rsidRDefault="009D6027" w:rsidP="009D6027">
            <w:pPr>
              <w:pStyle w:val="ListParagraph"/>
              <w:numPr>
                <w:ilvl w:val="0"/>
                <w:numId w:val="32"/>
              </w:numPr>
              <w:rPr>
                <w:color w:val="000000" w:themeColor="text1"/>
                <w:sz w:val="20"/>
                <w:szCs w:val="20"/>
              </w:rPr>
            </w:pPr>
            <w:r w:rsidRPr="009D6027">
              <w:rPr>
                <w:rFonts w:ascii="Arial" w:hAnsi="Arial" w:cs="Arial"/>
                <w:color w:val="000000" w:themeColor="text1"/>
                <w:sz w:val="20"/>
                <w:szCs w:val="20"/>
              </w:rPr>
              <w:t>ELPAC Updates (Melissa Garcia)</w:t>
            </w:r>
          </w:p>
          <w:p w14:paraId="33E0E415" w14:textId="3176E5F5" w:rsidR="00814429" w:rsidRPr="009D6027" w:rsidRDefault="00814429" w:rsidP="009D6027">
            <w:pPr>
              <w:pStyle w:val="ListParagraph"/>
              <w:numPr>
                <w:ilvl w:val="0"/>
                <w:numId w:val="32"/>
              </w:numPr>
              <w:rPr>
                <w:color w:val="000000" w:themeColor="text1"/>
                <w:sz w:val="20"/>
                <w:szCs w:val="20"/>
              </w:rPr>
            </w:pPr>
            <w:r w:rsidRPr="009D60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Summary:</w:t>
            </w:r>
            <w:r w:rsidRPr="009D602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Authentic Language Development: Integrating English Language Development into Content Areas – Jeff </w:t>
            </w:r>
            <w:proofErr w:type="spellStart"/>
            <w:r w:rsidRPr="009D6027">
              <w:rPr>
                <w:rFonts w:ascii="Arial" w:hAnsi="Arial" w:cs="Arial"/>
                <w:color w:val="000000" w:themeColor="text1"/>
                <w:sz w:val="20"/>
                <w:szCs w:val="20"/>
              </w:rPr>
              <w:t>Zweirs</w:t>
            </w:r>
            <w:proofErr w:type="spellEnd"/>
            <w:r w:rsidRPr="009D6027">
              <w:rPr>
                <w:rFonts w:ascii="Arial" w:hAnsi="Arial" w:cs="Arial"/>
                <w:color w:val="000000" w:themeColor="text1"/>
                <w:sz w:val="20"/>
                <w:szCs w:val="20"/>
              </w:rPr>
              <w:t>, Stanford School of Education</w:t>
            </w:r>
          </w:p>
          <w:p w14:paraId="45CD74F8" w14:textId="5B089A03" w:rsidR="00814429" w:rsidRPr="009D6027" w:rsidRDefault="00814429" w:rsidP="009D6027">
            <w:pPr>
              <w:pStyle w:val="ListParagraph"/>
              <w:numPr>
                <w:ilvl w:val="0"/>
                <w:numId w:val="32"/>
              </w:num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9D6027">
              <w:rPr>
                <w:rFonts w:ascii="Arial" w:hAnsi="Arial" w:cs="Arial"/>
                <w:color w:val="000000" w:themeColor="text1"/>
                <w:sz w:val="20"/>
                <w:szCs w:val="20"/>
              </w:rPr>
              <w:t>Accountabiltiy</w:t>
            </w:r>
            <w:proofErr w:type="spellEnd"/>
            <w:r w:rsidRPr="009D602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Updates</w:t>
            </w:r>
          </w:p>
          <w:p w14:paraId="0D55D91D" w14:textId="62330F26" w:rsidR="00814429" w:rsidRPr="009D6027" w:rsidRDefault="00814429" w:rsidP="009D6027">
            <w:pPr>
              <w:pStyle w:val="ListParagraph"/>
              <w:numPr>
                <w:ilvl w:val="0"/>
                <w:numId w:val="32"/>
              </w:numPr>
              <w:rPr>
                <w:color w:val="000000" w:themeColor="text1"/>
                <w:sz w:val="20"/>
                <w:szCs w:val="20"/>
              </w:rPr>
            </w:pPr>
            <w:r w:rsidRPr="009D6027">
              <w:rPr>
                <w:rFonts w:ascii="Arial" w:hAnsi="Arial" w:cs="Arial"/>
                <w:color w:val="000000" w:themeColor="text1"/>
                <w:sz w:val="20"/>
                <w:szCs w:val="20"/>
              </w:rPr>
              <w:t>Support for Newcomer and Refugee Students</w:t>
            </w:r>
          </w:p>
          <w:p w14:paraId="2B27FED2" w14:textId="77777777" w:rsidR="008B3D1A" w:rsidRPr="009D6027" w:rsidRDefault="008B3D1A" w:rsidP="00740C88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6A723230" w14:textId="77777777" w:rsidR="00193300" w:rsidRPr="009D6027" w:rsidRDefault="00193300" w:rsidP="00B463A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C9E4F7B" w14:textId="77777777" w:rsidR="008D348D" w:rsidRPr="009D6027" w:rsidRDefault="008D348D" w:rsidP="00B463A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6748A117" w14:textId="37276018" w:rsidR="004164D1" w:rsidRPr="009D6027" w:rsidRDefault="00502C1D" w:rsidP="00B463A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D6027">
              <w:rPr>
                <w:b/>
                <w:bCs/>
                <w:color w:val="000000" w:themeColor="text1"/>
                <w:sz w:val="20"/>
                <w:szCs w:val="20"/>
              </w:rPr>
              <w:t xml:space="preserve">DAY 2: </w:t>
            </w:r>
            <w:r w:rsidR="00B463A3" w:rsidRPr="009D6027">
              <w:rPr>
                <w:b/>
                <w:bCs/>
                <w:color w:val="000000" w:themeColor="text1"/>
                <w:sz w:val="20"/>
                <w:szCs w:val="20"/>
              </w:rPr>
              <w:t>February 17, 2023</w:t>
            </w:r>
          </w:p>
          <w:p w14:paraId="77C063A8" w14:textId="77777777" w:rsidR="00447E5B" w:rsidRPr="009D6027" w:rsidRDefault="00447E5B" w:rsidP="009D6027">
            <w:pPr>
              <w:pStyle w:val="ListParagraph"/>
              <w:numPr>
                <w:ilvl w:val="0"/>
                <w:numId w:val="32"/>
              </w:numPr>
              <w:rPr>
                <w:color w:val="000000" w:themeColor="text1"/>
                <w:sz w:val="20"/>
                <w:szCs w:val="20"/>
              </w:rPr>
            </w:pPr>
            <w:r w:rsidRPr="009D6027">
              <w:rPr>
                <w:rFonts w:ascii="Arial" w:hAnsi="Arial" w:cs="Arial"/>
                <w:color w:val="000000" w:themeColor="text1"/>
                <w:sz w:val="20"/>
                <w:szCs w:val="20"/>
              </w:rPr>
              <w:t>Legislative Updates</w:t>
            </w:r>
          </w:p>
          <w:p w14:paraId="30091AD7" w14:textId="2B134540" w:rsidR="00447E5B" w:rsidRPr="009D6027" w:rsidRDefault="00447E5B" w:rsidP="00447E5B">
            <w:pPr>
              <w:pStyle w:val="ListParagraph"/>
              <w:numPr>
                <w:ilvl w:val="0"/>
                <w:numId w:val="32"/>
              </w:num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D6027">
              <w:rPr>
                <w:rFonts w:ascii="Arial" w:hAnsi="Arial" w:cs="Arial"/>
                <w:color w:val="000000" w:themeColor="text1"/>
                <w:sz w:val="20"/>
                <w:szCs w:val="20"/>
              </w:rPr>
              <w:t>Ethnic Studies Model Curriculum</w:t>
            </w:r>
          </w:p>
        </w:tc>
        <w:tc>
          <w:tcPr>
            <w:tcW w:w="4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078E3" w14:textId="0FA57EEE" w:rsidR="00F06A2E" w:rsidRPr="009D6027" w:rsidRDefault="00000000">
            <w:pPr>
              <w:spacing w:line="240" w:lineRule="auto"/>
              <w:rPr>
                <w:sz w:val="20"/>
                <w:szCs w:val="20"/>
              </w:rPr>
            </w:pPr>
            <w:hyperlink r:id="rId12" w:history="1">
              <w:r w:rsidR="00193300" w:rsidRPr="009D6027">
                <w:rPr>
                  <w:rStyle w:val="Hyperlink"/>
                  <w:sz w:val="20"/>
                  <w:szCs w:val="20"/>
                </w:rPr>
                <w:t xml:space="preserve">Books by Jeff </w:t>
              </w:r>
              <w:proofErr w:type="spellStart"/>
              <w:r w:rsidR="00193300" w:rsidRPr="009D6027">
                <w:rPr>
                  <w:rStyle w:val="Hyperlink"/>
                  <w:sz w:val="20"/>
                  <w:szCs w:val="20"/>
                </w:rPr>
                <w:t>Zweirs</w:t>
              </w:r>
              <w:proofErr w:type="spellEnd"/>
              <w:r w:rsidR="00193300" w:rsidRPr="009D6027">
                <w:rPr>
                  <w:rStyle w:val="Hyperlink"/>
                  <w:sz w:val="20"/>
                  <w:szCs w:val="20"/>
                </w:rPr>
                <w:t xml:space="preserve"> on Amazon</w:t>
              </w:r>
            </w:hyperlink>
          </w:p>
          <w:p w14:paraId="439615F5" w14:textId="47B7971C" w:rsidR="0030421F" w:rsidRPr="009D6027" w:rsidRDefault="0030421F">
            <w:pPr>
              <w:spacing w:line="240" w:lineRule="auto"/>
              <w:rPr>
                <w:sz w:val="20"/>
                <w:szCs w:val="20"/>
              </w:rPr>
            </w:pPr>
          </w:p>
          <w:p w14:paraId="692CE429" w14:textId="7A39F4AC" w:rsidR="00F27AE7" w:rsidRPr="009D6027" w:rsidRDefault="00F27AE7">
            <w:pPr>
              <w:spacing w:line="240" w:lineRule="auto"/>
              <w:rPr>
                <w:sz w:val="20"/>
                <w:szCs w:val="20"/>
              </w:rPr>
            </w:pPr>
          </w:p>
          <w:p w14:paraId="3CF204FF" w14:textId="77777777" w:rsidR="00F27AE7" w:rsidRPr="009D6027" w:rsidRDefault="00F27AE7">
            <w:pPr>
              <w:spacing w:line="240" w:lineRule="auto"/>
              <w:rPr>
                <w:sz w:val="20"/>
                <w:szCs w:val="20"/>
              </w:rPr>
            </w:pPr>
          </w:p>
          <w:p w14:paraId="790109CB" w14:textId="642A6F7F" w:rsidR="00095CBC" w:rsidRPr="009D6027" w:rsidRDefault="00095CBC" w:rsidP="00BD4378">
            <w:pPr>
              <w:spacing w:line="240" w:lineRule="auto"/>
              <w:rPr>
                <w:sz w:val="20"/>
                <w:szCs w:val="20"/>
              </w:rPr>
            </w:pPr>
          </w:p>
          <w:p w14:paraId="4B045652" w14:textId="303E1075" w:rsidR="00193300" w:rsidRPr="009D6027" w:rsidRDefault="00193300" w:rsidP="00BD4378">
            <w:pPr>
              <w:spacing w:line="240" w:lineRule="auto"/>
              <w:rPr>
                <w:sz w:val="20"/>
                <w:szCs w:val="20"/>
              </w:rPr>
            </w:pPr>
          </w:p>
          <w:p w14:paraId="2135DFC0" w14:textId="77777777" w:rsidR="009D6027" w:rsidRPr="009D6027" w:rsidRDefault="009D6027" w:rsidP="00BD4378">
            <w:pPr>
              <w:spacing w:line="240" w:lineRule="auto"/>
              <w:rPr>
                <w:sz w:val="20"/>
                <w:szCs w:val="20"/>
              </w:rPr>
            </w:pPr>
          </w:p>
          <w:p w14:paraId="2FC66F72" w14:textId="4D88641B" w:rsidR="00193300" w:rsidRPr="009D6027" w:rsidRDefault="00000000" w:rsidP="00BD4378">
            <w:pPr>
              <w:spacing w:line="240" w:lineRule="auto"/>
              <w:rPr>
                <w:sz w:val="20"/>
                <w:szCs w:val="20"/>
              </w:rPr>
            </w:pPr>
            <w:hyperlink r:id="rId13" w:history="1">
              <w:r w:rsidR="00193300" w:rsidRPr="009D6027">
                <w:rPr>
                  <w:rStyle w:val="Hyperlink"/>
                  <w:sz w:val="20"/>
                  <w:szCs w:val="20"/>
                </w:rPr>
                <w:t>CDE Newcomers Resource Webpage</w:t>
              </w:r>
            </w:hyperlink>
          </w:p>
          <w:p w14:paraId="04753B13" w14:textId="77777777" w:rsidR="009D6027" w:rsidRPr="009D6027" w:rsidRDefault="009D6027" w:rsidP="00BD4378">
            <w:pPr>
              <w:spacing w:line="240" w:lineRule="auto"/>
              <w:rPr>
                <w:sz w:val="20"/>
                <w:szCs w:val="20"/>
              </w:rPr>
            </w:pPr>
          </w:p>
          <w:p w14:paraId="36E08F70" w14:textId="3FF9D8D3" w:rsidR="00193300" w:rsidRPr="009D6027" w:rsidRDefault="00000000" w:rsidP="00BD4378">
            <w:pPr>
              <w:spacing w:line="240" w:lineRule="auto"/>
              <w:rPr>
                <w:sz w:val="20"/>
                <w:szCs w:val="20"/>
              </w:rPr>
            </w:pPr>
            <w:hyperlink r:id="rId14" w:history="1">
              <w:r w:rsidR="00193300" w:rsidRPr="009D6027">
                <w:rPr>
                  <w:rStyle w:val="Hyperlink"/>
                  <w:sz w:val="20"/>
                  <w:szCs w:val="20"/>
                </w:rPr>
                <w:t>Californians Together Support for Immigrant and Refugee Students</w:t>
              </w:r>
            </w:hyperlink>
          </w:p>
          <w:p w14:paraId="08ACB911" w14:textId="77777777" w:rsidR="00345D2B" w:rsidRPr="009D6027" w:rsidRDefault="00345D2B" w:rsidP="00BD4378">
            <w:pPr>
              <w:spacing w:line="240" w:lineRule="auto"/>
              <w:rPr>
                <w:sz w:val="20"/>
                <w:szCs w:val="20"/>
              </w:rPr>
            </w:pPr>
          </w:p>
          <w:p w14:paraId="7B75FF0A" w14:textId="5E54043F" w:rsidR="00D017E0" w:rsidRPr="009D6027" w:rsidRDefault="00D017E0" w:rsidP="00BD4378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95CBC" w14:paraId="514E2F88" w14:textId="77777777" w:rsidTr="00B75268">
        <w:trPr>
          <w:trHeight w:val="520"/>
        </w:trPr>
        <w:tc>
          <w:tcPr>
            <w:tcW w:w="10050" w:type="dxa"/>
            <w:gridSpan w:val="3"/>
            <w:shd w:val="clear" w:color="auto" w:fill="31849B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344AB" w14:textId="3B757AFC" w:rsidR="00095CBC" w:rsidRPr="00E56F8B" w:rsidRDefault="00900575" w:rsidP="00E56F8B">
            <w:pPr>
              <w:jc w:val="center"/>
              <w:rPr>
                <w:b/>
                <w:bCs/>
                <w:sz w:val="24"/>
                <w:szCs w:val="24"/>
              </w:rPr>
            </w:pPr>
            <w:r w:rsidRPr="00B75268">
              <w:rPr>
                <w:b/>
                <w:bCs/>
                <w:color w:val="FFFFFF" w:themeColor="background1"/>
                <w:sz w:val="24"/>
                <w:szCs w:val="24"/>
              </w:rPr>
              <w:t xml:space="preserve">UPDATES &amp; </w:t>
            </w:r>
            <w:r w:rsidR="00E56F8B" w:rsidRPr="00B75268">
              <w:rPr>
                <w:b/>
                <w:bCs/>
                <w:color w:val="FFFFFF" w:themeColor="background1"/>
                <w:sz w:val="24"/>
                <w:szCs w:val="24"/>
              </w:rPr>
              <w:t>ANNOUNCEMENTS</w:t>
            </w:r>
          </w:p>
        </w:tc>
      </w:tr>
      <w:tr w:rsidR="00095CBC" w14:paraId="23D33DB1" w14:textId="77777777">
        <w:trPr>
          <w:trHeight w:val="480"/>
        </w:trPr>
        <w:tc>
          <w:tcPr>
            <w:tcW w:w="6045" w:type="dxa"/>
            <w:gridSpan w:val="2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8E3E9" w14:textId="5D7FA0A2" w:rsidR="00095CBC" w:rsidRPr="0041359B" w:rsidRDefault="009328B0" w:rsidP="00B463A3">
            <w:pPr>
              <w:widowControl w:val="0"/>
              <w:rPr>
                <w:rFonts w:ascii="Calibri" w:eastAsia="Calibri" w:hAnsi="Calibri" w:cs="Calibri"/>
                <w:b/>
                <w:color w:val="215868" w:themeColor="accent5" w:themeShade="80"/>
                <w:sz w:val="24"/>
                <w:szCs w:val="24"/>
              </w:rPr>
            </w:pPr>
            <w:r w:rsidRPr="0041359B">
              <w:rPr>
                <w:rFonts w:eastAsia="Calibri"/>
                <w:b/>
                <w:color w:val="000000" w:themeColor="text1"/>
                <w:sz w:val="24"/>
                <w:szCs w:val="24"/>
              </w:rPr>
              <w:t xml:space="preserve">Bilingual Authorization </w:t>
            </w:r>
            <w:r w:rsidR="0041359B" w:rsidRPr="0041359B">
              <w:rPr>
                <w:rFonts w:eastAsia="Calibri"/>
                <w:b/>
                <w:color w:val="000000" w:themeColor="text1"/>
                <w:sz w:val="24"/>
                <w:szCs w:val="24"/>
              </w:rPr>
              <w:t>Program (</w:t>
            </w:r>
            <w:r w:rsidRPr="0041359B">
              <w:rPr>
                <w:rFonts w:eastAsia="Calibri"/>
                <w:b/>
                <w:color w:val="000000" w:themeColor="text1"/>
                <w:sz w:val="24"/>
                <w:szCs w:val="24"/>
              </w:rPr>
              <w:t>Summer 2023)</w:t>
            </w:r>
          </w:p>
        </w:tc>
        <w:tc>
          <w:tcPr>
            <w:tcW w:w="4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3885D" w14:textId="6AEA821A" w:rsidR="00095CBC" w:rsidRPr="00193300" w:rsidRDefault="00000000" w:rsidP="00BD4378">
            <w:pPr>
              <w:widowControl w:val="0"/>
              <w:spacing w:line="240" w:lineRule="auto"/>
              <w:rPr>
                <w:sz w:val="24"/>
                <w:szCs w:val="24"/>
              </w:rPr>
            </w:pPr>
            <w:hyperlink r:id="rId15" w:history="1">
              <w:r w:rsidR="00447E5B" w:rsidRPr="00193300">
                <w:rPr>
                  <w:rStyle w:val="Hyperlink"/>
                  <w:sz w:val="24"/>
                  <w:szCs w:val="24"/>
                </w:rPr>
                <w:t>SBCEO BAP WEBPAGE</w:t>
              </w:r>
            </w:hyperlink>
          </w:p>
        </w:tc>
      </w:tr>
      <w:tr w:rsidR="00B75268" w:rsidRPr="00B75268" w14:paraId="01F0A486" w14:textId="77777777" w:rsidTr="009D6027">
        <w:trPr>
          <w:trHeight w:val="253"/>
        </w:trPr>
        <w:tc>
          <w:tcPr>
            <w:tcW w:w="6045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263F9" w14:textId="77777777" w:rsidR="00095CBC" w:rsidRDefault="00095CBC">
            <w:pPr>
              <w:spacing w:line="240" w:lineRule="auto"/>
            </w:pPr>
          </w:p>
        </w:tc>
        <w:tc>
          <w:tcPr>
            <w:tcW w:w="4005" w:type="dxa"/>
            <w:vMerge/>
            <w:shd w:val="clear" w:color="auto" w:fill="31849B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23BE5" w14:textId="77777777" w:rsidR="00095CBC" w:rsidRPr="00B75268" w:rsidRDefault="00095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FFFFFF" w:themeColor="background1"/>
              </w:rPr>
            </w:pPr>
          </w:p>
        </w:tc>
      </w:tr>
      <w:tr w:rsidR="00B75268" w:rsidRPr="00B75268" w14:paraId="7A8A7122" w14:textId="77777777" w:rsidTr="00B75268">
        <w:trPr>
          <w:trHeight w:val="480"/>
        </w:trPr>
        <w:tc>
          <w:tcPr>
            <w:tcW w:w="10050" w:type="dxa"/>
            <w:gridSpan w:val="3"/>
            <w:shd w:val="clear" w:color="auto" w:fill="31849B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4647A" w14:textId="5CB147F9" w:rsidR="00095CBC" w:rsidRPr="00B75268" w:rsidRDefault="008325F6" w:rsidP="008325F6">
            <w:pPr>
              <w:spacing w:line="24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B75268">
              <w:rPr>
                <w:b/>
                <w:color w:val="FFFFFF" w:themeColor="background1"/>
                <w:sz w:val="24"/>
                <w:szCs w:val="24"/>
              </w:rPr>
              <w:t>INSTRUCTIONAL RESOURCES &amp; PROFESSIONAL LEARNING OPPORTUNITIES</w:t>
            </w:r>
          </w:p>
          <w:p w14:paraId="5FEF4DD9" w14:textId="2A6074FE" w:rsidR="00095CBC" w:rsidRPr="00B75268" w:rsidRDefault="00095CBC">
            <w:pPr>
              <w:spacing w:line="240" w:lineRule="auto"/>
              <w:rPr>
                <w:b/>
                <w:color w:val="FFFFFF" w:themeColor="background1"/>
                <w:sz w:val="20"/>
                <w:szCs w:val="20"/>
                <w:u w:val="single"/>
              </w:rPr>
            </w:pPr>
          </w:p>
        </w:tc>
      </w:tr>
      <w:tr w:rsidR="0041359B" w14:paraId="71BAD892" w14:textId="77777777" w:rsidTr="00A87DA4">
        <w:trPr>
          <w:trHeight w:val="1239"/>
        </w:trPr>
        <w:tc>
          <w:tcPr>
            <w:tcW w:w="1005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A2D22" w14:textId="77777777" w:rsidR="0041359B" w:rsidRPr="00900575" w:rsidRDefault="0041359B" w:rsidP="0041359B">
            <w:pPr>
              <w:widowControl w:val="0"/>
              <w:spacing w:line="240" w:lineRule="auto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00575">
              <w:rPr>
                <w:b/>
                <w:bCs/>
                <w:color w:val="000000" w:themeColor="text1"/>
                <w:sz w:val="24"/>
                <w:szCs w:val="24"/>
              </w:rPr>
              <w:t>Instructional Resources:</w:t>
            </w:r>
          </w:p>
          <w:p w14:paraId="2A5257C8" w14:textId="77777777" w:rsidR="0041359B" w:rsidRPr="0083575F" w:rsidRDefault="00000000" w:rsidP="0041359B">
            <w:pPr>
              <w:pStyle w:val="ListParagraph"/>
              <w:numPr>
                <w:ilvl w:val="0"/>
                <w:numId w:val="26"/>
              </w:numPr>
              <w:rPr>
                <w:rStyle w:val="Hyperlink"/>
                <w:rFonts w:ascii="Arial" w:hAnsi="Arial" w:cs="Arial"/>
                <w:color w:val="215868" w:themeColor="accent5" w:themeShade="80"/>
              </w:rPr>
            </w:pPr>
            <w:hyperlink r:id="rId16" w:history="1">
              <w:r w:rsidR="0041359B" w:rsidRPr="0083575F">
                <w:rPr>
                  <w:rStyle w:val="Hyperlink"/>
                  <w:rFonts w:ascii="Arial" w:hAnsi="Arial" w:cs="Arial"/>
                </w:rPr>
                <w:t>EL Toolkit of Strategies</w:t>
              </w:r>
            </w:hyperlink>
          </w:p>
          <w:p w14:paraId="33FE52BF" w14:textId="77777777" w:rsidR="0041359B" w:rsidRPr="0083575F" w:rsidRDefault="00000000" w:rsidP="0041359B">
            <w:pPr>
              <w:pStyle w:val="ListParagraph"/>
              <w:numPr>
                <w:ilvl w:val="0"/>
                <w:numId w:val="26"/>
              </w:numPr>
              <w:rPr>
                <w:rStyle w:val="Hyperlink"/>
                <w:rFonts w:ascii="Arial" w:hAnsi="Arial" w:cs="Arial"/>
                <w:color w:val="215868" w:themeColor="accent5" w:themeShade="80"/>
                <w:u w:val="none"/>
              </w:rPr>
            </w:pPr>
            <w:hyperlink r:id="rId17" w:anchor="video" w:history="1">
              <w:r w:rsidR="0041359B" w:rsidRPr="0083575F">
                <w:rPr>
                  <w:rStyle w:val="Hyperlink"/>
                  <w:rFonts w:ascii="Arial" w:eastAsia="ABeeZee" w:hAnsi="Arial" w:cs="Arial"/>
                </w:rPr>
                <w:t>Designated &amp; Integrated English Language Development Videos</w:t>
              </w:r>
            </w:hyperlink>
          </w:p>
          <w:p w14:paraId="7F36BB42" w14:textId="3EB940FA" w:rsidR="0041359B" w:rsidRPr="0041359B" w:rsidRDefault="00000000" w:rsidP="0041359B">
            <w:pPr>
              <w:pStyle w:val="ListParagraph"/>
              <w:widowControl w:val="0"/>
              <w:numPr>
                <w:ilvl w:val="0"/>
                <w:numId w:val="26"/>
              </w:numPr>
              <w:rPr>
                <w:b/>
                <w:bCs/>
                <w:color w:val="000000" w:themeColor="text1"/>
              </w:rPr>
            </w:pPr>
            <w:hyperlink r:id="rId18" w:history="1">
              <w:r w:rsidR="0041359B" w:rsidRPr="0083575F">
                <w:rPr>
                  <w:rStyle w:val="Hyperlink"/>
                  <w:rFonts w:ascii="Arial" w:hAnsi="Arial" w:cs="Arial"/>
                </w:rPr>
                <w:t>California ELD Standards</w:t>
              </w:r>
            </w:hyperlink>
          </w:p>
        </w:tc>
      </w:tr>
      <w:tr w:rsidR="00095CBC" w14:paraId="2307B506" w14:textId="77777777" w:rsidTr="00345D2B">
        <w:trPr>
          <w:trHeight w:val="4075"/>
        </w:trPr>
        <w:tc>
          <w:tcPr>
            <w:tcW w:w="10050" w:type="dxa"/>
            <w:gridSpan w:val="3"/>
            <w:tcBorders>
              <w:top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2543E" w14:textId="7F3E71F7" w:rsidR="00095CBC" w:rsidRPr="00900575" w:rsidRDefault="00B95DEC">
            <w:pPr>
              <w:spacing w:line="240" w:lineRule="auto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00575">
              <w:rPr>
                <w:b/>
                <w:bCs/>
                <w:color w:val="000000" w:themeColor="text1"/>
                <w:sz w:val="24"/>
                <w:szCs w:val="24"/>
              </w:rPr>
              <w:t>Professional Learning Opportunities:</w:t>
            </w:r>
          </w:p>
          <w:p w14:paraId="4CC08DE4" w14:textId="36D48E82" w:rsidR="00190C9F" w:rsidRDefault="00B463A3" w:rsidP="00B463A3">
            <w:pPr>
              <w:spacing w:line="240" w:lineRule="auto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5408" behindDoc="0" locked="0" layoutInCell="1" allowOverlap="1" wp14:anchorId="1962A0BA" wp14:editId="62A4C08F">
                  <wp:simplePos x="0" y="0"/>
                  <wp:positionH relativeFrom="column">
                    <wp:posOffset>4182745</wp:posOffset>
                  </wp:positionH>
                  <wp:positionV relativeFrom="paragraph">
                    <wp:posOffset>239607</wp:posOffset>
                  </wp:positionV>
                  <wp:extent cx="1887855" cy="2453005"/>
                  <wp:effectExtent l="0" t="0" r="4445" b="0"/>
                  <wp:wrapThrough wrapText="bothSides">
                    <wp:wrapPolygon edited="0">
                      <wp:start x="0" y="0"/>
                      <wp:lineTo x="0" y="21471"/>
                      <wp:lineTo x="21506" y="21471"/>
                      <wp:lineTo x="21506" y="0"/>
                      <wp:lineTo x="0" y="0"/>
                    </wp:wrapPolygon>
                  </wp:wrapThrough>
                  <wp:docPr id="6" name="Picture 6" descr="Timeline&#10;&#10;Description automatically generated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Timeline&#10;&#10;Description automatically generated">
                            <a:hlinkClick r:id="rId19"/>
                          </pic:cNvPr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7855" cy="2453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4384" behindDoc="0" locked="0" layoutInCell="1" allowOverlap="1" wp14:anchorId="08D8DFA8" wp14:editId="70994E7D">
                  <wp:simplePos x="0" y="0"/>
                  <wp:positionH relativeFrom="column">
                    <wp:posOffset>238125</wp:posOffset>
                  </wp:positionH>
                  <wp:positionV relativeFrom="paragraph">
                    <wp:posOffset>240030</wp:posOffset>
                  </wp:positionV>
                  <wp:extent cx="1834515" cy="2453005"/>
                  <wp:effectExtent l="0" t="0" r="0" b="0"/>
                  <wp:wrapThrough wrapText="bothSides">
                    <wp:wrapPolygon edited="0">
                      <wp:start x="0" y="0"/>
                      <wp:lineTo x="0" y="21471"/>
                      <wp:lineTo x="21383" y="21471"/>
                      <wp:lineTo x="21383" y="0"/>
                      <wp:lineTo x="0" y="0"/>
                    </wp:wrapPolygon>
                  </wp:wrapThrough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4515" cy="2453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3360" behindDoc="0" locked="0" layoutInCell="1" allowOverlap="1" wp14:anchorId="6134DC49" wp14:editId="4C384FF0">
                  <wp:simplePos x="0" y="0"/>
                  <wp:positionH relativeFrom="column">
                    <wp:posOffset>2202180</wp:posOffset>
                  </wp:positionH>
                  <wp:positionV relativeFrom="paragraph">
                    <wp:posOffset>239607</wp:posOffset>
                  </wp:positionV>
                  <wp:extent cx="1803400" cy="2453005"/>
                  <wp:effectExtent l="0" t="0" r="0" b="0"/>
                  <wp:wrapThrough wrapText="bothSides">
                    <wp:wrapPolygon edited="0">
                      <wp:start x="0" y="0"/>
                      <wp:lineTo x="0" y="21471"/>
                      <wp:lineTo x="21448" y="21471"/>
                      <wp:lineTo x="21448" y="0"/>
                      <wp:lineTo x="0" y="0"/>
                    </wp:wrapPolygon>
                  </wp:wrapThrough>
                  <wp:docPr id="5" name="Picture 5" descr="Text&#10;&#10;Description automatically generated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Text&#10;&#10;Description automatically generated">
                            <a:hlinkClick r:id="rId22"/>
                          </pic:cNvPr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3400" cy="2453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456F815" w14:textId="5B17B9FB" w:rsidR="00190C9F" w:rsidRDefault="00190C9F" w:rsidP="00BD4378">
            <w:pPr>
              <w:widowControl w:val="0"/>
              <w:rPr>
                <w:sz w:val="20"/>
                <w:szCs w:val="20"/>
              </w:rPr>
            </w:pPr>
          </w:p>
          <w:p w14:paraId="4AA7D0F2" w14:textId="6BEAE26A" w:rsidR="00190C9F" w:rsidRDefault="00190C9F" w:rsidP="00BD4378">
            <w:pPr>
              <w:widowControl w:val="0"/>
              <w:rPr>
                <w:sz w:val="20"/>
                <w:szCs w:val="20"/>
              </w:rPr>
            </w:pPr>
          </w:p>
        </w:tc>
      </w:tr>
    </w:tbl>
    <w:p w14:paraId="32D095CE" w14:textId="44BEF04B" w:rsidR="00095CBC" w:rsidRDefault="00095CBC"/>
    <w:sectPr w:rsidR="00095CBC" w:rsidSect="009D6027">
      <w:pgSz w:w="12240" w:h="15840"/>
      <w:pgMar w:top="720" w:right="720" w:bottom="806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enorite">
    <w:panose1 w:val="00000500000000000000"/>
    <w:charset w:val="00"/>
    <w:family w:val="auto"/>
    <w:pitch w:val="variable"/>
    <w:sig w:usb0="80000003" w:usb1="00000001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BeeZee">
    <w:altName w:val="Calibri"/>
    <w:panose1 w:val="020B0604020202020204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B3489"/>
    <w:multiLevelType w:val="multilevel"/>
    <w:tmpl w:val="401858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F21999"/>
    <w:multiLevelType w:val="multilevel"/>
    <w:tmpl w:val="7D1AEF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81426EF"/>
    <w:multiLevelType w:val="hybridMultilevel"/>
    <w:tmpl w:val="C43A7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251854"/>
    <w:multiLevelType w:val="hybridMultilevel"/>
    <w:tmpl w:val="236AE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AB0953"/>
    <w:multiLevelType w:val="multilevel"/>
    <w:tmpl w:val="D4765F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6DF2055"/>
    <w:multiLevelType w:val="hybridMultilevel"/>
    <w:tmpl w:val="466C2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2D30B6"/>
    <w:multiLevelType w:val="multilevel"/>
    <w:tmpl w:val="CD3878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F74694D"/>
    <w:multiLevelType w:val="multilevel"/>
    <w:tmpl w:val="0B7CE1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1074CCD"/>
    <w:multiLevelType w:val="multilevel"/>
    <w:tmpl w:val="2BC817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54049C5"/>
    <w:multiLevelType w:val="multilevel"/>
    <w:tmpl w:val="9B406F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9154FFF"/>
    <w:multiLevelType w:val="multilevel"/>
    <w:tmpl w:val="702825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991678A"/>
    <w:multiLevelType w:val="hybridMultilevel"/>
    <w:tmpl w:val="D4C41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E6660A"/>
    <w:multiLevelType w:val="multilevel"/>
    <w:tmpl w:val="A74A2C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2F866C8F"/>
    <w:multiLevelType w:val="multilevel"/>
    <w:tmpl w:val="E924BD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354B4E08"/>
    <w:multiLevelType w:val="multilevel"/>
    <w:tmpl w:val="84ECCF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35E42E98"/>
    <w:multiLevelType w:val="multilevel"/>
    <w:tmpl w:val="59B270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3C60622D"/>
    <w:multiLevelType w:val="multilevel"/>
    <w:tmpl w:val="2A8A4B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3E6E4F2A"/>
    <w:multiLevelType w:val="multilevel"/>
    <w:tmpl w:val="734235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3F1D6A22"/>
    <w:multiLevelType w:val="multilevel"/>
    <w:tmpl w:val="D0F61B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3F7F2E33"/>
    <w:multiLevelType w:val="hybridMultilevel"/>
    <w:tmpl w:val="3ED00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9F657D"/>
    <w:multiLevelType w:val="multilevel"/>
    <w:tmpl w:val="672ED4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45C67A47"/>
    <w:multiLevelType w:val="multilevel"/>
    <w:tmpl w:val="853E3B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48E251A8"/>
    <w:multiLevelType w:val="multilevel"/>
    <w:tmpl w:val="D24A07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53B7668F"/>
    <w:multiLevelType w:val="hybridMultilevel"/>
    <w:tmpl w:val="A0F2F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0B1809"/>
    <w:multiLevelType w:val="multilevel"/>
    <w:tmpl w:val="AB4046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63A86838"/>
    <w:multiLevelType w:val="multilevel"/>
    <w:tmpl w:val="EAC637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65A9510A"/>
    <w:multiLevelType w:val="hybridMultilevel"/>
    <w:tmpl w:val="76AE7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A645DE"/>
    <w:multiLevelType w:val="multilevel"/>
    <w:tmpl w:val="18D2B3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6F9D1B42"/>
    <w:multiLevelType w:val="hybridMultilevel"/>
    <w:tmpl w:val="13DE8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8E37AB"/>
    <w:multiLevelType w:val="multilevel"/>
    <w:tmpl w:val="A1E0BB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73FD1308"/>
    <w:multiLevelType w:val="multilevel"/>
    <w:tmpl w:val="B9604F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76880672"/>
    <w:multiLevelType w:val="multilevel"/>
    <w:tmpl w:val="F46A20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79626C4A"/>
    <w:multiLevelType w:val="hybridMultilevel"/>
    <w:tmpl w:val="B4D85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5742131">
    <w:abstractNumId w:val="22"/>
  </w:num>
  <w:num w:numId="2" w16cid:durableId="215434369">
    <w:abstractNumId w:val="13"/>
  </w:num>
  <w:num w:numId="3" w16cid:durableId="1786659705">
    <w:abstractNumId w:val="27"/>
  </w:num>
  <w:num w:numId="4" w16cid:durableId="450630885">
    <w:abstractNumId w:val="14"/>
  </w:num>
  <w:num w:numId="5" w16cid:durableId="1097673194">
    <w:abstractNumId w:val="24"/>
  </w:num>
  <w:num w:numId="6" w16cid:durableId="991060769">
    <w:abstractNumId w:val="0"/>
  </w:num>
  <w:num w:numId="7" w16cid:durableId="116918723">
    <w:abstractNumId w:val="31"/>
  </w:num>
  <w:num w:numId="8" w16cid:durableId="1506437654">
    <w:abstractNumId w:val="18"/>
  </w:num>
  <w:num w:numId="9" w16cid:durableId="1857036558">
    <w:abstractNumId w:val="15"/>
  </w:num>
  <w:num w:numId="10" w16cid:durableId="1287614739">
    <w:abstractNumId w:val="20"/>
  </w:num>
  <w:num w:numId="11" w16cid:durableId="1722554221">
    <w:abstractNumId w:val="7"/>
  </w:num>
  <w:num w:numId="12" w16cid:durableId="900285231">
    <w:abstractNumId w:val="8"/>
  </w:num>
  <w:num w:numId="13" w16cid:durableId="1417509178">
    <w:abstractNumId w:val="17"/>
  </w:num>
  <w:num w:numId="14" w16cid:durableId="2048138879">
    <w:abstractNumId w:val="10"/>
  </w:num>
  <w:num w:numId="15" w16cid:durableId="261186020">
    <w:abstractNumId w:val="29"/>
  </w:num>
  <w:num w:numId="16" w16cid:durableId="151289157">
    <w:abstractNumId w:val="25"/>
  </w:num>
  <w:num w:numId="17" w16cid:durableId="1474983440">
    <w:abstractNumId w:val="4"/>
  </w:num>
  <w:num w:numId="18" w16cid:durableId="967466978">
    <w:abstractNumId w:val="9"/>
  </w:num>
  <w:num w:numId="19" w16cid:durableId="1589577769">
    <w:abstractNumId w:val="1"/>
  </w:num>
  <w:num w:numId="20" w16cid:durableId="777139818">
    <w:abstractNumId w:val="21"/>
  </w:num>
  <w:num w:numId="21" w16cid:durableId="21631582">
    <w:abstractNumId w:val="6"/>
  </w:num>
  <w:num w:numId="22" w16cid:durableId="2019458714">
    <w:abstractNumId w:val="12"/>
  </w:num>
  <w:num w:numId="23" w16cid:durableId="1720202631">
    <w:abstractNumId w:val="16"/>
  </w:num>
  <w:num w:numId="24" w16cid:durableId="54353960">
    <w:abstractNumId w:val="30"/>
  </w:num>
  <w:num w:numId="25" w16cid:durableId="1130632241">
    <w:abstractNumId w:val="19"/>
  </w:num>
  <w:num w:numId="26" w16cid:durableId="426927255">
    <w:abstractNumId w:val="28"/>
  </w:num>
  <w:num w:numId="27" w16cid:durableId="301809090">
    <w:abstractNumId w:val="32"/>
  </w:num>
  <w:num w:numId="28" w16cid:durableId="1425417972">
    <w:abstractNumId w:val="3"/>
  </w:num>
  <w:num w:numId="29" w16cid:durableId="1381635248">
    <w:abstractNumId w:val="26"/>
  </w:num>
  <w:num w:numId="30" w16cid:durableId="166870413">
    <w:abstractNumId w:val="5"/>
  </w:num>
  <w:num w:numId="31" w16cid:durableId="1499153339">
    <w:abstractNumId w:val="11"/>
  </w:num>
  <w:num w:numId="32" w16cid:durableId="1595822237">
    <w:abstractNumId w:val="23"/>
  </w:num>
  <w:num w:numId="33" w16cid:durableId="21383354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CBC"/>
    <w:rsid w:val="00027F95"/>
    <w:rsid w:val="00045DF2"/>
    <w:rsid w:val="00061B9C"/>
    <w:rsid w:val="00080D9A"/>
    <w:rsid w:val="00095CBC"/>
    <w:rsid w:val="000A6A99"/>
    <w:rsid w:val="000C3200"/>
    <w:rsid w:val="00146094"/>
    <w:rsid w:val="00190C9F"/>
    <w:rsid w:val="00193300"/>
    <w:rsid w:val="001A0543"/>
    <w:rsid w:val="001F7418"/>
    <w:rsid w:val="00203586"/>
    <w:rsid w:val="00213B2E"/>
    <w:rsid w:val="00220EBA"/>
    <w:rsid w:val="002D5B45"/>
    <w:rsid w:val="0030421F"/>
    <w:rsid w:val="003276A6"/>
    <w:rsid w:val="00327B21"/>
    <w:rsid w:val="00345D2B"/>
    <w:rsid w:val="003B6012"/>
    <w:rsid w:val="00403C44"/>
    <w:rsid w:val="0041359B"/>
    <w:rsid w:val="004164D1"/>
    <w:rsid w:val="00447E5B"/>
    <w:rsid w:val="00461427"/>
    <w:rsid w:val="004C113E"/>
    <w:rsid w:val="004C25E3"/>
    <w:rsid w:val="004D6116"/>
    <w:rsid w:val="004D6F0E"/>
    <w:rsid w:val="004D769D"/>
    <w:rsid w:val="00502C1D"/>
    <w:rsid w:val="005151AF"/>
    <w:rsid w:val="005905E5"/>
    <w:rsid w:val="005A250B"/>
    <w:rsid w:val="00612B98"/>
    <w:rsid w:val="00671B59"/>
    <w:rsid w:val="006831E9"/>
    <w:rsid w:val="006B1A39"/>
    <w:rsid w:val="006E714A"/>
    <w:rsid w:val="00725C11"/>
    <w:rsid w:val="00740C88"/>
    <w:rsid w:val="00746FC8"/>
    <w:rsid w:val="007D6C33"/>
    <w:rsid w:val="00814429"/>
    <w:rsid w:val="008325F6"/>
    <w:rsid w:val="0083575F"/>
    <w:rsid w:val="008469EB"/>
    <w:rsid w:val="00866FC2"/>
    <w:rsid w:val="008B3D1A"/>
    <w:rsid w:val="008D0E3A"/>
    <w:rsid w:val="008D348D"/>
    <w:rsid w:val="00900575"/>
    <w:rsid w:val="00904D05"/>
    <w:rsid w:val="009328B0"/>
    <w:rsid w:val="00954457"/>
    <w:rsid w:val="0097644A"/>
    <w:rsid w:val="00995ECE"/>
    <w:rsid w:val="009B4CFC"/>
    <w:rsid w:val="009D6027"/>
    <w:rsid w:val="00A5321E"/>
    <w:rsid w:val="00A87DA4"/>
    <w:rsid w:val="00B337A5"/>
    <w:rsid w:val="00B4161F"/>
    <w:rsid w:val="00B463A3"/>
    <w:rsid w:val="00B620C0"/>
    <w:rsid w:val="00B75268"/>
    <w:rsid w:val="00B95DEC"/>
    <w:rsid w:val="00BD4378"/>
    <w:rsid w:val="00C44F8D"/>
    <w:rsid w:val="00C70187"/>
    <w:rsid w:val="00CD52F6"/>
    <w:rsid w:val="00CF3DDC"/>
    <w:rsid w:val="00D017E0"/>
    <w:rsid w:val="00DA6957"/>
    <w:rsid w:val="00DF7FA5"/>
    <w:rsid w:val="00E155C9"/>
    <w:rsid w:val="00E175A8"/>
    <w:rsid w:val="00E56F8B"/>
    <w:rsid w:val="00F06A2E"/>
    <w:rsid w:val="00F27AE7"/>
    <w:rsid w:val="00F65DB4"/>
    <w:rsid w:val="00F8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27B02"/>
  <w15:docId w15:val="{8A95ED2E-AAD1-674C-BB24-ED24ECF40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20358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358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61427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A6957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rsid w:val="00F801C3"/>
    <w:pPr>
      <w:tabs>
        <w:tab w:val="center" w:pos="4320"/>
        <w:tab w:val="right" w:pos="8640"/>
      </w:tabs>
      <w:spacing w:after="240" w:line="480" w:lineRule="auto"/>
      <w:ind w:firstLine="360"/>
    </w:pPr>
    <w:rPr>
      <w:rFonts w:ascii="Cambria" w:eastAsia="MS Mincho" w:hAnsi="Cambria" w:cs="Times New Roman"/>
      <w:lang w:val="en-US"/>
    </w:rPr>
  </w:style>
  <w:style w:type="character" w:customStyle="1" w:styleId="FooterChar">
    <w:name w:val="Footer Char"/>
    <w:basedOn w:val="DefaultParagraphFont"/>
    <w:link w:val="Footer"/>
    <w:rsid w:val="00F801C3"/>
    <w:rPr>
      <w:rFonts w:ascii="Cambria" w:eastAsia="MS Mincho" w:hAnsi="Cambria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2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garcia@sbceo.org" TargetMode="External"/><Relationship Id="rId13" Type="http://schemas.openxmlformats.org/officeDocument/2006/relationships/hyperlink" Target="https://www.cde.ca.gov/sp/el/er/newcomerstudnts.asp" TargetMode="External"/><Relationship Id="rId18" Type="http://schemas.openxmlformats.org/officeDocument/2006/relationships/hyperlink" Target="https://www.cde.ca.gov/sp/el/er/documents/eldstndspublication14.pdf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4.png"/><Relationship Id="rId7" Type="http://schemas.openxmlformats.org/officeDocument/2006/relationships/hyperlink" Target="mailto:cpagan@sbceo.org" TargetMode="External"/><Relationship Id="rId12" Type="http://schemas.openxmlformats.org/officeDocument/2006/relationships/hyperlink" Target="https://www.amazon.com/s?k=jeff+zwiers&amp;crid=NU4KMJI5X47Q&amp;sprefix=Jeff+Zweirs%2Caps%2C137&amp;ref=nb_sb_ss_sc_1_11" TargetMode="External"/><Relationship Id="rId17" Type="http://schemas.openxmlformats.org/officeDocument/2006/relationships/hyperlink" Target="https://www.cde.ca.gov/sp/el/er/eldstandards.asp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ccsesa.org/english-learner-toolkit-of-strategies/" TargetMode="External"/><Relationship Id="rId20" Type="http://schemas.openxmlformats.org/officeDocument/2006/relationships/image" Target="media/image3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sbceo.org/Page/177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jpg"/><Relationship Id="rId15" Type="http://schemas.openxmlformats.org/officeDocument/2006/relationships/hyperlink" Target="https://www.sbceo.org/Page/1820" TargetMode="External"/><Relationship Id="rId23" Type="http://schemas.openxmlformats.org/officeDocument/2006/relationships/image" Target="media/image5.png"/><Relationship Id="rId10" Type="http://schemas.openxmlformats.org/officeDocument/2006/relationships/hyperlink" Target="https://www.sbceo.org/Page/177" TargetMode="External"/><Relationship Id="rId19" Type="http://schemas.openxmlformats.org/officeDocument/2006/relationships/hyperlink" Target="https://www.sbceo.org/cms/lib/CA50000560/Centricity/Domain/14/Gabi-Jimenez-Workshop-Flyer-2023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bceo.org/Page/177" TargetMode="External"/><Relationship Id="rId14" Type="http://schemas.openxmlformats.org/officeDocument/2006/relationships/hyperlink" Target="https://californianstogether.org/support-immigrant-refugee-students-2/guide-to-safe-and-welcoming-schools/" TargetMode="External"/><Relationship Id="rId22" Type="http://schemas.openxmlformats.org/officeDocument/2006/relationships/hyperlink" Target="https://sbceo.k12oms.org/569-22459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Lupie Vickery</cp:lastModifiedBy>
  <cp:revision>20</cp:revision>
  <cp:lastPrinted>2023-03-01T16:55:00Z</cp:lastPrinted>
  <dcterms:created xsi:type="dcterms:W3CDTF">2023-02-23T21:53:00Z</dcterms:created>
  <dcterms:modified xsi:type="dcterms:W3CDTF">2023-03-02T20:12:00Z</dcterms:modified>
</cp:coreProperties>
</file>