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04878" w14:textId="00B71B61" w:rsidR="001F3F25" w:rsidRPr="0036635C" w:rsidRDefault="00A854C2" w:rsidP="0036635C">
      <w:pPr>
        <w:outlineLvl w:val="0"/>
        <w:rPr>
          <w:rFonts w:ascii="Arial" w:hAnsi="Arial"/>
          <w:b/>
          <w:color w:val="215868" w:themeColor="accent5" w:themeShade="80"/>
          <w:sz w:val="32"/>
          <w:szCs w:val="32"/>
        </w:rPr>
      </w:pPr>
      <w:r>
        <w:rPr>
          <w:rFonts w:ascii="Arial" w:hAnsi="Arial"/>
          <w:b/>
          <w:noProof/>
          <w:color w:val="215868" w:themeColor="accent5" w:themeShade="80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AA58D83" wp14:editId="07667585">
            <wp:simplePos x="0" y="0"/>
            <wp:positionH relativeFrom="column">
              <wp:posOffset>-152400</wp:posOffset>
            </wp:positionH>
            <wp:positionV relativeFrom="paragraph">
              <wp:posOffset>12700</wp:posOffset>
            </wp:positionV>
            <wp:extent cx="2067481" cy="1483360"/>
            <wp:effectExtent l="12700" t="12700" r="15875" b="15240"/>
            <wp:wrapThrough wrapText="bothSides">
              <wp:wrapPolygon edited="0">
                <wp:start x="-133" y="-185"/>
                <wp:lineTo x="-133" y="21637"/>
                <wp:lineTo x="21633" y="21637"/>
                <wp:lineTo x="21633" y="-185"/>
                <wp:lineTo x="-133" y="-185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 Logo 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82990" cy="1494487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3B1AC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3B1AC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</w:p>
    <w:p w14:paraId="2D57AD37" w14:textId="11B9EC05" w:rsidR="001F3F25" w:rsidRP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</w:rPr>
        <w:t>September 24, 2021</w:t>
      </w:r>
    </w:p>
    <w:p w14:paraId="179CED27" w14:textId="3D57FC61" w:rsid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</w:rPr>
        <w:t>1:00 – 2:00 PM</w:t>
      </w:r>
    </w:p>
    <w:p w14:paraId="7379DBF8" w14:textId="77777777" w:rsidR="00915096" w:rsidRPr="001F3F25" w:rsidRDefault="00915096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</w:p>
    <w:p w14:paraId="27B7C3B2" w14:textId="3BED9B60" w:rsidR="007C0F57" w:rsidRDefault="009911FF" w:rsidP="007C0F57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hyperlink r:id="rId9" w:history="1">
        <w:r w:rsidR="007C0F57" w:rsidRPr="007C0F57">
          <w:rPr>
            <w:rStyle w:val="Hyperlink"/>
            <w:rFonts w:ascii="Arial" w:hAnsi="Arial"/>
            <w:b/>
            <w:i/>
            <w:sz w:val="36"/>
            <w:szCs w:val="36"/>
          </w:rPr>
          <w:t>ZOOM LINK</w:t>
        </w:r>
      </w:hyperlink>
    </w:p>
    <w:p w14:paraId="3BD93AF5" w14:textId="62D040E6" w:rsidR="00A91136" w:rsidRDefault="007C0F57" w:rsidP="0036635C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P</w:t>
      </w:r>
      <w:r w:rsidR="00915096">
        <w:rPr>
          <w:rFonts w:ascii="Arial" w:hAnsi="Arial"/>
          <w:b/>
          <w:i/>
          <w:color w:val="215868" w:themeColor="accent5" w:themeShade="80"/>
          <w:sz w:val="36"/>
          <w:szCs w:val="36"/>
        </w:rPr>
        <w:t>asscode</w:t>
      </w: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: LEN</w:t>
      </w:r>
    </w:p>
    <w:p w14:paraId="6A06207F" w14:textId="77777777" w:rsidR="001F3F25" w:rsidRDefault="001F3F25" w:rsidP="007C0F57">
      <w:pPr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</w:p>
    <w:p w14:paraId="5B6A45FE" w14:textId="50020485" w:rsidR="00070215" w:rsidRP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  <w:t>AGENDA</w:t>
      </w:r>
    </w:p>
    <w:p w14:paraId="0DC9CC7C" w14:textId="77777777" w:rsidR="00A854C2" w:rsidRDefault="00A854C2" w:rsidP="001F3F25">
      <w:pPr>
        <w:rPr>
          <w:rFonts w:ascii="Arial" w:hAnsi="Arial"/>
          <w:b/>
          <w:i/>
          <w:color w:val="215868" w:themeColor="accent5" w:themeShade="80"/>
          <w:sz w:val="32"/>
          <w:szCs w:val="32"/>
          <w:u w:val="single"/>
        </w:rPr>
      </w:pPr>
    </w:p>
    <w:p w14:paraId="72C91912" w14:textId="54F3964F" w:rsidR="0004292F" w:rsidRPr="0036635C" w:rsidRDefault="0004292F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WELCOME</w:t>
      </w:r>
      <w:r w:rsidR="00CA642B"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!</w:t>
      </w:r>
    </w:p>
    <w:p w14:paraId="67BAB765" w14:textId="77777777" w:rsidR="007104F5" w:rsidRPr="000E05F2" w:rsidRDefault="007104F5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</w:p>
    <w:p w14:paraId="6A108015" w14:textId="05F7A043" w:rsidR="0004292F" w:rsidRPr="0036635C" w:rsidRDefault="0004292F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INTRODUCTIONS</w:t>
      </w:r>
    </w:p>
    <w:p w14:paraId="630BCB68" w14:textId="77777777" w:rsidR="003B25BF" w:rsidRPr="000E05F2" w:rsidRDefault="003B25BF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3A92EE23" w14:textId="10DCB762" w:rsidR="0038019E" w:rsidRPr="0036635C" w:rsidRDefault="001418A9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SBCEO</w:t>
      </w:r>
      <w:r w:rsidR="00915096"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WEBSITE</w:t>
      </w: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– </w:t>
      </w:r>
      <w:hyperlink r:id="rId10" w:history="1">
        <w:r w:rsidRPr="0036635C">
          <w:rPr>
            <w:rStyle w:val="Hyperlink"/>
            <w:rFonts w:ascii="Arial" w:hAnsi="Arial" w:cs="Arial"/>
            <w:b/>
            <w:sz w:val="28"/>
            <w:szCs w:val="28"/>
          </w:rPr>
          <w:t>LEN</w:t>
        </w:r>
        <w:r w:rsidR="00915096" w:rsidRPr="0036635C">
          <w:rPr>
            <w:rStyle w:val="Hyperlink"/>
            <w:rFonts w:ascii="Arial" w:hAnsi="Arial" w:cs="Arial"/>
            <w:b/>
            <w:sz w:val="28"/>
            <w:szCs w:val="28"/>
          </w:rPr>
          <w:t xml:space="preserve"> PAGE</w:t>
        </w:r>
      </w:hyperlink>
    </w:p>
    <w:p w14:paraId="561A3205" w14:textId="45FDD93C" w:rsidR="005B1230" w:rsidRPr="000E05F2" w:rsidRDefault="005B1230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</w:p>
    <w:p w14:paraId="6028964E" w14:textId="77777777" w:rsidR="00AE44D4" w:rsidRPr="000E05F2" w:rsidRDefault="005B1230" w:rsidP="0038019E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0E05F2">
        <w:rPr>
          <w:rFonts w:ascii="Arial" w:hAnsi="Arial" w:cs="Arial"/>
          <w:b/>
          <w:color w:val="215868" w:themeColor="accent5" w:themeShade="80"/>
          <w:sz w:val="28"/>
          <w:szCs w:val="28"/>
        </w:rPr>
        <w:t>DATA</w:t>
      </w:r>
    </w:p>
    <w:p w14:paraId="71EE5E5B" w14:textId="3F8A2F60" w:rsidR="00D45791" w:rsidRPr="0036635C" w:rsidRDefault="009911FF" w:rsidP="00AE44D4">
      <w:pPr>
        <w:pStyle w:val="ListParagraph"/>
        <w:numPr>
          <w:ilvl w:val="0"/>
          <w:numId w:val="40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1" w:history="1">
        <w:r w:rsidR="00D45791" w:rsidRPr="008C016B">
          <w:rPr>
            <w:rStyle w:val="Hyperlink"/>
            <w:rFonts w:ascii="Arial" w:hAnsi="Arial" w:cs="Arial"/>
            <w:b/>
          </w:rPr>
          <w:t>State Seal of Biliteracy</w:t>
        </w:r>
      </w:hyperlink>
    </w:p>
    <w:p w14:paraId="33483C92" w14:textId="1942D274" w:rsidR="0036635C" w:rsidRPr="00AE44D4" w:rsidRDefault="00343EB8" w:rsidP="00AE44D4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215868" w:themeColor="accent5" w:themeShade="80"/>
        </w:rPr>
      </w:pPr>
      <w:hyperlink r:id="rId12" w:history="1">
        <w:r w:rsidR="0036635C" w:rsidRPr="00343EB8">
          <w:rPr>
            <w:rStyle w:val="Hyperlink"/>
            <w:rFonts w:ascii="Arial" w:hAnsi="Arial" w:cs="Arial"/>
            <w:b/>
          </w:rPr>
          <w:t>Spring 2021 Reclassification Report</w:t>
        </w:r>
      </w:hyperlink>
    </w:p>
    <w:p w14:paraId="6DD8195F" w14:textId="77777777" w:rsidR="008C016B" w:rsidRDefault="008C016B" w:rsidP="008C016B">
      <w:pPr>
        <w:rPr>
          <w:rStyle w:val="Hyperlink"/>
          <w:rFonts w:ascii="Arial" w:hAnsi="Arial" w:cs="Arial"/>
        </w:rPr>
      </w:pPr>
    </w:p>
    <w:p w14:paraId="4B25703E" w14:textId="49966D1A" w:rsidR="008C016B" w:rsidRPr="000E05F2" w:rsidRDefault="008C016B" w:rsidP="00343EB8">
      <w:pPr>
        <w:jc w:val="center"/>
        <w:rPr>
          <w:rFonts w:ascii="Arial" w:hAnsi="Arial" w:cs="Arial"/>
          <w:b/>
          <w:color w:val="F79646" w:themeColor="accent6"/>
          <w:sz w:val="32"/>
          <w:szCs w:val="32"/>
        </w:rPr>
      </w:pPr>
      <w:r w:rsidRPr="000E05F2">
        <w:rPr>
          <w:rFonts w:ascii="Arial" w:hAnsi="Arial" w:cs="Arial"/>
          <w:b/>
          <w:color w:val="F79646" w:themeColor="accent6"/>
          <w:sz w:val="32"/>
          <w:szCs w:val="32"/>
        </w:rPr>
        <w:t>ASSESSMENT</w:t>
      </w:r>
      <w:r w:rsidR="003A04E1" w:rsidRPr="000E05F2">
        <w:rPr>
          <w:rFonts w:ascii="Arial" w:hAnsi="Arial" w:cs="Arial"/>
          <w:b/>
          <w:color w:val="F79646" w:themeColor="accent6"/>
          <w:sz w:val="32"/>
          <w:szCs w:val="32"/>
        </w:rPr>
        <w:t>S</w:t>
      </w:r>
    </w:p>
    <w:p w14:paraId="649BC5C3" w14:textId="487F3507" w:rsidR="003A04E1" w:rsidRDefault="003A04E1" w:rsidP="003A04E1">
      <w:pPr>
        <w:pStyle w:val="ListParagraph"/>
        <w:numPr>
          <w:ilvl w:val="0"/>
          <w:numId w:val="39"/>
        </w:numPr>
        <w:rPr>
          <w:rFonts w:ascii="Arial" w:hAnsi="Arial" w:cs="Arial"/>
          <w:b/>
          <w:color w:val="215868" w:themeColor="accent5" w:themeShade="80"/>
        </w:rPr>
      </w:pPr>
      <w:r w:rsidRPr="003A04E1">
        <w:rPr>
          <w:rFonts w:ascii="Arial" w:hAnsi="Arial" w:cs="Arial"/>
          <w:b/>
          <w:color w:val="215868" w:themeColor="accent5" w:themeShade="80"/>
        </w:rPr>
        <w:t>Observation</w:t>
      </w:r>
      <w:r>
        <w:rPr>
          <w:rFonts w:ascii="Arial" w:hAnsi="Arial" w:cs="Arial"/>
          <w:b/>
          <w:color w:val="215868" w:themeColor="accent5" w:themeShade="80"/>
        </w:rPr>
        <w:t xml:space="preserve"> Protocol for Teachers of English Learners (OPTEL)</w:t>
      </w:r>
    </w:p>
    <w:p w14:paraId="5322237C" w14:textId="13F2C084" w:rsidR="00D535CA" w:rsidRDefault="00D535CA" w:rsidP="003A04E1">
      <w:pPr>
        <w:pStyle w:val="ListParagraph"/>
        <w:numPr>
          <w:ilvl w:val="0"/>
          <w:numId w:val="39"/>
        </w:num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</w:rPr>
        <w:t xml:space="preserve">ELPAC </w:t>
      </w:r>
      <w:r w:rsidR="00915096">
        <w:rPr>
          <w:rFonts w:ascii="Arial" w:hAnsi="Arial" w:cs="Arial"/>
          <w:b/>
          <w:color w:val="215868" w:themeColor="accent5" w:themeShade="80"/>
        </w:rPr>
        <w:t xml:space="preserve">UPDATES </w:t>
      </w:r>
      <w:r>
        <w:rPr>
          <w:rFonts w:ascii="Arial" w:hAnsi="Arial" w:cs="Arial"/>
          <w:b/>
          <w:color w:val="215868" w:themeColor="accent5" w:themeShade="80"/>
        </w:rPr>
        <w:t>(Melissa Garcia, Coordinator, Language Education Services</w:t>
      </w:r>
      <w:r w:rsidR="0036635C">
        <w:rPr>
          <w:rFonts w:ascii="Arial" w:hAnsi="Arial" w:cs="Arial"/>
          <w:b/>
          <w:color w:val="215868" w:themeColor="accent5" w:themeShade="80"/>
        </w:rPr>
        <w:t>)</w:t>
      </w:r>
    </w:p>
    <w:p w14:paraId="315C7295" w14:textId="77777777" w:rsidR="002B4500" w:rsidRPr="002B4500" w:rsidRDefault="002B4500" w:rsidP="002B4500">
      <w:pPr>
        <w:rPr>
          <w:rFonts w:ascii="Arial" w:hAnsi="Arial" w:cs="Arial"/>
          <w:b/>
          <w:color w:val="215868" w:themeColor="accent5" w:themeShade="80"/>
        </w:rPr>
      </w:pPr>
    </w:p>
    <w:p w14:paraId="35962043" w14:textId="60E8CBDF" w:rsidR="002B4500" w:rsidRPr="000E05F2" w:rsidRDefault="002B4500" w:rsidP="00343EB8">
      <w:pPr>
        <w:jc w:val="center"/>
        <w:rPr>
          <w:rFonts w:ascii="Arial" w:hAnsi="Arial" w:cs="Arial"/>
          <w:b/>
          <w:color w:val="FFC000"/>
          <w:sz w:val="32"/>
          <w:szCs w:val="32"/>
        </w:rPr>
      </w:pPr>
      <w:r w:rsidRPr="000E05F2">
        <w:rPr>
          <w:rFonts w:ascii="Arial" w:hAnsi="Arial" w:cs="Arial"/>
          <w:b/>
          <w:color w:val="FFC000"/>
          <w:sz w:val="32"/>
          <w:szCs w:val="32"/>
        </w:rPr>
        <w:t>INSTRUCTIONAL RESOURCES</w:t>
      </w:r>
    </w:p>
    <w:p w14:paraId="4A0DE5FC" w14:textId="227BE74F" w:rsidR="000F729C" w:rsidRPr="000F729C" w:rsidRDefault="009911FF" w:rsidP="000F729C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3" w:history="1">
        <w:r w:rsidR="002B4500" w:rsidRPr="008C016B">
          <w:rPr>
            <w:rStyle w:val="Hyperlink"/>
            <w:rFonts w:ascii="Arial" w:hAnsi="Arial" w:cs="Arial"/>
            <w:b/>
          </w:rPr>
          <w:t>EL Toolkit of Strategies</w:t>
        </w:r>
      </w:hyperlink>
      <w:bookmarkStart w:id="0" w:name="_GoBack"/>
      <w:bookmarkEnd w:id="0"/>
    </w:p>
    <w:p w14:paraId="41756E66" w14:textId="6034F037" w:rsidR="000F729C" w:rsidRPr="0036635C" w:rsidRDefault="0036635C" w:rsidP="000F729C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hyperlink r:id="rId14" w:anchor="video" w:history="1">
        <w:r w:rsidR="000F729C" w:rsidRPr="0036635C">
          <w:rPr>
            <w:rStyle w:val="Hyperlink"/>
            <w:rFonts w:ascii="Arial" w:eastAsia="ABeeZee" w:hAnsi="Arial" w:cs="Arial"/>
            <w:b/>
          </w:rPr>
          <w:t>Designated &amp; Integrated English Language Development Videos</w:t>
        </w:r>
      </w:hyperlink>
    </w:p>
    <w:p w14:paraId="0FBE1AD2" w14:textId="53D4EAD2" w:rsidR="003A04E1" w:rsidRPr="00F832A0" w:rsidRDefault="003A04E1" w:rsidP="008C016B">
      <w:pPr>
        <w:rPr>
          <w:rFonts w:ascii="Arial" w:hAnsi="Arial" w:cs="Arial"/>
          <w:b/>
          <w:color w:val="215868" w:themeColor="accent5" w:themeShade="80"/>
        </w:rPr>
      </w:pPr>
    </w:p>
    <w:p w14:paraId="26621EFA" w14:textId="0EB9D6F4" w:rsidR="003A04E1" w:rsidRPr="000E05F2" w:rsidRDefault="003A04E1" w:rsidP="00343EB8">
      <w:pPr>
        <w:jc w:val="center"/>
        <w:rPr>
          <w:rFonts w:ascii="Arial" w:hAnsi="Arial" w:cs="Arial"/>
          <w:b/>
          <w:color w:val="92CDDC" w:themeColor="accent5" w:themeTint="99"/>
          <w:sz w:val="32"/>
          <w:szCs w:val="32"/>
        </w:rPr>
      </w:pPr>
      <w:r w:rsidRPr="000E05F2">
        <w:rPr>
          <w:rFonts w:ascii="Arial" w:hAnsi="Arial" w:cs="Arial"/>
          <w:b/>
          <w:color w:val="92CDDC" w:themeColor="accent5" w:themeTint="99"/>
          <w:sz w:val="32"/>
          <w:szCs w:val="32"/>
        </w:rPr>
        <w:t>STANDARDS</w:t>
      </w:r>
    </w:p>
    <w:p w14:paraId="726521A4" w14:textId="30391920" w:rsidR="006B57E0" w:rsidRDefault="009911FF" w:rsidP="00C378C2">
      <w:pPr>
        <w:pStyle w:val="ListParagraph"/>
        <w:numPr>
          <w:ilvl w:val="0"/>
          <w:numId w:val="41"/>
        </w:numPr>
        <w:rPr>
          <w:rFonts w:ascii="Arial" w:hAnsi="Arial" w:cs="Arial"/>
          <w:b/>
          <w:color w:val="215868" w:themeColor="accent5" w:themeShade="80"/>
        </w:rPr>
      </w:pPr>
      <w:hyperlink r:id="rId15" w:history="1">
        <w:r w:rsidR="00C378C2" w:rsidRPr="00C378C2">
          <w:rPr>
            <w:rStyle w:val="Hyperlink"/>
            <w:rFonts w:ascii="Arial" w:hAnsi="Arial" w:cs="Arial"/>
            <w:b/>
          </w:rPr>
          <w:t>California ELD Standards</w:t>
        </w:r>
      </w:hyperlink>
    </w:p>
    <w:p w14:paraId="049F72F6" w14:textId="01AD0C3F" w:rsidR="00C378C2" w:rsidRPr="00C378C2" w:rsidRDefault="00C378C2" w:rsidP="00C378C2">
      <w:pPr>
        <w:rPr>
          <w:rFonts w:ascii="Arial" w:hAnsi="Arial" w:cs="Arial"/>
          <w:b/>
          <w:color w:val="215868" w:themeColor="accent5" w:themeShade="80"/>
        </w:rPr>
      </w:pPr>
    </w:p>
    <w:p w14:paraId="22F97250" w14:textId="25FC4455" w:rsidR="00AB0554" w:rsidRPr="00D535CA" w:rsidRDefault="007B4912" w:rsidP="00CC46F8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D535CA">
        <w:rPr>
          <w:rFonts w:ascii="Arial" w:hAnsi="Arial" w:cs="Arial"/>
          <w:b/>
          <w:color w:val="215868" w:themeColor="accent5" w:themeShade="80"/>
          <w:sz w:val="28"/>
          <w:szCs w:val="28"/>
        </w:rPr>
        <w:t>PROFESSIONAL LEARNING OPPORTUNITIES</w:t>
      </w:r>
    </w:p>
    <w:p w14:paraId="5DE2B129" w14:textId="6D67EBD8" w:rsidR="006D3065" w:rsidRPr="0036635C" w:rsidRDefault="009911FF" w:rsidP="007452D5">
      <w:pPr>
        <w:pStyle w:val="ListParagraph"/>
        <w:numPr>
          <w:ilvl w:val="0"/>
          <w:numId w:val="38"/>
        </w:numPr>
        <w:rPr>
          <w:rStyle w:val="Hyperlink"/>
          <w:color w:val="auto"/>
          <w:u w:val="none"/>
        </w:rPr>
      </w:pPr>
      <w:hyperlink r:id="rId16" w:history="1">
        <w:r w:rsidR="00C50DA1" w:rsidRPr="008C016B">
          <w:rPr>
            <w:rStyle w:val="Hyperlink"/>
            <w:rFonts w:ascii="Arial" w:hAnsi="Arial" w:cs="Arial"/>
            <w:b/>
          </w:rPr>
          <w:t>SBCEO Website</w:t>
        </w:r>
      </w:hyperlink>
    </w:p>
    <w:p w14:paraId="41B27874" w14:textId="21F6B1F0" w:rsidR="0036635C" w:rsidRPr="0036635C" w:rsidRDefault="0036635C" w:rsidP="007452D5">
      <w:pPr>
        <w:pStyle w:val="ListParagraph"/>
        <w:numPr>
          <w:ilvl w:val="0"/>
          <w:numId w:val="38"/>
        </w:numPr>
        <w:rPr>
          <w:b/>
          <w:color w:val="215868" w:themeColor="accent5" w:themeShade="80"/>
        </w:rPr>
      </w:pPr>
      <w:r w:rsidRPr="0036635C">
        <w:rPr>
          <w:rFonts w:ascii="Arial" w:hAnsi="Arial" w:cs="Arial"/>
          <w:b/>
          <w:color w:val="215868" w:themeColor="accent5" w:themeShade="80"/>
        </w:rPr>
        <w:t>Melissa Garcia, Coordinator, Language Education Services</w:t>
      </w:r>
    </w:p>
    <w:p w14:paraId="44A5BF3B" w14:textId="3941006A" w:rsidR="00BB3D90" w:rsidRDefault="00BB3D90" w:rsidP="00CC46F8">
      <w:pPr>
        <w:rPr>
          <w:rFonts w:ascii="Arial" w:hAnsi="Arial" w:cs="Arial"/>
          <w:b/>
          <w:color w:val="632423" w:themeColor="accent2" w:themeShade="80"/>
        </w:rPr>
      </w:pPr>
    </w:p>
    <w:p w14:paraId="61646A53" w14:textId="7AFF0519" w:rsidR="00CC46F8" w:rsidRPr="006B57E0" w:rsidRDefault="00CC46F8" w:rsidP="00CC46F8">
      <w:pPr>
        <w:rPr>
          <w:rFonts w:ascii="Arial" w:hAnsi="Arial" w:cs="Arial"/>
          <w:b/>
          <w:color w:val="215868" w:themeColor="accent5" w:themeShade="80"/>
        </w:rPr>
      </w:pPr>
      <w:r w:rsidRPr="000E05F2">
        <w:rPr>
          <w:rFonts w:ascii="Arial" w:hAnsi="Arial" w:cs="Arial"/>
          <w:b/>
          <w:color w:val="215868" w:themeColor="accent5" w:themeShade="80"/>
          <w:sz w:val="28"/>
          <w:szCs w:val="28"/>
        </w:rPr>
        <w:t>NEXT MEETING:</w:t>
      </w:r>
      <w:r w:rsidR="000E05F2">
        <w:rPr>
          <w:rFonts w:ascii="Arial" w:hAnsi="Arial" w:cs="Arial"/>
          <w:b/>
          <w:color w:val="E36C0A" w:themeColor="accent6" w:themeShade="BF"/>
        </w:rPr>
        <w:t xml:space="preserve"> </w:t>
      </w:r>
      <w:r w:rsidR="000E05F2">
        <w:rPr>
          <w:rFonts w:ascii="Arial" w:hAnsi="Arial" w:cs="Arial"/>
          <w:b/>
          <w:color w:val="E36C0A" w:themeColor="accent6" w:themeShade="BF"/>
        </w:rPr>
        <w:tab/>
      </w:r>
      <w:r w:rsidR="007104F5">
        <w:rPr>
          <w:rFonts w:ascii="Arial" w:hAnsi="Arial" w:cs="Arial"/>
          <w:b/>
          <w:color w:val="215868" w:themeColor="accent5" w:themeShade="80"/>
        </w:rPr>
        <w:t>October</w:t>
      </w:r>
      <w:r w:rsidR="007B4912">
        <w:rPr>
          <w:rFonts w:ascii="Arial" w:hAnsi="Arial" w:cs="Arial"/>
          <w:b/>
          <w:color w:val="215868" w:themeColor="accent5" w:themeShade="80"/>
        </w:rPr>
        <w:t xml:space="preserve"> 2</w:t>
      </w:r>
      <w:r w:rsidR="00A854C2">
        <w:rPr>
          <w:rFonts w:ascii="Arial" w:hAnsi="Arial" w:cs="Arial"/>
          <w:b/>
          <w:color w:val="215868" w:themeColor="accent5" w:themeShade="80"/>
        </w:rPr>
        <w:t>2</w:t>
      </w:r>
      <w:r w:rsidR="0056660F" w:rsidRPr="006B57E0">
        <w:rPr>
          <w:rFonts w:ascii="Arial" w:hAnsi="Arial" w:cs="Arial"/>
          <w:b/>
          <w:color w:val="215868" w:themeColor="accent5" w:themeShade="80"/>
        </w:rPr>
        <w:t>,</w:t>
      </w:r>
      <w:r w:rsidR="007B4912">
        <w:rPr>
          <w:rFonts w:ascii="Arial" w:hAnsi="Arial" w:cs="Arial"/>
          <w:b/>
          <w:color w:val="215868" w:themeColor="accent5" w:themeShade="80"/>
        </w:rPr>
        <w:t xml:space="preserve"> </w:t>
      </w:r>
      <w:r w:rsidR="0056660F" w:rsidRPr="006B57E0">
        <w:rPr>
          <w:rFonts w:ascii="Arial" w:hAnsi="Arial" w:cs="Arial"/>
          <w:b/>
          <w:color w:val="215868" w:themeColor="accent5" w:themeShade="80"/>
        </w:rPr>
        <w:t>202</w:t>
      </w:r>
      <w:r w:rsidR="007B4912">
        <w:rPr>
          <w:rFonts w:ascii="Arial" w:hAnsi="Arial" w:cs="Arial"/>
          <w:b/>
          <w:color w:val="215868" w:themeColor="accent5" w:themeShade="80"/>
        </w:rPr>
        <w:t>1</w:t>
      </w:r>
    </w:p>
    <w:p w14:paraId="4A911C0D" w14:textId="22D06C20" w:rsidR="0004292F" w:rsidRPr="00AC6B14" w:rsidRDefault="00AB0554" w:rsidP="0004292F">
      <w:p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 w:rsidR="000E05F2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</w:t>
      </w:r>
      <w:r w:rsidR="000E05F2"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 w:rsidR="00A854C2">
        <w:rPr>
          <w:rFonts w:ascii="Arial" w:hAnsi="Arial" w:cs="Arial"/>
          <w:b/>
          <w:color w:val="215868" w:themeColor="accent5" w:themeShade="80"/>
        </w:rPr>
        <w:t>1:00 – 2:00 PM</w:t>
      </w:r>
    </w:p>
    <w:p w14:paraId="32238C78" w14:textId="444EFA7A" w:rsidR="0004292F" w:rsidRPr="0004292F" w:rsidRDefault="00915096" w:rsidP="0004292F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C32147">
        <w:rPr>
          <w:noProof/>
        </w:rPr>
        <w:drawing>
          <wp:anchor distT="0" distB="0" distL="114300" distR="114300" simplePos="0" relativeHeight="251659264" behindDoc="0" locked="0" layoutInCell="1" allowOverlap="1" wp14:anchorId="72E30F2E" wp14:editId="29DB654D">
            <wp:simplePos x="0" y="0"/>
            <wp:positionH relativeFrom="margin">
              <wp:posOffset>5090160</wp:posOffset>
            </wp:positionH>
            <wp:positionV relativeFrom="margin">
              <wp:posOffset>8034655</wp:posOffset>
            </wp:positionV>
            <wp:extent cx="772160" cy="736600"/>
            <wp:effectExtent l="0" t="0" r="2540" b="0"/>
            <wp:wrapSquare wrapText="bothSides"/>
            <wp:docPr id="1" name="Picture 1" descr="Macintosh HD:private:var:folders:gp:ws2z3hwn5wn15mgw7kc4x0kc0000gp:T:TemporaryItems:SBCEO_Transparent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gp:ws2z3hwn5wn15mgw7kc4x0kc0000gp:T:TemporaryItems:SBCEO_Transparent_Color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8123F" w14:textId="24EBEA6C" w:rsidR="007859EB" w:rsidRPr="006D3065" w:rsidRDefault="0036635C" w:rsidP="000B0954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>
        <w:rPr>
          <w:rFonts w:ascii="Arial" w:hAnsi="Arial" w:cs="Arial"/>
          <w:b/>
          <w:noProof/>
          <w:color w:val="215868" w:themeColor="accent5" w:themeShade="80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579AD7B" wp14:editId="7B9E9B0B">
            <wp:simplePos x="0" y="0"/>
            <wp:positionH relativeFrom="column">
              <wp:posOffset>4318000</wp:posOffset>
            </wp:positionH>
            <wp:positionV relativeFrom="paragraph">
              <wp:posOffset>109220</wp:posOffset>
            </wp:positionV>
            <wp:extent cx="701040" cy="716915"/>
            <wp:effectExtent l="0" t="0" r="0" b="0"/>
            <wp:wrapThrough wrapText="bothSides">
              <wp:wrapPolygon edited="0">
                <wp:start x="0" y="0"/>
                <wp:lineTo x="0" y="21045"/>
                <wp:lineTo x="21130" y="21045"/>
                <wp:lineTo x="21130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LD infographic2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59EB" w:rsidRPr="006D3065" w:rsidSect="000E6946">
      <w:headerReference w:type="default" r:id="rId19"/>
      <w:type w:val="continuous"/>
      <w:pgSz w:w="12240" w:h="15840"/>
      <w:pgMar w:top="720" w:right="1440" w:bottom="806" w:left="1728" w:header="720" w:footer="720" w:gutter="0"/>
      <w:pgBorders w:offsetFrom="page">
        <w:top w:val="thinThickSmallGap" w:sz="36" w:space="31" w:color="31849B" w:themeColor="accent5" w:themeShade="BF"/>
        <w:left w:val="thinThickSmallGap" w:sz="36" w:space="31" w:color="31849B" w:themeColor="accent5" w:themeShade="BF"/>
        <w:bottom w:val="thickThinSmallGap" w:sz="36" w:space="31" w:color="31849B" w:themeColor="accent5" w:themeShade="BF"/>
        <w:right w:val="thickThinSmallGap" w:sz="36" w:space="31" w:color="31849B" w:themeColor="accent5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8F4FC" w14:textId="77777777" w:rsidR="009911FF" w:rsidRDefault="009911FF">
      <w:r>
        <w:separator/>
      </w:r>
    </w:p>
  </w:endnote>
  <w:endnote w:type="continuationSeparator" w:id="0">
    <w:p w14:paraId="65BD7772" w14:textId="77777777" w:rsidR="009911FF" w:rsidRDefault="00991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CC754" w14:textId="77777777" w:rsidR="009911FF" w:rsidRDefault="009911FF">
      <w:r>
        <w:separator/>
      </w:r>
    </w:p>
  </w:footnote>
  <w:footnote w:type="continuationSeparator" w:id="0">
    <w:p w14:paraId="60C47B78" w14:textId="77777777" w:rsidR="009911FF" w:rsidRDefault="00991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1AA60" w14:textId="35DF5159" w:rsidR="00C61769" w:rsidRDefault="00C61769" w:rsidP="00A162F1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54A07"/>
    <w:multiLevelType w:val="hybridMultilevel"/>
    <w:tmpl w:val="7B56F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2F16"/>
    <w:multiLevelType w:val="hybridMultilevel"/>
    <w:tmpl w:val="FA44890C"/>
    <w:lvl w:ilvl="0" w:tplc="83469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A794A"/>
    <w:multiLevelType w:val="hybridMultilevel"/>
    <w:tmpl w:val="E0BA04C0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10583FC8"/>
    <w:multiLevelType w:val="hybridMultilevel"/>
    <w:tmpl w:val="F90E5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B1BF4"/>
    <w:multiLevelType w:val="hybridMultilevel"/>
    <w:tmpl w:val="31564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74E5"/>
    <w:multiLevelType w:val="hybridMultilevel"/>
    <w:tmpl w:val="AD00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11A2F"/>
    <w:multiLevelType w:val="hybridMultilevel"/>
    <w:tmpl w:val="D0028B1E"/>
    <w:lvl w:ilvl="0" w:tplc="97EEF774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color w:val="215868" w:themeColor="accent5" w:themeShade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C03EF"/>
    <w:multiLevelType w:val="hybridMultilevel"/>
    <w:tmpl w:val="439ADD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418FB"/>
    <w:multiLevelType w:val="hybridMultilevel"/>
    <w:tmpl w:val="E2AEB808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0" w15:restartNumberingAfterBreak="0">
    <w:nsid w:val="1FA815C3"/>
    <w:multiLevelType w:val="hybridMultilevel"/>
    <w:tmpl w:val="1B98F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81735"/>
    <w:multiLevelType w:val="hybridMultilevel"/>
    <w:tmpl w:val="06321E7E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2" w15:restartNumberingAfterBreak="0">
    <w:nsid w:val="2427123C"/>
    <w:multiLevelType w:val="hybridMultilevel"/>
    <w:tmpl w:val="7794F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855DD"/>
    <w:multiLevelType w:val="hybridMultilevel"/>
    <w:tmpl w:val="8160B3C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26F12013"/>
    <w:multiLevelType w:val="hybridMultilevel"/>
    <w:tmpl w:val="65D40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B5806"/>
    <w:multiLevelType w:val="hybridMultilevel"/>
    <w:tmpl w:val="508ED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46B4C"/>
    <w:multiLevelType w:val="hybridMultilevel"/>
    <w:tmpl w:val="325EBF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6210F5"/>
    <w:multiLevelType w:val="hybridMultilevel"/>
    <w:tmpl w:val="956E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D0834"/>
    <w:multiLevelType w:val="hybridMultilevel"/>
    <w:tmpl w:val="115C6D28"/>
    <w:lvl w:ilvl="0" w:tplc="23DC2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B6F52"/>
    <w:multiLevelType w:val="hybridMultilevel"/>
    <w:tmpl w:val="F84E7CC4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0" w15:restartNumberingAfterBreak="0">
    <w:nsid w:val="37184C07"/>
    <w:multiLevelType w:val="hybridMultilevel"/>
    <w:tmpl w:val="E7681FD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378A584B"/>
    <w:multiLevelType w:val="hybridMultilevel"/>
    <w:tmpl w:val="9466767A"/>
    <w:lvl w:ilvl="0" w:tplc="E5C688B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350F46"/>
    <w:multiLevelType w:val="hybridMultilevel"/>
    <w:tmpl w:val="233C2F0A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3" w15:restartNumberingAfterBreak="0">
    <w:nsid w:val="4145323A"/>
    <w:multiLevelType w:val="hybridMultilevel"/>
    <w:tmpl w:val="32F2F2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213C2"/>
    <w:multiLevelType w:val="hybridMultilevel"/>
    <w:tmpl w:val="76BC7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C520F3"/>
    <w:multiLevelType w:val="hybridMultilevel"/>
    <w:tmpl w:val="78502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53113"/>
    <w:multiLevelType w:val="hybridMultilevel"/>
    <w:tmpl w:val="E8F0F858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17D25"/>
    <w:multiLevelType w:val="hybridMultilevel"/>
    <w:tmpl w:val="8EAAB1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8" w15:restartNumberingAfterBreak="0">
    <w:nsid w:val="50621210"/>
    <w:multiLevelType w:val="hybridMultilevel"/>
    <w:tmpl w:val="6170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93987"/>
    <w:multiLevelType w:val="hybridMultilevel"/>
    <w:tmpl w:val="7E0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E34537"/>
    <w:multiLevelType w:val="hybridMultilevel"/>
    <w:tmpl w:val="43D83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A0921"/>
    <w:multiLevelType w:val="hybridMultilevel"/>
    <w:tmpl w:val="B408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C13FDD"/>
    <w:multiLevelType w:val="hybridMultilevel"/>
    <w:tmpl w:val="6A60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B71AC"/>
    <w:multiLevelType w:val="hybridMultilevel"/>
    <w:tmpl w:val="3468D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6C2720"/>
    <w:multiLevelType w:val="hybridMultilevel"/>
    <w:tmpl w:val="4C5AA9AC"/>
    <w:lvl w:ilvl="0" w:tplc="E5C688B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FB661F"/>
    <w:multiLevelType w:val="hybridMultilevel"/>
    <w:tmpl w:val="DD32419A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61517F"/>
    <w:multiLevelType w:val="hybridMultilevel"/>
    <w:tmpl w:val="9BB2AC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D1B42"/>
    <w:multiLevelType w:val="hybridMultilevel"/>
    <w:tmpl w:val="0F92A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157E8"/>
    <w:multiLevelType w:val="hybridMultilevel"/>
    <w:tmpl w:val="520AB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3E7F21"/>
    <w:multiLevelType w:val="hybridMultilevel"/>
    <w:tmpl w:val="DBD66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B07DA4"/>
    <w:multiLevelType w:val="hybridMultilevel"/>
    <w:tmpl w:val="AB22A1A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1" w15:restartNumberingAfterBreak="0">
    <w:nsid w:val="7D7F4673"/>
    <w:multiLevelType w:val="hybridMultilevel"/>
    <w:tmpl w:val="FCE8EA2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EDD3E7C"/>
    <w:multiLevelType w:val="hybridMultilevel"/>
    <w:tmpl w:val="B300B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1"/>
  </w:num>
  <w:num w:numId="5">
    <w:abstractNumId w:val="36"/>
  </w:num>
  <w:num w:numId="6">
    <w:abstractNumId w:val="13"/>
  </w:num>
  <w:num w:numId="7">
    <w:abstractNumId w:val="23"/>
  </w:num>
  <w:num w:numId="8">
    <w:abstractNumId w:val="40"/>
  </w:num>
  <w:num w:numId="9">
    <w:abstractNumId w:val="41"/>
  </w:num>
  <w:num w:numId="10">
    <w:abstractNumId w:val="42"/>
  </w:num>
  <w:num w:numId="11">
    <w:abstractNumId w:val="20"/>
  </w:num>
  <w:num w:numId="12">
    <w:abstractNumId w:val="22"/>
  </w:num>
  <w:num w:numId="13">
    <w:abstractNumId w:val="16"/>
  </w:num>
  <w:num w:numId="14">
    <w:abstractNumId w:val="1"/>
  </w:num>
  <w:num w:numId="15">
    <w:abstractNumId w:val="19"/>
  </w:num>
  <w:num w:numId="16">
    <w:abstractNumId w:val="5"/>
  </w:num>
  <w:num w:numId="17">
    <w:abstractNumId w:val="27"/>
  </w:num>
  <w:num w:numId="18">
    <w:abstractNumId w:val="4"/>
  </w:num>
  <w:num w:numId="19">
    <w:abstractNumId w:val="29"/>
  </w:num>
  <w:num w:numId="20">
    <w:abstractNumId w:val="14"/>
  </w:num>
  <w:num w:numId="21">
    <w:abstractNumId w:val="25"/>
  </w:num>
  <w:num w:numId="22">
    <w:abstractNumId w:val="39"/>
  </w:num>
  <w:num w:numId="23">
    <w:abstractNumId w:val="17"/>
  </w:num>
  <w:num w:numId="24">
    <w:abstractNumId w:val="10"/>
  </w:num>
  <w:num w:numId="25">
    <w:abstractNumId w:val="31"/>
  </w:num>
  <w:num w:numId="26">
    <w:abstractNumId w:val="12"/>
  </w:num>
  <w:num w:numId="27">
    <w:abstractNumId w:val="18"/>
  </w:num>
  <w:num w:numId="28">
    <w:abstractNumId w:val="7"/>
  </w:num>
  <w:num w:numId="29">
    <w:abstractNumId w:val="35"/>
  </w:num>
  <w:num w:numId="30">
    <w:abstractNumId w:val="33"/>
  </w:num>
  <w:num w:numId="31">
    <w:abstractNumId w:val="24"/>
  </w:num>
  <w:num w:numId="32">
    <w:abstractNumId w:val="26"/>
  </w:num>
  <w:num w:numId="33">
    <w:abstractNumId w:val="32"/>
  </w:num>
  <w:num w:numId="34">
    <w:abstractNumId w:val="2"/>
  </w:num>
  <w:num w:numId="35">
    <w:abstractNumId w:val="38"/>
  </w:num>
  <w:num w:numId="36">
    <w:abstractNumId w:val="6"/>
  </w:num>
  <w:num w:numId="37">
    <w:abstractNumId w:val="30"/>
  </w:num>
  <w:num w:numId="38">
    <w:abstractNumId w:val="37"/>
  </w:num>
  <w:num w:numId="39">
    <w:abstractNumId w:val="28"/>
  </w:num>
  <w:num w:numId="40">
    <w:abstractNumId w:val="3"/>
  </w:num>
  <w:num w:numId="41">
    <w:abstractNumId w:val="0"/>
  </w:num>
  <w:num w:numId="42">
    <w:abstractNumId w:val="15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isplayBackgroundShape/>
  <w:embedSystemFonts/>
  <w:proofState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F8"/>
    <w:rsid w:val="00000F8F"/>
    <w:rsid w:val="00022689"/>
    <w:rsid w:val="000342B2"/>
    <w:rsid w:val="0003660A"/>
    <w:rsid w:val="000416D4"/>
    <w:rsid w:val="0004292F"/>
    <w:rsid w:val="00045836"/>
    <w:rsid w:val="00045897"/>
    <w:rsid w:val="0006480D"/>
    <w:rsid w:val="00066FC1"/>
    <w:rsid w:val="00070215"/>
    <w:rsid w:val="000964D8"/>
    <w:rsid w:val="00096979"/>
    <w:rsid w:val="000B0954"/>
    <w:rsid w:val="000B336D"/>
    <w:rsid w:val="000D07DB"/>
    <w:rsid w:val="000D107F"/>
    <w:rsid w:val="000E05F2"/>
    <w:rsid w:val="000E4DFB"/>
    <w:rsid w:val="000E60A6"/>
    <w:rsid w:val="000E6946"/>
    <w:rsid w:val="000F729C"/>
    <w:rsid w:val="00113099"/>
    <w:rsid w:val="00136900"/>
    <w:rsid w:val="001418A9"/>
    <w:rsid w:val="00150BCE"/>
    <w:rsid w:val="00160640"/>
    <w:rsid w:val="00160C78"/>
    <w:rsid w:val="00174A1A"/>
    <w:rsid w:val="00187C19"/>
    <w:rsid w:val="001946BE"/>
    <w:rsid w:val="00195801"/>
    <w:rsid w:val="001A16ED"/>
    <w:rsid w:val="001A22BD"/>
    <w:rsid w:val="001A7A0F"/>
    <w:rsid w:val="001B13C5"/>
    <w:rsid w:val="001B1B5A"/>
    <w:rsid w:val="001B7DF0"/>
    <w:rsid w:val="001C0770"/>
    <w:rsid w:val="001C0C9B"/>
    <w:rsid w:val="001C1759"/>
    <w:rsid w:val="001D4D20"/>
    <w:rsid w:val="001E0A1A"/>
    <w:rsid w:val="001F3F25"/>
    <w:rsid w:val="001F66CA"/>
    <w:rsid w:val="00214058"/>
    <w:rsid w:val="002200EF"/>
    <w:rsid w:val="002314A0"/>
    <w:rsid w:val="00234A98"/>
    <w:rsid w:val="002424A9"/>
    <w:rsid w:val="002471DF"/>
    <w:rsid w:val="00251371"/>
    <w:rsid w:val="00251C21"/>
    <w:rsid w:val="002604DB"/>
    <w:rsid w:val="00286473"/>
    <w:rsid w:val="00294DD7"/>
    <w:rsid w:val="002B4500"/>
    <w:rsid w:val="00300B03"/>
    <w:rsid w:val="00307CE8"/>
    <w:rsid w:val="003354ED"/>
    <w:rsid w:val="00340A48"/>
    <w:rsid w:val="00343EB8"/>
    <w:rsid w:val="003473F6"/>
    <w:rsid w:val="003611ED"/>
    <w:rsid w:val="0036425B"/>
    <w:rsid w:val="0036635C"/>
    <w:rsid w:val="003730FB"/>
    <w:rsid w:val="0038019E"/>
    <w:rsid w:val="00380525"/>
    <w:rsid w:val="00382D87"/>
    <w:rsid w:val="0038426F"/>
    <w:rsid w:val="003846EA"/>
    <w:rsid w:val="00396DD6"/>
    <w:rsid w:val="003A04E1"/>
    <w:rsid w:val="003A444B"/>
    <w:rsid w:val="003B1ACF"/>
    <w:rsid w:val="003B25BF"/>
    <w:rsid w:val="003D709E"/>
    <w:rsid w:val="003E5297"/>
    <w:rsid w:val="003F785D"/>
    <w:rsid w:val="00402035"/>
    <w:rsid w:val="00410ADE"/>
    <w:rsid w:val="00413674"/>
    <w:rsid w:val="00427D90"/>
    <w:rsid w:val="004407E9"/>
    <w:rsid w:val="004436B2"/>
    <w:rsid w:val="0045149E"/>
    <w:rsid w:val="004525AE"/>
    <w:rsid w:val="00456202"/>
    <w:rsid w:val="00460484"/>
    <w:rsid w:val="004658B6"/>
    <w:rsid w:val="00472D8B"/>
    <w:rsid w:val="00476711"/>
    <w:rsid w:val="004821AA"/>
    <w:rsid w:val="0048371E"/>
    <w:rsid w:val="004947E9"/>
    <w:rsid w:val="004961BC"/>
    <w:rsid w:val="004C52E2"/>
    <w:rsid w:val="004D03E2"/>
    <w:rsid w:val="004D6CA6"/>
    <w:rsid w:val="00524898"/>
    <w:rsid w:val="00542BFB"/>
    <w:rsid w:val="00554B93"/>
    <w:rsid w:val="00560991"/>
    <w:rsid w:val="0056660F"/>
    <w:rsid w:val="00583CA1"/>
    <w:rsid w:val="00592EDB"/>
    <w:rsid w:val="005A0972"/>
    <w:rsid w:val="005A1DF5"/>
    <w:rsid w:val="005A7E96"/>
    <w:rsid w:val="005B1230"/>
    <w:rsid w:val="005B2193"/>
    <w:rsid w:val="005B2CCE"/>
    <w:rsid w:val="005E0386"/>
    <w:rsid w:val="005F12AE"/>
    <w:rsid w:val="005F7F26"/>
    <w:rsid w:val="006136F9"/>
    <w:rsid w:val="0064369E"/>
    <w:rsid w:val="00650C83"/>
    <w:rsid w:val="00652A40"/>
    <w:rsid w:val="00666620"/>
    <w:rsid w:val="0067104F"/>
    <w:rsid w:val="0068657A"/>
    <w:rsid w:val="00693273"/>
    <w:rsid w:val="006B0A2E"/>
    <w:rsid w:val="006B25F6"/>
    <w:rsid w:val="006B57E0"/>
    <w:rsid w:val="006C13C4"/>
    <w:rsid w:val="006D11E6"/>
    <w:rsid w:val="006D3065"/>
    <w:rsid w:val="006D78B6"/>
    <w:rsid w:val="006F5A94"/>
    <w:rsid w:val="006F5F15"/>
    <w:rsid w:val="007104F5"/>
    <w:rsid w:val="007242E3"/>
    <w:rsid w:val="00725FB2"/>
    <w:rsid w:val="00757BF5"/>
    <w:rsid w:val="007761A6"/>
    <w:rsid w:val="00781F01"/>
    <w:rsid w:val="007859EB"/>
    <w:rsid w:val="0079305F"/>
    <w:rsid w:val="007B4912"/>
    <w:rsid w:val="007B7BB8"/>
    <w:rsid w:val="007C0F57"/>
    <w:rsid w:val="007E76B2"/>
    <w:rsid w:val="00801B2F"/>
    <w:rsid w:val="00835236"/>
    <w:rsid w:val="008358E5"/>
    <w:rsid w:val="00841CC4"/>
    <w:rsid w:val="008437E5"/>
    <w:rsid w:val="008778C2"/>
    <w:rsid w:val="00877F6D"/>
    <w:rsid w:val="00884110"/>
    <w:rsid w:val="008926BF"/>
    <w:rsid w:val="00895AAA"/>
    <w:rsid w:val="00897C5E"/>
    <w:rsid w:val="008A6881"/>
    <w:rsid w:val="008B1769"/>
    <w:rsid w:val="008C016B"/>
    <w:rsid w:val="008F044E"/>
    <w:rsid w:val="0090706E"/>
    <w:rsid w:val="00915096"/>
    <w:rsid w:val="00935D96"/>
    <w:rsid w:val="0096754B"/>
    <w:rsid w:val="009814EB"/>
    <w:rsid w:val="009911FF"/>
    <w:rsid w:val="009928F5"/>
    <w:rsid w:val="009C1E5D"/>
    <w:rsid w:val="009D35C1"/>
    <w:rsid w:val="009D7707"/>
    <w:rsid w:val="009E4073"/>
    <w:rsid w:val="009F66F9"/>
    <w:rsid w:val="00A07A13"/>
    <w:rsid w:val="00A144DA"/>
    <w:rsid w:val="00A162F1"/>
    <w:rsid w:val="00A1662A"/>
    <w:rsid w:val="00A34617"/>
    <w:rsid w:val="00A42E48"/>
    <w:rsid w:val="00A46920"/>
    <w:rsid w:val="00A55897"/>
    <w:rsid w:val="00A56C8D"/>
    <w:rsid w:val="00A62556"/>
    <w:rsid w:val="00A74598"/>
    <w:rsid w:val="00A854C2"/>
    <w:rsid w:val="00A91136"/>
    <w:rsid w:val="00AA50CA"/>
    <w:rsid w:val="00AB0554"/>
    <w:rsid w:val="00AC1542"/>
    <w:rsid w:val="00AC6B14"/>
    <w:rsid w:val="00AD3120"/>
    <w:rsid w:val="00AE3EBD"/>
    <w:rsid w:val="00AE44D4"/>
    <w:rsid w:val="00AF7373"/>
    <w:rsid w:val="00B02EC4"/>
    <w:rsid w:val="00B12FA1"/>
    <w:rsid w:val="00B36C40"/>
    <w:rsid w:val="00B36C79"/>
    <w:rsid w:val="00B478DF"/>
    <w:rsid w:val="00B653AB"/>
    <w:rsid w:val="00B81607"/>
    <w:rsid w:val="00B823BC"/>
    <w:rsid w:val="00BA37E9"/>
    <w:rsid w:val="00BB142C"/>
    <w:rsid w:val="00BB3D90"/>
    <w:rsid w:val="00BB470F"/>
    <w:rsid w:val="00BB6CA5"/>
    <w:rsid w:val="00BE0475"/>
    <w:rsid w:val="00BE130A"/>
    <w:rsid w:val="00BF5C55"/>
    <w:rsid w:val="00C11920"/>
    <w:rsid w:val="00C32147"/>
    <w:rsid w:val="00C378C2"/>
    <w:rsid w:val="00C50DA1"/>
    <w:rsid w:val="00C60E55"/>
    <w:rsid w:val="00C61769"/>
    <w:rsid w:val="00C637D3"/>
    <w:rsid w:val="00C70D33"/>
    <w:rsid w:val="00C76872"/>
    <w:rsid w:val="00C77093"/>
    <w:rsid w:val="00C96B8F"/>
    <w:rsid w:val="00CA01C0"/>
    <w:rsid w:val="00CA5C28"/>
    <w:rsid w:val="00CA642B"/>
    <w:rsid w:val="00CB04AA"/>
    <w:rsid w:val="00CC46F8"/>
    <w:rsid w:val="00CC6D07"/>
    <w:rsid w:val="00CC6DAD"/>
    <w:rsid w:val="00CD0DF3"/>
    <w:rsid w:val="00CD3623"/>
    <w:rsid w:val="00CD45B7"/>
    <w:rsid w:val="00CD5C1A"/>
    <w:rsid w:val="00CE64E9"/>
    <w:rsid w:val="00D45791"/>
    <w:rsid w:val="00D46F8A"/>
    <w:rsid w:val="00D535CA"/>
    <w:rsid w:val="00D61DE2"/>
    <w:rsid w:val="00D81CE4"/>
    <w:rsid w:val="00D969BF"/>
    <w:rsid w:val="00DA5433"/>
    <w:rsid w:val="00DC3073"/>
    <w:rsid w:val="00DC5919"/>
    <w:rsid w:val="00DC5CDD"/>
    <w:rsid w:val="00DF4BF8"/>
    <w:rsid w:val="00E02334"/>
    <w:rsid w:val="00E11A92"/>
    <w:rsid w:val="00E24D42"/>
    <w:rsid w:val="00E30443"/>
    <w:rsid w:val="00E32BDF"/>
    <w:rsid w:val="00E36017"/>
    <w:rsid w:val="00E56ACB"/>
    <w:rsid w:val="00E64022"/>
    <w:rsid w:val="00E66076"/>
    <w:rsid w:val="00E86FED"/>
    <w:rsid w:val="00EA3462"/>
    <w:rsid w:val="00EC1C37"/>
    <w:rsid w:val="00ED39C0"/>
    <w:rsid w:val="00ED65C2"/>
    <w:rsid w:val="00EF509D"/>
    <w:rsid w:val="00F16943"/>
    <w:rsid w:val="00F21111"/>
    <w:rsid w:val="00F24134"/>
    <w:rsid w:val="00F33CD4"/>
    <w:rsid w:val="00F37C48"/>
    <w:rsid w:val="00F5192D"/>
    <w:rsid w:val="00F535C6"/>
    <w:rsid w:val="00F62822"/>
    <w:rsid w:val="00F66A25"/>
    <w:rsid w:val="00F769AF"/>
    <w:rsid w:val="00F832A0"/>
    <w:rsid w:val="00F97FD3"/>
    <w:rsid w:val="00FA252A"/>
    <w:rsid w:val="00FD4D9A"/>
    <w:rsid w:val="00FD6A9F"/>
    <w:rsid w:val="00FE0520"/>
    <w:rsid w:val="00FE3915"/>
    <w:rsid w:val="00FE47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8D6F185"/>
  <w15:docId w15:val="{76540A8B-2818-F248-8358-18BB6C9B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B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BF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DF4B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F4BF8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F4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BF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2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25B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203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2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ccsesa.org/english-learner-toolkit-of-strategies/" TargetMode="External"/><Relationship Id="rId18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q.cde.ca.gov/dataquest/Cbeds2.asp?Enroll=on&amp;PctEL=on&amp;PctFEP=on&amp;PctRe=on&amp;cChoice=CoProf2&amp;cYear=2020-21&amp;TheCounty=42,SANTA%5eBARBARA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www.sbceo.org/Page/2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de.ca.gov/sp/el/er/sealofbiliteracy.as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de.ca.gov/sp/el/er/documents/eldstndspublication14.pdf" TargetMode="External"/><Relationship Id="rId10" Type="http://schemas.openxmlformats.org/officeDocument/2006/relationships/hyperlink" Target="https://www.sbceo.org/Page/177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6423922871?pwd=TkVIaUtYOFNUSS8xYkJWRFZnUXVYQT09" TargetMode="External"/><Relationship Id="rId14" Type="http://schemas.openxmlformats.org/officeDocument/2006/relationships/hyperlink" Target="https://www.cde.ca.gov/sp/el/er/eldstandards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223FA6-D952-5049-8836-FF333C6B1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SBCEO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Naughton</dc:creator>
  <cp:keywords/>
  <dc:description/>
  <cp:lastModifiedBy>Carlos Pagan</cp:lastModifiedBy>
  <cp:revision>12</cp:revision>
  <cp:lastPrinted>2021-09-20T20:51:00Z</cp:lastPrinted>
  <dcterms:created xsi:type="dcterms:W3CDTF">2021-09-20T18:17:00Z</dcterms:created>
  <dcterms:modified xsi:type="dcterms:W3CDTF">2021-09-20T20:53:00Z</dcterms:modified>
</cp:coreProperties>
</file>