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62" w:rsidRDefault="00777521">
      <w:pPr>
        <w:jc w:val="center"/>
        <w:rPr>
          <w:rFonts w:ascii="Ribeye" w:eastAsia="Ribeye" w:hAnsi="Ribeye" w:cs="Ribeye"/>
          <w:b/>
          <w:sz w:val="36"/>
          <w:szCs w:val="36"/>
        </w:rPr>
      </w:pPr>
      <w:bookmarkStart w:id="0" w:name="_GoBack"/>
      <w:bookmarkEnd w:id="0"/>
      <w:r>
        <w:rPr>
          <w:rFonts w:ascii="Ribeye" w:eastAsia="Ribeye" w:hAnsi="Ribeye" w:cs="Ribeye"/>
          <w:b/>
          <w:sz w:val="36"/>
          <w:szCs w:val="36"/>
        </w:rPr>
        <w:t>Farmington Elementary School</w:t>
      </w:r>
    </w:p>
    <w:p w:rsidR="00921362" w:rsidRDefault="00777521">
      <w:pPr>
        <w:jc w:val="center"/>
        <w:rPr>
          <w:rFonts w:ascii="Ribeye" w:eastAsia="Ribeye" w:hAnsi="Ribeye" w:cs="Ribeye"/>
          <w:b/>
          <w:sz w:val="36"/>
          <w:szCs w:val="36"/>
        </w:rPr>
      </w:pPr>
      <w:r>
        <w:rPr>
          <w:rFonts w:ascii="Ribeye" w:eastAsia="Ribeye" w:hAnsi="Ribeye" w:cs="Ribeye"/>
          <w:b/>
          <w:sz w:val="36"/>
          <w:szCs w:val="36"/>
        </w:rPr>
        <w:t>5</w:t>
      </w:r>
      <w:r>
        <w:rPr>
          <w:rFonts w:ascii="Ribeye" w:eastAsia="Ribeye" w:hAnsi="Ribeye" w:cs="Ribeye"/>
          <w:b/>
          <w:sz w:val="36"/>
          <w:szCs w:val="36"/>
          <w:vertAlign w:val="superscript"/>
        </w:rPr>
        <w:t>th</w:t>
      </w:r>
      <w:r>
        <w:rPr>
          <w:rFonts w:ascii="Ribeye" w:eastAsia="Ribeye" w:hAnsi="Ribeye" w:cs="Ribeye"/>
          <w:b/>
          <w:sz w:val="36"/>
          <w:szCs w:val="36"/>
        </w:rPr>
        <w:t xml:space="preserve"> Grade Supply List</w:t>
      </w:r>
    </w:p>
    <w:p w:rsidR="00921362" w:rsidRDefault="00777521">
      <w:pPr>
        <w:jc w:val="center"/>
        <w:rPr>
          <w:rFonts w:ascii="Ribeye" w:eastAsia="Ribeye" w:hAnsi="Ribeye" w:cs="Ribeye"/>
          <w:b/>
          <w:sz w:val="36"/>
          <w:szCs w:val="36"/>
        </w:rPr>
      </w:pPr>
      <w:r>
        <w:rPr>
          <w:rFonts w:ascii="Ribeye" w:eastAsia="Ribeye" w:hAnsi="Ribeye" w:cs="Ribeye"/>
          <w:b/>
          <w:sz w:val="36"/>
          <w:szCs w:val="36"/>
        </w:rPr>
        <w:t>2018-2019</w:t>
      </w:r>
    </w:p>
    <w:p w:rsidR="00921362" w:rsidRDefault="00921362">
      <w:pPr>
        <w:jc w:val="center"/>
      </w:pP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72 Pencils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4 Glue Sticks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1 pair of Scissors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1 Package of 24 Crayons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1 package of 12 Colored Pencils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1 Package of 8 Markers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3 Boxes of Tissues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2 Pocket Folders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2 Packages of Loose-Leaf Notebook Paper, College-ruled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2 Three-Subject Notebooks, College-ruled</w:t>
      </w:r>
    </w:p>
    <w:p w:rsidR="00921362" w:rsidRDefault="00777521">
      <w:pPr>
        <w:numPr>
          <w:ilvl w:val="0"/>
          <w:numId w:val="1"/>
        </w:numPr>
        <w:ind w:hanging="360"/>
        <w:contextualSpacing/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1 Small Pencil Box/Bag</w:t>
      </w:r>
    </w:p>
    <w:p w:rsidR="00921362" w:rsidRDefault="00921362">
      <w:pPr>
        <w:rPr>
          <w:rFonts w:ascii="Nunito" w:eastAsia="Nunito" w:hAnsi="Nunito" w:cs="Nunito"/>
          <w:b/>
          <w:sz w:val="32"/>
          <w:szCs w:val="32"/>
        </w:rPr>
      </w:pPr>
    </w:p>
    <w:p w:rsidR="00921362" w:rsidRDefault="00777521">
      <w:pPr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>**Buy standard scissors, crayons, colored pencils, markers, and pencils.  They will be combined with everyone else’s and be passed out a</w:t>
      </w:r>
      <w:r>
        <w:rPr>
          <w:rFonts w:ascii="Nunito" w:eastAsia="Nunito" w:hAnsi="Nunito" w:cs="Nunito"/>
          <w:b/>
          <w:sz w:val="32"/>
          <w:szCs w:val="32"/>
        </w:rPr>
        <w:t xml:space="preserve">s needed. </w:t>
      </w:r>
    </w:p>
    <w:p w:rsidR="00921362" w:rsidRDefault="00921362">
      <w:pPr>
        <w:rPr>
          <w:rFonts w:ascii="Nunito" w:eastAsia="Nunito" w:hAnsi="Nunito" w:cs="Nunito"/>
          <w:b/>
          <w:sz w:val="32"/>
          <w:szCs w:val="32"/>
        </w:rPr>
      </w:pPr>
    </w:p>
    <w:p w:rsidR="00921362" w:rsidRDefault="00777521">
      <w:pPr>
        <w:rPr>
          <w:rFonts w:ascii="Nunito" w:eastAsia="Nunito" w:hAnsi="Nunito" w:cs="Nunito"/>
          <w:b/>
          <w:sz w:val="32"/>
          <w:szCs w:val="32"/>
        </w:rPr>
      </w:pPr>
      <w:r>
        <w:rPr>
          <w:rFonts w:ascii="Nunito" w:eastAsia="Nunito" w:hAnsi="Nunito" w:cs="Nunito"/>
          <w:b/>
          <w:sz w:val="32"/>
          <w:szCs w:val="32"/>
        </w:rPr>
        <w:t xml:space="preserve">**If you would like to donate Lysol wipes or </w:t>
      </w:r>
      <w:proofErr w:type="spellStart"/>
      <w:r>
        <w:rPr>
          <w:rFonts w:ascii="Nunito" w:eastAsia="Nunito" w:hAnsi="Nunito" w:cs="Nunito"/>
          <w:b/>
          <w:sz w:val="32"/>
          <w:szCs w:val="32"/>
        </w:rPr>
        <w:t>GermX</w:t>
      </w:r>
      <w:proofErr w:type="spellEnd"/>
      <w:r>
        <w:rPr>
          <w:rFonts w:ascii="Nunito" w:eastAsia="Nunito" w:hAnsi="Nunito" w:cs="Nunito"/>
          <w:b/>
          <w:sz w:val="32"/>
          <w:szCs w:val="32"/>
        </w:rPr>
        <w:t xml:space="preserve">, our </w:t>
      </w:r>
      <w:proofErr w:type="gramStart"/>
      <w:r>
        <w:rPr>
          <w:rFonts w:ascii="Nunito" w:eastAsia="Nunito" w:hAnsi="Nunito" w:cs="Nunito"/>
          <w:b/>
          <w:sz w:val="32"/>
          <w:szCs w:val="32"/>
        </w:rPr>
        <w:t>classrooms</w:t>
      </w:r>
      <w:proofErr w:type="gramEnd"/>
      <w:r>
        <w:rPr>
          <w:rFonts w:ascii="Nunito" w:eastAsia="Nunito" w:hAnsi="Nunito" w:cs="Nunito"/>
          <w:b/>
          <w:sz w:val="32"/>
          <w:szCs w:val="32"/>
        </w:rPr>
        <w:t xml:space="preserve"> would greatly appreciate it! However, these items are not required. </w:t>
      </w:r>
    </w:p>
    <w:p w:rsidR="00921362" w:rsidRDefault="00921362">
      <w:pPr>
        <w:rPr>
          <w:rFonts w:ascii="Nunito" w:eastAsia="Nunito" w:hAnsi="Nunito" w:cs="Nunito"/>
          <w:b/>
          <w:sz w:val="32"/>
          <w:szCs w:val="32"/>
        </w:rPr>
      </w:pPr>
    </w:p>
    <w:sectPr w:rsidR="00921362">
      <w:pgSz w:w="12240" w:h="15840"/>
      <w:pgMar w:top="1440" w:right="1170" w:bottom="1440" w:left="126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beye">
    <w:charset w:val="00"/>
    <w:family w:val="auto"/>
    <w:pitch w:val="default"/>
  </w:font>
  <w:font w:name="Nuni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06FDA"/>
    <w:multiLevelType w:val="multilevel"/>
    <w:tmpl w:val="B038CDD2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21362"/>
    <w:rsid w:val="00777521"/>
    <w:rsid w:val="0092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Missy - NBCT (Graves Co.)</dc:creator>
  <cp:lastModifiedBy>Jones, Missy - NBCT (Graves Co.)</cp:lastModifiedBy>
  <cp:revision>2</cp:revision>
  <dcterms:created xsi:type="dcterms:W3CDTF">2018-05-11T19:22:00Z</dcterms:created>
  <dcterms:modified xsi:type="dcterms:W3CDTF">2018-05-11T19:22:00Z</dcterms:modified>
</cp:coreProperties>
</file>