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DE58CE" w:rsidRDefault="00A86BE6" w:rsidP="00A94DD7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 xml:space="preserve">Maine Virtual Academy Governing Board </w:t>
      </w:r>
      <w:r w:rsidR="00A2534C" w:rsidRPr="00DE58CE">
        <w:rPr>
          <w:rFonts w:ascii="Times New Roman" w:hAnsi="Times New Roman" w:cs="Times New Roman"/>
          <w:b/>
          <w:sz w:val="23"/>
          <w:szCs w:val="23"/>
        </w:rPr>
        <w:t xml:space="preserve">Business </w:t>
      </w:r>
      <w:r w:rsidRPr="00DE58CE">
        <w:rPr>
          <w:rFonts w:ascii="Times New Roman" w:hAnsi="Times New Roman" w:cs="Times New Roman"/>
          <w:b/>
          <w:sz w:val="23"/>
          <w:szCs w:val="23"/>
        </w:rPr>
        <w:t>Meeting</w:t>
      </w:r>
    </w:p>
    <w:p w14:paraId="544507DB" w14:textId="3C46530F" w:rsidR="00A86BE6" w:rsidRPr="00DE58CE" w:rsidRDefault="003B3C8A" w:rsidP="00A94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Tuesday</w:t>
      </w:r>
      <w:r w:rsidR="001D488A" w:rsidRPr="00DE58CE">
        <w:rPr>
          <w:rFonts w:ascii="Times New Roman" w:hAnsi="Times New Roman" w:cs="Times New Roman"/>
          <w:sz w:val="23"/>
          <w:szCs w:val="23"/>
        </w:rPr>
        <w:t xml:space="preserve">, </w:t>
      </w:r>
      <w:r w:rsidR="00CE34B7">
        <w:rPr>
          <w:rFonts w:ascii="Times New Roman" w:hAnsi="Times New Roman" w:cs="Times New Roman"/>
          <w:sz w:val="23"/>
          <w:szCs w:val="23"/>
        </w:rPr>
        <w:t>February</w:t>
      </w:r>
      <w:r w:rsidR="002270B6" w:rsidRPr="00DE58CE">
        <w:rPr>
          <w:rFonts w:ascii="Times New Roman" w:hAnsi="Times New Roman" w:cs="Times New Roman"/>
          <w:sz w:val="23"/>
          <w:szCs w:val="23"/>
        </w:rPr>
        <w:t xml:space="preserve"> 1</w:t>
      </w:r>
      <w:r w:rsidR="00CE34B7">
        <w:rPr>
          <w:rFonts w:ascii="Times New Roman" w:hAnsi="Times New Roman" w:cs="Times New Roman"/>
          <w:sz w:val="23"/>
          <w:szCs w:val="23"/>
        </w:rPr>
        <w:t>5</w:t>
      </w:r>
      <w:r w:rsidR="002270B6" w:rsidRPr="00DE58CE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2270B6" w:rsidRPr="00DE58CE">
        <w:rPr>
          <w:rFonts w:ascii="Times New Roman" w:hAnsi="Times New Roman" w:cs="Times New Roman"/>
          <w:sz w:val="23"/>
          <w:szCs w:val="23"/>
        </w:rPr>
        <w:t>, 2022</w:t>
      </w:r>
      <w:r w:rsidR="002D5D94" w:rsidRPr="00DE58CE">
        <w:rPr>
          <w:rFonts w:ascii="Times New Roman" w:hAnsi="Times New Roman" w:cs="Times New Roman"/>
          <w:sz w:val="23"/>
          <w:szCs w:val="23"/>
        </w:rPr>
        <w:t xml:space="preserve">, </w:t>
      </w:r>
      <w:r w:rsidR="00937FB2" w:rsidRPr="00DE58CE">
        <w:rPr>
          <w:rFonts w:ascii="Times New Roman" w:hAnsi="Times New Roman" w:cs="Times New Roman"/>
          <w:sz w:val="23"/>
          <w:szCs w:val="23"/>
        </w:rPr>
        <w:t>2</w:t>
      </w:r>
      <w:r w:rsidR="002D5D94" w:rsidRPr="00DE58CE">
        <w:rPr>
          <w:rFonts w:ascii="Times New Roman" w:hAnsi="Times New Roman" w:cs="Times New Roman"/>
          <w:sz w:val="23"/>
          <w:szCs w:val="23"/>
        </w:rPr>
        <w:t xml:space="preserve">:00 to </w:t>
      </w:r>
      <w:r w:rsidR="00937FB2" w:rsidRPr="00DE58CE">
        <w:rPr>
          <w:rFonts w:ascii="Times New Roman" w:hAnsi="Times New Roman" w:cs="Times New Roman"/>
          <w:sz w:val="23"/>
          <w:szCs w:val="23"/>
        </w:rPr>
        <w:t>4</w:t>
      </w:r>
      <w:r w:rsidR="002D5D94" w:rsidRPr="00DE58CE">
        <w:rPr>
          <w:rFonts w:ascii="Times New Roman" w:hAnsi="Times New Roman" w:cs="Times New Roman"/>
          <w:sz w:val="23"/>
          <w:szCs w:val="23"/>
        </w:rPr>
        <w:t>:0</w:t>
      </w:r>
      <w:r w:rsidR="00A86BE6" w:rsidRPr="00DE58CE">
        <w:rPr>
          <w:rFonts w:ascii="Times New Roman" w:hAnsi="Times New Roman" w:cs="Times New Roman"/>
          <w:sz w:val="23"/>
          <w:szCs w:val="23"/>
        </w:rPr>
        <w:t>0 p.m.</w:t>
      </w:r>
    </w:p>
    <w:p w14:paraId="32473BB2" w14:textId="44E93DD1" w:rsidR="00124953" w:rsidRPr="00DE58CE" w:rsidRDefault="004C690C" w:rsidP="00A94DD7">
      <w:pPr>
        <w:pStyle w:val="PlainText"/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Zoom Meeting</w:t>
      </w:r>
    </w:p>
    <w:p w14:paraId="36F47301" w14:textId="150B6DF2" w:rsidR="00103CA8" w:rsidRPr="00DE58CE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E</w:t>
      </w:r>
      <w:r w:rsidR="004C690C" w:rsidRPr="00DE58CE">
        <w:rPr>
          <w:rFonts w:ascii="Times New Roman" w:hAnsi="Times New Roman" w:cs="Times New Roman"/>
          <w:sz w:val="23"/>
          <w:szCs w:val="23"/>
        </w:rPr>
        <w:t xml:space="preserve">mail </w:t>
      </w:r>
      <w:hyperlink r:id="rId7" w:history="1">
        <w:r w:rsidR="008F31BF" w:rsidRPr="00DE58CE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Pr="00DE58CE">
        <w:rPr>
          <w:rFonts w:ascii="Times New Roman" w:hAnsi="Times New Roman" w:cs="Times New Roman"/>
          <w:sz w:val="23"/>
          <w:szCs w:val="23"/>
        </w:rPr>
        <w:t xml:space="preserve"> for the link and password.</w:t>
      </w:r>
    </w:p>
    <w:p w14:paraId="634498AB" w14:textId="77777777" w:rsidR="00524154" w:rsidRPr="00DE58CE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2FF8ED99" w14:textId="350700B0" w:rsidR="004434C1" w:rsidRPr="00DE58CE" w:rsidRDefault="006568F0" w:rsidP="004434C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AGENDA</w:t>
      </w:r>
    </w:p>
    <w:p w14:paraId="73ED2F6C" w14:textId="1820736D" w:rsidR="00A86BE6" w:rsidRPr="00DE58CE" w:rsidRDefault="00A86BE6" w:rsidP="00A86BE6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I.</w:t>
      </w:r>
      <w:r w:rsidRPr="00DE58CE">
        <w:rPr>
          <w:rFonts w:ascii="Times New Roman" w:hAnsi="Times New Roman" w:cs="Times New Roman"/>
          <w:sz w:val="23"/>
          <w:szCs w:val="23"/>
        </w:rPr>
        <w:t xml:space="preserve">  </w:t>
      </w:r>
      <w:r w:rsidRPr="00DE58CE">
        <w:rPr>
          <w:rFonts w:ascii="Times New Roman" w:hAnsi="Times New Roman" w:cs="Times New Roman"/>
          <w:sz w:val="23"/>
          <w:szCs w:val="23"/>
        </w:rPr>
        <w:tab/>
      </w:r>
      <w:r w:rsidR="00E904DB" w:rsidRPr="00DE58CE">
        <w:rPr>
          <w:rFonts w:ascii="Times New Roman" w:hAnsi="Times New Roman" w:cs="Times New Roman"/>
          <w:b/>
          <w:sz w:val="23"/>
          <w:szCs w:val="23"/>
        </w:rPr>
        <w:t>Opening Items</w:t>
      </w:r>
      <w:r w:rsidR="00E904DB" w:rsidRPr="00DE58C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D4132A0" w14:textId="66287896" w:rsidR="00A86BE6" w:rsidRPr="00DE58CE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Call to Order: </w:t>
      </w:r>
      <w:r w:rsidR="00A86BE6" w:rsidRPr="00DE58CE">
        <w:rPr>
          <w:rFonts w:ascii="Times New Roman" w:hAnsi="Times New Roman" w:cs="Times New Roman"/>
          <w:sz w:val="23"/>
          <w:szCs w:val="23"/>
        </w:rPr>
        <w:t>Roll Call</w:t>
      </w:r>
      <w:r w:rsidR="00096FF5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18C302CD" w14:textId="77777777" w:rsidR="00225545" w:rsidRPr="00DE58C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A</w:t>
      </w:r>
      <w:r w:rsidR="00373061" w:rsidRPr="00DE58CE">
        <w:rPr>
          <w:rFonts w:ascii="Times New Roman" w:hAnsi="Times New Roman" w:cs="Times New Roman"/>
          <w:sz w:val="23"/>
          <w:szCs w:val="23"/>
        </w:rPr>
        <w:t>pproval of Minutes</w:t>
      </w:r>
      <w:r w:rsidR="00656630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5D7B6CED" w14:textId="46653CDE" w:rsidR="00C43244" w:rsidRPr="00DE58C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the minutes of the Maine Virtual Academy</w:t>
      </w:r>
      <w:r w:rsidR="004A7BB6" w:rsidRPr="00DE58CE">
        <w:rPr>
          <w:rFonts w:ascii="Times New Roman" w:hAnsi="Times New Roman" w:cs="Times New Roman"/>
          <w:sz w:val="23"/>
          <w:szCs w:val="23"/>
        </w:rPr>
        <w:t xml:space="preserve"> (MEVA)</w:t>
      </w:r>
      <w:r w:rsidRPr="00DE58CE">
        <w:rPr>
          <w:rFonts w:ascii="Times New Roman" w:hAnsi="Times New Roman" w:cs="Times New Roman"/>
          <w:sz w:val="23"/>
          <w:szCs w:val="23"/>
        </w:rPr>
        <w:t xml:space="preserve"> Governing Board Business Meeting of </w:t>
      </w:r>
      <w:r w:rsidR="0001769B">
        <w:rPr>
          <w:rFonts w:ascii="Times New Roman" w:hAnsi="Times New Roman" w:cs="Times New Roman"/>
          <w:sz w:val="23"/>
          <w:szCs w:val="23"/>
        </w:rPr>
        <w:t>January 18</w:t>
      </w:r>
      <w:r w:rsidR="0001769B" w:rsidRPr="0001769B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01769B">
        <w:rPr>
          <w:rFonts w:ascii="Times New Roman" w:hAnsi="Times New Roman" w:cs="Times New Roman"/>
          <w:sz w:val="23"/>
          <w:szCs w:val="23"/>
        </w:rPr>
        <w:t xml:space="preserve">, </w:t>
      </w:r>
      <w:r w:rsidR="006824A5" w:rsidRPr="00DE58CE">
        <w:rPr>
          <w:rFonts w:ascii="Times New Roman" w:hAnsi="Times New Roman" w:cs="Times New Roman"/>
          <w:sz w:val="23"/>
          <w:szCs w:val="23"/>
        </w:rPr>
        <w:t>202</w:t>
      </w:r>
      <w:r w:rsidR="00E05896">
        <w:rPr>
          <w:rFonts w:ascii="Times New Roman" w:hAnsi="Times New Roman" w:cs="Times New Roman"/>
          <w:sz w:val="23"/>
          <w:szCs w:val="23"/>
        </w:rPr>
        <w:t>2</w:t>
      </w:r>
      <w:r w:rsidR="006824A5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7B0F7DD7" w14:textId="77777777" w:rsidR="004434C1" w:rsidRPr="00DE58CE" w:rsidRDefault="004434C1" w:rsidP="007B0AFC">
      <w:pPr>
        <w:rPr>
          <w:rFonts w:ascii="Times New Roman" w:hAnsi="Times New Roman" w:cs="Times New Roman"/>
          <w:b/>
          <w:sz w:val="23"/>
          <w:szCs w:val="23"/>
        </w:rPr>
      </w:pPr>
    </w:p>
    <w:p w14:paraId="48072174" w14:textId="0B4BEEA9" w:rsidR="00A07378" w:rsidRPr="00DE58CE" w:rsidRDefault="00AF5F9A" w:rsidP="007B0AFC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II</w:t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E58CE">
        <w:rPr>
          <w:rFonts w:ascii="Times New Roman" w:hAnsi="Times New Roman" w:cs="Times New Roman"/>
          <w:sz w:val="23"/>
          <w:szCs w:val="23"/>
        </w:rPr>
        <w:tab/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Finance</w:t>
      </w:r>
      <w:r w:rsidR="00425FE5" w:rsidRPr="00DE58CE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03D19F4" w14:textId="06B425AA" w:rsidR="00D24FE4" w:rsidRPr="00DE58CE" w:rsidRDefault="00D24FE4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FY22 </w:t>
      </w:r>
      <w:r w:rsidR="00832E12" w:rsidRPr="00DE58CE">
        <w:rPr>
          <w:rFonts w:ascii="Times New Roman" w:hAnsi="Times New Roman" w:cs="Times New Roman"/>
          <w:sz w:val="23"/>
          <w:szCs w:val="23"/>
        </w:rPr>
        <w:t>Quarter 2</w:t>
      </w:r>
      <w:r w:rsidR="00AB30CD" w:rsidRPr="00DE58CE">
        <w:rPr>
          <w:rFonts w:ascii="Times New Roman" w:hAnsi="Times New Roman" w:cs="Times New Roman"/>
          <w:sz w:val="23"/>
          <w:szCs w:val="23"/>
        </w:rPr>
        <w:t xml:space="preserve"> Finance Report</w:t>
      </w:r>
      <w:r w:rsidR="00BD5A7E" w:rsidRPr="00DE58CE">
        <w:rPr>
          <w:rFonts w:ascii="Times New Roman" w:hAnsi="Times New Roman" w:cs="Times New Roman"/>
          <w:sz w:val="23"/>
          <w:szCs w:val="23"/>
        </w:rPr>
        <w:t xml:space="preserve"> – Jennifer Hight</w:t>
      </w:r>
      <w:r w:rsidRPr="00DE58CE">
        <w:rPr>
          <w:rFonts w:ascii="Times New Roman" w:hAnsi="Times New Roman" w:cs="Times New Roman"/>
          <w:sz w:val="23"/>
          <w:szCs w:val="23"/>
        </w:rPr>
        <w:t>.</w:t>
      </w:r>
    </w:p>
    <w:p w14:paraId="4815AAD2" w14:textId="605AEF13" w:rsidR="00732A87" w:rsidRDefault="00732A87" w:rsidP="00732A87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approve the FY22 Quarter 2 Finance Report.</w:t>
      </w:r>
    </w:p>
    <w:p w14:paraId="1B929C86" w14:textId="452AF955" w:rsidR="00B71474" w:rsidRDefault="0001769B" w:rsidP="0001769B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FY23 Budget Development Timeline.</w:t>
      </w:r>
    </w:p>
    <w:p w14:paraId="1CAC0820" w14:textId="77777777" w:rsidR="0001769B" w:rsidRPr="00DE58CE" w:rsidRDefault="0001769B" w:rsidP="0001769B">
      <w:pPr>
        <w:pStyle w:val="ListParagraph"/>
        <w:ind w:left="1080"/>
        <w:rPr>
          <w:rFonts w:ascii="Times New Roman" w:hAnsi="Times New Roman" w:cs="Times New Roman"/>
          <w:sz w:val="23"/>
          <w:szCs w:val="23"/>
        </w:rPr>
      </w:pPr>
    </w:p>
    <w:p w14:paraId="3B81D2A1" w14:textId="2AABAA64" w:rsidR="003B3C8A" w:rsidRPr="00DE58CE" w:rsidRDefault="003B3C8A" w:rsidP="003B3C8A">
      <w:pPr>
        <w:pStyle w:val="ListParagraph"/>
        <w:ind w:left="0"/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</w:t>
      </w:r>
      <w:r w:rsidR="002D4C75" w:rsidRPr="00DE58CE">
        <w:rPr>
          <w:rFonts w:ascii="Times New Roman" w:hAnsi="Times New Roman" w:cs="Times New Roman"/>
          <w:b/>
          <w:sz w:val="23"/>
          <w:szCs w:val="23"/>
        </w:rPr>
        <w:t>II</w:t>
      </w:r>
      <w:r w:rsidRPr="00DE58CE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DE58CE">
        <w:rPr>
          <w:rFonts w:ascii="Times New Roman" w:hAnsi="Times New Roman" w:cs="Times New Roman"/>
          <w:b/>
          <w:sz w:val="23"/>
          <w:szCs w:val="23"/>
        </w:rPr>
        <w:tab/>
        <w:t>Administration</w:t>
      </w:r>
    </w:p>
    <w:p w14:paraId="2B0258CB" w14:textId="3CC9D66B" w:rsidR="005A5B74" w:rsidRPr="00DE58CE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Head of School Report – </w:t>
      </w:r>
      <w:r w:rsidR="00535230" w:rsidRPr="00DE58CE">
        <w:rPr>
          <w:rFonts w:ascii="Times New Roman" w:hAnsi="Times New Roman" w:cs="Times New Roman"/>
          <w:sz w:val="23"/>
          <w:szCs w:val="23"/>
        </w:rPr>
        <w:t xml:space="preserve">Dr. </w:t>
      </w:r>
      <w:r w:rsidRPr="00DE58CE">
        <w:rPr>
          <w:rFonts w:ascii="Times New Roman" w:hAnsi="Times New Roman" w:cs="Times New Roman"/>
          <w:sz w:val="23"/>
          <w:szCs w:val="23"/>
        </w:rPr>
        <w:t>Melinda Browne</w:t>
      </w:r>
      <w:r w:rsidR="005074AB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2650C53A" w14:textId="2DEBA70B" w:rsidR="00976620" w:rsidRPr="00DE58CE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 xml:space="preserve">SY 2021/22 </w:t>
      </w:r>
      <w:r w:rsidR="003773C8">
        <w:rPr>
          <w:rFonts w:ascii="Times New Roman" w:hAnsi="Times New Roman" w:cs="Times New Roman"/>
          <w:sz w:val="23"/>
          <w:szCs w:val="23"/>
        </w:rPr>
        <w:t xml:space="preserve">Mid-Year </w:t>
      </w:r>
      <w:r w:rsidR="00730FC3">
        <w:rPr>
          <w:rFonts w:ascii="Times New Roman" w:hAnsi="Times New Roman" w:cs="Times New Roman"/>
          <w:sz w:val="23"/>
          <w:szCs w:val="23"/>
        </w:rPr>
        <w:t xml:space="preserve">School </w:t>
      </w:r>
      <w:r w:rsidR="003773C8">
        <w:rPr>
          <w:rFonts w:ascii="Times New Roman" w:hAnsi="Times New Roman" w:cs="Times New Roman"/>
          <w:sz w:val="23"/>
          <w:szCs w:val="23"/>
        </w:rPr>
        <w:t>Performance Measures Report</w:t>
      </w:r>
      <w:r w:rsidR="00FA6104" w:rsidRPr="00DE58CE">
        <w:rPr>
          <w:rFonts w:ascii="Times New Roman" w:hAnsi="Times New Roman" w:cs="Times New Roman"/>
          <w:sz w:val="23"/>
          <w:szCs w:val="23"/>
        </w:rPr>
        <w:t>.</w:t>
      </w:r>
    </w:p>
    <w:p w14:paraId="0B668403" w14:textId="7A00612D" w:rsidR="001C0A7E" w:rsidRPr="00DE58CE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SY 2021/22</w:t>
      </w:r>
      <w:r w:rsidR="003773C8">
        <w:rPr>
          <w:rFonts w:ascii="Times New Roman" w:hAnsi="Times New Roman" w:cs="Times New Roman"/>
          <w:sz w:val="23"/>
          <w:szCs w:val="23"/>
        </w:rPr>
        <w:t xml:space="preserve"> &amp; SY2022/23</w:t>
      </w:r>
      <w:r w:rsidRPr="00DE58CE">
        <w:rPr>
          <w:rFonts w:ascii="Times New Roman" w:hAnsi="Times New Roman" w:cs="Times New Roman"/>
          <w:sz w:val="23"/>
          <w:szCs w:val="23"/>
        </w:rPr>
        <w:t xml:space="preserve"> Enrollment</w:t>
      </w:r>
      <w:r w:rsidR="00B04A8A" w:rsidRPr="00DE58CE">
        <w:rPr>
          <w:rFonts w:ascii="Times New Roman" w:hAnsi="Times New Roman" w:cs="Times New Roman"/>
          <w:sz w:val="23"/>
          <w:szCs w:val="23"/>
        </w:rPr>
        <w:t xml:space="preserve"> &amp; Re-Registration</w:t>
      </w:r>
      <w:r w:rsidRPr="00DE58CE">
        <w:rPr>
          <w:rFonts w:ascii="Times New Roman" w:hAnsi="Times New Roman" w:cs="Times New Roman"/>
          <w:sz w:val="23"/>
          <w:szCs w:val="23"/>
        </w:rPr>
        <w:t xml:space="preserve">. </w:t>
      </w:r>
      <w:r w:rsidR="008D02E0" w:rsidRPr="00DE58C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DDF297A" w14:textId="77777777" w:rsidR="004434C1" w:rsidRPr="00DE58CE" w:rsidRDefault="004434C1" w:rsidP="00CE0E07">
      <w:pPr>
        <w:rPr>
          <w:rFonts w:ascii="Times New Roman" w:hAnsi="Times New Roman" w:cs="Times New Roman"/>
          <w:b/>
          <w:sz w:val="23"/>
          <w:szCs w:val="23"/>
        </w:rPr>
      </w:pPr>
    </w:p>
    <w:p w14:paraId="220B74EC" w14:textId="77777777" w:rsidR="00CE75D9" w:rsidRDefault="002D4C75" w:rsidP="00CE75D9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I</w:t>
      </w:r>
      <w:r w:rsidR="00FF4866" w:rsidRPr="00DE58CE">
        <w:rPr>
          <w:rFonts w:ascii="Times New Roman" w:hAnsi="Times New Roman" w:cs="Times New Roman"/>
          <w:b/>
          <w:sz w:val="23"/>
          <w:szCs w:val="23"/>
        </w:rPr>
        <w:t>V</w:t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E58CE">
        <w:rPr>
          <w:rFonts w:ascii="Times New Roman" w:hAnsi="Times New Roman" w:cs="Times New Roman"/>
          <w:sz w:val="23"/>
          <w:szCs w:val="23"/>
        </w:rPr>
        <w:t xml:space="preserve"> </w:t>
      </w:r>
      <w:r w:rsidR="00A86BE6" w:rsidRPr="00DE58CE">
        <w:rPr>
          <w:rFonts w:ascii="Times New Roman" w:hAnsi="Times New Roman" w:cs="Times New Roman"/>
          <w:sz w:val="23"/>
          <w:szCs w:val="23"/>
        </w:rPr>
        <w:tab/>
      </w:r>
      <w:r w:rsidR="00A86BE6" w:rsidRPr="00DE58CE">
        <w:rPr>
          <w:rFonts w:ascii="Times New Roman" w:hAnsi="Times New Roman" w:cs="Times New Roman"/>
          <w:b/>
          <w:sz w:val="23"/>
          <w:szCs w:val="23"/>
        </w:rPr>
        <w:t>Governance</w:t>
      </w:r>
      <w:r w:rsidR="00CE75D9">
        <w:rPr>
          <w:rFonts w:ascii="Times New Roman" w:hAnsi="Times New Roman" w:cs="Times New Roman"/>
          <w:sz w:val="23"/>
          <w:szCs w:val="23"/>
        </w:rPr>
        <w:t>.</w:t>
      </w:r>
    </w:p>
    <w:p w14:paraId="3EEDD7F6" w14:textId="55BD33AE" w:rsidR="00152284" w:rsidRDefault="0006291C" w:rsidP="00CE75D9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MCSC </w:t>
      </w:r>
      <w:r w:rsidR="00CE75D9" w:rsidRPr="00CE75D9">
        <w:rPr>
          <w:rFonts w:ascii="Times New Roman" w:hAnsi="Times New Roman" w:cs="Times New Roman"/>
          <w:sz w:val="23"/>
          <w:szCs w:val="23"/>
        </w:rPr>
        <w:t xml:space="preserve">Mid-Year Check In Meeting Discussion. </w:t>
      </w:r>
    </w:p>
    <w:p w14:paraId="7CE7F83B" w14:textId="3CBE1EA1" w:rsidR="00CE75D9" w:rsidRPr="00CE75D9" w:rsidRDefault="00152284" w:rsidP="00CE75D9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ESSER </w:t>
      </w:r>
      <w:proofErr w:type="spellStart"/>
      <w:r w:rsidR="00CE34B7">
        <w:rPr>
          <w:rFonts w:ascii="Times New Roman" w:hAnsi="Times New Roman" w:cs="Times New Roman"/>
          <w:sz w:val="23"/>
          <w:szCs w:val="23"/>
        </w:rPr>
        <w:t>MOEquity</w:t>
      </w:r>
      <w:proofErr w:type="spellEnd"/>
      <w:r w:rsidR="00CE34B7">
        <w:rPr>
          <w:rFonts w:ascii="Times New Roman" w:hAnsi="Times New Roman" w:cs="Times New Roman"/>
          <w:sz w:val="23"/>
          <w:szCs w:val="23"/>
        </w:rPr>
        <w:t xml:space="preserve"> Exemption Documentation.</w:t>
      </w:r>
      <w:r w:rsidR="00CE75D9" w:rsidRPr="00CE75D9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395AC3B" w14:textId="483E330B" w:rsidR="00ED3637" w:rsidRPr="00CE75D9" w:rsidRDefault="00ED3637" w:rsidP="00CE75D9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SY2021/2022 MEVA MDOE Required Policies Review (ongoing effort). </w:t>
      </w:r>
    </w:p>
    <w:p w14:paraId="0BBC9BCC" w14:textId="403C9E68" w:rsidR="00ED3637" w:rsidRPr="00CE75D9" w:rsidRDefault="00ED3637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DD3261" w:rsidRPr="00CE75D9">
        <w:rPr>
          <w:rFonts w:ascii="Times New Roman" w:hAnsi="Times New Roman" w:cs="Times New Roman"/>
          <w:sz w:val="23"/>
          <w:szCs w:val="23"/>
        </w:rPr>
        <w:t xml:space="preserve">ACAD Hazing. </w:t>
      </w:r>
    </w:p>
    <w:p w14:paraId="0E4916AF" w14:textId="0A6D800E" w:rsidR="00DD3261" w:rsidRPr="00CE75D9" w:rsidRDefault="00DD3261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64605E" w:rsidRPr="00CE75D9">
        <w:rPr>
          <w:rFonts w:ascii="Times New Roman" w:hAnsi="Times New Roman" w:cs="Times New Roman"/>
          <w:sz w:val="23"/>
          <w:szCs w:val="23"/>
        </w:rPr>
        <w:t>AD Educational Philosophy/Mission</w:t>
      </w:r>
      <w:r w:rsidRPr="00CE75D9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A30E079" w14:textId="35E3610F" w:rsidR="00DD3261" w:rsidRPr="00CE75D9" w:rsidRDefault="00DD3261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64605E" w:rsidRPr="00CE75D9">
        <w:rPr>
          <w:rFonts w:ascii="Times New Roman" w:hAnsi="Times New Roman" w:cs="Times New Roman"/>
          <w:sz w:val="23"/>
          <w:szCs w:val="23"/>
        </w:rPr>
        <w:t>ADA School System Goals and Objectives</w:t>
      </w:r>
      <w:r w:rsidRPr="00CE75D9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72F201F0" w14:textId="2E1B21AE" w:rsidR="00DD3261" w:rsidRPr="00CE75D9" w:rsidRDefault="00DD3261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64605E" w:rsidRPr="00CE75D9">
        <w:rPr>
          <w:rFonts w:ascii="Times New Roman" w:hAnsi="Times New Roman" w:cs="Times New Roman"/>
          <w:sz w:val="23"/>
          <w:szCs w:val="23"/>
        </w:rPr>
        <w:t>ADAA School System Commitment to Standards for Ethical and Responsible Behavior</w:t>
      </w:r>
      <w:r w:rsidRPr="00CE75D9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33937B9C" w14:textId="4B41B1CA" w:rsidR="00DD3261" w:rsidRPr="00CE75D9" w:rsidRDefault="00DD3261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64605E" w:rsidRPr="00CE75D9">
        <w:rPr>
          <w:rFonts w:ascii="Times New Roman" w:hAnsi="Times New Roman" w:cs="Times New Roman"/>
          <w:sz w:val="23"/>
          <w:szCs w:val="23"/>
        </w:rPr>
        <w:t>ADC Tobacco Use and Possession</w:t>
      </w:r>
      <w:r w:rsidRPr="00CE75D9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16A3343B" w14:textId="0DB81068" w:rsidR="00DD3261" w:rsidRPr="00CE75D9" w:rsidRDefault="00DD3261" w:rsidP="00CE75D9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3"/>
          <w:szCs w:val="23"/>
        </w:rPr>
      </w:pPr>
      <w:r w:rsidRPr="00CE75D9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64605E" w:rsidRPr="00CE75D9">
        <w:rPr>
          <w:rFonts w:ascii="Times New Roman" w:hAnsi="Times New Roman" w:cs="Times New Roman"/>
          <w:sz w:val="23"/>
          <w:szCs w:val="23"/>
        </w:rPr>
        <w:t>ADC-R Tobacco Use and Possession Administrative Procedure</w:t>
      </w:r>
      <w:r w:rsidR="00FF5719" w:rsidRPr="00CE75D9">
        <w:rPr>
          <w:rFonts w:ascii="Times New Roman" w:hAnsi="Times New Roman" w:cs="Times New Roman"/>
          <w:sz w:val="23"/>
          <w:szCs w:val="23"/>
        </w:rPr>
        <w:t>.</w:t>
      </w:r>
    </w:p>
    <w:p w14:paraId="338D0F4F" w14:textId="77777777" w:rsidR="006B7592" w:rsidRDefault="006B7592" w:rsidP="006B7592">
      <w:pPr>
        <w:rPr>
          <w:rFonts w:ascii="Times New Roman" w:hAnsi="Times New Roman" w:cs="Times New Roman"/>
          <w:b/>
        </w:rPr>
      </w:pPr>
    </w:p>
    <w:p w14:paraId="4F258AE8" w14:textId="02FCB3DE" w:rsidR="006B7592" w:rsidRPr="001962B3" w:rsidRDefault="006B7592" w:rsidP="006B75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V</w:t>
      </w:r>
      <w:r w:rsidRPr="001962B3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ab/>
      </w:r>
      <w:r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Nominations of Professional Staff</w:t>
      </w:r>
      <w:r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 – SY2021/2022</w:t>
      </w:r>
      <w:r w:rsidRPr="001962B3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> </w:t>
      </w:r>
    </w:p>
    <w:p w14:paraId="6E4EC656" w14:textId="7155AC8A" w:rsidR="006B7592" w:rsidRDefault="006B7592" w:rsidP="006B7592">
      <w:pPr>
        <w:pStyle w:val="ListParagraph"/>
        <w:numPr>
          <w:ilvl w:val="0"/>
          <w:numId w:val="33"/>
        </w:numPr>
        <w:ind w:left="1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Heather Tyler</w:t>
      </w:r>
      <w:r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Guidance Counselor</w:t>
      </w:r>
      <w:r>
        <w:rPr>
          <w:rFonts w:ascii="Times New Roman" w:hAnsi="Times New Roman" w:cs="Times New Roman"/>
          <w:bCs/>
        </w:rPr>
        <w:t>.</w:t>
      </w:r>
    </w:p>
    <w:p w14:paraId="62262CFF" w14:textId="05AE266E" w:rsidR="00DD3261" w:rsidRPr="00CE75D9" w:rsidRDefault="00DD3261" w:rsidP="00CE75D9">
      <w:pPr>
        <w:ind w:left="60"/>
        <w:rPr>
          <w:rFonts w:ascii="Times New Roman" w:hAnsi="Times New Roman" w:cs="Times New Roman"/>
          <w:bCs/>
          <w:sz w:val="23"/>
          <w:szCs w:val="23"/>
        </w:rPr>
      </w:pPr>
    </w:p>
    <w:p w14:paraId="6C2E9035" w14:textId="427D3664" w:rsidR="00A1505A" w:rsidRPr="00DD3261" w:rsidRDefault="002D4C75" w:rsidP="00DD3261">
      <w:pPr>
        <w:rPr>
          <w:rFonts w:ascii="Times New Roman" w:hAnsi="Times New Roman" w:cs="Times New Roman"/>
          <w:b/>
          <w:sz w:val="23"/>
          <w:szCs w:val="23"/>
        </w:rPr>
      </w:pPr>
      <w:r w:rsidRPr="00DD3261">
        <w:rPr>
          <w:rFonts w:ascii="Times New Roman" w:hAnsi="Times New Roman" w:cs="Times New Roman"/>
          <w:b/>
          <w:sz w:val="23"/>
          <w:szCs w:val="23"/>
        </w:rPr>
        <w:t>V</w:t>
      </w:r>
      <w:r w:rsidR="006B7592">
        <w:rPr>
          <w:rFonts w:ascii="Times New Roman" w:hAnsi="Times New Roman" w:cs="Times New Roman"/>
          <w:b/>
          <w:sz w:val="23"/>
          <w:szCs w:val="23"/>
        </w:rPr>
        <w:t>I</w:t>
      </w:r>
      <w:r w:rsidR="001962B3" w:rsidRPr="00DD3261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1962B3" w:rsidRPr="00DD3261">
        <w:rPr>
          <w:rFonts w:ascii="Times New Roman" w:hAnsi="Times New Roman" w:cs="Times New Roman"/>
          <w:b/>
          <w:sz w:val="23"/>
          <w:szCs w:val="23"/>
        </w:rPr>
        <w:tab/>
      </w:r>
      <w:r w:rsidR="00B86479" w:rsidRPr="00DD3261">
        <w:rPr>
          <w:rFonts w:ascii="Times New Roman" w:hAnsi="Times New Roman" w:cs="Times New Roman"/>
          <w:b/>
          <w:sz w:val="23"/>
          <w:szCs w:val="23"/>
        </w:rPr>
        <w:t>Public D</w:t>
      </w:r>
      <w:r w:rsidR="006B7592">
        <w:rPr>
          <w:rFonts w:ascii="Times New Roman" w:hAnsi="Times New Roman" w:cs="Times New Roman"/>
          <w:b/>
          <w:sz w:val="23"/>
          <w:szCs w:val="23"/>
        </w:rPr>
        <w:t>i</w:t>
      </w:r>
      <w:r w:rsidR="00B86479" w:rsidRPr="00DD3261">
        <w:rPr>
          <w:rFonts w:ascii="Times New Roman" w:hAnsi="Times New Roman" w:cs="Times New Roman"/>
          <w:b/>
          <w:sz w:val="23"/>
          <w:szCs w:val="23"/>
        </w:rPr>
        <w:t>scussion</w:t>
      </w:r>
    </w:p>
    <w:p w14:paraId="48B520B1" w14:textId="77777777" w:rsidR="004434C1" w:rsidRPr="00DE58CE" w:rsidRDefault="004434C1" w:rsidP="00C06572">
      <w:pPr>
        <w:rPr>
          <w:rFonts w:ascii="Times New Roman" w:hAnsi="Times New Roman" w:cs="Times New Roman"/>
          <w:b/>
          <w:sz w:val="23"/>
          <w:szCs w:val="23"/>
        </w:rPr>
      </w:pPr>
    </w:p>
    <w:p w14:paraId="3CDE522D" w14:textId="589C827B" w:rsidR="00342D17" w:rsidRPr="00DE58CE" w:rsidRDefault="00342D17" w:rsidP="00342D17">
      <w:pPr>
        <w:rPr>
          <w:rFonts w:ascii="Times New Roman" w:hAnsi="Times New Roman" w:cs="Times New Roman"/>
          <w:b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VI</w:t>
      </w:r>
      <w:r w:rsidR="006B7592">
        <w:rPr>
          <w:rFonts w:ascii="Times New Roman" w:hAnsi="Times New Roman" w:cs="Times New Roman"/>
          <w:b/>
          <w:sz w:val="23"/>
          <w:szCs w:val="23"/>
        </w:rPr>
        <w:t>I</w:t>
      </w:r>
      <w:r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Pr="00DE58CE">
        <w:rPr>
          <w:rFonts w:ascii="Times New Roman" w:hAnsi="Times New Roman" w:cs="Times New Roman"/>
          <w:b/>
          <w:sz w:val="23"/>
          <w:szCs w:val="23"/>
        </w:rPr>
        <w:tab/>
        <w:t>Executive Session</w:t>
      </w:r>
    </w:p>
    <w:p w14:paraId="47E1804C" w14:textId="12B3B1E4" w:rsidR="004434C1" w:rsidRPr="00DE58CE" w:rsidRDefault="00342D17" w:rsidP="00A86BE6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sz w:val="23"/>
          <w:szCs w:val="23"/>
        </w:rPr>
        <w:t>Motion to enter Executive Session under 1 MRSA §405, sub-§6, ¶A &amp; ¶E to discuss employee compensation.</w:t>
      </w:r>
    </w:p>
    <w:p w14:paraId="7F3139DA" w14:textId="77777777" w:rsidR="004434C1" w:rsidRPr="00DE58CE" w:rsidRDefault="004434C1" w:rsidP="004434C1">
      <w:pPr>
        <w:pStyle w:val="ListParagraph"/>
        <w:rPr>
          <w:rFonts w:ascii="Times New Roman" w:hAnsi="Times New Roman" w:cs="Times New Roman"/>
          <w:sz w:val="23"/>
          <w:szCs w:val="23"/>
        </w:rPr>
      </w:pPr>
    </w:p>
    <w:p w14:paraId="143EC42C" w14:textId="07468599" w:rsidR="00A86BE6" w:rsidRPr="00DE58CE" w:rsidRDefault="002D4C75" w:rsidP="004434C1">
      <w:pPr>
        <w:rPr>
          <w:rFonts w:ascii="Times New Roman" w:hAnsi="Times New Roman" w:cs="Times New Roman"/>
          <w:sz w:val="23"/>
          <w:szCs w:val="23"/>
        </w:rPr>
      </w:pPr>
      <w:r w:rsidRPr="00DE58CE">
        <w:rPr>
          <w:rFonts w:ascii="Times New Roman" w:hAnsi="Times New Roman" w:cs="Times New Roman"/>
          <w:b/>
          <w:sz w:val="23"/>
          <w:szCs w:val="23"/>
        </w:rPr>
        <w:t>VI</w:t>
      </w:r>
      <w:r w:rsidR="007F4C1F">
        <w:rPr>
          <w:rFonts w:ascii="Times New Roman" w:hAnsi="Times New Roman" w:cs="Times New Roman"/>
          <w:b/>
          <w:sz w:val="23"/>
          <w:szCs w:val="23"/>
        </w:rPr>
        <w:t>I</w:t>
      </w:r>
      <w:r w:rsidR="006B7592">
        <w:rPr>
          <w:rFonts w:ascii="Times New Roman" w:hAnsi="Times New Roman" w:cs="Times New Roman"/>
          <w:b/>
          <w:sz w:val="23"/>
          <w:szCs w:val="23"/>
        </w:rPr>
        <w:t>I</w:t>
      </w:r>
      <w:r w:rsidR="00BE2BEC" w:rsidRPr="00DE58CE">
        <w:rPr>
          <w:rFonts w:ascii="Times New Roman" w:hAnsi="Times New Roman" w:cs="Times New Roman"/>
          <w:b/>
          <w:sz w:val="23"/>
          <w:szCs w:val="23"/>
        </w:rPr>
        <w:t>.</w:t>
      </w:r>
      <w:r w:rsidR="00BE2BEC" w:rsidRPr="00DE58CE">
        <w:rPr>
          <w:rFonts w:ascii="Times New Roman" w:hAnsi="Times New Roman" w:cs="Times New Roman"/>
          <w:sz w:val="23"/>
          <w:szCs w:val="23"/>
        </w:rPr>
        <w:t xml:space="preserve"> </w:t>
      </w:r>
      <w:r w:rsidR="004434C1" w:rsidRPr="00DE58CE">
        <w:rPr>
          <w:rFonts w:ascii="Times New Roman" w:hAnsi="Times New Roman" w:cs="Times New Roman"/>
          <w:sz w:val="23"/>
          <w:szCs w:val="23"/>
        </w:rPr>
        <w:tab/>
      </w:r>
      <w:r w:rsidR="00716B84" w:rsidRPr="00DE58CE">
        <w:rPr>
          <w:rFonts w:ascii="Times New Roman" w:hAnsi="Times New Roman" w:cs="Times New Roman"/>
          <w:b/>
          <w:sz w:val="23"/>
          <w:szCs w:val="23"/>
        </w:rPr>
        <w:t>Adjournment</w:t>
      </w:r>
      <w:r w:rsidR="003E5E24" w:rsidRPr="00DE58CE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53FD284E" w14:textId="356058F0" w:rsidR="00CD27F5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3"/>
          <w:szCs w:val="23"/>
        </w:rPr>
      </w:pPr>
      <w:r w:rsidRPr="00DE58CE">
        <w:rPr>
          <w:rFonts w:ascii="Times New Roman" w:hAnsi="Times New Roman" w:cs="Times New Roman"/>
          <w:bCs/>
          <w:sz w:val="23"/>
          <w:szCs w:val="23"/>
        </w:rPr>
        <w:t xml:space="preserve">Motion to adjourn. </w:t>
      </w:r>
    </w:p>
    <w:p w14:paraId="4C40BF49" w14:textId="6AF73406" w:rsidR="0089502B" w:rsidRDefault="0089502B" w:rsidP="0089502B">
      <w:pPr>
        <w:pStyle w:val="ListParagraph"/>
        <w:ind w:left="1080"/>
        <w:rPr>
          <w:rFonts w:ascii="Times New Roman" w:hAnsi="Times New Roman" w:cs="Times New Roman"/>
          <w:bCs/>
          <w:sz w:val="23"/>
          <w:szCs w:val="23"/>
        </w:rPr>
      </w:pPr>
    </w:p>
    <w:p w14:paraId="2893C896" w14:textId="77777777" w:rsidR="0089502B" w:rsidRPr="0089502B" w:rsidRDefault="0089502B" w:rsidP="0089502B">
      <w:pPr>
        <w:pStyle w:val="ListParagraph"/>
        <w:ind w:left="1080"/>
        <w:rPr>
          <w:rFonts w:ascii="Times New Roman" w:hAnsi="Times New Roman" w:cs="Times New Roman"/>
          <w:bCs/>
          <w:sz w:val="23"/>
          <w:szCs w:val="23"/>
        </w:rPr>
      </w:pPr>
    </w:p>
    <w:sectPr w:rsidR="0089502B" w:rsidRPr="0089502B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82A24" w14:textId="77777777" w:rsidR="007C4957" w:rsidRDefault="007C4957" w:rsidP="00707ABF">
      <w:r>
        <w:separator/>
      </w:r>
    </w:p>
  </w:endnote>
  <w:endnote w:type="continuationSeparator" w:id="0">
    <w:p w14:paraId="336445A0" w14:textId="77777777" w:rsidR="007C4957" w:rsidRDefault="007C4957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C85EB" w14:textId="77777777" w:rsidR="007C4957" w:rsidRDefault="007C4957" w:rsidP="00707ABF">
      <w:r>
        <w:separator/>
      </w:r>
    </w:p>
  </w:footnote>
  <w:footnote w:type="continuationSeparator" w:id="0">
    <w:p w14:paraId="040D8CA9" w14:textId="77777777" w:rsidR="007C4957" w:rsidRDefault="007C4957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9765C"/>
    <w:multiLevelType w:val="hybridMultilevel"/>
    <w:tmpl w:val="D68EB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EE31FD"/>
    <w:multiLevelType w:val="hybridMultilevel"/>
    <w:tmpl w:val="FD066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AC5170"/>
    <w:multiLevelType w:val="hybridMultilevel"/>
    <w:tmpl w:val="041AA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1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6" w15:restartNumberingAfterBreak="0">
    <w:nsid w:val="70943EAF"/>
    <w:multiLevelType w:val="hybridMultilevel"/>
    <w:tmpl w:val="05F6F6AE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7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2"/>
  </w:num>
  <w:num w:numId="3">
    <w:abstractNumId w:val="25"/>
  </w:num>
  <w:num w:numId="4">
    <w:abstractNumId w:val="20"/>
  </w:num>
  <w:num w:numId="5">
    <w:abstractNumId w:val="14"/>
  </w:num>
  <w:num w:numId="6">
    <w:abstractNumId w:val="16"/>
  </w:num>
  <w:num w:numId="7">
    <w:abstractNumId w:val="22"/>
  </w:num>
  <w:num w:numId="8">
    <w:abstractNumId w:val="11"/>
  </w:num>
  <w:num w:numId="9">
    <w:abstractNumId w:val="39"/>
  </w:num>
  <w:num w:numId="10">
    <w:abstractNumId w:val="8"/>
  </w:num>
  <w:num w:numId="11">
    <w:abstractNumId w:val="21"/>
  </w:num>
  <w:num w:numId="12">
    <w:abstractNumId w:val="37"/>
  </w:num>
  <w:num w:numId="13">
    <w:abstractNumId w:val="3"/>
  </w:num>
  <w:num w:numId="14">
    <w:abstractNumId w:val="35"/>
  </w:num>
  <w:num w:numId="15">
    <w:abstractNumId w:val="29"/>
  </w:num>
  <w:num w:numId="16">
    <w:abstractNumId w:val="12"/>
  </w:num>
  <w:num w:numId="17">
    <w:abstractNumId w:val="31"/>
  </w:num>
  <w:num w:numId="18">
    <w:abstractNumId w:val="34"/>
  </w:num>
  <w:num w:numId="19">
    <w:abstractNumId w:val="5"/>
  </w:num>
  <w:num w:numId="20">
    <w:abstractNumId w:val="17"/>
  </w:num>
  <w:num w:numId="21">
    <w:abstractNumId w:val="7"/>
  </w:num>
  <w:num w:numId="22">
    <w:abstractNumId w:val="10"/>
  </w:num>
  <w:num w:numId="23">
    <w:abstractNumId w:val="42"/>
  </w:num>
  <w:num w:numId="24">
    <w:abstractNumId w:val="40"/>
  </w:num>
  <w:num w:numId="25">
    <w:abstractNumId w:val="28"/>
  </w:num>
  <w:num w:numId="26">
    <w:abstractNumId w:val="33"/>
  </w:num>
  <w:num w:numId="27">
    <w:abstractNumId w:val="24"/>
  </w:num>
  <w:num w:numId="28">
    <w:abstractNumId w:val="1"/>
  </w:num>
  <w:num w:numId="29">
    <w:abstractNumId w:val="4"/>
  </w:num>
  <w:num w:numId="30">
    <w:abstractNumId w:val="41"/>
  </w:num>
  <w:num w:numId="31">
    <w:abstractNumId w:val="27"/>
  </w:num>
  <w:num w:numId="32">
    <w:abstractNumId w:val="19"/>
  </w:num>
  <w:num w:numId="33">
    <w:abstractNumId w:val="6"/>
  </w:num>
  <w:num w:numId="34">
    <w:abstractNumId w:val="0"/>
  </w:num>
  <w:num w:numId="35">
    <w:abstractNumId w:val="13"/>
  </w:num>
  <w:num w:numId="36">
    <w:abstractNumId w:val="43"/>
  </w:num>
  <w:num w:numId="37">
    <w:abstractNumId w:val="9"/>
  </w:num>
  <w:num w:numId="38">
    <w:abstractNumId w:val="32"/>
  </w:num>
  <w:num w:numId="39">
    <w:abstractNumId w:val="30"/>
  </w:num>
  <w:num w:numId="40">
    <w:abstractNumId w:val="18"/>
  </w:num>
  <w:num w:numId="41">
    <w:abstractNumId w:val="15"/>
  </w:num>
  <w:num w:numId="42">
    <w:abstractNumId w:val="23"/>
  </w:num>
  <w:num w:numId="43">
    <w:abstractNumId w:val="26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4C14"/>
    <w:rsid w:val="0001769B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6D3F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32F7"/>
    <w:rsid w:val="00124953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5545"/>
    <w:rsid w:val="0022643A"/>
    <w:rsid w:val="002270B6"/>
    <w:rsid w:val="002336DE"/>
    <w:rsid w:val="00234DD4"/>
    <w:rsid w:val="00235E6F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82C1E"/>
    <w:rsid w:val="003848F1"/>
    <w:rsid w:val="0038756B"/>
    <w:rsid w:val="00390FFC"/>
    <w:rsid w:val="00393AC4"/>
    <w:rsid w:val="00394AE8"/>
    <w:rsid w:val="003A0EDE"/>
    <w:rsid w:val="003B0BFA"/>
    <w:rsid w:val="003B16B0"/>
    <w:rsid w:val="003B3C8A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446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E24A4"/>
    <w:rsid w:val="005E5907"/>
    <w:rsid w:val="005F0672"/>
    <w:rsid w:val="005F5486"/>
    <w:rsid w:val="00603AA3"/>
    <w:rsid w:val="00604F12"/>
    <w:rsid w:val="00605BE4"/>
    <w:rsid w:val="00610F27"/>
    <w:rsid w:val="00626F62"/>
    <w:rsid w:val="00634211"/>
    <w:rsid w:val="0063531F"/>
    <w:rsid w:val="006358EE"/>
    <w:rsid w:val="00636740"/>
    <w:rsid w:val="00637351"/>
    <w:rsid w:val="006407D5"/>
    <w:rsid w:val="006446C5"/>
    <w:rsid w:val="00644DEB"/>
    <w:rsid w:val="0064605E"/>
    <w:rsid w:val="00656630"/>
    <w:rsid w:val="006568F0"/>
    <w:rsid w:val="00656FE5"/>
    <w:rsid w:val="00657413"/>
    <w:rsid w:val="0066424E"/>
    <w:rsid w:val="006704C5"/>
    <w:rsid w:val="00675FB7"/>
    <w:rsid w:val="00680732"/>
    <w:rsid w:val="006824A5"/>
    <w:rsid w:val="00687ECB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4492"/>
    <w:rsid w:val="007C4957"/>
    <w:rsid w:val="007D0B5E"/>
    <w:rsid w:val="007D156C"/>
    <w:rsid w:val="007D240E"/>
    <w:rsid w:val="007D3779"/>
    <w:rsid w:val="007D6719"/>
    <w:rsid w:val="007E58DA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5509"/>
    <w:rsid w:val="00997900"/>
    <w:rsid w:val="009A469E"/>
    <w:rsid w:val="009B25A4"/>
    <w:rsid w:val="009C3081"/>
    <w:rsid w:val="009C3C3D"/>
    <w:rsid w:val="009C57D6"/>
    <w:rsid w:val="009C59AC"/>
    <w:rsid w:val="009D37E4"/>
    <w:rsid w:val="009D4675"/>
    <w:rsid w:val="009E1CC8"/>
    <w:rsid w:val="009E7528"/>
    <w:rsid w:val="009E77DD"/>
    <w:rsid w:val="009F0490"/>
    <w:rsid w:val="009F0E85"/>
    <w:rsid w:val="009F2AB1"/>
    <w:rsid w:val="009F5D59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847"/>
    <w:rsid w:val="00AE1296"/>
    <w:rsid w:val="00AE1CED"/>
    <w:rsid w:val="00AE385B"/>
    <w:rsid w:val="00AE50E4"/>
    <w:rsid w:val="00AE73B9"/>
    <w:rsid w:val="00AE7D58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719F"/>
    <w:rsid w:val="00B51EDB"/>
    <w:rsid w:val="00B660CD"/>
    <w:rsid w:val="00B66150"/>
    <w:rsid w:val="00B71474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33B1D"/>
    <w:rsid w:val="00C41BF9"/>
    <w:rsid w:val="00C43244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224F"/>
    <w:rsid w:val="00D24FE4"/>
    <w:rsid w:val="00D25367"/>
    <w:rsid w:val="00D258B0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D3261"/>
    <w:rsid w:val="00DE1F90"/>
    <w:rsid w:val="00DE58CE"/>
    <w:rsid w:val="00DF2534"/>
    <w:rsid w:val="00DF7DD4"/>
    <w:rsid w:val="00E01D4E"/>
    <w:rsid w:val="00E05896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04DB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54F83"/>
    <w:rsid w:val="00F6027E"/>
    <w:rsid w:val="00F607CF"/>
    <w:rsid w:val="00F63497"/>
    <w:rsid w:val="00F66D76"/>
    <w:rsid w:val="00F75938"/>
    <w:rsid w:val="00F81215"/>
    <w:rsid w:val="00F85DF2"/>
    <w:rsid w:val="00F92D54"/>
    <w:rsid w:val="00F9714C"/>
    <w:rsid w:val="00FA0B8C"/>
    <w:rsid w:val="00FA53BC"/>
    <w:rsid w:val="00FA6104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18</cp:revision>
  <dcterms:created xsi:type="dcterms:W3CDTF">2022-02-02T12:41:00Z</dcterms:created>
  <dcterms:modified xsi:type="dcterms:W3CDTF">2022-02-06T12:51:00Z</dcterms:modified>
</cp:coreProperties>
</file>