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46724A" w14:textId="44430171" w:rsidR="008142A7" w:rsidRPr="00E74063" w:rsidRDefault="008142A7" w:rsidP="002D24CA">
      <w:pPr>
        <w:spacing w:after="120"/>
        <w:jc w:val="center"/>
        <w:rPr>
          <w:rFonts w:ascii="Times New Roman" w:hAnsi="Times New Roman" w:cs="Times New Roman"/>
          <w:b/>
          <w:sz w:val="32"/>
          <w:szCs w:val="32"/>
        </w:rPr>
      </w:pPr>
      <w:r w:rsidRPr="00E74063">
        <w:rPr>
          <w:rFonts w:ascii="Times New Roman" w:hAnsi="Times New Roman" w:cs="Times New Roman"/>
          <w:b/>
          <w:sz w:val="32"/>
          <w:szCs w:val="32"/>
        </w:rPr>
        <w:t>Maine Learning Innovations</w:t>
      </w:r>
    </w:p>
    <w:p w14:paraId="6F9B7099" w14:textId="2F8E5989" w:rsidR="008142A7" w:rsidRDefault="008142A7" w:rsidP="008142A7">
      <w:pPr>
        <w:spacing w:after="120"/>
        <w:jc w:val="center"/>
        <w:rPr>
          <w:rFonts w:ascii="Times New Roman" w:hAnsi="Times New Roman" w:cs="Times New Roman"/>
        </w:rPr>
      </w:pPr>
      <w:r w:rsidRPr="00010FC7">
        <w:rPr>
          <w:rFonts w:ascii="Times New Roman" w:hAnsi="Times New Roman" w:cs="Times New Roman"/>
        </w:rPr>
        <w:t>Minutes for a Meeting of the Board of Directors held</w:t>
      </w:r>
      <w:r w:rsidR="00C71E59">
        <w:rPr>
          <w:rFonts w:ascii="Times New Roman" w:hAnsi="Times New Roman" w:cs="Times New Roman"/>
        </w:rPr>
        <w:t xml:space="preserve"> </w:t>
      </w:r>
      <w:r w:rsidR="00A857EE">
        <w:rPr>
          <w:rFonts w:ascii="Times New Roman" w:hAnsi="Times New Roman" w:cs="Times New Roman"/>
        </w:rPr>
        <w:t>Ju</w:t>
      </w:r>
      <w:r w:rsidR="005E4212">
        <w:rPr>
          <w:rFonts w:ascii="Times New Roman" w:hAnsi="Times New Roman" w:cs="Times New Roman"/>
        </w:rPr>
        <w:t>ly 19</w:t>
      </w:r>
      <w:r w:rsidRPr="00010FC7">
        <w:rPr>
          <w:rFonts w:ascii="Times New Roman" w:hAnsi="Times New Roman" w:cs="Times New Roman"/>
        </w:rPr>
        <w:t>, 202</w:t>
      </w:r>
      <w:r w:rsidR="008F476B" w:rsidRPr="00010FC7">
        <w:rPr>
          <w:rFonts w:ascii="Times New Roman" w:hAnsi="Times New Roman" w:cs="Times New Roman"/>
        </w:rPr>
        <w:t>2</w:t>
      </w:r>
      <w:r w:rsidR="005B5AD4">
        <w:rPr>
          <w:rFonts w:ascii="Times New Roman" w:hAnsi="Times New Roman" w:cs="Times New Roman"/>
        </w:rPr>
        <w:t xml:space="preserve"> </w:t>
      </w:r>
    </w:p>
    <w:p w14:paraId="5F2C5EF0" w14:textId="77777777" w:rsidR="005E281D" w:rsidRPr="00010FC7" w:rsidRDefault="005E281D" w:rsidP="008142A7">
      <w:pPr>
        <w:spacing w:after="120"/>
        <w:jc w:val="center"/>
        <w:rPr>
          <w:rFonts w:ascii="Times New Roman" w:hAnsi="Times New Roman" w:cs="Times New Roman"/>
        </w:rPr>
      </w:pPr>
    </w:p>
    <w:p w14:paraId="393B9731" w14:textId="24D14BD4" w:rsidR="008142A7" w:rsidRPr="00010FC7" w:rsidRDefault="008142A7" w:rsidP="008142A7">
      <w:pPr>
        <w:spacing w:after="120"/>
        <w:rPr>
          <w:rFonts w:ascii="Times New Roman" w:hAnsi="Times New Roman" w:cs="Times New Roman"/>
        </w:rPr>
      </w:pPr>
      <w:r w:rsidRPr="00010FC7">
        <w:rPr>
          <w:rFonts w:ascii="Times New Roman" w:hAnsi="Times New Roman" w:cs="Times New Roman"/>
        </w:rPr>
        <w:t>Pursuant to email and public website notices, a virtual meeting of the Board of Maine Learning</w:t>
      </w:r>
      <w:r w:rsidR="00463D9F">
        <w:rPr>
          <w:rFonts w:ascii="Times New Roman" w:hAnsi="Times New Roman" w:cs="Times New Roman"/>
        </w:rPr>
        <w:t xml:space="preserve"> </w:t>
      </w:r>
      <w:r w:rsidRPr="00010FC7">
        <w:rPr>
          <w:rFonts w:ascii="Times New Roman" w:hAnsi="Times New Roman" w:cs="Times New Roman"/>
        </w:rPr>
        <w:t xml:space="preserve">Innovations was convened on Zoom at 2:00 PM, </w:t>
      </w:r>
      <w:r w:rsidR="00AF7918">
        <w:rPr>
          <w:rFonts w:ascii="Times New Roman" w:hAnsi="Times New Roman" w:cs="Times New Roman"/>
        </w:rPr>
        <w:t>Ju</w:t>
      </w:r>
      <w:r w:rsidR="00B772CD">
        <w:rPr>
          <w:rFonts w:ascii="Times New Roman" w:hAnsi="Times New Roman" w:cs="Times New Roman"/>
        </w:rPr>
        <w:t>ly 19</w:t>
      </w:r>
      <w:r w:rsidRPr="00010FC7">
        <w:rPr>
          <w:rFonts w:ascii="Times New Roman" w:hAnsi="Times New Roman" w:cs="Times New Roman"/>
        </w:rPr>
        <w:t>, 202</w:t>
      </w:r>
      <w:r w:rsidR="00FA5157" w:rsidRPr="00010FC7">
        <w:rPr>
          <w:rFonts w:ascii="Times New Roman" w:hAnsi="Times New Roman" w:cs="Times New Roman"/>
        </w:rPr>
        <w:t>2</w:t>
      </w:r>
      <w:r w:rsidRPr="00010FC7">
        <w:rPr>
          <w:rFonts w:ascii="Times New Roman" w:hAnsi="Times New Roman" w:cs="Times New Roman"/>
        </w:rPr>
        <w:t>.  Board members attending were</w:t>
      </w:r>
      <w:r w:rsidR="007517C1" w:rsidRPr="00010FC7">
        <w:rPr>
          <w:rFonts w:ascii="Times New Roman" w:hAnsi="Times New Roman" w:cs="Times New Roman"/>
        </w:rPr>
        <w:t xml:space="preserve"> </w:t>
      </w:r>
      <w:r w:rsidRPr="00010FC7">
        <w:rPr>
          <w:rFonts w:ascii="Times New Roman" w:hAnsi="Times New Roman" w:cs="Times New Roman"/>
        </w:rPr>
        <w:t>Donna Pelletier</w:t>
      </w:r>
      <w:r w:rsidR="002A5245">
        <w:rPr>
          <w:rFonts w:ascii="Times New Roman" w:hAnsi="Times New Roman" w:cs="Times New Roman"/>
        </w:rPr>
        <w:t xml:space="preserve">, </w:t>
      </w:r>
      <w:r w:rsidR="00FF27AA">
        <w:rPr>
          <w:rFonts w:ascii="Times New Roman" w:hAnsi="Times New Roman" w:cs="Times New Roman"/>
        </w:rPr>
        <w:t xml:space="preserve">Ed LeBlanc, </w:t>
      </w:r>
      <w:r w:rsidR="00CC3D77" w:rsidRPr="00010FC7">
        <w:rPr>
          <w:rFonts w:ascii="Times New Roman" w:hAnsi="Times New Roman" w:cs="Times New Roman"/>
        </w:rPr>
        <w:t>Nicholas</w:t>
      </w:r>
      <w:r w:rsidR="009150F4" w:rsidRPr="00010FC7">
        <w:rPr>
          <w:rFonts w:ascii="Times New Roman" w:hAnsi="Times New Roman" w:cs="Times New Roman"/>
        </w:rPr>
        <w:t xml:space="preserve"> “Nick”</w:t>
      </w:r>
      <w:r w:rsidR="00CC3D77" w:rsidRPr="00010FC7">
        <w:rPr>
          <w:rFonts w:ascii="Times New Roman" w:hAnsi="Times New Roman" w:cs="Times New Roman"/>
        </w:rPr>
        <w:t xml:space="preserve"> Gannon</w:t>
      </w:r>
      <w:r w:rsidR="00EC438F" w:rsidRPr="00010FC7">
        <w:rPr>
          <w:rFonts w:ascii="Times New Roman" w:hAnsi="Times New Roman" w:cs="Times New Roman"/>
        </w:rPr>
        <w:t xml:space="preserve">, </w:t>
      </w:r>
      <w:r w:rsidR="0060739A">
        <w:rPr>
          <w:rFonts w:ascii="Times New Roman" w:hAnsi="Times New Roman" w:cs="Times New Roman"/>
        </w:rPr>
        <w:t xml:space="preserve">Peter Mills, and </w:t>
      </w:r>
      <w:r w:rsidR="00EC438F" w:rsidRPr="00010FC7">
        <w:rPr>
          <w:rFonts w:ascii="Times New Roman" w:hAnsi="Times New Roman" w:cs="Times New Roman"/>
        </w:rPr>
        <w:t>Stacey Blanchard</w:t>
      </w:r>
      <w:r w:rsidR="00856869">
        <w:rPr>
          <w:rFonts w:ascii="Times New Roman" w:hAnsi="Times New Roman" w:cs="Times New Roman"/>
        </w:rPr>
        <w:t xml:space="preserve">. </w:t>
      </w:r>
      <w:r w:rsidR="00856869" w:rsidRPr="00010FC7">
        <w:rPr>
          <w:rFonts w:ascii="Times New Roman" w:hAnsi="Times New Roman" w:cs="Times New Roman"/>
        </w:rPr>
        <w:t>Amy Carlisle</w:t>
      </w:r>
      <w:r w:rsidR="00E37E77">
        <w:rPr>
          <w:rFonts w:ascii="Times New Roman" w:hAnsi="Times New Roman" w:cs="Times New Roman"/>
        </w:rPr>
        <w:t xml:space="preserve"> </w:t>
      </w:r>
      <w:r w:rsidR="00FF27AA">
        <w:rPr>
          <w:rFonts w:ascii="Times New Roman" w:hAnsi="Times New Roman" w:cs="Times New Roman"/>
        </w:rPr>
        <w:t>was</w:t>
      </w:r>
      <w:r w:rsidR="00985E94" w:rsidRPr="00010FC7">
        <w:rPr>
          <w:rFonts w:ascii="Times New Roman" w:hAnsi="Times New Roman" w:cs="Times New Roman"/>
        </w:rPr>
        <w:t xml:space="preserve"> excused. </w:t>
      </w:r>
    </w:p>
    <w:p w14:paraId="35432C3D" w14:textId="44C7FB83" w:rsidR="00985E94" w:rsidRPr="00010FC7" w:rsidRDefault="008142A7" w:rsidP="008142A7">
      <w:pPr>
        <w:spacing w:after="120"/>
        <w:rPr>
          <w:rFonts w:ascii="Times New Roman" w:hAnsi="Times New Roman" w:cs="Times New Roman"/>
        </w:rPr>
      </w:pPr>
      <w:r w:rsidRPr="00010FC7">
        <w:rPr>
          <w:rFonts w:ascii="Times New Roman" w:hAnsi="Times New Roman" w:cs="Times New Roman"/>
        </w:rPr>
        <w:t>Attending from MEVA were Melinda Browne, Donald Fournier, Christina O'Grady,</w:t>
      </w:r>
      <w:r w:rsidR="009D0853" w:rsidRPr="00010FC7">
        <w:rPr>
          <w:rFonts w:ascii="Times New Roman" w:hAnsi="Times New Roman" w:cs="Times New Roman"/>
        </w:rPr>
        <w:t xml:space="preserve"> </w:t>
      </w:r>
      <w:r w:rsidR="00115B8A">
        <w:rPr>
          <w:rFonts w:ascii="Times New Roman" w:hAnsi="Times New Roman" w:cs="Times New Roman"/>
        </w:rPr>
        <w:t xml:space="preserve">Chelsea Osgood, </w:t>
      </w:r>
      <w:r w:rsidRPr="00010FC7">
        <w:rPr>
          <w:rFonts w:ascii="Times New Roman" w:hAnsi="Times New Roman" w:cs="Times New Roman"/>
        </w:rPr>
        <w:t>Stephanie Emery</w:t>
      </w:r>
      <w:r w:rsidR="00E378FE" w:rsidRPr="00010FC7">
        <w:rPr>
          <w:rFonts w:ascii="Times New Roman" w:hAnsi="Times New Roman" w:cs="Times New Roman"/>
        </w:rPr>
        <w:t xml:space="preserve">, </w:t>
      </w:r>
      <w:r w:rsidR="00990905">
        <w:rPr>
          <w:rFonts w:ascii="Times New Roman" w:hAnsi="Times New Roman" w:cs="Times New Roman"/>
        </w:rPr>
        <w:t xml:space="preserve">Lena Vitagliano, </w:t>
      </w:r>
      <w:r w:rsidR="009E3F2A">
        <w:rPr>
          <w:rFonts w:ascii="Times New Roman" w:hAnsi="Times New Roman" w:cs="Times New Roman"/>
        </w:rPr>
        <w:t>and Jennifer Hight</w:t>
      </w:r>
      <w:r w:rsidR="004745CB" w:rsidRPr="00010FC7">
        <w:rPr>
          <w:rFonts w:ascii="Times New Roman" w:hAnsi="Times New Roman" w:cs="Times New Roman"/>
        </w:rPr>
        <w:t>.</w:t>
      </w:r>
      <w:r w:rsidR="00985E94" w:rsidRPr="00010FC7">
        <w:rPr>
          <w:rFonts w:ascii="Times New Roman" w:hAnsi="Times New Roman" w:cs="Times New Roman"/>
        </w:rPr>
        <w:t xml:space="preserve"> </w:t>
      </w:r>
    </w:p>
    <w:p w14:paraId="06E64E30" w14:textId="42BD1D43" w:rsidR="008142A7" w:rsidRPr="00010FC7" w:rsidRDefault="008142A7" w:rsidP="008142A7">
      <w:pPr>
        <w:spacing w:after="120"/>
        <w:rPr>
          <w:rFonts w:ascii="Times New Roman" w:hAnsi="Times New Roman" w:cs="Times New Roman"/>
        </w:rPr>
      </w:pPr>
      <w:r w:rsidRPr="00010FC7">
        <w:rPr>
          <w:rFonts w:ascii="Times New Roman" w:hAnsi="Times New Roman" w:cs="Times New Roman"/>
        </w:rPr>
        <w:t>Attending from Stride w</w:t>
      </w:r>
      <w:r w:rsidR="001E73DA">
        <w:rPr>
          <w:rFonts w:ascii="Times New Roman" w:hAnsi="Times New Roman" w:cs="Times New Roman"/>
        </w:rPr>
        <w:t>ere</w:t>
      </w:r>
      <w:r w:rsidRPr="00010FC7">
        <w:rPr>
          <w:rFonts w:ascii="Times New Roman" w:hAnsi="Times New Roman" w:cs="Times New Roman"/>
        </w:rPr>
        <w:t xml:space="preserve"> Todd Mc</w:t>
      </w:r>
      <w:r w:rsidR="003C7DC1" w:rsidRPr="00010FC7">
        <w:rPr>
          <w:rFonts w:ascii="Times New Roman" w:hAnsi="Times New Roman" w:cs="Times New Roman"/>
        </w:rPr>
        <w:t>I</w:t>
      </w:r>
      <w:r w:rsidRPr="00010FC7">
        <w:rPr>
          <w:rFonts w:ascii="Times New Roman" w:hAnsi="Times New Roman" w:cs="Times New Roman"/>
        </w:rPr>
        <w:t>ntir</w:t>
      </w:r>
      <w:r w:rsidR="005516F6" w:rsidRPr="00010FC7">
        <w:rPr>
          <w:rFonts w:ascii="Times New Roman" w:hAnsi="Times New Roman" w:cs="Times New Roman"/>
        </w:rPr>
        <w:t>e</w:t>
      </w:r>
      <w:r w:rsidR="00095A72">
        <w:rPr>
          <w:rFonts w:ascii="Times New Roman" w:hAnsi="Times New Roman" w:cs="Times New Roman"/>
        </w:rPr>
        <w:t xml:space="preserve"> and </w:t>
      </w:r>
      <w:r w:rsidR="0026728A">
        <w:rPr>
          <w:rFonts w:ascii="Times New Roman" w:hAnsi="Times New Roman" w:cs="Times New Roman"/>
        </w:rPr>
        <w:t xml:space="preserve">Tom </w:t>
      </w:r>
      <w:proofErr w:type="spellStart"/>
      <w:r w:rsidR="0026728A">
        <w:rPr>
          <w:rFonts w:ascii="Times New Roman" w:hAnsi="Times New Roman" w:cs="Times New Roman"/>
        </w:rPr>
        <w:t>Travia</w:t>
      </w:r>
      <w:proofErr w:type="spellEnd"/>
      <w:r w:rsidR="00340F0E" w:rsidRPr="00010FC7">
        <w:rPr>
          <w:rFonts w:ascii="Times New Roman" w:hAnsi="Times New Roman" w:cs="Times New Roman"/>
        </w:rPr>
        <w:t>.</w:t>
      </w:r>
    </w:p>
    <w:p w14:paraId="77E65B44" w14:textId="0A202AF0" w:rsidR="007D2762" w:rsidRPr="00010FC7" w:rsidRDefault="008142A7" w:rsidP="00A51C9C">
      <w:pPr>
        <w:spacing w:after="120"/>
        <w:rPr>
          <w:rFonts w:ascii="Times New Roman" w:hAnsi="Times New Roman" w:cs="Times New Roman"/>
          <w:color w:val="222222"/>
          <w:shd w:val="clear" w:color="auto" w:fill="FFFFFF"/>
        </w:rPr>
      </w:pPr>
      <w:r w:rsidRPr="00010FC7">
        <w:rPr>
          <w:rFonts w:ascii="Times New Roman" w:hAnsi="Times New Roman" w:cs="Times New Roman"/>
          <w:b/>
          <w:bCs/>
        </w:rPr>
        <w:t xml:space="preserve">Minutes.  </w:t>
      </w:r>
      <w:r w:rsidR="009150F4" w:rsidRPr="00010FC7">
        <w:rPr>
          <w:rFonts w:ascii="Times New Roman" w:hAnsi="Times New Roman" w:cs="Times New Roman"/>
          <w:color w:val="222222"/>
          <w:shd w:val="clear" w:color="auto" w:fill="FFFFFF"/>
        </w:rPr>
        <w:t>Nick motioned to approve minutes for</w:t>
      </w:r>
      <w:r w:rsidR="000C0871" w:rsidRPr="00010FC7">
        <w:rPr>
          <w:rFonts w:ascii="Times New Roman" w:hAnsi="Times New Roman" w:cs="Times New Roman"/>
          <w:color w:val="222222"/>
          <w:shd w:val="clear" w:color="auto" w:fill="FFFFFF"/>
        </w:rPr>
        <w:t xml:space="preserve"> t</w:t>
      </w:r>
      <w:r w:rsidR="009E4A97" w:rsidRPr="00010FC7">
        <w:rPr>
          <w:rFonts w:ascii="Times New Roman" w:hAnsi="Times New Roman" w:cs="Times New Roman"/>
          <w:color w:val="222222"/>
          <w:shd w:val="clear" w:color="auto" w:fill="FFFFFF"/>
        </w:rPr>
        <w:t xml:space="preserve">he </w:t>
      </w:r>
      <w:r w:rsidR="005E4212">
        <w:rPr>
          <w:rFonts w:ascii="Times New Roman" w:hAnsi="Times New Roman" w:cs="Times New Roman"/>
          <w:color w:val="222222"/>
          <w:shd w:val="clear" w:color="auto" w:fill="FFFFFF"/>
        </w:rPr>
        <w:t>June 21</w:t>
      </w:r>
      <w:r w:rsidR="009E4A97" w:rsidRPr="00010FC7">
        <w:rPr>
          <w:rFonts w:ascii="Times New Roman" w:hAnsi="Times New Roman" w:cs="Times New Roman"/>
          <w:color w:val="222222"/>
          <w:shd w:val="clear" w:color="auto" w:fill="FFFFFF"/>
        </w:rPr>
        <w:t>,</w:t>
      </w:r>
      <w:r w:rsidR="00056EAA" w:rsidRPr="00010FC7">
        <w:rPr>
          <w:rFonts w:ascii="Times New Roman" w:hAnsi="Times New Roman" w:cs="Times New Roman"/>
          <w:color w:val="222222"/>
          <w:shd w:val="clear" w:color="auto" w:fill="FFFFFF"/>
        </w:rPr>
        <w:t xml:space="preserve"> </w:t>
      </w:r>
      <w:r w:rsidR="009150F4" w:rsidRPr="00010FC7">
        <w:rPr>
          <w:rFonts w:ascii="Times New Roman" w:hAnsi="Times New Roman" w:cs="Times New Roman"/>
          <w:color w:val="222222"/>
          <w:shd w:val="clear" w:color="auto" w:fill="FFFFFF"/>
        </w:rPr>
        <w:t>202</w:t>
      </w:r>
      <w:r w:rsidR="009E4A97" w:rsidRPr="00010FC7">
        <w:rPr>
          <w:rFonts w:ascii="Times New Roman" w:hAnsi="Times New Roman" w:cs="Times New Roman"/>
          <w:color w:val="222222"/>
          <w:shd w:val="clear" w:color="auto" w:fill="FFFFFF"/>
        </w:rPr>
        <w:t>2</w:t>
      </w:r>
      <w:r w:rsidR="000C0871" w:rsidRPr="00010FC7">
        <w:rPr>
          <w:rFonts w:ascii="Times New Roman" w:hAnsi="Times New Roman" w:cs="Times New Roman"/>
          <w:color w:val="222222"/>
          <w:shd w:val="clear" w:color="auto" w:fill="FFFFFF"/>
        </w:rPr>
        <w:t>, governing board meeting</w:t>
      </w:r>
      <w:r w:rsidR="009150F4" w:rsidRPr="00010FC7">
        <w:rPr>
          <w:rFonts w:ascii="Times New Roman" w:hAnsi="Times New Roman" w:cs="Times New Roman"/>
          <w:color w:val="222222"/>
          <w:shd w:val="clear" w:color="auto" w:fill="FFFFFF"/>
        </w:rPr>
        <w:t xml:space="preserve">. </w:t>
      </w:r>
      <w:r w:rsidR="007473CD">
        <w:rPr>
          <w:rFonts w:ascii="Times New Roman" w:hAnsi="Times New Roman" w:cs="Times New Roman"/>
          <w:color w:val="222222"/>
          <w:shd w:val="clear" w:color="auto" w:fill="FFFFFF"/>
        </w:rPr>
        <w:t>Peter</w:t>
      </w:r>
      <w:r w:rsidR="00504BF3">
        <w:rPr>
          <w:rFonts w:ascii="Times New Roman" w:hAnsi="Times New Roman" w:cs="Times New Roman"/>
          <w:color w:val="222222"/>
          <w:shd w:val="clear" w:color="auto" w:fill="FFFFFF"/>
        </w:rPr>
        <w:t xml:space="preserve"> </w:t>
      </w:r>
      <w:r w:rsidR="009150F4" w:rsidRPr="00010FC7">
        <w:rPr>
          <w:rFonts w:ascii="Times New Roman" w:hAnsi="Times New Roman" w:cs="Times New Roman"/>
          <w:color w:val="222222"/>
          <w:shd w:val="clear" w:color="auto" w:fill="FFFFFF"/>
        </w:rPr>
        <w:t>seconded, all in favor, so moved</w:t>
      </w:r>
      <w:r w:rsidR="00B57143" w:rsidRPr="00010FC7">
        <w:rPr>
          <w:rFonts w:ascii="Times New Roman" w:hAnsi="Times New Roman" w:cs="Times New Roman"/>
          <w:color w:val="222222"/>
          <w:shd w:val="clear" w:color="auto" w:fill="FFFFFF"/>
        </w:rPr>
        <w:t>.</w:t>
      </w:r>
    </w:p>
    <w:p w14:paraId="3800D82E" w14:textId="60B59BA4" w:rsidR="00741C2F" w:rsidRDefault="00741C2F" w:rsidP="008450A4">
      <w:pPr>
        <w:rPr>
          <w:rFonts w:ascii="Times New Roman" w:hAnsi="Times New Roman" w:cs="Times New Roman"/>
          <w:b/>
          <w:bCs/>
        </w:rPr>
      </w:pPr>
      <w:r w:rsidRPr="005A48CD">
        <w:rPr>
          <w:rFonts w:ascii="Times New Roman" w:hAnsi="Times New Roman" w:cs="Times New Roman"/>
          <w:b/>
          <w:bCs/>
        </w:rPr>
        <w:t>Finance</w:t>
      </w:r>
      <w:r w:rsidR="004464BF">
        <w:rPr>
          <w:rFonts w:ascii="Times New Roman" w:hAnsi="Times New Roman" w:cs="Times New Roman"/>
          <w:b/>
          <w:bCs/>
        </w:rPr>
        <w:t xml:space="preserve"> Report</w:t>
      </w:r>
      <w:r w:rsidR="005A48CD" w:rsidRPr="005A48CD">
        <w:rPr>
          <w:rFonts w:ascii="Times New Roman" w:hAnsi="Times New Roman" w:cs="Times New Roman"/>
          <w:b/>
          <w:bCs/>
        </w:rPr>
        <w:t>.</w:t>
      </w:r>
    </w:p>
    <w:p w14:paraId="4B34396B" w14:textId="4477B1B5" w:rsidR="00706C74" w:rsidRDefault="00706C74" w:rsidP="00756865">
      <w:pPr>
        <w:pStyle w:val="Default"/>
        <w:rPr>
          <w:rFonts w:ascii="Times New Roman" w:hAnsi="Times New Roman" w:cs="Times New Roman"/>
          <w:color w:val="auto"/>
        </w:rPr>
      </w:pPr>
    </w:p>
    <w:p w14:paraId="61C0D888" w14:textId="3B783615" w:rsidR="006D18E4" w:rsidRPr="006D18E4" w:rsidRDefault="006D18E4" w:rsidP="00B54322">
      <w:pPr>
        <w:shd w:val="clear" w:color="auto" w:fill="FFFFFF"/>
        <w:rPr>
          <w:rFonts w:ascii="Times New Roman" w:eastAsia="Times New Roman" w:hAnsi="Times New Roman" w:cs="Times New Roman"/>
          <w:color w:val="222222"/>
        </w:rPr>
      </w:pPr>
      <w:r w:rsidRPr="000B3AE0">
        <w:rPr>
          <w:rFonts w:ascii="Times New Roman" w:eastAsia="Times New Roman" w:hAnsi="Times New Roman" w:cs="Times New Roman"/>
          <w:b/>
          <w:bCs/>
          <w:color w:val="222222"/>
        </w:rPr>
        <w:t>Prelim</w:t>
      </w:r>
      <w:r w:rsidR="000B3AE0" w:rsidRPr="000B3AE0">
        <w:rPr>
          <w:rFonts w:ascii="Times New Roman" w:eastAsia="Times New Roman" w:hAnsi="Times New Roman" w:cs="Times New Roman"/>
          <w:b/>
          <w:bCs/>
          <w:color w:val="222222"/>
        </w:rPr>
        <w:t>inary</w:t>
      </w:r>
      <w:r w:rsidRPr="000B3AE0">
        <w:rPr>
          <w:rFonts w:ascii="Times New Roman" w:eastAsia="Times New Roman" w:hAnsi="Times New Roman" w:cs="Times New Roman"/>
          <w:b/>
          <w:bCs/>
          <w:color w:val="222222"/>
        </w:rPr>
        <w:t xml:space="preserve"> Q</w:t>
      </w:r>
      <w:r w:rsidR="000B3AE0" w:rsidRPr="000B3AE0">
        <w:rPr>
          <w:rFonts w:ascii="Times New Roman" w:eastAsia="Times New Roman" w:hAnsi="Times New Roman" w:cs="Times New Roman"/>
          <w:b/>
          <w:bCs/>
          <w:color w:val="222222"/>
        </w:rPr>
        <w:t>uarter Four (Q4)</w:t>
      </w:r>
      <w:r w:rsidRPr="000B3AE0">
        <w:rPr>
          <w:rFonts w:ascii="Times New Roman" w:eastAsia="Times New Roman" w:hAnsi="Times New Roman" w:cs="Times New Roman"/>
          <w:b/>
          <w:bCs/>
          <w:color w:val="222222"/>
        </w:rPr>
        <w:t xml:space="preserve"> Report</w:t>
      </w:r>
      <w:r w:rsidRPr="006D18E4">
        <w:rPr>
          <w:rFonts w:ascii="Times New Roman" w:eastAsia="Times New Roman" w:hAnsi="Times New Roman" w:cs="Times New Roman"/>
          <w:color w:val="222222"/>
        </w:rPr>
        <w:t> –</w:t>
      </w:r>
      <w:r w:rsidR="000B3AE0">
        <w:rPr>
          <w:rFonts w:ascii="Times New Roman" w:eastAsia="Times New Roman" w:hAnsi="Times New Roman" w:cs="Times New Roman"/>
          <w:color w:val="222222"/>
        </w:rPr>
        <w:t xml:space="preserve">Jennifer Hight reported that finance </w:t>
      </w:r>
      <w:r w:rsidR="00106891">
        <w:rPr>
          <w:rFonts w:ascii="Times New Roman" w:eastAsia="Times New Roman" w:hAnsi="Times New Roman" w:cs="Times New Roman"/>
          <w:color w:val="222222"/>
        </w:rPr>
        <w:t>was</w:t>
      </w:r>
      <w:r w:rsidRPr="006D18E4">
        <w:rPr>
          <w:rFonts w:ascii="Times New Roman" w:eastAsia="Times New Roman" w:hAnsi="Times New Roman" w:cs="Times New Roman"/>
          <w:color w:val="222222"/>
        </w:rPr>
        <w:t xml:space="preserve"> working on final billing and payroll. MEVA </w:t>
      </w:r>
      <w:r w:rsidR="00106891">
        <w:rPr>
          <w:rFonts w:ascii="Times New Roman" w:eastAsia="Times New Roman" w:hAnsi="Times New Roman" w:cs="Times New Roman"/>
          <w:color w:val="222222"/>
        </w:rPr>
        <w:t>was</w:t>
      </w:r>
      <w:r w:rsidRPr="006D18E4">
        <w:rPr>
          <w:rFonts w:ascii="Times New Roman" w:eastAsia="Times New Roman" w:hAnsi="Times New Roman" w:cs="Times New Roman"/>
          <w:color w:val="222222"/>
        </w:rPr>
        <w:t xml:space="preserve"> in good</w:t>
      </w:r>
      <w:r w:rsidR="000F2534">
        <w:rPr>
          <w:rFonts w:ascii="Times New Roman" w:eastAsia="Times New Roman" w:hAnsi="Times New Roman" w:cs="Times New Roman"/>
          <w:color w:val="222222"/>
        </w:rPr>
        <w:t xml:space="preserve"> financial</w:t>
      </w:r>
      <w:r w:rsidRPr="006D18E4">
        <w:rPr>
          <w:rFonts w:ascii="Times New Roman" w:eastAsia="Times New Roman" w:hAnsi="Times New Roman" w:cs="Times New Roman"/>
          <w:color w:val="222222"/>
        </w:rPr>
        <w:t xml:space="preserve"> shape. The new state grant system</w:t>
      </w:r>
      <w:r w:rsidR="007A5203">
        <w:rPr>
          <w:rFonts w:ascii="Times New Roman" w:eastAsia="Times New Roman" w:hAnsi="Times New Roman" w:cs="Times New Roman"/>
          <w:color w:val="222222"/>
        </w:rPr>
        <w:t xml:space="preserve"> (Grants4ME)</w:t>
      </w:r>
      <w:r w:rsidRPr="006D18E4">
        <w:rPr>
          <w:rFonts w:ascii="Times New Roman" w:eastAsia="Times New Roman" w:hAnsi="Times New Roman" w:cs="Times New Roman"/>
          <w:color w:val="222222"/>
        </w:rPr>
        <w:t xml:space="preserve"> seem</w:t>
      </w:r>
      <w:r w:rsidR="00106891">
        <w:rPr>
          <w:rFonts w:ascii="Times New Roman" w:eastAsia="Times New Roman" w:hAnsi="Times New Roman" w:cs="Times New Roman"/>
          <w:color w:val="222222"/>
        </w:rPr>
        <w:t>ed</w:t>
      </w:r>
      <w:r w:rsidRPr="006D18E4">
        <w:rPr>
          <w:rFonts w:ascii="Times New Roman" w:eastAsia="Times New Roman" w:hAnsi="Times New Roman" w:cs="Times New Roman"/>
          <w:color w:val="222222"/>
        </w:rPr>
        <w:t xml:space="preserve"> to be working well. The</w:t>
      </w:r>
      <w:r w:rsidR="000B3AE0">
        <w:rPr>
          <w:rFonts w:ascii="Times New Roman" w:eastAsia="Times New Roman" w:hAnsi="Times New Roman" w:cs="Times New Roman"/>
          <w:color w:val="222222"/>
        </w:rPr>
        <w:t xml:space="preserve"> FY22</w:t>
      </w:r>
      <w:r w:rsidRPr="006D18E4">
        <w:rPr>
          <w:rFonts w:ascii="Times New Roman" w:eastAsia="Times New Roman" w:hAnsi="Times New Roman" w:cs="Times New Roman"/>
          <w:color w:val="222222"/>
        </w:rPr>
        <w:t xml:space="preserve"> </w:t>
      </w:r>
      <w:r w:rsidR="000F2534">
        <w:rPr>
          <w:rFonts w:ascii="Times New Roman" w:eastAsia="Times New Roman" w:hAnsi="Times New Roman" w:cs="Times New Roman"/>
          <w:color w:val="222222"/>
        </w:rPr>
        <w:t>A</w:t>
      </w:r>
      <w:r w:rsidRPr="006D18E4">
        <w:rPr>
          <w:rFonts w:ascii="Times New Roman" w:eastAsia="Times New Roman" w:hAnsi="Times New Roman" w:cs="Times New Roman"/>
          <w:color w:val="222222"/>
        </w:rPr>
        <w:t xml:space="preserve">udit </w:t>
      </w:r>
      <w:r w:rsidR="00555223">
        <w:rPr>
          <w:rFonts w:ascii="Times New Roman" w:eastAsia="Times New Roman" w:hAnsi="Times New Roman" w:cs="Times New Roman"/>
          <w:color w:val="222222"/>
        </w:rPr>
        <w:t>was</w:t>
      </w:r>
      <w:r w:rsidRPr="006D18E4">
        <w:rPr>
          <w:rFonts w:ascii="Times New Roman" w:eastAsia="Times New Roman" w:hAnsi="Times New Roman" w:cs="Times New Roman"/>
          <w:color w:val="222222"/>
        </w:rPr>
        <w:t xml:space="preserve"> scheduled for the week of </w:t>
      </w:r>
      <w:r w:rsidR="000B3AE0">
        <w:rPr>
          <w:rFonts w:ascii="Times New Roman" w:eastAsia="Times New Roman" w:hAnsi="Times New Roman" w:cs="Times New Roman"/>
          <w:color w:val="222222"/>
        </w:rPr>
        <w:t>September 19</w:t>
      </w:r>
      <w:r w:rsidR="000B3AE0" w:rsidRPr="000B3AE0">
        <w:rPr>
          <w:rFonts w:ascii="Times New Roman" w:eastAsia="Times New Roman" w:hAnsi="Times New Roman" w:cs="Times New Roman"/>
          <w:color w:val="222222"/>
          <w:vertAlign w:val="superscript"/>
        </w:rPr>
        <w:t>th</w:t>
      </w:r>
      <w:r w:rsidRPr="006D18E4">
        <w:rPr>
          <w:rFonts w:ascii="Times New Roman" w:eastAsia="Times New Roman" w:hAnsi="Times New Roman" w:cs="Times New Roman"/>
          <w:color w:val="222222"/>
        </w:rPr>
        <w:t>.</w:t>
      </w:r>
      <w:r w:rsidR="00B54322">
        <w:rPr>
          <w:rFonts w:ascii="Times New Roman" w:eastAsia="Times New Roman" w:hAnsi="Times New Roman" w:cs="Times New Roman"/>
          <w:color w:val="222222"/>
        </w:rPr>
        <w:t xml:space="preserve"> </w:t>
      </w:r>
      <w:r w:rsidRPr="006D18E4">
        <w:rPr>
          <w:rFonts w:ascii="Times New Roman" w:eastAsia="Times New Roman" w:hAnsi="Times New Roman" w:cs="Times New Roman"/>
          <w:color w:val="222222"/>
        </w:rPr>
        <w:t>Donna inquired about MEVA’s financial carry over number.</w:t>
      </w:r>
      <w:r w:rsidR="00B54322">
        <w:rPr>
          <w:rFonts w:ascii="Times New Roman" w:eastAsia="Times New Roman" w:hAnsi="Times New Roman" w:cs="Times New Roman"/>
          <w:color w:val="222222"/>
        </w:rPr>
        <w:t xml:space="preserve"> Jennifer said </w:t>
      </w:r>
      <w:r w:rsidRPr="006D18E4">
        <w:rPr>
          <w:rFonts w:ascii="Times New Roman" w:eastAsia="Times New Roman" w:hAnsi="Times New Roman" w:cs="Times New Roman"/>
          <w:color w:val="222222"/>
        </w:rPr>
        <w:t xml:space="preserve">she </w:t>
      </w:r>
      <w:r w:rsidR="00555223">
        <w:rPr>
          <w:rFonts w:ascii="Times New Roman" w:eastAsia="Times New Roman" w:hAnsi="Times New Roman" w:cs="Times New Roman"/>
          <w:color w:val="222222"/>
        </w:rPr>
        <w:t>was</w:t>
      </w:r>
      <w:r w:rsidRPr="006D18E4">
        <w:rPr>
          <w:rFonts w:ascii="Times New Roman" w:eastAsia="Times New Roman" w:hAnsi="Times New Roman" w:cs="Times New Roman"/>
          <w:color w:val="222222"/>
        </w:rPr>
        <w:t xml:space="preserve"> still working on that</w:t>
      </w:r>
      <w:r w:rsidR="00E81B20">
        <w:rPr>
          <w:rFonts w:ascii="Times New Roman" w:eastAsia="Times New Roman" w:hAnsi="Times New Roman" w:cs="Times New Roman"/>
          <w:color w:val="222222"/>
        </w:rPr>
        <w:t xml:space="preserve"> figure</w:t>
      </w:r>
      <w:r w:rsidRPr="006D18E4">
        <w:rPr>
          <w:rFonts w:ascii="Times New Roman" w:eastAsia="Times New Roman" w:hAnsi="Times New Roman" w:cs="Times New Roman"/>
          <w:color w:val="222222"/>
        </w:rPr>
        <w:t>, and</w:t>
      </w:r>
      <w:r w:rsidR="00E81B20">
        <w:rPr>
          <w:rFonts w:ascii="Times New Roman" w:eastAsia="Times New Roman" w:hAnsi="Times New Roman" w:cs="Times New Roman"/>
          <w:color w:val="222222"/>
        </w:rPr>
        <w:t xml:space="preserve"> she</w:t>
      </w:r>
      <w:r w:rsidRPr="006D18E4">
        <w:rPr>
          <w:rFonts w:ascii="Times New Roman" w:eastAsia="Times New Roman" w:hAnsi="Times New Roman" w:cs="Times New Roman"/>
          <w:color w:val="222222"/>
        </w:rPr>
        <w:t xml:space="preserve"> w</w:t>
      </w:r>
      <w:r w:rsidR="00555223">
        <w:rPr>
          <w:rFonts w:ascii="Times New Roman" w:eastAsia="Times New Roman" w:hAnsi="Times New Roman" w:cs="Times New Roman"/>
          <w:color w:val="222222"/>
        </w:rPr>
        <w:t>as planning to</w:t>
      </w:r>
      <w:r w:rsidRPr="006D18E4">
        <w:rPr>
          <w:rFonts w:ascii="Times New Roman" w:eastAsia="Times New Roman" w:hAnsi="Times New Roman" w:cs="Times New Roman"/>
          <w:color w:val="222222"/>
        </w:rPr>
        <w:t xml:space="preserve"> share this info</w:t>
      </w:r>
      <w:r w:rsidR="000F2534">
        <w:rPr>
          <w:rFonts w:ascii="Times New Roman" w:eastAsia="Times New Roman" w:hAnsi="Times New Roman" w:cs="Times New Roman"/>
          <w:color w:val="222222"/>
        </w:rPr>
        <w:t>rmation</w:t>
      </w:r>
      <w:r w:rsidRPr="006D18E4">
        <w:rPr>
          <w:rFonts w:ascii="Times New Roman" w:eastAsia="Times New Roman" w:hAnsi="Times New Roman" w:cs="Times New Roman"/>
          <w:color w:val="222222"/>
        </w:rPr>
        <w:t xml:space="preserve"> with the board at the August</w:t>
      </w:r>
      <w:r w:rsidR="00555223">
        <w:rPr>
          <w:rFonts w:ascii="Times New Roman" w:eastAsia="Times New Roman" w:hAnsi="Times New Roman" w:cs="Times New Roman"/>
          <w:color w:val="222222"/>
        </w:rPr>
        <w:t xml:space="preserve"> 16</w:t>
      </w:r>
      <w:r w:rsidR="00555223" w:rsidRPr="00555223">
        <w:rPr>
          <w:rFonts w:ascii="Times New Roman" w:eastAsia="Times New Roman" w:hAnsi="Times New Roman" w:cs="Times New Roman"/>
          <w:color w:val="222222"/>
          <w:vertAlign w:val="superscript"/>
        </w:rPr>
        <w:t>th</w:t>
      </w:r>
      <w:r w:rsidRPr="006D18E4">
        <w:rPr>
          <w:rFonts w:ascii="Times New Roman" w:eastAsia="Times New Roman" w:hAnsi="Times New Roman" w:cs="Times New Roman"/>
          <w:color w:val="222222"/>
        </w:rPr>
        <w:t xml:space="preserve"> meeting.</w:t>
      </w:r>
    </w:p>
    <w:p w14:paraId="3E3FBB91" w14:textId="77777777" w:rsidR="006D18E4" w:rsidRPr="006D18E4" w:rsidRDefault="006D18E4" w:rsidP="006D18E4">
      <w:pPr>
        <w:shd w:val="clear" w:color="auto" w:fill="FFFFFF"/>
        <w:rPr>
          <w:rFonts w:ascii="Times New Roman" w:eastAsia="Times New Roman" w:hAnsi="Times New Roman" w:cs="Times New Roman"/>
          <w:color w:val="222222"/>
        </w:rPr>
      </w:pPr>
      <w:r w:rsidRPr="006D18E4">
        <w:rPr>
          <w:rFonts w:ascii="Times New Roman" w:eastAsia="Times New Roman" w:hAnsi="Times New Roman" w:cs="Times New Roman"/>
          <w:color w:val="222222"/>
        </w:rPr>
        <w:t> </w:t>
      </w:r>
    </w:p>
    <w:p w14:paraId="4196E92F" w14:textId="6295585C" w:rsidR="006D18E4" w:rsidRPr="006D18E4" w:rsidRDefault="006D18E4" w:rsidP="006D18E4">
      <w:pPr>
        <w:shd w:val="clear" w:color="auto" w:fill="FFFFFF"/>
        <w:rPr>
          <w:rFonts w:ascii="Times New Roman" w:eastAsia="Times New Roman" w:hAnsi="Times New Roman" w:cs="Times New Roman"/>
          <w:color w:val="222222"/>
        </w:rPr>
      </w:pPr>
      <w:r w:rsidRPr="00E81B20">
        <w:rPr>
          <w:rFonts w:ascii="Times New Roman" w:eastAsia="Times New Roman" w:hAnsi="Times New Roman" w:cs="Times New Roman"/>
          <w:b/>
          <w:bCs/>
          <w:color w:val="222222"/>
        </w:rPr>
        <w:t>Check Signatory Discussion</w:t>
      </w:r>
      <w:r w:rsidRPr="006D18E4">
        <w:rPr>
          <w:rFonts w:ascii="Times New Roman" w:eastAsia="Times New Roman" w:hAnsi="Times New Roman" w:cs="Times New Roman"/>
          <w:color w:val="222222"/>
        </w:rPr>
        <w:t> – Jen</w:t>
      </w:r>
      <w:r w:rsidR="00FA1E3F">
        <w:rPr>
          <w:rFonts w:ascii="Times New Roman" w:eastAsia="Times New Roman" w:hAnsi="Times New Roman" w:cs="Times New Roman"/>
          <w:color w:val="222222"/>
        </w:rPr>
        <w:t>nifer suggest</w:t>
      </w:r>
      <w:r w:rsidR="00C90BD0">
        <w:rPr>
          <w:rFonts w:ascii="Times New Roman" w:eastAsia="Times New Roman" w:hAnsi="Times New Roman" w:cs="Times New Roman"/>
          <w:color w:val="222222"/>
        </w:rPr>
        <w:t>ed</w:t>
      </w:r>
      <w:r w:rsidR="00FA1E3F">
        <w:rPr>
          <w:rFonts w:ascii="Times New Roman" w:eastAsia="Times New Roman" w:hAnsi="Times New Roman" w:cs="Times New Roman"/>
          <w:color w:val="222222"/>
        </w:rPr>
        <w:t xml:space="preserve"> </w:t>
      </w:r>
      <w:r w:rsidRPr="006D18E4">
        <w:rPr>
          <w:rFonts w:ascii="Times New Roman" w:eastAsia="Times New Roman" w:hAnsi="Times New Roman" w:cs="Times New Roman"/>
          <w:color w:val="222222"/>
        </w:rPr>
        <w:t>obtain</w:t>
      </w:r>
      <w:r w:rsidR="00FA1E3F">
        <w:rPr>
          <w:rFonts w:ascii="Times New Roman" w:eastAsia="Times New Roman" w:hAnsi="Times New Roman" w:cs="Times New Roman"/>
          <w:color w:val="222222"/>
        </w:rPr>
        <w:t>ing</w:t>
      </w:r>
      <w:r w:rsidRPr="006D18E4">
        <w:rPr>
          <w:rFonts w:ascii="Times New Roman" w:eastAsia="Times New Roman" w:hAnsi="Times New Roman" w:cs="Times New Roman"/>
          <w:color w:val="222222"/>
        </w:rPr>
        <w:t xml:space="preserve"> </w:t>
      </w:r>
      <w:r w:rsidR="000F6270">
        <w:rPr>
          <w:rFonts w:ascii="Times New Roman" w:eastAsia="Times New Roman" w:hAnsi="Times New Roman" w:cs="Times New Roman"/>
          <w:color w:val="222222"/>
        </w:rPr>
        <w:t xml:space="preserve">large </w:t>
      </w:r>
      <w:r w:rsidR="008A4785">
        <w:rPr>
          <w:rFonts w:ascii="Times New Roman" w:eastAsia="Times New Roman" w:hAnsi="Times New Roman" w:cs="Times New Roman"/>
          <w:color w:val="222222"/>
        </w:rPr>
        <w:t xml:space="preserve">check </w:t>
      </w:r>
      <w:r w:rsidRPr="006D18E4">
        <w:rPr>
          <w:rFonts w:ascii="Times New Roman" w:eastAsia="Times New Roman" w:hAnsi="Times New Roman" w:cs="Times New Roman"/>
          <w:color w:val="222222"/>
        </w:rPr>
        <w:t>approval</w:t>
      </w:r>
      <w:r w:rsidR="00FA1E3F">
        <w:rPr>
          <w:rFonts w:ascii="Times New Roman" w:eastAsia="Times New Roman" w:hAnsi="Times New Roman" w:cs="Times New Roman"/>
          <w:color w:val="222222"/>
        </w:rPr>
        <w:t>s via email</w:t>
      </w:r>
      <w:r w:rsidRPr="006D18E4">
        <w:rPr>
          <w:rFonts w:ascii="Times New Roman" w:eastAsia="Times New Roman" w:hAnsi="Times New Roman" w:cs="Times New Roman"/>
          <w:color w:val="222222"/>
        </w:rPr>
        <w:t xml:space="preserve"> by either the board chair or treasurer</w:t>
      </w:r>
      <w:r w:rsidR="00014C22">
        <w:rPr>
          <w:rFonts w:ascii="Times New Roman" w:eastAsia="Times New Roman" w:hAnsi="Times New Roman" w:cs="Times New Roman"/>
          <w:color w:val="222222"/>
        </w:rPr>
        <w:t xml:space="preserve"> that </w:t>
      </w:r>
      <w:r w:rsidRPr="006D18E4">
        <w:rPr>
          <w:rFonts w:ascii="Times New Roman" w:eastAsia="Times New Roman" w:hAnsi="Times New Roman" w:cs="Times New Roman"/>
          <w:color w:val="222222"/>
        </w:rPr>
        <w:t>c</w:t>
      </w:r>
      <w:r w:rsidR="000F6270">
        <w:rPr>
          <w:rFonts w:ascii="Times New Roman" w:eastAsia="Times New Roman" w:hAnsi="Times New Roman" w:cs="Times New Roman"/>
          <w:color w:val="222222"/>
        </w:rPr>
        <w:t>ould</w:t>
      </w:r>
      <w:r w:rsidRPr="006D18E4">
        <w:rPr>
          <w:rFonts w:ascii="Times New Roman" w:eastAsia="Times New Roman" w:hAnsi="Times New Roman" w:cs="Times New Roman"/>
          <w:color w:val="222222"/>
        </w:rPr>
        <w:t xml:space="preserve"> be attached to invoice</w:t>
      </w:r>
      <w:r w:rsidR="000F6270">
        <w:rPr>
          <w:rFonts w:ascii="Times New Roman" w:eastAsia="Times New Roman" w:hAnsi="Times New Roman" w:cs="Times New Roman"/>
          <w:color w:val="222222"/>
        </w:rPr>
        <w:t>s</w:t>
      </w:r>
      <w:r w:rsidR="00C90BD0">
        <w:rPr>
          <w:rFonts w:ascii="Times New Roman" w:eastAsia="Times New Roman" w:hAnsi="Times New Roman" w:cs="Times New Roman"/>
          <w:color w:val="222222"/>
        </w:rPr>
        <w:t>; t</w:t>
      </w:r>
      <w:r w:rsidR="00C90BD0" w:rsidRPr="006D18E4">
        <w:rPr>
          <w:rFonts w:ascii="Times New Roman" w:eastAsia="Times New Roman" w:hAnsi="Times New Roman" w:cs="Times New Roman"/>
          <w:color w:val="222222"/>
        </w:rPr>
        <w:t>he approval</w:t>
      </w:r>
      <w:r w:rsidR="000F6270">
        <w:rPr>
          <w:rFonts w:ascii="Times New Roman" w:eastAsia="Times New Roman" w:hAnsi="Times New Roman" w:cs="Times New Roman"/>
          <w:color w:val="222222"/>
        </w:rPr>
        <w:t>s</w:t>
      </w:r>
      <w:r w:rsidR="00C90BD0" w:rsidRPr="006D18E4">
        <w:rPr>
          <w:rFonts w:ascii="Times New Roman" w:eastAsia="Times New Roman" w:hAnsi="Times New Roman" w:cs="Times New Roman"/>
          <w:color w:val="222222"/>
        </w:rPr>
        <w:t xml:space="preserve"> would be documented for the auditors and still meet the policy requirement.</w:t>
      </w:r>
      <w:r w:rsidR="00C90BD0">
        <w:rPr>
          <w:rFonts w:ascii="Times New Roman" w:eastAsia="Times New Roman" w:hAnsi="Times New Roman" w:cs="Times New Roman"/>
          <w:color w:val="222222"/>
        </w:rPr>
        <w:t xml:space="preserve"> </w:t>
      </w:r>
      <w:r w:rsidRPr="006D18E4">
        <w:rPr>
          <w:rFonts w:ascii="Times New Roman" w:eastAsia="Times New Roman" w:hAnsi="Times New Roman" w:cs="Times New Roman"/>
          <w:color w:val="222222"/>
        </w:rPr>
        <w:t xml:space="preserve">Currently, </w:t>
      </w:r>
      <w:r w:rsidR="000F6270">
        <w:rPr>
          <w:rFonts w:ascii="Times New Roman" w:eastAsia="Times New Roman" w:hAnsi="Times New Roman" w:cs="Times New Roman"/>
          <w:color w:val="222222"/>
        </w:rPr>
        <w:t xml:space="preserve">some </w:t>
      </w:r>
      <w:r w:rsidRPr="006D18E4">
        <w:rPr>
          <w:rFonts w:ascii="Times New Roman" w:eastAsia="Times New Roman" w:hAnsi="Times New Roman" w:cs="Times New Roman"/>
          <w:color w:val="222222"/>
        </w:rPr>
        <w:t>che</w:t>
      </w:r>
      <w:r w:rsidR="00C90BD0">
        <w:rPr>
          <w:rFonts w:ascii="Times New Roman" w:eastAsia="Times New Roman" w:hAnsi="Times New Roman" w:cs="Times New Roman"/>
          <w:color w:val="222222"/>
        </w:rPr>
        <w:t>c</w:t>
      </w:r>
      <w:r w:rsidRPr="006D18E4">
        <w:rPr>
          <w:rFonts w:ascii="Times New Roman" w:eastAsia="Times New Roman" w:hAnsi="Times New Roman" w:cs="Times New Roman"/>
          <w:color w:val="222222"/>
        </w:rPr>
        <w:t xml:space="preserve">ks </w:t>
      </w:r>
      <w:r w:rsidR="00C90BD0">
        <w:rPr>
          <w:rFonts w:ascii="Times New Roman" w:eastAsia="Times New Roman" w:hAnsi="Times New Roman" w:cs="Times New Roman"/>
          <w:color w:val="222222"/>
        </w:rPr>
        <w:t>were</w:t>
      </w:r>
      <w:r w:rsidRPr="006D18E4">
        <w:rPr>
          <w:rFonts w:ascii="Times New Roman" w:eastAsia="Times New Roman" w:hAnsi="Times New Roman" w:cs="Times New Roman"/>
          <w:color w:val="222222"/>
        </w:rPr>
        <w:t xml:space="preserve"> held up due to dual signature delays and mail delay barriers. Donna</w:t>
      </w:r>
      <w:r w:rsidR="00A425D5">
        <w:rPr>
          <w:rFonts w:ascii="Times New Roman" w:eastAsia="Times New Roman" w:hAnsi="Times New Roman" w:cs="Times New Roman"/>
          <w:color w:val="222222"/>
        </w:rPr>
        <w:t xml:space="preserve"> </w:t>
      </w:r>
      <w:r w:rsidRPr="006D18E4">
        <w:rPr>
          <w:rFonts w:ascii="Times New Roman" w:eastAsia="Times New Roman" w:hAnsi="Times New Roman" w:cs="Times New Roman"/>
          <w:color w:val="222222"/>
        </w:rPr>
        <w:t>ask</w:t>
      </w:r>
      <w:r w:rsidR="00A425D5">
        <w:rPr>
          <w:rFonts w:ascii="Times New Roman" w:eastAsia="Times New Roman" w:hAnsi="Times New Roman" w:cs="Times New Roman"/>
          <w:color w:val="222222"/>
        </w:rPr>
        <w:t>ed</w:t>
      </w:r>
      <w:r w:rsidRPr="006D18E4">
        <w:rPr>
          <w:rFonts w:ascii="Times New Roman" w:eastAsia="Times New Roman" w:hAnsi="Times New Roman" w:cs="Times New Roman"/>
          <w:color w:val="222222"/>
        </w:rPr>
        <w:t xml:space="preserve"> </w:t>
      </w:r>
      <w:r w:rsidR="008A4785">
        <w:rPr>
          <w:rFonts w:ascii="Times New Roman" w:eastAsia="Times New Roman" w:hAnsi="Times New Roman" w:cs="Times New Roman"/>
          <w:color w:val="222222"/>
        </w:rPr>
        <w:t xml:space="preserve">if </w:t>
      </w:r>
      <w:r w:rsidR="00740963">
        <w:rPr>
          <w:rFonts w:ascii="Times New Roman" w:eastAsia="Times New Roman" w:hAnsi="Times New Roman" w:cs="Times New Roman"/>
          <w:color w:val="222222"/>
        </w:rPr>
        <w:t>check approvals</w:t>
      </w:r>
      <w:r w:rsidR="008A4785">
        <w:rPr>
          <w:rFonts w:ascii="Times New Roman" w:eastAsia="Times New Roman" w:hAnsi="Times New Roman" w:cs="Times New Roman"/>
          <w:color w:val="222222"/>
        </w:rPr>
        <w:t xml:space="preserve"> </w:t>
      </w:r>
      <w:r w:rsidRPr="006D18E4">
        <w:rPr>
          <w:rFonts w:ascii="Times New Roman" w:eastAsia="Times New Roman" w:hAnsi="Times New Roman" w:cs="Times New Roman"/>
          <w:color w:val="222222"/>
        </w:rPr>
        <w:t xml:space="preserve">could be done in </w:t>
      </w:r>
      <w:proofErr w:type="gramStart"/>
      <w:r w:rsidRPr="006D18E4">
        <w:rPr>
          <w:rFonts w:ascii="Times New Roman" w:eastAsia="Times New Roman" w:hAnsi="Times New Roman" w:cs="Times New Roman"/>
          <w:color w:val="222222"/>
        </w:rPr>
        <w:t>DocuSign</w:t>
      </w:r>
      <w:proofErr w:type="gramEnd"/>
      <w:r w:rsidRPr="006D18E4">
        <w:rPr>
          <w:rFonts w:ascii="Times New Roman" w:eastAsia="Times New Roman" w:hAnsi="Times New Roman" w:cs="Times New Roman"/>
          <w:color w:val="222222"/>
        </w:rPr>
        <w:t xml:space="preserve"> or could we maintain an email record somehow?</w:t>
      </w:r>
      <w:r w:rsidR="00A425D5">
        <w:rPr>
          <w:rFonts w:ascii="Times New Roman" w:eastAsia="Times New Roman" w:hAnsi="Times New Roman" w:cs="Times New Roman"/>
          <w:color w:val="222222"/>
        </w:rPr>
        <w:t xml:space="preserve"> </w:t>
      </w:r>
      <w:r w:rsidRPr="006D18E4">
        <w:rPr>
          <w:rFonts w:ascii="Times New Roman" w:eastAsia="Times New Roman" w:hAnsi="Times New Roman" w:cs="Times New Roman"/>
          <w:color w:val="222222"/>
        </w:rPr>
        <w:t>Dr. Browne</w:t>
      </w:r>
      <w:r w:rsidR="00A425D5">
        <w:rPr>
          <w:rFonts w:ascii="Times New Roman" w:eastAsia="Times New Roman" w:hAnsi="Times New Roman" w:cs="Times New Roman"/>
          <w:color w:val="222222"/>
        </w:rPr>
        <w:t xml:space="preserve"> suggested </w:t>
      </w:r>
      <w:r w:rsidRPr="006D18E4">
        <w:rPr>
          <w:rFonts w:ascii="Times New Roman" w:eastAsia="Times New Roman" w:hAnsi="Times New Roman" w:cs="Times New Roman"/>
          <w:color w:val="222222"/>
        </w:rPr>
        <w:t>develop</w:t>
      </w:r>
      <w:r w:rsidR="00A425D5">
        <w:rPr>
          <w:rFonts w:ascii="Times New Roman" w:eastAsia="Times New Roman" w:hAnsi="Times New Roman" w:cs="Times New Roman"/>
          <w:color w:val="222222"/>
        </w:rPr>
        <w:t>ing</w:t>
      </w:r>
      <w:r w:rsidRPr="006D18E4">
        <w:rPr>
          <w:rFonts w:ascii="Times New Roman" w:eastAsia="Times New Roman" w:hAnsi="Times New Roman" w:cs="Times New Roman"/>
          <w:color w:val="222222"/>
        </w:rPr>
        <w:t xml:space="preserve"> a</w:t>
      </w:r>
      <w:r w:rsidR="000F4437">
        <w:rPr>
          <w:rFonts w:ascii="Times New Roman" w:eastAsia="Times New Roman" w:hAnsi="Times New Roman" w:cs="Times New Roman"/>
          <w:color w:val="222222"/>
        </w:rPr>
        <w:t xml:space="preserve"> </w:t>
      </w:r>
      <w:r w:rsidRPr="006D18E4">
        <w:rPr>
          <w:rFonts w:ascii="Times New Roman" w:eastAsia="Times New Roman" w:hAnsi="Times New Roman" w:cs="Times New Roman"/>
          <w:color w:val="222222"/>
        </w:rPr>
        <w:t>tracking</w:t>
      </w:r>
      <w:r w:rsidR="00A425D5">
        <w:rPr>
          <w:rFonts w:ascii="Times New Roman" w:eastAsia="Times New Roman" w:hAnsi="Times New Roman" w:cs="Times New Roman"/>
          <w:color w:val="222222"/>
        </w:rPr>
        <w:t xml:space="preserve"> process</w:t>
      </w:r>
      <w:r w:rsidR="008A4785">
        <w:rPr>
          <w:rFonts w:ascii="Times New Roman" w:eastAsia="Times New Roman" w:hAnsi="Times New Roman" w:cs="Times New Roman"/>
          <w:color w:val="222222"/>
        </w:rPr>
        <w:t xml:space="preserve"> for</w:t>
      </w:r>
      <w:r w:rsidRPr="006D18E4">
        <w:rPr>
          <w:rFonts w:ascii="Times New Roman" w:eastAsia="Times New Roman" w:hAnsi="Times New Roman" w:cs="Times New Roman"/>
          <w:color w:val="222222"/>
        </w:rPr>
        <w:t xml:space="preserve"> the emails or keeping record of the emails in a file</w:t>
      </w:r>
      <w:r w:rsidR="00D935E8">
        <w:rPr>
          <w:rFonts w:ascii="Times New Roman" w:eastAsia="Times New Roman" w:hAnsi="Times New Roman" w:cs="Times New Roman"/>
          <w:color w:val="222222"/>
        </w:rPr>
        <w:t xml:space="preserve"> (for the auditors). Do</w:t>
      </w:r>
      <w:r w:rsidRPr="006D18E4">
        <w:rPr>
          <w:rFonts w:ascii="Times New Roman" w:eastAsia="Times New Roman" w:hAnsi="Times New Roman" w:cs="Times New Roman"/>
          <w:color w:val="222222"/>
        </w:rPr>
        <w:t>nna</w:t>
      </w:r>
      <w:r w:rsidR="00740963">
        <w:rPr>
          <w:rFonts w:ascii="Times New Roman" w:eastAsia="Times New Roman" w:hAnsi="Times New Roman" w:cs="Times New Roman"/>
          <w:color w:val="222222"/>
        </w:rPr>
        <w:t xml:space="preserve"> said that </w:t>
      </w:r>
      <w:r w:rsidRPr="006D18E4">
        <w:rPr>
          <w:rFonts w:ascii="Times New Roman" w:eastAsia="Times New Roman" w:hAnsi="Times New Roman" w:cs="Times New Roman"/>
          <w:color w:val="222222"/>
        </w:rPr>
        <w:t>this would likely fall under the responsibility of the treasurer.</w:t>
      </w:r>
      <w:r w:rsidR="00740963">
        <w:rPr>
          <w:rFonts w:ascii="Times New Roman" w:eastAsia="Times New Roman" w:hAnsi="Times New Roman" w:cs="Times New Roman"/>
          <w:color w:val="222222"/>
        </w:rPr>
        <w:t xml:space="preserve"> </w:t>
      </w:r>
      <w:r w:rsidRPr="006D18E4">
        <w:rPr>
          <w:rFonts w:ascii="Times New Roman" w:eastAsia="Times New Roman" w:hAnsi="Times New Roman" w:cs="Times New Roman"/>
          <w:color w:val="222222"/>
        </w:rPr>
        <w:t>Dr. Browne</w:t>
      </w:r>
      <w:r w:rsidR="00740963">
        <w:rPr>
          <w:rFonts w:ascii="Times New Roman" w:eastAsia="Times New Roman" w:hAnsi="Times New Roman" w:cs="Times New Roman"/>
          <w:color w:val="222222"/>
        </w:rPr>
        <w:t xml:space="preserve"> reported </w:t>
      </w:r>
      <w:r w:rsidRPr="006D18E4">
        <w:rPr>
          <w:rFonts w:ascii="Times New Roman" w:eastAsia="Times New Roman" w:hAnsi="Times New Roman" w:cs="Times New Roman"/>
          <w:color w:val="222222"/>
        </w:rPr>
        <w:t xml:space="preserve">that MEVA’s </w:t>
      </w:r>
      <w:r w:rsidR="00740963">
        <w:rPr>
          <w:rFonts w:ascii="Times New Roman" w:eastAsia="Times New Roman" w:hAnsi="Times New Roman" w:cs="Times New Roman"/>
          <w:color w:val="222222"/>
        </w:rPr>
        <w:t xml:space="preserve">checking </w:t>
      </w:r>
      <w:r w:rsidRPr="006D18E4">
        <w:rPr>
          <w:rFonts w:ascii="Times New Roman" w:eastAsia="Times New Roman" w:hAnsi="Times New Roman" w:cs="Times New Roman"/>
          <w:color w:val="222222"/>
        </w:rPr>
        <w:t>account now display</w:t>
      </w:r>
      <w:r w:rsidR="00D935E8">
        <w:rPr>
          <w:rFonts w:ascii="Times New Roman" w:eastAsia="Times New Roman" w:hAnsi="Times New Roman" w:cs="Times New Roman"/>
          <w:color w:val="222222"/>
        </w:rPr>
        <w:t>ed</w:t>
      </w:r>
      <w:r w:rsidRPr="006D18E4">
        <w:rPr>
          <w:rFonts w:ascii="Times New Roman" w:eastAsia="Times New Roman" w:hAnsi="Times New Roman" w:cs="Times New Roman"/>
          <w:color w:val="222222"/>
        </w:rPr>
        <w:t xml:space="preserve"> pictures of </w:t>
      </w:r>
      <w:r w:rsidR="00F6460F">
        <w:rPr>
          <w:rFonts w:ascii="Times New Roman" w:eastAsia="Times New Roman" w:hAnsi="Times New Roman" w:cs="Times New Roman"/>
          <w:color w:val="222222"/>
        </w:rPr>
        <w:t xml:space="preserve">all </w:t>
      </w:r>
      <w:r w:rsidRPr="006D18E4">
        <w:rPr>
          <w:rFonts w:ascii="Times New Roman" w:eastAsia="Times New Roman" w:hAnsi="Times New Roman" w:cs="Times New Roman"/>
          <w:color w:val="222222"/>
        </w:rPr>
        <w:t>checks</w:t>
      </w:r>
      <w:r w:rsidR="00D935E8">
        <w:rPr>
          <w:rFonts w:ascii="Times New Roman" w:eastAsia="Times New Roman" w:hAnsi="Times New Roman" w:cs="Times New Roman"/>
          <w:color w:val="222222"/>
        </w:rPr>
        <w:t>,</w:t>
      </w:r>
      <w:r w:rsidRPr="006D18E4">
        <w:rPr>
          <w:rFonts w:ascii="Times New Roman" w:eastAsia="Times New Roman" w:hAnsi="Times New Roman" w:cs="Times New Roman"/>
          <w:color w:val="222222"/>
        </w:rPr>
        <w:t xml:space="preserve"> which w</w:t>
      </w:r>
      <w:r w:rsidR="00D935E8">
        <w:rPr>
          <w:rFonts w:ascii="Times New Roman" w:eastAsia="Times New Roman" w:hAnsi="Times New Roman" w:cs="Times New Roman"/>
          <w:color w:val="222222"/>
        </w:rPr>
        <w:t>ere</w:t>
      </w:r>
      <w:r w:rsidRPr="006D18E4">
        <w:rPr>
          <w:rFonts w:ascii="Times New Roman" w:eastAsia="Times New Roman" w:hAnsi="Times New Roman" w:cs="Times New Roman"/>
          <w:color w:val="222222"/>
        </w:rPr>
        <w:t xml:space="preserve"> a record.</w:t>
      </w:r>
      <w:r w:rsidR="00740963">
        <w:rPr>
          <w:rFonts w:ascii="Times New Roman" w:eastAsia="Times New Roman" w:hAnsi="Times New Roman" w:cs="Times New Roman"/>
          <w:color w:val="222222"/>
        </w:rPr>
        <w:t xml:space="preserve"> </w:t>
      </w:r>
      <w:r w:rsidRPr="006D18E4">
        <w:rPr>
          <w:rFonts w:ascii="Times New Roman" w:eastAsia="Times New Roman" w:hAnsi="Times New Roman" w:cs="Times New Roman"/>
          <w:color w:val="222222"/>
        </w:rPr>
        <w:t>Jen</w:t>
      </w:r>
      <w:r w:rsidR="00740963">
        <w:rPr>
          <w:rFonts w:ascii="Times New Roman" w:eastAsia="Times New Roman" w:hAnsi="Times New Roman" w:cs="Times New Roman"/>
          <w:color w:val="222222"/>
        </w:rPr>
        <w:t xml:space="preserve">nifer asserted that </w:t>
      </w:r>
      <w:r w:rsidRPr="006D18E4">
        <w:rPr>
          <w:rFonts w:ascii="Times New Roman" w:eastAsia="Times New Roman" w:hAnsi="Times New Roman" w:cs="Times New Roman"/>
          <w:color w:val="222222"/>
        </w:rPr>
        <w:t>we need</w:t>
      </w:r>
      <w:r w:rsidR="00D935E8">
        <w:rPr>
          <w:rFonts w:ascii="Times New Roman" w:eastAsia="Times New Roman" w:hAnsi="Times New Roman" w:cs="Times New Roman"/>
          <w:color w:val="222222"/>
        </w:rPr>
        <w:t>ed</w:t>
      </w:r>
      <w:r w:rsidRPr="006D18E4">
        <w:rPr>
          <w:rFonts w:ascii="Times New Roman" w:eastAsia="Times New Roman" w:hAnsi="Times New Roman" w:cs="Times New Roman"/>
          <w:color w:val="222222"/>
        </w:rPr>
        <w:t xml:space="preserve"> </w:t>
      </w:r>
      <w:r w:rsidR="00740963">
        <w:rPr>
          <w:rFonts w:ascii="Times New Roman" w:eastAsia="Times New Roman" w:hAnsi="Times New Roman" w:cs="Times New Roman"/>
          <w:color w:val="222222"/>
        </w:rPr>
        <w:t>two</w:t>
      </w:r>
      <w:r w:rsidRPr="006D18E4">
        <w:rPr>
          <w:rFonts w:ascii="Times New Roman" w:eastAsia="Times New Roman" w:hAnsi="Times New Roman" w:cs="Times New Roman"/>
          <w:color w:val="222222"/>
        </w:rPr>
        <w:t xml:space="preserve"> people responsible instead of just</w:t>
      </w:r>
      <w:r w:rsidR="00740963">
        <w:rPr>
          <w:rFonts w:ascii="Times New Roman" w:eastAsia="Times New Roman" w:hAnsi="Times New Roman" w:cs="Times New Roman"/>
          <w:color w:val="222222"/>
        </w:rPr>
        <w:t xml:space="preserve"> one</w:t>
      </w:r>
      <w:r w:rsidRPr="006D18E4">
        <w:rPr>
          <w:rFonts w:ascii="Times New Roman" w:eastAsia="Times New Roman" w:hAnsi="Times New Roman" w:cs="Times New Roman"/>
          <w:color w:val="222222"/>
        </w:rPr>
        <w:t xml:space="preserve"> in the event the treasurer </w:t>
      </w:r>
      <w:r w:rsidR="00F6460F">
        <w:rPr>
          <w:rFonts w:ascii="Times New Roman" w:eastAsia="Times New Roman" w:hAnsi="Times New Roman" w:cs="Times New Roman"/>
          <w:color w:val="222222"/>
        </w:rPr>
        <w:t>was</w:t>
      </w:r>
      <w:r w:rsidRPr="006D18E4">
        <w:rPr>
          <w:rFonts w:ascii="Times New Roman" w:eastAsia="Times New Roman" w:hAnsi="Times New Roman" w:cs="Times New Roman"/>
          <w:color w:val="222222"/>
        </w:rPr>
        <w:t xml:space="preserve"> out sick or on vacation and/or unreachable. The issue </w:t>
      </w:r>
      <w:r w:rsidR="00740963">
        <w:rPr>
          <w:rFonts w:ascii="Times New Roman" w:eastAsia="Times New Roman" w:hAnsi="Times New Roman" w:cs="Times New Roman"/>
          <w:color w:val="222222"/>
        </w:rPr>
        <w:t>wa</w:t>
      </w:r>
      <w:r w:rsidRPr="006D18E4">
        <w:rPr>
          <w:rFonts w:ascii="Times New Roman" w:eastAsia="Times New Roman" w:hAnsi="Times New Roman" w:cs="Times New Roman"/>
          <w:color w:val="222222"/>
        </w:rPr>
        <w:t xml:space="preserve">s timeliness in being able to pay bills </w:t>
      </w:r>
      <w:r w:rsidR="00740963">
        <w:rPr>
          <w:rFonts w:ascii="Times New Roman" w:eastAsia="Times New Roman" w:hAnsi="Times New Roman" w:cs="Times New Roman"/>
          <w:color w:val="222222"/>
        </w:rPr>
        <w:t>$10K</w:t>
      </w:r>
      <w:r w:rsidRPr="006D18E4">
        <w:rPr>
          <w:rFonts w:ascii="Times New Roman" w:eastAsia="Times New Roman" w:hAnsi="Times New Roman" w:cs="Times New Roman"/>
          <w:color w:val="222222"/>
        </w:rPr>
        <w:t xml:space="preserve"> or higher</w:t>
      </w:r>
      <w:r w:rsidR="00740963">
        <w:rPr>
          <w:rFonts w:ascii="Times New Roman" w:eastAsia="Times New Roman" w:hAnsi="Times New Roman" w:cs="Times New Roman"/>
          <w:color w:val="222222"/>
        </w:rPr>
        <w:t xml:space="preserve">. </w:t>
      </w:r>
      <w:r w:rsidRPr="006D18E4">
        <w:rPr>
          <w:rFonts w:ascii="Times New Roman" w:eastAsia="Times New Roman" w:hAnsi="Times New Roman" w:cs="Times New Roman"/>
          <w:color w:val="222222"/>
        </w:rPr>
        <w:t>Nick</w:t>
      </w:r>
      <w:r w:rsidR="003B6E5D">
        <w:rPr>
          <w:rFonts w:ascii="Times New Roman" w:eastAsia="Times New Roman" w:hAnsi="Times New Roman" w:cs="Times New Roman"/>
          <w:color w:val="222222"/>
        </w:rPr>
        <w:t xml:space="preserve"> said that </w:t>
      </w:r>
      <w:r w:rsidRPr="006D18E4">
        <w:rPr>
          <w:rFonts w:ascii="Times New Roman" w:eastAsia="Times New Roman" w:hAnsi="Times New Roman" w:cs="Times New Roman"/>
          <w:color w:val="222222"/>
        </w:rPr>
        <w:t>more definition</w:t>
      </w:r>
      <w:r w:rsidR="00F6460F">
        <w:rPr>
          <w:rFonts w:ascii="Times New Roman" w:eastAsia="Times New Roman" w:hAnsi="Times New Roman" w:cs="Times New Roman"/>
          <w:color w:val="222222"/>
        </w:rPr>
        <w:t>/</w:t>
      </w:r>
      <w:r w:rsidRPr="006D18E4">
        <w:rPr>
          <w:rFonts w:ascii="Times New Roman" w:eastAsia="Times New Roman" w:hAnsi="Times New Roman" w:cs="Times New Roman"/>
          <w:color w:val="222222"/>
        </w:rPr>
        <w:t xml:space="preserve">clarity of board roles </w:t>
      </w:r>
      <w:r w:rsidR="003361A8">
        <w:rPr>
          <w:rFonts w:ascii="Times New Roman" w:eastAsia="Times New Roman" w:hAnsi="Times New Roman" w:cs="Times New Roman"/>
          <w:color w:val="222222"/>
        </w:rPr>
        <w:t>was</w:t>
      </w:r>
      <w:r w:rsidRPr="006D18E4">
        <w:rPr>
          <w:rFonts w:ascii="Times New Roman" w:eastAsia="Times New Roman" w:hAnsi="Times New Roman" w:cs="Times New Roman"/>
          <w:color w:val="222222"/>
        </w:rPr>
        <w:t xml:space="preserve"> needed within this process. Nick state</w:t>
      </w:r>
      <w:r w:rsidR="003B6E5D">
        <w:rPr>
          <w:rFonts w:ascii="Times New Roman" w:eastAsia="Times New Roman" w:hAnsi="Times New Roman" w:cs="Times New Roman"/>
          <w:color w:val="222222"/>
        </w:rPr>
        <w:t>d that</w:t>
      </w:r>
      <w:r w:rsidR="003361A8">
        <w:rPr>
          <w:rFonts w:ascii="Times New Roman" w:eastAsia="Times New Roman" w:hAnsi="Times New Roman" w:cs="Times New Roman"/>
          <w:color w:val="222222"/>
        </w:rPr>
        <w:t xml:space="preserve"> he was</w:t>
      </w:r>
      <w:r w:rsidRPr="006D18E4">
        <w:rPr>
          <w:rFonts w:ascii="Times New Roman" w:eastAsia="Times New Roman" w:hAnsi="Times New Roman" w:cs="Times New Roman"/>
          <w:color w:val="222222"/>
        </w:rPr>
        <w:t xml:space="preserve"> available to s</w:t>
      </w:r>
      <w:r w:rsidR="00F6460F">
        <w:rPr>
          <w:rFonts w:ascii="Times New Roman" w:eastAsia="Times New Roman" w:hAnsi="Times New Roman" w:cs="Times New Roman"/>
          <w:color w:val="222222"/>
        </w:rPr>
        <w:t xml:space="preserve">erve </w:t>
      </w:r>
      <w:r w:rsidRPr="006D18E4">
        <w:rPr>
          <w:rFonts w:ascii="Times New Roman" w:eastAsia="Times New Roman" w:hAnsi="Times New Roman" w:cs="Times New Roman"/>
          <w:color w:val="222222"/>
        </w:rPr>
        <w:t>as the secondary person in this process</w:t>
      </w:r>
      <w:r w:rsidR="003361A8">
        <w:rPr>
          <w:rFonts w:ascii="Times New Roman" w:eastAsia="Times New Roman" w:hAnsi="Times New Roman" w:cs="Times New Roman"/>
          <w:color w:val="222222"/>
        </w:rPr>
        <w:t>,</w:t>
      </w:r>
      <w:r w:rsidRPr="006D18E4">
        <w:rPr>
          <w:rFonts w:ascii="Times New Roman" w:eastAsia="Times New Roman" w:hAnsi="Times New Roman" w:cs="Times New Roman"/>
          <w:color w:val="222222"/>
        </w:rPr>
        <w:t xml:space="preserve"> since he </w:t>
      </w:r>
      <w:r w:rsidR="003361A8">
        <w:rPr>
          <w:rFonts w:ascii="Times New Roman" w:eastAsia="Times New Roman" w:hAnsi="Times New Roman" w:cs="Times New Roman"/>
          <w:color w:val="222222"/>
        </w:rPr>
        <w:t>was</w:t>
      </w:r>
      <w:r w:rsidRPr="006D18E4">
        <w:rPr>
          <w:rFonts w:ascii="Times New Roman" w:eastAsia="Times New Roman" w:hAnsi="Times New Roman" w:cs="Times New Roman"/>
          <w:color w:val="222222"/>
        </w:rPr>
        <w:t xml:space="preserve"> </w:t>
      </w:r>
      <w:r w:rsidR="003B6E5D">
        <w:rPr>
          <w:rFonts w:ascii="Times New Roman" w:eastAsia="Times New Roman" w:hAnsi="Times New Roman" w:cs="Times New Roman"/>
          <w:color w:val="222222"/>
        </w:rPr>
        <w:t>near</w:t>
      </w:r>
      <w:r w:rsidRPr="006D18E4">
        <w:rPr>
          <w:rFonts w:ascii="Times New Roman" w:eastAsia="Times New Roman" w:hAnsi="Times New Roman" w:cs="Times New Roman"/>
          <w:color w:val="222222"/>
        </w:rPr>
        <w:t xml:space="preserve"> the Ballard Center or within t</w:t>
      </w:r>
      <w:r w:rsidR="003361A8">
        <w:rPr>
          <w:rFonts w:ascii="Times New Roman" w:eastAsia="Times New Roman" w:hAnsi="Times New Roman" w:cs="Times New Roman"/>
          <w:color w:val="222222"/>
        </w:rPr>
        <w:t>he</w:t>
      </w:r>
      <w:r w:rsidRPr="006D18E4">
        <w:rPr>
          <w:rFonts w:ascii="Times New Roman" w:eastAsia="Times New Roman" w:hAnsi="Times New Roman" w:cs="Times New Roman"/>
          <w:color w:val="222222"/>
        </w:rPr>
        <w:t xml:space="preserve"> region often.</w:t>
      </w:r>
      <w:r w:rsidR="00D63213">
        <w:rPr>
          <w:rFonts w:ascii="Times New Roman" w:eastAsia="Times New Roman" w:hAnsi="Times New Roman" w:cs="Times New Roman"/>
          <w:color w:val="222222"/>
        </w:rPr>
        <w:t xml:space="preserve"> </w:t>
      </w:r>
      <w:r w:rsidRPr="006D18E4">
        <w:rPr>
          <w:rFonts w:ascii="Times New Roman" w:eastAsia="Times New Roman" w:hAnsi="Times New Roman" w:cs="Times New Roman"/>
          <w:color w:val="222222"/>
        </w:rPr>
        <w:t>Donn</w:t>
      </w:r>
      <w:r w:rsidR="00D63213">
        <w:rPr>
          <w:rFonts w:ascii="Times New Roman" w:eastAsia="Times New Roman" w:hAnsi="Times New Roman" w:cs="Times New Roman"/>
          <w:color w:val="222222"/>
        </w:rPr>
        <w:t xml:space="preserve">a proposed </w:t>
      </w:r>
      <w:r w:rsidR="00080D49">
        <w:rPr>
          <w:rFonts w:ascii="Times New Roman" w:eastAsia="Times New Roman" w:hAnsi="Times New Roman" w:cs="Times New Roman"/>
          <w:color w:val="222222"/>
        </w:rPr>
        <w:t>increasing</w:t>
      </w:r>
      <w:r w:rsidRPr="006D18E4">
        <w:rPr>
          <w:rFonts w:ascii="Times New Roman" w:eastAsia="Times New Roman" w:hAnsi="Times New Roman" w:cs="Times New Roman"/>
          <w:color w:val="222222"/>
        </w:rPr>
        <w:t xml:space="preserve"> the parameter to </w:t>
      </w:r>
      <w:r w:rsidR="00080D49">
        <w:rPr>
          <w:rFonts w:ascii="Times New Roman" w:eastAsia="Times New Roman" w:hAnsi="Times New Roman" w:cs="Times New Roman"/>
          <w:color w:val="222222"/>
        </w:rPr>
        <w:t>cover checks</w:t>
      </w:r>
      <w:r w:rsidRPr="006D18E4">
        <w:rPr>
          <w:rFonts w:ascii="Times New Roman" w:eastAsia="Times New Roman" w:hAnsi="Times New Roman" w:cs="Times New Roman"/>
          <w:color w:val="222222"/>
        </w:rPr>
        <w:t xml:space="preserve"> greater than </w:t>
      </w:r>
      <w:r w:rsidR="00D63213">
        <w:rPr>
          <w:rFonts w:ascii="Times New Roman" w:eastAsia="Times New Roman" w:hAnsi="Times New Roman" w:cs="Times New Roman"/>
          <w:color w:val="222222"/>
        </w:rPr>
        <w:t>$</w:t>
      </w:r>
      <w:r w:rsidRPr="006D18E4">
        <w:rPr>
          <w:rFonts w:ascii="Times New Roman" w:eastAsia="Times New Roman" w:hAnsi="Times New Roman" w:cs="Times New Roman"/>
          <w:color w:val="222222"/>
        </w:rPr>
        <w:t>15</w:t>
      </w:r>
      <w:r w:rsidR="00D63213">
        <w:rPr>
          <w:rFonts w:ascii="Times New Roman" w:eastAsia="Times New Roman" w:hAnsi="Times New Roman" w:cs="Times New Roman"/>
          <w:color w:val="222222"/>
        </w:rPr>
        <w:t>K</w:t>
      </w:r>
      <w:r w:rsidR="00080D49">
        <w:rPr>
          <w:rFonts w:ascii="Times New Roman" w:eastAsia="Times New Roman" w:hAnsi="Times New Roman" w:cs="Times New Roman"/>
          <w:color w:val="222222"/>
        </w:rPr>
        <w:t xml:space="preserve"> (rather than $10K)</w:t>
      </w:r>
      <w:r w:rsidR="00D63213">
        <w:rPr>
          <w:rFonts w:ascii="Times New Roman" w:eastAsia="Times New Roman" w:hAnsi="Times New Roman" w:cs="Times New Roman"/>
          <w:color w:val="222222"/>
        </w:rPr>
        <w:t xml:space="preserve"> need</w:t>
      </w:r>
      <w:r w:rsidR="005B7138">
        <w:rPr>
          <w:rFonts w:ascii="Times New Roman" w:eastAsia="Times New Roman" w:hAnsi="Times New Roman" w:cs="Times New Roman"/>
          <w:color w:val="222222"/>
        </w:rPr>
        <w:t>ing secondary</w:t>
      </w:r>
      <w:r w:rsidR="00D63213">
        <w:rPr>
          <w:rFonts w:ascii="Times New Roman" w:eastAsia="Times New Roman" w:hAnsi="Times New Roman" w:cs="Times New Roman"/>
          <w:color w:val="222222"/>
        </w:rPr>
        <w:t xml:space="preserve"> </w:t>
      </w:r>
      <w:r w:rsidRPr="006D18E4">
        <w:rPr>
          <w:rFonts w:ascii="Times New Roman" w:eastAsia="Times New Roman" w:hAnsi="Times New Roman" w:cs="Times New Roman"/>
          <w:color w:val="222222"/>
        </w:rPr>
        <w:t xml:space="preserve">approval by the treasurer or </w:t>
      </w:r>
      <w:r w:rsidR="00D63213">
        <w:rPr>
          <w:rFonts w:ascii="Times New Roman" w:eastAsia="Times New Roman" w:hAnsi="Times New Roman" w:cs="Times New Roman"/>
          <w:color w:val="222222"/>
        </w:rPr>
        <w:t>board chair’s</w:t>
      </w:r>
      <w:r w:rsidRPr="006D18E4">
        <w:rPr>
          <w:rFonts w:ascii="Times New Roman" w:eastAsia="Times New Roman" w:hAnsi="Times New Roman" w:cs="Times New Roman"/>
          <w:color w:val="222222"/>
        </w:rPr>
        <w:t xml:space="preserve"> designee. </w:t>
      </w:r>
      <w:r w:rsidR="00323318">
        <w:rPr>
          <w:rFonts w:ascii="Times New Roman" w:eastAsia="Times New Roman" w:hAnsi="Times New Roman" w:cs="Times New Roman"/>
          <w:color w:val="222222"/>
        </w:rPr>
        <w:t xml:space="preserve">A </w:t>
      </w:r>
      <w:r w:rsidRPr="006D18E4">
        <w:rPr>
          <w:rFonts w:ascii="Times New Roman" w:eastAsia="Times New Roman" w:hAnsi="Times New Roman" w:cs="Times New Roman"/>
          <w:color w:val="222222"/>
        </w:rPr>
        <w:t>review</w:t>
      </w:r>
      <w:r w:rsidR="00323318">
        <w:rPr>
          <w:rFonts w:ascii="Times New Roman" w:eastAsia="Times New Roman" w:hAnsi="Times New Roman" w:cs="Times New Roman"/>
          <w:color w:val="222222"/>
        </w:rPr>
        <w:t xml:space="preserve"> of</w:t>
      </w:r>
      <w:r w:rsidRPr="006D18E4">
        <w:rPr>
          <w:rFonts w:ascii="Times New Roman" w:eastAsia="Times New Roman" w:hAnsi="Times New Roman" w:cs="Times New Roman"/>
          <w:color w:val="222222"/>
        </w:rPr>
        <w:t xml:space="preserve"> </w:t>
      </w:r>
      <w:r w:rsidR="00323318">
        <w:rPr>
          <w:rFonts w:ascii="Times New Roman" w:eastAsia="Times New Roman" w:hAnsi="Times New Roman" w:cs="Times New Roman"/>
          <w:color w:val="222222"/>
        </w:rPr>
        <w:t xml:space="preserve">board member </w:t>
      </w:r>
      <w:r w:rsidRPr="006D18E4">
        <w:rPr>
          <w:rFonts w:ascii="Times New Roman" w:eastAsia="Times New Roman" w:hAnsi="Times New Roman" w:cs="Times New Roman"/>
          <w:color w:val="222222"/>
        </w:rPr>
        <w:t xml:space="preserve">roles and responsibilities </w:t>
      </w:r>
      <w:r w:rsidR="00323318">
        <w:rPr>
          <w:rFonts w:ascii="Times New Roman" w:eastAsia="Times New Roman" w:hAnsi="Times New Roman" w:cs="Times New Roman"/>
          <w:color w:val="222222"/>
        </w:rPr>
        <w:t xml:space="preserve">was planned for </w:t>
      </w:r>
      <w:r w:rsidRPr="006D18E4">
        <w:rPr>
          <w:rFonts w:ascii="Times New Roman" w:eastAsia="Times New Roman" w:hAnsi="Times New Roman" w:cs="Times New Roman"/>
          <w:color w:val="222222"/>
        </w:rPr>
        <w:t>this September anyway, and at that time the board c</w:t>
      </w:r>
      <w:r w:rsidR="00613EC6">
        <w:rPr>
          <w:rFonts w:ascii="Times New Roman" w:eastAsia="Times New Roman" w:hAnsi="Times New Roman" w:cs="Times New Roman"/>
          <w:color w:val="222222"/>
        </w:rPr>
        <w:t>ould</w:t>
      </w:r>
      <w:r w:rsidRPr="006D18E4">
        <w:rPr>
          <w:rFonts w:ascii="Times New Roman" w:eastAsia="Times New Roman" w:hAnsi="Times New Roman" w:cs="Times New Roman"/>
          <w:color w:val="222222"/>
        </w:rPr>
        <w:t xml:space="preserve"> review and appoint designees. Donna </w:t>
      </w:r>
      <w:r w:rsidR="009869AD">
        <w:rPr>
          <w:rFonts w:ascii="Times New Roman" w:eastAsia="Times New Roman" w:hAnsi="Times New Roman" w:cs="Times New Roman"/>
          <w:color w:val="222222"/>
        </w:rPr>
        <w:t xml:space="preserve">asked Jennifer to </w:t>
      </w:r>
      <w:r w:rsidRPr="006D18E4">
        <w:rPr>
          <w:rFonts w:ascii="Times New Roman" w:eastAsia="Times New Roman" w:hAnsi="Times New Roman" w:cs="Times New Roman"/>
          <w:color w:val="222222"/>
        </w:rPr>
        <w:t xml:space="preserve">put a </w:t>
      </w:r>
      <w:r w:rsidR="00080D49">
        <w:rPr>
          <w:rFonts w:ascii="Times New Roman" w:eastAsia="Times New Roman" w:hAnsi="Times New Roman" w:cs="Times New Roman"/>
          <w:color w:val="222222"/>
        </w:rPr>
        <w:t xml:space="preserve">check signatory </w:t>
      </w:r>
      <w:r w:rsidRPr="006D18E4">
        <w:rPr>
          <w:rFonts w:ascii="Times New Roman" w:eastAsia="Times New Roman" w:hAnsi="Times New Roman" w:cs="Times New Roman"/>
          <w:color w:val="222222"/>
        </w:rPr>
        <w:t xml:space="preserve">motion together so that </w:t>
      </w:r>
      <w:r w:rsidR="001D2DE7">
        <w:rPr>
          <w:rFonts w:ascii="Times New Roman" w:eastAsia="Times New Roman" w:hAnsi="Times New Roman" w:cs="Times New Roman"/>
          <w:color w:val="222222"/>
        </w:rPr>
        <w:t>it</w:t>
      </w:r>
      <w:r w:rsidRPr="006D18E4">
        <w:rPr>
          <w:rFonts w:ascii="Times New Roman" w:eastAsia="Times New Roman" w:hAnsi="Times New Roman" w:cs="Times New Roman"/>
          <w:color w:val="222222"/>
        </w:rPr>
        <w:t xml:space="preserve"> can be addressed at next month’s meeting</w:t>
      </w:r>
      <w:r w:rsidR="00773EB8">
        <w:rPr>
          <w:rFonts w:ascii="Times New Roman" w:eastAsia="Times New Roman" w:hAnsi="Times New Roman" w:cs="Times New Roman"/>
          <w:color w:val="222222"/>
        </w:rPr>
        <w:t xml:space="preserve"> (August 16</w:t>
      </w:r>
      <w:r w:rsidR="00773EB8" w:rsidRPr="00773EB8">
        <w:rPr>
          <w:rFonts w:ascii="Times New Roman" w:eastAsia="Times New Roman" w:hAnsi="Times New Roman" w:cs="Times New Roman"/>
          <w:color w:val="222222"/>
          <w:vertAlign w:val="superscript"/>
        </w:rPr>
        <w:t>th</w:t>
      </w:r>
      <w:r w:rsidR="00773EB8">
        <w:rPr>
          <w:rFonts w:ascii="Times New Roman" w:eastAsia="Times New Roman" w:hAnsi="Times New Roman" w:cs="Times New Roman"/>
          <w:color w:val="222222"/>
        </w:rPr>
        <w:t>)</w:t>
      </w:r>
      <w:r w:rsidRPr="006D18E4">
        <w:rPr>
          <w:rFonts w:ascii="Times New Roman" w:eastAsia="Times New Roman" w:hAnsi="Times New Roman" w:cs="Times New Roman"/>
          <w:color w:val="222222"/>
        </w:rPr>
        <w:t>.</w:t>
      </w:r>
    </w:p>
    <w:p w14:paraId="3EE94B04" w14:textId="47008E85" w:rsidR="006D18E4" w:rsidRPr="009869AD" w:rsidRDefault="006D18E4" w:rsidP="009869AD">
      <w:pPr>
        <w:shd w:val="clear" w:color="auto" w:fill="FFFFFF"/>
        <w:rPr>
          <w:rFonts w:ascii="Times New Roman" w:eastAsia="Times New Roman" w:hAnsi="Times New Roman" w:cs="Times New Roman"/>
          <w:color w:val="222222"/>
        </w:rPr>
      </w:pPr>
      <w:r w:rsidRPr="006D18E4">
        <w:rPr>
          <w:rFonts w:ascii="Times New Roman" w:eastAsia="Times New Roman" w:hAnsi="Times New Roman" w:cs="Times New Roman"/>
          <w:color w:val="222222"/>
        </w:rPr>
        <w:t> </w:t>
      </w:r>
    </w:p>
    <w:p w14:paraId="7C3449E1" w14:textId="57FA760A" w:rsidR="00B957F3" w:rsidRPr="0021687A" w:rsidRDefault="003D47E6" w:rsidP="00EA7C9D">
      <w:pPr>
        <w:rPr>
          <w:rFonts w:ascii="Times New Roman" w:hAnsi="Times New Roman" w:cs="Times New Roman"/>
          <w:b/>
          <w:bCs/>
        </w:rPr>
      </w:pPr>
      <w:r w:rsidRPr="00010FC7">
        <w:rPr>
          <w:rFonts w:ascii="Times New Roman" w:hAnsi="Times New Roman" w:cs="Times New Roman"/>
          <w:b/>
          <w:bCs/>
        </w:rPr>
        <w:t>Administration.</w:t>
      </w:r>
      <w:r w:rsidR="00E23597" w:rsidRPr="00010FC7">
        <w:rPr>
          <w:rFonts w:ascii="Times New Roman" w:hAnsi="Times New Roman" w:cs="Times New Roman"/>
          <w:b/>
          <w:bCs/>
        </w:rPr>
        <w:t xml:space="preserve"> </w:t>
      </w:r>
      <w:r w:rsidR="006F1368" w:rsidRPr="00B957F3">
        <w:rPr>
          <w:rFonts w:ascii="Times New Roman" w:hAnsi="Times New Roman" w:cs="Times New Roman"/>
        </w:rPr>
        <w:t>Dr. Melinda Browne</w:t>
      </w:r>
      <w:r w:rsidR="006F1368">
        <w:rPr>
          <w:rFonts w:ascii="Times New Roman" w:hAnsi="Times New Roman" w:cs="Times New Roman"/>
        </w:rPr>
        <w:t xml:space="preserve"> presented the </w:t>
      </w:r>
      <w:r w:rsidR="00B957F3" w:rsidRPr="00B957F3">
        <w:rPr>
          <w:rFonts w:ascii="Times New Roman" w:hAnsi="Times New Roman" w:cs="Times New Roman"/>
        </w:rPr>
        <w:t>Head of School Report</w:t>
      </w:r>
      <w:r w:rsidR="006F1368">
        <w:rPr>
          <w:rFonts w:ascii="Times New Roman" w:hAnsi="Times New Roman" w:cs="Times New Roman"/>
        </w:rPr>
        <w:t xml:space="preserve">. </w:t>
      </w:r>
      <w:r w:rsidR="00B957F3" w:rsidRPr="00B957F3">
        <w:rPr>
          <w:rFonts w:ascii="Times New Roman" w:hAnsi="Times New Roman" w:cs="Times New Roman"/>
        </w:rPr>
        <w:t xml:space="preserve"> </w:t>
      </w:r>
    </w:p>
    <w:p w14:paraId="00DB7D39" w14:textId="77777777" w:rsidR="00EA7C9D" w:rsidRDefault="00EA7C9D" w:rsidP="00EA7C9D">
      <w:pPr>
        <w:rPr>
          <w:rFonts w:ascii="Times New Roman" w:hAnsi="Times New Roman" w:cs="Times New Roman"/>
        </w:rPr>
      </w:pPr>
    </w:p>
    <w:p w14:paraId="67796359" w14:textId="441E9356" w:rsidR="000B1BC1" w:rsidRPr="000B1BC1" w:rsidRDefault="00B957F3" w:rsidP="00DE7DA4">
      <w:pPr>
        <w:rPr>
          <w:rFonts w:ascii="Times New Roman" w:hAnsi="Times New Roman" w:cs="Times New Roman"/>
        </w:rPr>
      </w:pPr>
      <w:r w:rsidRPr="00433291">
        <w:rPr>
          <w:rFonts w:ascii="Times New Roman" w:hAnsi="Times New Roman" w:cs="Times New Roman"/>
          <w:b/>
          <w:bCs/>
        </w:rPr>
        <w:t>SY 2021/22 Progress Report.</w:t>
      </w:r>
      <w:r w:rsidR="000A0689">
        <w:rPr>
          <w:rFonts w:ascii="Times New Roman" w:hAnsi="Times New Roman" w:cs="Times New Roman"/>
          <w:b/>
          <w:bCs/>
        </w:rPr>
        <w:t xml:space="preserve"> </w:t>
      </w:r>
    </w:p>
    <w:p w14:paraId="74DA0D2F" w14:textId="54530ED2" w:rsidR="00FB2B82" w:rsidRDefault="00FB2B82" w:rsidP="00EA7C9D">
      <w:pPr>
        <w:rPr>
          <w:rFonts w:ascii="Times New Roman" w:hAnsi="Times New Roman" w:cs="Times New Roman"/>
          <w:b/>
          <w:bCs/>
        </w:rPr>
      </w:pPr>
    </w:p>
    <w:p w14:paraId="0CF920D4" w14:textId="2706D3C6" w:rsidR="00E151DD" w:rsidRPr="00F57ED9" w:rsidRDefault="00D20D00" w:rsidP="00E151DD">
      <w:pPr>
        <w:rPr>
          <w:rFonts w:ascii="Times New Roman" w:hAnsi="Times New Roman" w:cs="Times New Roman"/>
        </w:rPr>
      </w:pPr>
      <w:r>
        <w:rPr>
          <w:rFonts w:ascii="Times New Roman" w:hAnsi="Times New Roman" w:cs="Times New Roman"/>
        </w:rPr>
        <w:t>Maine Charter School Commission (</w:t>
      </w:r>
      <w:r w:rsidR="00E151DD" w:rsidRPr="00F57ED9">
        <w:rPr>
          <w:rFonts w:ascii="Times New Roman" w:hAnsi="Times New Roman" w:cs="Times New Roman"/>
        </w:rPr>
        <w:t>MCSC</w:t>
      </w:r>
      <w:r>
        <w:rPr>
          <w:rFonts w:ascii="Times New Roman" w:hAnsi="Times New Roman" w:cs="Times New Roman"/>
        </w:rPr>
        <w:t>)</w:t>
      </w:r>
      <w:r w:rsidR="00E151DD" w:rsidRPr="00F57ED9">
        <w:rPr>
          <w:rFonts w:ascii="Times New Roman" w:hAnsi="Times New Roman" w:cs="Times New Roman"/>
        </w:rPr>
        <w:t xml:space="preserve"> Reports and Data Submission - Charter districts </w:t>
      </w:r>
      <w:r w:rsidR="00266EC1">
        <w:rPr>
          <w:rFonts w:ascii="Times New Roman" w:hAnsi="Times New Roman" w:cs="Times New Roman"/>
        </w:rPr>
        <w:t>were</w:t>
      </w:r>
      <w:r w:rsidR="00E151DD" w:rsidRPr="00F57ED9">
        <w:rPr>
          <w:rFonts w:ascii="Times New Roman" w:hAnsi="Times New Roman" w:cs="Times New Roman"/>
        </w:rPr>
        <w:t xml:space="preserve"> required to submit reports and data to the MCSC for review. MEVA’s report and data submission completion throughout the 2021-2022 school year, as of 7/11/2022</w:t>
      </w:r>
      <w:r w:rsidR="00881499" w:rsidRPr="00F57ED9">
        <w:rPr>
          <w:rFonts w:ascii="Times New Roman" w:hAnsi="Times New Roman" w:cs="Times New Roman"/>
        </w:rPr>
        <w:t xml:space="preserve">: Submitted 100%; On-Time 100%; </w:t>
      </w:r>
      <w:r w:rsidR="00881499" w:rsidRPr="00F57ED9">
        <w:rPr>
          <w:rFonts w:ascii="Times New Roman" w:hAnsi="Times New Roman" w:cs="Times New Roman"/>
        </w:rPr>
        <w:lastRenderedPageBreak/>
        <w:t>and Accurate 100%.</w:t>
      </w:r>
      <w:r w:rsidR="00844303" w:rsidRPr="00F57ED9">
        <w:rPr>
          <w:rFonts w:ascii="Times New Roman" w:hAnsi="Times New Roman" w:cs="Times New Roman"/>
        </w:rPr>
        <w:t xml:space="preserve"> </w:t>
      </w:r>
      <w:r w:rsidR="00844303" w:rsidRPr="00F57ED9">
        <w:rPr>
          <w:rFonts w:ascii="Times New Roman" w:eastAsia="Times New Roman" w:hAnsi="Times New Roman" w:cs="Times New Roman"/>
          <w:color w:val="000000"/>
        </w:rPr>
        <w:t xml:space="preserve">MEVA submitted </w:t>
      </w:r>
      <w:r>
        <w:rPr>
          <w:rFonts w:ascii="Times New Roman" w:eastAsia="Times New Roman" w:hAnsi="Times New Roman" w:cs="Times New Roman"/>
          <w:color w:val="000000"/>
        </w:rPr>
        <w:t xml:space="preserve">one hundred percent (100%) of </w:t>
      </w:r>
      <w:r w:rsidR="00844303" w:rsidRPr="00F57ED9">
        <w:rPr>
          <w:rFonts w:ascii="Times New Roman" w:eastAsia="Times New Roman" w:hAnsi="Times New Roman" w:cs="Times New Roman"/>
          <w:color w:val="000000"/>
        </w:rPr>
        <w:t xml:space="preserve">reports accurately and on time this school year to the MCSC and </w:t>
      </w:r>
      <w:r>
        <w:rPr>
          <w:rFonts w:ascii="Times New Roman" w:eastAsia="Times New Roman" w:hAnsi="Times New Roman" w:cs="Times New Roman"/>
          <w:color w:val="000000"/>
        </w:rPr>
        <w:t>Maine Department of Education (</w:t>
      </w:r>
      <w:r w:rsidR="00844303" w:rsidRPr="00F57ED9">
        <w:rPr>
          <w:rFonts w:ascii="Times New Roman" w:eastAsia="Times New Roman" w:hAnsi="Times New Roman" w:cs="Times New Roman"/>
          <w:color w:val="000000"/>
        </w:rPr>
        <w:t>MDOE</w:t>
      </w:r>
      <w:r>
        <w:rPr>
          <w:rFonts w:ascii="Times New Roman" w:eastAsia="Times New Roman" w:hAnsi="Times New Roman" w:cs="Times New Roman"/>
          <w:color w:val="000000"/>
        </w:rPr>
        <w:t>)</w:t>
      </w:r>
      <w:r w:rsidR="00844303" w:rsidRPr="00F57ED9">
        <w:rPr>
          <w:rFonts w:ascii="Times New Roman" w:eastAsia="Times New Roman" w:hAnsi="Times New Roman" w:cs="Times New Roman"/>
          <w:color w:val="000000"/>
        </w:rPr>
        <w:t>.</w:t>
      </w:r>
    </w:p>
    <w:p w14:paraId="3B5797EB" w14:textId="2A6BD8A8" w:rsidR="00435C03" w:rsidRPr="00F57ED9" w:rsidRDefault="00435C03" w:rsidP="00E151DD">
      <w:pPr>
        <w:rPr>
          <w:rFonts w:ascii="Times New Roman" w:hAnsi="Times New Roman" w:cs="Times New Roman"/>
        </w:rPr>
      </w:pPr>
    </w:p>
    <w:p w14:paraId="0663670C" w14:textId="57A7A7C0" w:rsidR="00435C03" w:rsidRPr="00F57ED9" w:rsidRDefault="00435C03" w:rsidP="00E151DD">
      <w:pPr>
        <w:rPr>
          <w:rFonts w:ascii="Times New Roman" w:hAnsi="Times New Roman" w:cs="Times New Roman"/>
        </w:rPr>
      </w:pPr>
      <w:r w:rsidRPr="00F57ED9">
        <w:rPr>
          <w:rFonts w:ascii="Times New Roman" w:hAnsi="Times New Roman" w:cs="Times New Roman"/>
        </w:rPr>
        <w:t>SY2021/2022 Results</w:t>
      </w:r>
      <w:r w:rsidR="007A60E9" w:rsidRPr="00F57ED9">
        <w:rPr>
          <w:rFonts w:ascii="Times New Roman" w:hAnsi="Times New Roman" w:cs="Times New Roman"/>
        </w:rPr>
        <w:t>:</w:t>
      </w:r>
    </w:p>
    <w:p w14:paraId="2E1EDC19" w14:textId="77777777" w:rsidR="007A60E9" w:rsidRPr="007A60E9" w:rsidRDefault="007A60E9" w:rsidP="00F1170A">
      <w:pPr>
        <w:numPr>
          <w:ilvl w:val="0"/>
          <w:numId w:val="2"/>
        </w:numPr>
        <w:rPr>
          <w:rFonts w:ascii="Times New Roman" w:hAnsi="Times New Roman" w:cs="Times New Roman"/>
        </w:rPr>
      </w:pPr>
      <w:r w:rsidRPr="007A60E9">
        <w:rPr>
          <w:rFonts w:ascii="Times New Roman" w:hAnsi="Times New Roman" w:cs="Times New Roman"/>
        </w:rPr>
        <w:t xml:space="preserve">Maine Virtual Academy (MEVA) has improved results for the 2021/2022 School Year. This is evidence that our recent faculty expansion, curriculum development, and persistent interventions are working. We are making a strong year-round effort to accomplish our mission and achieve our Maine Charter School Commission (MCSC) performance measures. </w:t>
      </w:r>
    </w:p>
    <w:p w14:paraId="70EE7C27" w14:textId="77777777" w:rsidR="007A60E9" w:rsidRPr="007A60E9" w:rsidRDefault="007A60E9" w:rsidP="00F1170A">
      <w:pPr>
        <w:numPr>
          <w:ilvl w:val="0"/>
          <w:numId w:val="2"/>
        </w:numPr>
        <w:rPr>
          <w:rFonts w:ascii="Times New Roman" w:hAnsi="Times New Roman" w:cs="Times New Roman"/>
        </w:rPr>
      </w:pPr>
      <w:r w:rsidRPr="007A60E9">
        <w:rPr>
          <w:rFonts w:ascii="Times New Roman" w:hAnsi="Times New Roman" w:cs="Times New Roman"/>
        </w:rPr>
        <w:t>It is important to note that MEVA’s student population is primarily disadvantaged (55%), predominantly rural, and enrolling no earlier than the seventh grade. These factors provide us with both challenges and opportunities.</w:t>
      </w:r>
    </w:p>
    <w:p w14:paraId="081DD28B" w14:textId="77777777" w:rsidR="007A60E9" w:rsidRPr="007A60E9" w:rsidRDefault="007A60E9" w:rsidP="00F1170A">
      <w:pPr>
        <w:numPr>
          <w:ilvl w:val="0"/>
          <w:numId w:val="2"/>
        </w:numPr>
        <w:rPr>
          <w:rFonts w:ascii="Times New Roman" w:hAnsi="Times New Roman" w:cs="Times New Roman"/>
        </w:rPr>
      </w:pPr>
      <w:r w:rsidRPr="007A60E9">
        <w:rPr>
          <w:rFonts w:ascii="Times New Roman" w:hAnsi="Times New Roman" w:cs="Times New Roman"/>
        </w:rPr>
        <w:t>Our focus remains on serving students’ individual needs and bolstering their virtual instructional access, as we prepare them for postsecondary educational and career opportunities, with a view towards encouraging their living and working in Maine.</w:t>
      </w:r>
    </w:p>
    <w:p w14:paraId="55DB42F2" w14:textId="1062ED14" w:rsidR="007A60E9" w:rsidRPr="00F57ED9" w:rsidRDefault="007A60E9" w:rsidP="00E151DD">
      <w:pPr>
        <w:rPr>
          <w:rFonts w:ascii="Times New Roman" w:hAnsi="Times New Roman" w:cs="Times New Roman"/>
        </w:rPr>
      </w:pPr>
    </w:p>
    <w:p w14:paraId="3E2DD5B5" w14:textId="70D7C880" w:rsidR="0027335C" w:rsidRPr="00F57ED9" w:rsidRDefault="0027335C" w:rsidP="00E151DD">
      <w:pPr>
        <w:rPr>
          <w:rFonts w:ascii="Times New Roman" w:hAnsi="Times New Roman" w:cs="Times New Roman"/>
        </w:rPr>
      </w:pPr>
      <w:r w:rsidRPr="00F57ED9">
        <w:rPr>
          <w:rFonts w:ascii="Times New Roman" w:hAnsi="Times New Roman" w:cs="Times New Roman"/>
        </w:rPr>
        <w:t>Chronic Absenteeism &amp; Target:</w:t>
      </w:r>
    </w:p>
    <w:p w14:paraId="637FC69E" w14:textId="77777777" w:rsidR="00CB5880" w:rsidRPr="00CB5880" w:rsidRDefault="00CB5880" w:rsidP="00F1170A">
      <w:pPr>
        <w:numPr>
          <w:ilvl w:val="0"/>
          <w:numId w:val="3"/>
        </w:numPr>
        <w:rPr>
          <w:rFonts w:ascii="Times New Roman" w:hAnsi="Times New Roman" w:cs="Times New Roman"/>
        </w:rPr>
      </w:pPr>
      <w:r w:rsidRPr="00CB5880">
        <w:rPr>
          <w:rFonts w:ascii="Times New Roman" w:hAnsi="Times New Roman" w:cs="Times New Roman"/>
        </w:rPr>
        <w:t>Grade 7 – 6.66%.</w:t>
      </w:r>
    </w:p>
    <w:p w14:paraId="37F38BA4" w14:textId="77777777" w:rsidR="00CB5880" w:rsidRPr="00CB5880" w:rsidRDefault="00CB5880" w:rsidP="00F1170A">
      <w:pPr>
        <w:numPr>
          <w:ilvl w:val="0"/>
          <w:numId w:val="3"/>
        </w:numPr>
        <w:rPr>
          <w:rFonts w:ascii="Times New Roman" w:hAnsi="Times New Roman" w:cs="Times New Roman"/>
        </w:rPr>
      </w:pPr>
      <w:r w:rsidRPr="00CB5880">
        <w:rPr>
          <w:rFonts w:ascii="Times New Roman" w:hAnsi="Times New Roman" w:cs="Times New Roman"/>
        </w:rPr>
        <w:t>Grade 8 – 8.77%.</w:t>
      </w:r>
    </w:p>
    <w:p w14:paraId="1540F02B" w14:textId="77777777" w:rsidR="00CB5880" w:rsidRPr="00CB5880" w:rsidRDefault="00CB5880" w:rsidP="00F1170A">
      <w:pPr>
        <w:numPr>
          <w:ilvl w:val="0"/>
          <w:numId w:val="3"/>
        </w:numPr>
        <w:rPr>
          <w:rFonts w:ascii="Times New Roman" w:hAnsi="Times New Roman" w:cs="Times New Roman"/>
        </w:rPr>
      </w:pPr>
      <w:r w:rsidRPr="00CB5880">
        <w:rPr>
          <w:rFonts w:ascii="Times New Roman" w:hAnsi="Times New Roman" w:cs="Times New Roman"/>
        </w:rPr>
        <w:t>Grade 9 – 3.89%.</w:t>
      </w:r>
    </w:p>
    <w:p w14:paraId="774A5013" w14:textId="77777777" w:rsidR="00CB5880" w:rsidRPr="00CB5880" w:rsidRDefault="00CB5880" w:rsidP="00F1170A">
      <w:pPr>
        <w:numPr>
          <w:ilvl w:val="0"/>
          <w:numId w:val="3"/>
        </w:numPr>
        <w:rPr>
          <w:rFonts w:ascii="Times New Roman" w:hAnsi="Times New Roman" w:cs="Times New Roman"/>
        </w:rPr>
      </w:pPr>
      <w:r w:rsidRPr="00CB5880">
        <w:rPr>
          <w:rFonts w:ascii="Times New Roman" w:hAnsi="Times New Roman" w:cs="Times New Roman"/>
        </w:rPr>
        <w:t>Grade 10 – 5.71%.</w:t>
      </w:r>
    </w:p>
    <w:p w14:paraId="78EEDA6A" w14:textId="77777777" w:rsidR="00CB5880" w:rsidRPr="00CB5880" w:rsidRDefault="00CB5880" w:rsidP="00F1170A">
      <w:pPr>
        <w:numPr>
          <w:ilvl w:val="0"/>
          <w:numId w:val="3"/>
        </w:numPr>
        <w:rPr>
          <w:rFonts w:ascii="Times New Roman" w:hAnsi="Times New Roman" w:cs="Times New Roman"/>
        </w:rPr>
      </w:pPr>
      <w:r w:rsidRPr="00CB5880">
        <w:rPr>
          <w:rFonts w:ascii="Times New Roman" w:hAnsi="Times New Roman" w:cs="Times New Roman"/>
        </w:rPr>
        <w:t>Grade 11 – 9.34%.</w:t>
      </w:r>
    </w:p>
    <w:p w14:paraId="7E3E1BE6" w14:textId="77777777" w:rsidR="00CB5880" w:rsidRPr="00CB5880" w:rsidRDefault="00CB5880" w:rsidP="00F1170A">
      <w:pPr>
        <w:numPr>
          <w:ilvl w:val="0"/>
          <w:numId w:val="3"/>
        </w:numPr>
        <w:rPr>
          <w:rFonts w:ascii="Times New Roman" w:hAnsi="Times New Roman" w:cs="Times New Roman"/>
        </w:rPr>
      </w:pPr>
      <w:r w:rsidRPr="00CB5880">
        <w:rPr>
          <w:rFonts w:ascii="Times New Roman" w:hAnsi="Times New Roman" w:cs="Times New Roman"/>
        </w:rPr>
        <w:t xml:space="preserve">Grade 12 – 8.73%. </w:t>
      </w:r>
    </w:p>
    <w:p w14:paraId="2FC14F73" w14:textId="6BDD8A35" w:rsidR="00CB5880" w:rsidRPr="00CB5880" w:rsidRDefault="00CB5880" w:rsidP="00F1170A">
      <w:pPr>
        <w:numPr>
          <w:ilvl w:val="0"/>
          <w:numId w:val="3"/>
        </w:numPr>
        <w:rPr>
          <w:rFonts w:ascii="Times New Roman" w:hAnsi="Times New Roman" w:cs="Times New Roman"/>
        </w:rPr>
      </w:pPr>
      <w:r w:rsidRPr="00CB5880">
        <w:rPr>
          <w:rFonts w:ascii="Times New Roman" w:hAnsi="Times New Roman" w:cs="Times New Roman"/>
        </w:rPr>
        <w:t xml:space="preserve">School – 7.56% </w:t>
      </w:r>
      <w:r w:rsidRPr="00CB5880">
        <w:rPr>
          <w:rFonts w:ascii="Times New Roman" w:hAnsi="Times New Roman" w:cs="Times New Roman"/>
          <w:i/>
          <w:iCs/>
        </w:rPr>
        <w:t>(</w:t>
      </w:r>
      <w:r w:rsidR="00335489">
        <w:rPr>
          <w:rFonts w:ascii="Times New Roman" w:hAnsi="Times New Roman" w:cs="Times New Roman"/>
          <w:i/>
          <w:iCs/>
        </w:rPr>
        <w:t xml:space="preserve">Prior Year </w:t>
      </w:r>
      <w:r w:rsidRPr="00CB5880">
        <w:rPr>
          <w:rFonts w:ascii="Times New Roman" w:hAnsi="Times New Roman" w:cs="Times New Roman"/>
          <w:i/>
          <w:iCs/>
        </w:rPr>
        <w:t>10.60%). Exceeded MCSC Target.</w:t>
      </w:r>
    </w:p>
    <w:p w14:paraId="2133BCA1" w14:textId="1A112251" w:rsidR="00CB5880" w:rsidRPr="00F57ED9" w:rsidRDefault="00CB5880" w:rsidP="00E151DD">
      <w:pPr>
        <w:rPr>
          <w:rFonts w:ascii="Times New Roman" w:hAnsi="Times New Roman" w:cs="Times New Roman"/>
        </w:rPr>
      </w:pPr>
    </w:p>
    <w:p w14:paraId="1E5E40A4" w14:textId="2FB86C52" w:rsidR="00B60046" w:rsidRPr="00F57ED9" w:rsidRDefault="00B60046" w:rsidP="00E151DD">
      <w:pPr>
        <w:rPr>
          <w:rFonts w:ascii="Times New Roman" w:hAnsi="Times New Roman" w:cs="Times New Roman"/>
        </w:rPr>
      </w:pPr>
      <w:r w:rsidRPr="00F57ED9">
        <w:rPr>
          <w:rFonts w:ascii="Times New Roman" w:hAnsi="Times New Roman" w:cs="Times New Roman"/>
        </w:rPr>
        <w:t>Average Daily Attendance &amp; Target</w:t>
      </w:r>
      <w:r w:rsidR="008C2EF9">
        <w:rPr>
          <w:rFonts w:ascii="Times New Roman" w:hAnsi="Times New Roman" w:cs="Times New Roman"/>
        </w:rPr>
        <w:t>:</w:t>
      </w:r>
    </w:p>
    <w:p w14:paraId="1D1ECDE5" w14:textId="77777777" w:rsidR="00B60046" w:rsidRPr="00B60046" w:rsidRDefault="00B60046" w:rsidP="00F1170A">
      <w:pPr>
        <w:numPr>
          <w:ilvl w:val="0"/>
          <w:numId w:val="4"/>
        </w:numPr>
        <w:rPr>
          <w:rFonts w:ascii="Times New Roman" w:hAnsi="Times New Roman" w:cs="Times New Roman"/>
        </w:rPr>
      </w:pPr>
      <w:r w:rsidRPr="00B60046">
        <w:rPr>
          <w:rFonts w:ascii="Times New Roman" w:hAnsi="Times New Roman" w:cs="Times New Roman"/>
        </w:rPr>
        <w:t>Grade 7 – 97.4%.</w:t>
      </w:r>
    </w:p>
    <w:p w14:paraId="41CD97AB" w14:textId="77777777" w:rsidR="00B60046" w:rsidRPr="00B60046" w:rsidRDefault="00B60046" w:rsidP="00F1170A">
      <w:pPr>
        <w:numPr>
          <w:ilvl w:val="0"/>
          <w:numId w:val="4"/>
        </w:numPr>
        <w:rPr>
          <w:rFonts w:ascii="Times New Roman" w:hAnsi="Times New Roman" w:cs="Times New Roman"/>
        </w:rPr>
      </w:pPr>
      <w:r w:rsidRPr="00B60046">
        <w:rPr>
          <w:rFonts w:ascii="Times New Roman" w:hAnsi="Times New Roman" w:cs="Times New Roman"/>
        </w:rPr>
        <w:t>Grade 8 – 96.2%.</w:t>
      </w:r>
    </w:p>
    <w:p w14:paraId="07404DEC" w14:textId="77777777" w:rsidR="00B60046" w:rsidRPr="00B60046" w:rsidRDefault="00B60046" w:rsidP="00F1170A">
      <w:pPr>
        <w:numPr>
          <w:ilvl w:val="0"/>
          <w:numId w:val="4"/>
        </w:numPr>
        <w:rPr>
          <w:rFonts w:ascii="Times New Roman" w:hAnsi="Times New Roman" w:cs="Times New Roman"/>
        </w:rPr>
      </w:pPr>
      <w:r w:rsidRPr="00B60046">
        <w:rPr>
          <w:rFonts w:ascii="Times New Roman" w:hAnsi="Times New Roman" w:cs="Times New Roman"/>
        </w:rPr>
        <w:t>Grade 9 – 97.6%.</w:t>
      </w:r>
    </w:p>
    <w:p w14:paraId="48F9FF32" w14:textId="77777777" w:rsidR="00B60046" w:rsidRPr="00B60046" w:rsidRDefault="00B60046" w:rsidP="00F1170A">
      <w:pPr>
        <w:numPr>
          <w:ilvl w:val="0"/>
          <w:numId w:val="4"/>
        </w:numPr>
        <w:rPr>
          <w:rFonts w:ascii="Times New Roman" w:hAnsi="Times New Roman" w:cs="Times New Roman"/>
        </w:rPr>
      </w:pPr>
      <w:r w:rsidRPr="00B60046">
        <w:rPr>
          <w:rFonts w:ascii="Times New Roman" w:hAnsi="Times New Roman" w:cs="Times New Roman"/>
        </w:rPr>
        <w:t>Grade 10 – 96.7%.</w:t>
      </w:r>
    </w:p>
    <w:p w14:paraId="39BFFE4D" w14:textId="77777777" w:rsidR="00B60046" w:rsidRPr="00B60046" w:rsidRDefault="00B60046" w:rsidP="00F1170A">
      <w:pPr>
        <w:numPr>
          <w:ilvl w:val="0"/>
          <w:numId w:val="4"/>
        </w:numPr>
        <w:rPr>
          <w:rFonts w:ascii="Times New Roman" w:hAnsi="Times New Roman" w:cs="Times New Roman"/>
        </w:rPr>
      </w:pPr>
      <w:r w:rsidRPr="00B60046">
        <w:rPr>
          <w:rFonts w:ascii="Times New Roman" w:hAnsi="Times New Roman" w:cs="Times New Roman"/>
        </w:rPr>
        <w:t>Grade 11 – 96.8%.</w:t>
      </w:r>
    </w:p>
    <w:p w14:paraId="158BA159" w14:textId="77777777" w:rsidR="00B60046" w:rsidRPr="00B60046" w:rsidRDefault="00B60046" w:rsidP="00F1170A">
      <w:pPr>
        <w:numPr>
          <w:ilvl w:val="0"/>
          <w:numId w:val="4"/>
        </w:numPr>
        <w:rPr>
          <w:rFonts w:ascii="Times New Roman" w:hAnsi="Times New Roman" w:cs="Times New Roman"/>
        </w:rPr>
      </w:pPr>
      <w:r w:rsidRPr="00B60046">
        <w:rPr>
          <w:rFonts w:ascii="Times New Roman" w:hAnsi="Times New Roman" w:cs="Times New Roman"/>
        </w:rPr>
        <w:t xml:space="preserve">Grade 12 – 94.2%. </w:t>
      </w:r>
    </w:p>
    <w:p w14:paraId="28B990DA" w14:textId="77777777" w:rsidR="00B60046" w:rsidRPr="00B60046" w:rsidRDefault="00B60046" w:rsidP="00F1170A">
      <w:pPr>
        <w:numPr>
          <w:ilvl w:val="0"/>
          <w:numId w:val="4"/>
        </w:numPr>
        <w:rPr>
          <w:rFonts w:ascii="Times New Roman" w:hAnsi="Times New Roman" w:cs="Times New Roman"/>
        </w:rPr>
      </w:pPr>
      <w:r w:rsidRPr="00B60046">
        <w:rPr>
          <w:rFonts w:ascii="Times New Roman" w:hAnsi="Times New Roman" w:cs="Times New Roman"/>
        </w:rPr>
        <w:t xml:space="preserve">School – 96.45%. </w:t>
      </w:r>
    </w:p>
    <w:p w14:paraId="71F6B38A" w14:textId="268CE37A" w:rsidR="00B60046" w:rsidRPr="00B60046" w:rsidRDefault="00B60046" w:rsidP="00F1170A">
      <w:pPr>
        <w:numPr>
          <w:ilvl w:val="0"/>
          <w:numId w:val="4"/>
        </w:numPr>
        <w:rPr>
          <w:rFonts w:ascii="Times New Roman" w:hAnsi="Times New Roman" w:cs="Times New Roman"/>
        </w:rPr>
      </w:pPr>
      <w:r w:rsidRPr="00B60046">
        <w:rPr>
          <w:rFonts w:ascii="Times New Roman" w:hAnsi="Times New Roman" w:cs="Times New Roman"/>
        </w:rPr>
        <w:t xml:space="preserve">MS 96.76% </w:t>
      </w:r>
      <w:r w:rsidRPr="00B60046">
        <w:rPr>
          <w:rFonts w:ascii="Times New Roman" w:hAnsi="Times New Roman" w:cs="Times New Roman"/>
          <w:i/>
          <w:iCs/>
        </w:rPr>
        <w:t>(</w:t>
      </w:r>
      <w:r w:rsidR="00335489">
        <w:rPr>
          <w:rFonts w:ascii="Times New Roman" w:hAnsi="Times New Roman" w:cs="Times New Roman"/>
          <w:i/>
          <w:iCs/>
        </w:rPr>
        <w:t xml:space="preserve">Prior Year </w:t>
      </w:r>
      <w:r w:rsidRPr="00B60046">
        <w:rPr>
          <w:rFonts w:ascii="Times New Roman" w:hAnsi="Times New Roman" w:cs="Times New Roman"/>
          <w:i/>
          <w:iCs/>
        </w:rPr>
        <w:t>98.7%). Met MCSC Target.</w:t>
      </w:r>
    </w:p>
    <w:p w14:paraId="2052A5C1" w14:textId="665B91E7" w:rsidR="00B60046" w:rsidRPr="00B60046" w:rsidRDefault="00B60046" w:rsidP="00F1170A">
      <w:pPr>
        <w:numPr>
          <w:ilvl w:val="0"/>
          <w:numId w:val="4"/>
        </w:numPr>
        <w:rPr>
          <w:rFonts w:ascii="Times New Roman" w:hAnsi="Times New Roman" w:cs="Times New Roman"/>
        </w:rPr>
      </w:pPr>
      <w:r w:rsidRPr="00B60046">
        <w:rPr>
          <w:rFonts w:ascii="Times New Roman" w:hAnsi="Times New Roman" w:cs="Times New Roman"/>
        </w:rPr>
        <w:t xml:space="preserve">HS 96.37% </w:t>
      </w:r>
      <w:r w:rsidRPr="00B60046">
        <w:rPr>
          <w:rFonts w:ascii="Times New Roman" w:hAnsi="Times New Roman" w:cs="Times New Roman"/>
          <w:i/>
          <w:iCs/>
        </w:rPr>
        <w:t>(</w:t>
      </w:r>
      <w:r w:rsidR="00335489">
        <w:rPr>
          <w:rFonts w:ascii="Times New Roman" w:hAnsi="Times New Roman" w:cs="Times New Roman"/>
          <w:i/>
          <w:iCs/>
        </w:rPr>
        <w:t xml:space="preserve">Prior Year </w:t>
      </w:r>
      <w:r w:rsidRPr="00B60046">
        <w:rPr>
          <w:rFonts w:ascii="Times New Roman" w:hAnsi="Times New Roman" w:cs="Times New Roman"/>
          <w:i/>
          <w:iCs/>
        </w:rPr>
        <w:t>95.3%)</w:t>
      </w:r>
      <w:r w:rsidRPr="00B60046">
        <w:rPr>
          <w:rFonts w:ascii="Times New Roman" w:hAnsi="Times New Roman" w:cs="Times New Roman"/>
        </w:rPr>
        <w:t xml:space="preserve">. </w:t>
      </w:r>
      <w:r w:rsidRPr="00B60046">
        <w:rPr>
          <w:rFonts w:ascii="Times New Roman" w:hAnsi="Times New Roman" w:cs="Times New Roman"/>
          <w:i/>
          <w:iCs/>
        </w:rPr>
        <w:t>Exceeded MCSC Target.</w:t>
      </w:r>
    </w:p>
    <w:p w14:paraId="6BF32B74" w14:textId="77777777" w:rsidR="008272E6" w:rsidRDefault="008272E6" w:rsidP="008272E6">
      <w:pPr>
        <w:shd w:val="clear" w:color="auto" w:fill="FFFFFF"/>
        <w:rPr>
          <w:rFonts w:ascii="Times New Roman" w:eastAsia="Times New Roman" w:hAnsi="Times New Roman" w:cs="Times New Roman"/>
          <w:color w:val="000000"/>
        </w:rPr>
      </w:pPr>
    </w:p>
    <w:p w14:paraId="35AAE80D" w14:textId="54FA2DE5" w:rsidR="008272E6" w:rsidRPr="008272E6" w:rsidRDefault="008272E6" w:rsidP="008272E6">
      <w:pPr>
        <w:shd w:val="clear" w:color="auto" w:fill="FFFFFF"/>
        <w:rPr>
          <w:rFonts w:ascii="Times New Roman" w:eastAsia="Times New Roman" w:hAnsi="Times New Roman" w:cs="Times New Roman"/>
          <w:color w:val="000000"/>
        </w:rPr>
      </w:pPr>
      <w:r w:rsidRPr="008272E6">
        <w:rPr>
          <w:rFonts w:ascii="Times New Roman" w:eastAsia="Times New Roman" w:hAnsi="Times New Roman" w:cs="Times New Roman"/>
          <w:color w:val="000000"/>
        </w:rPr>
        <w:t xml:space="preserve">MEVA </w:t>
      </w:r>
      <w:r>
        <w:rPr>
          <w:rFonts w:ascii="Times New Roman" w:eastAsia="Times New Roman" w:hAnsi="Times New Roman" w:cs="Times New Roman"/>
          <w:color w:val="000000"/>
        </w:rPr>
        <w:t>invests significant</w:t>
      </w:r>
      <w:r w:rsidRPr="008272E6">
        <w:rPr>
          <w:rFonts w:ascii="Times New Roman" w:eastAsia="Times New Roman" w:hAnsi="Times New Roman" w:cs="Times New Roman"/>
          <w:color w:val="000000"/>
        </w:rPr>
        <w:t xml:space="preserve"> time encouraging students </w:t>
      </w:r>
      <w:r>
        <w:rPr>
          <w:rFonts w:ascii="Times New Roman" w:eastAsia="Times New Roman" w:hAnsi="Times New Roman" w:cs="Times New Roman"/>
          <w:color w:val="000000"/>
        </w:rPr>
        <w:t>to achieve</w:t>
      </w:r>
      <w:r w:rsidRPr="008272E6">
        <w:rPr>
          <w:rFonts w:ascii="Times New Roman" w:eastAsia="Times New Roman" w:hAnsi="Times New Roman" w:cs="Times New Roman"/>
          <w:color w:val="000000"/>
        </w:rPr>
        <w:t xml:space="preserve"> their career and college goals. The school has improved Chronic </w:t>
      </w:r>
      <w:r>
        <w:rPr>
          <w:rFonts w:ascii="Times New Roman" w:eastAsia="Times New Roman" w:hAnsi="Times New Roman" w:cs="Times New Roman"/>
          <w:color w:val="000000"/>
        </w:rPr>
        <w:t>A</w:t>
      </w:r>
      <w:r w:rsidRPr="008272E6">
        <w:rPr>
          <w:rFonts w:ascii="Times New Roman" w:eastAsia="Times New Roman" w:hAnsi="Times New Roman" w:cs="Times New Roman"/>
          <w:color w:val="000000"/>
        </w:rPr>
        <w:t>bsenteeism and A</w:t>
      </w:r>
      <w:r>
        <w:rPr>
          <w:rFonts w:ascii="Times New Roman" w:eastAsia="Times New Roman" w:hAnsi="Times New Roman" w:cs="Times New Roman"/>
          <w:color w:val="000000"/>
        </w:rPr>
        <w:t>verage Daily Attendance</w:t>
      </w:r>
      <w:r w:rsidRPr="008272E6">
        <w:rPr>
          <w:rFonts w:ascii="Times New Roman" w:eastAsia="Times New Roman" w:hAnsi="Times New Roman" w:cs="Times New Roman"/>
          <w:color w:val="000000"/>
        </w:rPr>
        <w:t xml:space="preserve"> metrics and has met and</w:t>
      </w:r>
      <w:r>
        <w:rPr>
          <w:rFonts w:ascii="Times New Roman" w:eastAsia="Times New Roman" w:hAnsi="Times New Roman" w:cs="Times New Roman"/>
          <w:color w:val="000000"/>
        </w:rPr>
        <w:t>/</w:t>
      </w:r>
      <w:r w:rsidRPr="008272E6">
        <w:rPr>
          <w:rFonts w:ascii="Times New Roman" w:eastAsia="Times New Roman" w:hAnsi="Times New Roman" w:cs="Times New Roman"/>
          <w:color w:val="000000"/>
        </w:rPr>
        <w:t>or exceeded MCSC targets in these areas.</w:t>
      </w:r>
    </w:p>
    <w:p w14:paraId="7A466F9F" w14:textId="6535CE95" w:rsidR="00B60046" w:rsidRPr="008272E6" w:rsidRDefault="00B60046" w:rsidP="008272E6">
      <w:pPr>
        <w:rPr>
          <w:rFonts w:ascii="Times New Roman" w:hAnsi="Times New Roman" w:cs="Times New Roman"/>
        </w:rPr>
      </w:pPr>
    </w:p>
    <w:p w14:paraId="5C431E7E" w14:textId="4965AB0B" w:rsidR="00DC2252" w:rsidRPr="00F57ED9" w:rsidRDefault="00DC2252" w:rsidP="00E151DD">
      <w:pPr>
        <w:rPr>
          <w:rFonts w:ascii="Times New Roman" w:hAnsi="Times New Roman" w:cs="Times New Roman"/>
        </w:rPr>
      </w:pPr>
      <w:r w:rsidRPr="00F57ED9">
        <w:rPr>
          <w:rFonts w:ascii="Times New Roman" w:hAnsi="Times New Roman" w:cs="Times New Roman"/>
        </w:rPr>
        <w:t>Preliminary Graduation Rates</w:t>
      </w:r>
      <w:r w:rsidR="00441109">
        <w:rPr>
          <w:rFonts w:ascii="Times New Roman" w:hAnsi="Times New Roman" w:cs="Times New Roman"/>
        </w:rPr>
        <w:t>.</w:t>
      </w:r>
    </w:p>
    <w:p w14:paraId="653CDDD9" w14:textId="3BEC5DD1" w:rsidR="00486B31" w:rsidRPr="00486B31" w:rsidRDefault="00486B31" w:rsidP="00486B31">
      <w:pPr>
        <w:rPr>
          <w:rFonts w:ascii="Times New Roman" w:hAnsi="Times New Roman" w:cs="Times New Roman"/>
        </w:rPr>
      </w:pPr>
      <w:r w:rsidRPr="00486B31">
        <w:rPr>
          <w:rFonts w:ascii="Times New Roman" w:hAnsi="Times New Roman" w:cs="Times New Roman"/>
        </w:rPr>
        <w:t>Four Year Rates</w:t>
      </w:r>
      <w:r w:rsidR="00F27F70">
        <w:rPr>
          <w:rFonts w:ascii="Times New Roman" w:hAnsi="Times New Roman" w:cs="Times New Roman"/>
        </w:rPr>
        <w:t xml:space="preserve"> (YOY Change)</w:t>
      </w:r>
      <w:r w:rsidRPr="00486B31">
        <w:rPr>
          <w:rFonts w:ascii="Times New Roman" w:hAnsi="Times New Roman" w:cs="Times New Roman"/>
        </w:rPr>
        <w:t>:</w:t>
      </w:r>
    </w:p>
    <w:p w14:paraId="6B17C9FD" w14:textId="77777777" w:rsidR="00486B31" w:rsidRPr="00486B31" w:rsidRDefault="00486B31" w:rsidP="00F1170A">
      <w:pPr>
        <w:numPr>
          <w:ilvl w:val="0"/>
          <w:numId w:val="5"/>
        </w:numPr>
        <w:rPr>
          <w:rFonts w:ascii="Times New Roman" w:hAnsi="Times New Roman" w:cs="Times New Roman"/>
        </w:rPr>
      </w:pPr>
      <w:r w:rsidRPr="00486B31">
        <w:rPr>
          <w:rFonts w:ascii="Times New Roman" w:hAnsi="Times New Roman" w:cs="Times New Roman"/>
        </w:rPr>
        <w:t>2022 – 95.70% (+25.96).</w:t>
      </w:r>
    </w:p>
    <w:p w14:paraId="0AACD365" w14:textId="77777777" w:rsidR="00486B31" w:rsidRPr="00486B31" w:rsidRDefault="00486B31" w:rsidP="00F1170A">
      <w:pPr>
        <w:numPr>
          <w:ilvl w:val="0"/>
          <w:numId w:val="5"/>
        </w:numPr>
        <w:rPr>
          <w:rFonts w:ascii="Times New Roman" w:hAnsi="Times New Roman" w:cs="Times New Roman"/>
        </w:rPr>
      </w:pPr>
      <w:r w:rsidRPr="00486B31">
        <w:rPr>
          <w:rFonts w:ascii="Times New Roman" w:hAnsi="Times New Roman" w:cs="Times New Roman"/>
        </w:rPr>
        <w:t>2021 – 69.74% (+5.64%).</w:t>
      </w:r>
    </w:p>
    <w:p w14:paraId="23366D22" w14:textId="77777777" w:rsidR="00486B31" w:rsidRPr="00486B31" w:rsidRDefault="00486B31" w:rsidP="00F1170A">
      <w:pPr>
        <w:numPr>
          <w:ilvl w:val="0"/>
          <w:numId w:val="5"/>
        </w:numPr>
        <w:rPr>
          <w:rFonts w:ascii="Times New Roman" w:hAnsi="Times New Roman" w:cs="Times New Roman"/>
        </w:rPr>
      </w:pPr>
      <w:r w:rsidRPr="00486B31">
        <w:rPr>
          <w:rFonts w:ascii="Times New Roman" w:hAnsi="Times New Roman" w:cs="Times New Roman"/>
        </w:rPr>
        <w:t>2020 – 64.10%.</w:t>
      </w:r>
    </w:p>
    <w:p w14:paraId="7A0587F7" w14:textId="77777777" w:rsidR="00486B31" w:rsidRPr="00486B31" w:rsidRDefault="00486B31" w:rsidP="00486B31">
      <w:pPr>
        <w:rPr>
          <w:rFonts w:ascii="Times New Roman" w:hAnsi="Times New Roman" w:cs="Times New Roman"/>
        </w:rPr>
      </w:pPr>
      <w:r w:rsidRPr="00486B31">
        <w:rPr>
          <w:rFonts w:ascii="Times New Roman" w:hAnsi="Times New Roman" w:cs="Times New Roman"/>
        </w:rPr>
        <w:t>Five Year Rates:</w:t>
      </w:r>
    </w:p>
    <w:p w14:paraId="413E0E09" w14:textId="77777777" w:rsidR="00486B31" w:rsidRPr="00486B31" w:rsidRDefault="00486B31" w:rsidP="00F1170A">
      <w:pPr>
        <w:numPr>
          <w:ilvl w:val="0"/>
          <w:numId w:val="6"/>
        </w:numPr>
        <w:rPr>
          <w:rFonts w:ascii="Times New Roman" w:hAnsi="Times New Roman" w:cs="Times New Roman"/>
        </w:rPr>
      </w:pPr>
      <w:r w:rsidRPr="00486B31">
        <w:rPr>
          <w:rFonts w:ascii="Times New Roman" w:hAnsi="Times New Roman" w:cs="Times New Roman"/>
        </w:rPr>
        <w:t>2022 – 82.19% (+11.14).</w:t>
      </w:r>
    </w:p>
    <w:p w14:paraId="04AD3A20" w14:textId="77777777" w:rsidR="00486B31" w:rsidRPr="00486B31" w:rsidRDefault="00486B31" w:rsidP="00F1170A">
      <w:pPr>
        <w:numPr>
          <w:ilvl w:val="0"/>
          <w:numId w:val="6"/>
        </w:numPr>
        <w:rPr>
          <w:rFonts w:ascii="Times New Roman" w:hAnsi="Times New Roman" w:cs="Times New Roman"/>
        </w:rPr>
      </w:pPr>
      <w:r w:rsidRPr="00486B31">
        <w:rPr>
          <w:rFonts w:ascii="Times New Roman" w:hAnsi="Times New Roman" w:cs="Times New Roman"/>
        </w:rPr>
        <w:t>2021 – 71.05% (+0.95%).</w:t>
      </w:r>
    </w:p>
    <w:p w14:paraId="049BA2B6" w14:textId="77777777" w:rsidR="00486B31" w:rsidRPr="00486B31" w:rsidRDefault="00486B31" w:rsidP="00F1170A">
      <w:pPr>
        <w:numPr>
          <w:ilvl w:val="0"/>
          <w:numId w:val="6"/>
        </w:numPr>
        <w:rPr>
          <w:rFonts w:ascii="Times New Roman" w:hAnsi="Times New Roman" w:cs="Times New Roman"/>
        </w:rPr>
      </w:pPr>
      <w:r w:rsidRPr="00486B31">
        <w:rPr>
          <w:rFonts w:ascii="Times New Roman" w:hAnsi="Times New Roman" w:cs="Times New Roman"/>
        </w:rPr>
        <w:t>2020 – 70.10%.</w:t>
      </w:r>
    </w:p>
    <w:p w14:paraId="61BDE5B9" w14:textId="77777777" w:rsidR="00486B31" w:rsidRPr="00486B31" w:rsidRDefault="00486B31" w:rsidP="00486B31">
      <w:pPr>
        <w:rPr>
          <w:rFonts w:ascii="Times New Roman" w:hAnsi="Times New Roman" w:cs="Times New Roman"/>
        </w:rPr>
      </w:pPr>
      <w:r w:rsidRPr="00486B31">
        <w:rPr>
          <w:rFonts w:ascii="Times New Roman" w:hAnsi="Times New Roman" w:cs="Times New Roman"/>
        </w:rPr>
        <w:t>Six Year Rates:</w:t>
      </w:r>
    </w:p>
    <w:p w14:paraId="4D22E098" w14:textId="77777777" w:rsidR="00486B31" w:rsidRPr="00486B31" w:rsidRDefault="00486B31" w:rsidP="00F1170A">
      <w:pPr>
        <w:numPr>
          <w:ilvl w:val="0"/>
          <w:numId w:val="7"/>
        </w:numPr>
        <w:rPr>
          <w:rFonts w:ascii="Times New Roman" w:hAnsi="Times New Roman" w:cs="Times New Roman"/>
        </w:rPr>
      </w:pPr>
      <w:r w:rsidRPr="00486B31">
        <w:rPr>
          <w:rFonts w:ascii="Times New Roman" w:hAnsi="Times New Roman" w:cs="Times New Roman"/>
        </w:rPr>
        <w:lastRenderedPageBreak/>
        <w:t>2022 – 71.05% (-3.69%).</w:t>
      </w:r>
    </w:p>
    <w:p w14:paraId="4E0F00C2" w14:textId="77777777" w:rsidR="00486B31" w:rsidRPr="00486B31" w:rsidRDefault="00486B31" w:rsidP="00F1170A">
      <w:pPr>
        <w:numPr>
          <w:ilvl w:val="0"/>
          <w:numId w:val="7"/>
        </w:numPr>
        <w:rPr>
          <w:rFonts w:ascii="Times New Roman" w:hAnsi="Times New Roman" w:cs="Times New Roman"/>
        </w:rPr>
      </w:pPr>
      <w:r w:rsidRPr="00486B31">
        <w:rPr>
          <w:rFonts w:ascii="Times New Roman" w:hAnsi="Times New Roman" w:cs="Times New Roman"/>
        </w:rPr>
        <w:t>2021 – 74.74% (+16.58%).</w:t>
      </w:r>
    </w:p>
    <w:p w14:paraId="309CEEA4" w14:textId="77777777" w:rsidR="00486B31" w:rsidRPr="00486B31" w:rsidRDefault="00486B31" w:rsidP="00F1170A">
      <w:pPr>
        <w:numPr>
          <w:ilvl w:val="0"/>
          <w:numId w:val="7"/>
        </w:numPr>
        <w:rPr>
          <w:rFonts w:ascii="Times New Roman" w:hAnsi="Times New Roman" w:cs="Times New Roman"/>
        </w:rPr>
      </w:pPr>
      <w:r w:rsidRPr="00486B31">
        <w:rPr>
          <w:rFonts w:ascii="Times New Roman" w:hAnsi="Times New Roman" w:cs="Times New Roman"/>
        </w:rPr>
        <w:t>2020 – 58.16%.</w:t>
      </w:r>
    </w:p>
    <w:p w14:paraId="4A2A4EB5" w14:textId="77777777" w:rsidR="00417099" w:rsidRDefault="00417099" w:rsidP="00417099">
      <w:pPr>
        <w:shd w:val="clear" w:color="auto" w:fill="FFFFFF"/>
        <w:rPr>
          <w:rFonts w:ascii="Times New Roman" w:eastAsia="Times New Roman" w:hAnsi="Times New Roman" w:cs="Times New Roman"/>
          <w:color w:val="000000"/>
        </w:rPr>
      </w:pPr>
    </w:p>
    <w:p w14:paraId="5FA9CC82" w14:textId="65EED23E" w:rsidR="00417099" w:rsidRPr="00417099" w:rsidRDefault="00417099" w:rsidP="00417099">
      <w:pPr>
        <w:shd w:val="clear" w:color="auto" w:fill="FFFFFF"/>
        <w:rPr>
          <w:rFonts w:ascii="Times New Roman" w:eastAsia="Times New Roman" w:hAnsi="Times New Roman" w:cs="Times New Roman"/>
          <w:color w:val="222222"/>
        </w:rPr>
      </w:pPr>
      <w:r w:rsidRPr="00417099">
        <w:rPr>
          <w:rFonts w:ascii="Times New Roman" w:eastAsia="Times New Roman" w:hAnsi="Times New Roman" w:cs="Times New Roman"/>
          <w:color w:val="000000"/>
        </w:rPr>
        <w:t xml:space="preserve">MEVA </w:t>
      </w:r>
      <w:r>
        <w:rPr>
          <w:rFonts w:ascii="Times New Roman" w:eastAsia="Times New Roman" w:hAnsi="Times New Roman" w:cs="Times New Roman"/>
          <w:color w:val="000000"/>
        </w:rPr>
        <w:t xml:space="preserve">is </w:t>
      </w:r>
      <w:r w:rsidRPr="00417099">
        <w:rPr>
          <w:rFonts w:ascii="Times New Roman" w:eastAsia="Times New Roman" w:hAnsi="Times New Roman" w:cs="Times New Roman"/>
          <w:color w:val="000000"/>
        </w:rPr>
        <w:t>exceeding the state average</w:t>
      </w:r>
      <w:r w:rsidR="00250FED">
        <w:rPr>
          <w:rFonts w:ascii="Times New Roman" w:eastAsia="Times New Roman" w:hAnsi="Times New Roman" w:cs="Times New Roman"/>
          <w:color w:val="000000"/>
        </w:rPr>
        <w:t xml:space="preserve"> graduation rate</w:t>
      </w:r>
      <w:r w:rsidRPr="00417099">
        <w:rPr>
          <w:rFonts w:ascii="Times New Roman" w:eastAsia="Times New Roman" w:hAnsi="Times New Roman" w:cs="Times New Roman"/>
          <w:color w:val="000000"/>
        </w:rPr>
        <w:t xml:space="preserve"> in the </w:t>
      </w:r>
      <w:r>
        <w:rPr>
          <w:rFonts w:ascii="Times New Roman" w:eastAsia="Times New Roman" w:hAnsi="Times New Roman" w:cs="Times New Roman"/>
          <w:color w:val="000000"/>
        </w:rPr>
        <w:t>Four-Y</w:t>
      </w:r>
      <w:r w:rsidRPr="00417099">
        <w:rPr>
          <w:rFonts w:ascii="Times New Roman" w:eastAsia="Times New Roman" w:hAnsi="Times New Roman" w:cs="Times New Roman"/>
          <w:color w:val="000000"/>
        </w:rPr>
        <w:t>ear cohort. The key</w:t>
      </w:r>
      <w:r>
        <w:rPr>
          <w:rFonts w:ascii="Times New Roman" w:eastAsia="Times New Roman" w:hAnsi="Times New Roman" w:cs="Times New Roman"/>
          <w:color w:val="000000"/>
        </w:rPr>
        <w:t xml:space="preserve">, </w:t>
      </w:r>
      <w:r w:rsidRPr="00417099">
        <w:rPr>
          <w:rFonts w:ascii="Times New Roman" w:eastAsia="Times New Roman" w:hAnsi="Times New Roman" w:cs="Times New Roman"/>
          <w:color w:val="000000"/>
        </w:rPr>
        <w:t>Dr. Browne stat</w:t>
      </w:r>
      <w:r>
        <w:rPr>
          <w:rFonts w:ascii="Times New Roman" w:eastAsia="Times New Roman" w:hAnsi="Times New Roman" w:cs="Times New Roman"/>
          <w:color w:val="000000"/>
        </w:rPr>
        <w:t>e</w:t>
      </w:r>
      <w:r w:rsidR="00441109">
        <w:rPr>
          <w:rFonts w:ascii="Times New Roman" w:eastAsia="Times New Roman" w:hAnsi="Times New Roman" w:cs="Times New Roman"/>
          <w:color w:val="000000"/>
        </w:rPr>
        <w:t>s</w:t>
      </w:r>
      <w:r>
        <w:rPr>
          <w:rFonts w:ascii="Times New Roman" w:eastAsia="Times New Roman" w:hAnsi="Times New Roman" w:cs="Times New Roman"/>
          <w:color w:val="000000"/>
        </w:rPr>
        <w:t xml:space="preserve">, </w:t>
      </w:r>
      <w:r w:rsidRPr="00417099">
        <w:rPr>
          <w:rFonts w:ascii="Times New Roman" w:eastAsia="Times New Roman" w:hAnsi="Times New Roman" w:cs="Times New Roman"/>
          <w:color w:val="000000"/>
        </w:rPr>
        <w:t>is to maintain this progress year over year.</w:t>
      </w:r>
    </w:p>
    <w:p w14:paraId="116C7EC2" w14:textId="4C6D2F7E" w:rsidR="00E151DD" w:rsidRPr="00417099" w:rsidRDefault="00E151DD" w:rsidP="00417099">
      <w:pPr>
        <w:rPr>
          <w:rFonts w:ascii="Times New Roman" w:hAnsi="Times New Roman" w:cs="Times New Roman"/>
        </w:rPr>
      </w:pPr>
    </w:p>
    <w:p w14:paraId="2EA41252" w14:textId="15EFDCEB" w:rsidR="009D1680" w:rsidRPr="00F57ED9" w:rsidRDefault="00B264A3" w:rsidP="00EA7C9D">
      <w:pPr>
        <w:rPr>
          <w:rFonts w:ascii="Times New Roman" w:hAnsi="Times New Roman" w:cs="Times New Roman"/>
        </w:rPr>
      </w:pPr>
      <w:r w:rsidRPr="00F57ED9">
        <w:rPr>
          <w:rFonts w:ascii="Times New Roman" w:hAnsi="Times New Roman" w:cs="Times New Roman"/>
        </w:rPr>
        <w:t>MCSC Targets Met or Exceeded:</w:t>
      </w:r>
    </w:p>
    <w:p w14:paraId="4B677B3D" w14:textId="77777777" w:rsidR="008F36EC" w:rsidRPr="008F36EC" w:rsidRDefault="008F36EC" w:rsidP="00F1170A">
      <w:pPr>
        <w:numPr>
          <w:ilvl w:val="0"/>
          <w:numId w:val="8"/>
        </w:numPr>
        <w:rPr>
          <w:rFonts w:ascii="Times New Roman" w:hAnsi="Times New Roman" w:cs="Times New Roman"/>
        </w:rPr>
      </w:pPr>
      <w:r w:rsidRPr="008F36EC">
        <w:rPr>
          <w:rFonts w:ascii="Times New Roman" w:hAnsi="Times New Roman" w:cs="Times New Roman"/>
        </w:rPr>
        <w:t>Student Attendance (Chronic Absenteeism &amp; Average Daily Attendance).</w:t>
      </w:r>
    </w:p>
    <w:p w14:paraId="5BEFC02E" w14:textId="77777777" w:rsidR="008F36EC" w:rsidRPr="008F36EC" w:rsidRDefault="008F36EC" w:rsidP="00F1170A">
      <w:pPr>
        <w:numPr>
          <w:ilvl w:val="0"/>
          <w:numId w:val="8"/>
        </w:numPr>
        <w:rPr>
          <w:rFonts w:ascii="Times New Roman" w:hAnsi="Times New Roman" w:cs="Times New Roman"/>
        </w:rPr>
      </w:pPr>
      <w:r w:rsidRPr="008F36EC">
        <w:rPr>
          <w:rFonts w:ascii="Times New Roman" w:hAnsi="Times New Roman" w:cs="Times New Roman"/>
        </w:rPr>
        <w:t>Enrollment (Retention &amp; Re-Registration).</w:t>
      </w:r>
    </w:p>
    <w:p w14:paraId="17AC8991" w14:textId="77777777" w:rsidR="008F36EC" w:rsidRPr="008F36EC" w:rsidRDefault="008F36EC" w:rsidP="00F1170A">
      <w:pPr>
        <w:numPr>
          <w:ilvl w:val="0"/>
          <w:numId w:val="8"/>
        </w:numPr>
        <w:rPr>
          <w:rFonts w:ascii="Times New Roman" w:hAnsi="Times New Roman" w:cs="Times New Roman"/>
        </w:rPr>
      </w:pPr>
      <w:r w:rsidRPr="008F36EC">
        <w:rPr>
          <w:rFonts w:ascii="Times New Roman" w:hAnsi="Times New Roman" w:cs="Times New Roman"/>
        </w:rPr>
        <w:t>Postsecondary Readiness (4-Year Graduation Rate &amp; Career Readiness).</w:t>
      </w:r>
    </w:p>
    <w:p w14:paraId="512645E2" w14:textId="77777777" w:rsidR="008F36EC" w:rsidRPr="008F36EC" w:rsidRDefault="008F36EC" w:rsidP="00F1170A">
      <w:pPr>
        <w:numPr>
          <w:ilvl w:val="0"/>
          <w:numId w:val="8"/>
        </w:numPr>
        <w:rPr>
          <w:rFonts w:ascii="Times New Roman" w:hAnsi="Times New Roman" w:cs="Times New Roman"/>
        </w:rPr>
      </w:pPr>
      <w:r w:rsidRPr="008F36EC">
        <w:rPr>
          <w:rFonts w:ascii="Times New Roman" w:hAnsi="Times New Roman" w:cs="Times New Roman"/>
        </w:rPr>
        <w:t>Financial Performance and Stability (Near Term Measures, Sustainability Measures, &amp; Financial Audit).</w:t>
      </w:r>
    </w:p>
    <w:p w14:paraId="4453D082" w14:textId="77777777" w:rsidR="008F36EC" w:rsidRPr="008F36EC" w:rsidRDefault="008F36EC" w:rsidP="00F1170A">
      <w:pPr>
        <w:numPr>
          <w:ilvl w:val="0"/>
          <w:numId w:val="8"/>
        </w:numPr>
        <w:rPr>
          <w:rFonts w:ascii="Times New Roman" w:hAnsi="Times New Roman" w:cs="Times New Roman"/>
        </w:rPr>
      </w:pPr>
      <w:r w:rsidRPr="008F36EC">
        <w:rPr>
          <w:rFonts w:ascii="Times New Roman" w:hAnsi="Times New Roman" w:cs="Times New Roman"/>
        </w:rPr>
        <w:t>Board Governance and Stewardship.</w:t>
      </w:r>
    </w:p>
    <w:p w14:paraId="5E72EA29" w14:textId="77777777" w:rsidR="008F36EC" w:rsidRPr="008F36EC" w:rsidRDefault="008F36EC" w:rsidP="00F1170A">
      <w:pPr>
        <w:numPr>
          <w:ilvl w:val="0"/>
          <w:numId w:val="8"/>
        </w:numPr>
        <w:rPr>
          <w:rFonts w:ascii="Times New Roman" w:hAnsi="Times New Roman" w:cs="Times New Roman"/>
        </w:rPr>
      </w:pPr>
      <w:r w:rsidRPr="008F36EC">
        <w:rPr>
          <w:rFonts w:ascii="Times New Roman" w:hAnsi="Times New Roman" w:cs="Times New Roman"/>
        </w:rPr>
        <w:t>Facilities Management.</w:t>
      </w:r>
    </w:p>
    <w:p w14:paraId="798E060D" w14:textId="77777777" w:rsidR="008F36EC" w:rsidRPr="008F36EC" w:rsidRDefault="008F36EC" w:rsidP="00F1170A">
      <w:pPr>
        <w:numPr>
          <w:ilvl w:val="0"/>
          <w:numId w:val="8"/>
        </w:numPr>
        <w:rPr>
          <w:rFonts w:ascii="Times New Roman" w:hAnsi="Times New Roman" w:cs="Times New Roman"/>
        </w:rPr>
      </w:pPr>
      <w:r w:rsidRPr="008F36EC">
        <w:rPr>
          <w:rFonts w:ascii="Times New Roman" w:hAnsi="Times New Roman" w:cs="Times New Roman"/>
        </w:rPr>
        <w:t xml:space="preserve">School Culture and Climate. </w:t>
      </w:r>
    </w:p>
    <w:p w14:paraId="2E7B718A" w14:textId="57D99E7F" w:rsidR="00BB0B90" w:rsidRPr="00F57ED9" w:rsidRDefault="00BB0B90" w:rsidP="00BB0B90">
      <w:pPr>
        <w:rPr>
          <w:rFonts w:ascii="Times New Roman" w:hAnsi="Times New Roman" w:cs="Times New Roman"/>
        </w:rPr>
      </w:pPr>
    </w:p>
    <w:p w14:paraId="52A2546A" w14:textId="0C7741A6" w:rsidR="008F36EC" w:rsidRPr="00F57ED9" w:rsidRDefault="00567FBB" w:rsidP="00BB0B90">
      <w:pPr>
        <w:rPr>
          <w:rFonts w:ascii="Times New Roman" w:hAnsi="Times New Roman" w:cs="Times New Roman"/>
        </w:rPr>
      </w:pPr>
      <w:r w:rsidRPr="00F57ED9">
        <w:rPr>
          <w:rFonts w:ascii="Times New Roman" w:hAnsi="Times New Roman" w:cs="Times New Roman"/>
        </w:rPr>
        <w:t>NWEA</w:t>
      </w:r>
    </w:p>
    <w:p w14:paraId="14F41A68" w14:textId="77777777" w:rsidR="00567FBB" w:rsidRPr="00567FBB" w:rsidRDefault="00567FBB" w:rsidP="00F1170A">
      <w:pPr>
        <w:numPr>
          <w:ilvl w:val="0"/>
          <w:numId w:val="9"/>
        </w:numPr>
        <w:rPr>
          <w:rFonts w:ascii="Times New Roman" w:hAnsi="Times New Roman" w:cs="Times New Roman"/>
        </w:rPr>
      </w:pPr>
      <w:r w:rsidRPr="00567FBB">
        <w:rPr>
          <w:rFonts w:ascii="Times New Roman" w:hAnsi="Times New Roman" w:cs="Times New Roman"/>
        </w:rPr>
        <w:t>We improved our NWEA fall to spring growth results from the previous year in math (4/5 grade levels); reading (5/5 grade levels); and language usage (4/5 grade levels).</w:t>
      </w:r>
    </w:p>
    <w:p w14:paraId="73A5B52F" w14:textId="63A489FC" w:rsidR="00567FBB" w:rsidRPr="00F57ED9" w:rsidRDefault="00567FBB" w:rsidP="00F1170A">
      <w:pPr>
        <w:numPr>
          <w:ilvl w:val="0"/>
          <w:numId w:val="9"/>
        </w:numPr>
        <w:rPr>
          <w:rFonts w:ascii="Times New Roman" w:hAnsi="Times New Roman" w:cs="Times New Roman"/>
        </w:rPr>
      </w:pPr>
      <w:r w:rsidRPr="00567FBB">
        <w:rPr>
          <w:rFonts w:ascii="Times New Roman" w:hAnsi="Times New Roman" w:cs="Times New Roman"/>
        </w:rPr>
        <w:t xml:space="preserve">Fall to spring growth comparison of subgroups: special education, </w:t>
      </w:r>
      <w:proofErr w:type="gramStart"/>
      <w:r w:rsidRPr="00567FBB">
        <w:rPr>
          <w:rFonts w:ascii="Times New Roman" w:hAnsi="Times New Roman" w:cs="Times New Roman"/>
        </w:rPr>
        <w:t>economically disadvantaged</w:t>
      </w:r>
      <w:proofErr w:type="gramEnd"/>
      <w:r w:rsidRPr="00567FBB">
        <w:rPr>
          <w:rFonts w:ascii="Times New Roman" w:hAnsi="Times New Roman" w:cs="Times New Roman"/>
        </w:rPr>
        <w:t>, and gender, performed within the target intervals. The Section 504 subgroup had wider overall disparity; however, the high school performed better than the middle school, and was within the target range.</w:t>
      </w:r>
    </w:p>
    <w:p w14:paraId="3A4E8172" w14:textId="47F2EBC3" w:rsidR="00567FBB" w:rsidRDefault="00567FBB" w:rsidP="003B6259">
      <w:pPr>
        <w:rPr>
          <w:rFonts w:ascii="Times New Roman" w:hAnsi="Times New Roman" w:cs="Times New Roman"/>
        </w:rPr>
      </w:pPr>
    </w:p>
    <w:p w14:paraId="4D4B7473" w14:textId="6B6A6FCB" w:rsidR="00567FBB" w:rsidRDefault="003B6259" w:rsidP="003B6259">
      <w:pPr>
        <w:rPr>
          <w:rFonts w:ascii="Times New Roman" w:eastAsia="Times New Roman" w:hAnsi="Times New Roman" w:cs="Times New Roman"/>
          <w:color w:val="000000"/>
        </w:rPr>
      </w:pPr>
      <w:r>
        <w:rPr>
          <w:rFonts w:ascii="Times New Roman" w:eastAsia="Times New Roman" w:hAnsi="Times New Roman" w:cs="Times New Roman"/>
          <w:color w:val="000000"/>
        </w:rPr>
        <w:t xml:space="preserve">Our </w:t>
      </w:r>
      <w:r w:rsidRPr="003B6259">
        <w:rPr>
          <w:rFonts w:ascii="Times New Roman" w:eastAsia="Times New Roman" w:hAnsi="Times New Roman" w:cs="Times New Roman"/>
          <w:color w:val="000000"/>
        </w:rPr>
        <w:t xml:space="preserve">NWEA </w:t>
      </w:r>
      <w:r>
        <w:rPr>
          <w:rFonts w:ascii="Times New Roman" w:eastAsia="Times New Roman" w:hAnsi="Times New Roman" w:cs="Times New Roman"/>
          <w:color w:val="000000"/>
        </w:rPr>
        <w:t xml:space="preserve">results indicate that </w:t>
      </w:r>
      <w:r w:rsidRPr="003B6259">
        <w:rPr>
          <w:rFonts w:ascii="Times New Roman" w:eastAsia="Times New Roman" w:hAnsi="Times New Roman" w:cs="Times New Roman"/>
          <w:color w:val="000000"/>
        </w:rPr>
        <w:t xml:space="preserve">MEVA has turned the corner </w:t>
      </w:r>
      <w:r w:rsidR="00914841">
        <w:rPr>
          <w:rFonts w:ascii="Times New Roman" w:eastAsia="Times New Roman" w:hAnsi="Times New Roman" w:cs="Times New Roman"/>
          <w:color w:val="000000"/>
        </w:rPr>
        <w:t xml:space="preserve">on </w:t>
      </w:r>
      <w:r w:rsidRPr="003B6259">
        <w:rPr>
          <w:rFonts w:ascii="Times New Roman" w:eastAsia="Times New Roman" w:hAnsi="Times New Roman" w:cs="Times New Roman"/>
          <w:color w:val="000000"/>
        </w:rPr>
        <w:t xml:space="preserve">the pandemic. Areas of </w:t>
      </w:r>
      <w:r w:rsidR="00914841">
        <w:rPr>
          <w:rFonts w:ascii="Times New Roman" w:eastAsia="Times New Roman" w:hAnsi="Times New Roman" w:cs="Times New Roman"/>
          <w:color w:val="000000"/>
        </w:rPr>
        <w:t xml:space="preserve">sub-group </w:t>
      </w:r>
      <w:r w:rsidRPr="003B6259">
        <w:rPr>
          <w:rFonts w:ascii="Times New Roman" w:eastAsia="Times New Roman" w:hAnsi="Times New Roman" w:cs="Times New Roman"/>
          <w:color w:val="000000"/>
        </w:rPr>
        <w:t xml:space="preserve">weakness </w:t>
      </w:r>
      <w:r w:rsidR="00914841">
        <w:rPr>
          <w:rFonts w:ascii="Times New Roman" w:eastAsia="Times New Roman" w:hAnsi="Times New Roman" w:cs="Times New Roman"/>
          <w:color w:val="000000"/>
        </w:rPr>
        <w:t>are due to</w:t>
      </w:r>
      <w:r w:rsidRPr="003B6259">
        <w:rPr>
          <w:rFonts w:ascii="Times New Roman" w:eastAsia="Times New Roman" w:hAnsi="Times New Roman" w:cs="Times New Roman"/>
          <w:color w:val="000000"/>
        </w:rPr>
        <w:t xml:space="preserve"> the Section 504 students struggling with health issues</w:t>
      </w:r>
      <w:r w:rsidR="00914841">
        <w:rPr>
          <w:rFonts w:ascii="Times New Roman" w:eastAsia="Times New Roman" w:hAnsi="Times New Roman" w:cs="Times New Roman"/>
          <w:color w:val="000000"/>
        </w:rPr>
        <w:t>.</w:t>
      </w:r>
      <w:r w:rsidRPr="003B6259">
        <w:rPr>
          <w:rFonts w:ascii="Times New Roman" w:eastAsia="Times New Roman" w:hAnsi="Times New Roman" w:cs="Times New Roman"/>
          <w:color w:val="000000"/>
        </w:rPr>
        <w:t xml:space="preserve"> </w:t>
      </w:r>
    </w:p>
    <w:p w14:paraId="077930D6" w14:textId="77777777" w:rsidR="00567FBB" w:rsidRPr="00567FBB" w:rsidRDefault="00567FBB" w:rsidP="003B6259">
      <w:pPr>
        <w:rPr>
          <w:rFonts w:ascii="Times New Roman" w:hAnsi="Times New Roman" w:cs="Times New Roman"/>
        </w:rPr>
      </w:pPr>
    </w:p>
    <w:p w14:paraId="561E3A12" w14:textId="5164A3E9" w:rsidR="00567FBB" w:rsidRPr="00F57ED9" w:rsidRDefault="00567FBB" w:rsidP="00BB0B90">
      <w:pPr>
        <w:rPr>
          <w:rFonts w:ascii="Times New Roman" w:hAnsi="Times New Roman" w:cs="Times New Roman"/>
        </w:rPr>
      </w:pPr>
      <w:r w:rsidRPr="00F57ED9">
        <w:rPr>
          <w:rFonts w:ascii="Times New Roman" w:hAnsi="Times New Roman" w:cs="Times New Roman"/>
        </w:rPr>
        <w:t>ESEA Targets – Semester 2 Passing Rates:</w:t>
      </w:r>
    </w:p>
    <w:p w14:paraId="1AFE04DC" w14:textId="77777777" w:rsidR="00567FBB" w:rsidRPr="00567FBB" w:rsidRDefault="00567FBB" w:rsidP="00F1170A">
      <w:pPr>
        <w:numPr>
          <w:ilvl w:val="0"/>
          <w:numId w:val="10"/>
        </w:numPr>
        <w:rPr>
          <w:rFonts w:ascii="Times New Roman" w:hAnsi="Times New Roman" w:cs="Times New Roman"/>
        </w:rPr>
      </w:pPr>
      <w:r w:rsidRPr="00567FBB">
        <w:rPr>
          <w:rFonts w:ascii="Times New Roman" w:hAnsi="Times New Roman" w:cs="Times New Roman"/>
        </w:rPr>
        <w:t>Middle School Math – 89.3%.</w:t>
      </w:r>
    </w:p>
    <w:p w14:paraId="1E0D2D30" w14:textId="77777777" w:rsidR="00567FBB" w:rsidRPr="00567FBB" w:rsidRDefault="00567FBB" w:rsidP="00F1170A">
      <w:pPr>
        <w:numPr>
          <w:ilvl w:val="0"/>
          <w:numId w:val="10"/>
        </w:numPr>
        <w:rPr>
          <w:rFonts w:ascii="Times New Roman" w:hAnsi="Times New Roman" w:cs="Times New Roman"/>
        </w:rPr>
      </w:pPr>
      <w:r w:rsidRPr="00567FBB">
        <w:rPr>
          <w:rFonts w:ascii="Times New Roman" w:hAnsi="Times New Roman" w:cs="Times New Roman"/>
        </w:rPr>
        <w:t>High School Math – 87.2%.</w:t>
      </w:r>
    </w:p>
    <w:p w14:paraId="7A8B45ED" w14:textId="77777777" w:rsidR="00567FBB" w:rsidRPr="00567FBB" w:rsidRDefault="00567FBB" w:rsidP="00F1170A">
      <w:pPr>
        <w:numPr>
          <w:ilvl w:val="0"/>
          <w:numId w:val="10"/>
        </w:numPr>
        <w:rPr>
          <w:rFonts w:ascii="Times New Roman" w:hAnsi="Times New Roman" w:cs="Times New Roman"/>
        </w:rPr>
      </w:pPr>
      <w:r w:rsidRPr="00567FBB">
        <w:rPr>
          <w:rFonts w:ascii="Times New Roman" w:hAnsi="Times New Roman" w:cs="Times New Roman"/>
        </w:rPr>
        <w:t xml:space="preserve">Schoolwide Math – 87.7%. </w:t>
      </w:r>
    </w:p>
    <w:p w14:paraId="4C069DD7" w14:textId="77777777" w:rsidR="00567FBB" w:rsidRPr="00567FBB" w:rsidRDefault="00567FBB" w:rsidP="00F1170A">
      <w:pPr>
        <w:numPr>
          <w:ilvl w:val="0"/>
          <w:numId w:val="10"/>
        </w:numPr>
        <w:rPr>
          <w:rFonts w:ascii="Times New Roman" w:hAnsi="Times New Roman" w:cs="Times New Roman"/>
        </w:rPr>
      </w:pPr>
      <w:r w:rsidRPr="00567FBB">
        <w:rPr>
          <w:rFonts w:ascii="Times New Roman" w:hAnsi="Times New Roman" w:cs="Times New Roman"/>
        </w:rPr>
        <w:t xml:space="preserve">Middle School English – 82.5%. Needs attention. </w:t>
      </w:r>
    </w:p>
    <w:p w14:paraId="34E22DFA" w14:textId="77777777" w:rsidR="00567FBB" w:rsidRPr="00567FBB" w:rsidRDefault="00567FBB" w:rsidP="00F1170A">
      <w:pPr>
        <w:numPr>
          <w:ilvl w:val="0"/>
          <w:numId w:val="10"/>
        </w:numPr>
        <w:rPr>
          <w:rFonts w:ascii="Times New Roman" w:hAnsi="Times New Roman" w:cs="Times New Roman"/>
        </w:rPr>
      </w:pPr>
      <w:r w:rsidRPr="00567FBB">
        <w:rPr>
          <w:rFonts w:ascii="Times New Roman" w:hAnsi="Times New Roman" w:cs="Times New Roman"/>
        </w:rPr>
        <w:t>High School English – 93.5%.</w:t>
      </w:r>
    </w:p>
    <w:p w14:paraId="640AA6BC" w14:textId="77777777" w:rsidR="00567FBB" w:rsidRPr="00567FBB" w:rsidRDefault="00567FBB" w:rsidP="00F1170A">
      <w:pPr>
        <w:numPr>
          <w:ilvl w:val="0"/>
          <w:numId w:val="10"/>
        </w:numPr>
        <w:rPr>
          <w:rFonts w:ascii="Times New Roman" w:hAnsi="Times New Roman" w:cs="Times New Roman"/>
        </w:rPr>
      </w:pPr>
      <w:r w:rsidRPr="00567FBB">
        <w:rPr>
          <w:rFonts w:ascii="Times New Roman" w:hAnsi="Times New Roman" w:cs="Times New Roman"/>
        </w:rPr>
        <w:t xml:space="preserve">Schoolwide English – 91.0%. </w:t>
      </w:r>
    </w:p>
    <w:p w14:paraId="399C6B31" w14:textId="77777777" w:rsidR="00194C40" w:rsidRDefault="00194C40" w:rsidP="00194C40">
      <w:pPr>
        <w:shd w:val="clear" w:color="auto" w:fill="FFFFFF"/>
        <w:rPr>
          <w:rFonts w:ascii="Times New Roman" w:eastAsia="Times New Roman" w:hAnsi="Times New Roman" w:cs="Times New Roman"/>
          <w:color w:val="000000"/>
        </w:rPr>
      </w:pPr>
    </w:p>
    <w:p w14:paraId="779352C9" w14:textId="32906247" w:rsidR="00194C40" w:rsidRPr="00194C40" w:rsidRDefault="00194C40" w:rsidP="00194C40">
      <w:pPr>
        <w:shd w:val="clear" w:color="auto" w:fill="FFFFFF"/>
        <w:rPr>
          <w:rFonts w:ascii="Times New Roman" w:eastAsia="Times New Roman" w:hAnsi="Times New Roman" w:cs="Times New Roman"/>
          <w:color w:val="222222"/>
        </w:rPr>
      </w:pPr>
      <w:r w:rsidRPr="00194C40">
        <w:rPr>
          <w:rFonts w:ascii="Times New Roman" w:eastAsia="Times New Roman" w:hAnsi="Times New Roman" w:cs="Times New Roman"/>
          <w:color w:val="000000"/>
        </w:rPr>
        <w:t>The data is i</w:t>
      </w:r>
      <w:r w:rsidR="00E24036">
        <w:rPr>
          <w:rFonts w:ascii="Times New Roman" w:eastAsia="Times New Roman" w:hAnsi="Times New Roman" w:cs="Times New Roman"/>
          <w:color w:val="000000"/>
        </w:rPr>
        <w:t>ndicating</w:t>
      </w:r>
      <w:r w:rsidRPr="00194C40">
        <w:rPr>
          <w:rFonts w:ascii="Times New Roman" w:eastAsia="Times New Roman" w:hAnsi="Times New Roman" w:cs="Times New Roman"/>
          <w:color w:val="000000"/>
        </w:rPr>
        <w:t xml:space="preserve"> that </w:t>
      </w:r>
      <w:r>
        <w:rPr>
          <w:rFonts w:ascii="Times New Roman" w:eastAsia="Times New Roman" w:hAnsi="Times New Roman" w:cs="Times New Roman"/>
          <w:color w:val="000000"/>
        </w:rPr>
        <w:t>Middle School (</w:t>
      </w:r>
      <w:r w:rsidRPr="00194C40">
        <w:rPr>
          <w:rFonts w:ascii="Times New Roman" w:eastAsia="Times New Roman" w:hAnsi="Times New Roman" w:cs="Times New Roman"/>
          <w:color w:val="000000"/>
        </w:rPr>
        <w:t>MS</w:t>
      </w:r>
      <w:r>
        <w:rPr>
          <w:rFonts w:ascii="Times New Roman" w:eastAsia="Times New Roman" w:hAnsi="Times New Roman" w:cs="Times New Roman"/>
          <w:color w:val="000000"/>
        </w:rPr>
        <w:t>)</w:t>
      </w:r>
      <w:r w:rsidRPr="00194C40">
        <w:rPr>
          <w:rFonts w:ascii="Times New Roman" w:eastAsia="Times New Roman" w:hAnsi="Times New Roman" w:cs="Times New Roman"/>
          <w:color w:val="000000"/>
        </w:rPr>
        <w:t xml:space="preserve"> students need more attention and support</w:t>
      </w:r>
      <w:r>
        <w:rPr>
          <w:rFonts w:ascii="Times New Roman" w:eastAsia="Times New Roman" w:hAnsi="Times New Roman" w:cs="Times New Roman"/>
          <w:color w:val="000000"/>
        </w:rPr>
        <w:t xml:space="preserve">, </w:t>
      </w:r>
      <w:r w:rsidRPr="00194C40">
        <w:rPr>
          <w:rFonts w:ascii="Times New Roman" w:eastAsia="Times New Roman" w:hAnsi="Times New Roman" w:cs="Times New Roman"/>
          <w:color w:val="000000"/>
        </w:rPr>
        <w:t xml:space="preserve">which will be addressed this coming </w:t>
      </w:r>
      <w:r w:rsidR="00E24036">
        <w:rPr>
          <w:rFonts w:ascii="Times New Roman" w:eastAsia="Times New Roman" w:hAnsi="Times New Roman" w:cs="Times New Roman"/>
          <w:color w:val="000000"/>
        </w:rPr>
        <w:t xml:space="preserve">school </w:t>
      </w:r>
      <w:r w:rsidRPr="00194C40">
        <w:rPr>
          <w:rFonts w:ascii="Times New Roman" w:eastAsia="Times New Roman" w:hAnsi="Times New Roman" w:cs="Times New Roman"/>
          <w:color w:val="000000"/>
        </w:rPr>
        <w:t>year.</w:t>
      </w:r>
      <w:r>
        <w:rPr>
          <w:rFonts w:ascii="Times New Roman" w:eastAsia="Times New Roman" w:hAnsi="Times New Roman" w:cs="Times New Roman"/>
          <w:color w:val="222222"/>
        </w:rPr>
        <w:t xml:space="preserve"> </w:t>
      </w:r>
      <w:r>
        <w:rPr>
          <w:rFonts w:ascii="Times New Roman" w:eastAsia="Times New Roman" w:hAnsi="Times New Roman" w:cs="Times New Roman"/>
          <w:color w:val="000000"/>
        </w:rPr>
        <w:t>MS</w:t>
      </w:r>
      <w:r w:rsidRPr="00194C40">
        <w:rPr>
          <w:rFonts w:ascii="Times New Roman" w:eastAsia="Times New Roman" w:hAnsi="Times New Roman" w:cs="Times New Roman"/>
          <w:color w:val="000000"/>
        </w:rPr>
        <w:t xml:space="preserve"> English is showing weakness in passing rates</w:t>
      </w:r>
      <w:r>
        <w:rPr>
          <w:rFonts w:ascii="Times New Roman" w:eastAsia="Times New Roman" w:hAnsi="Times New Roman" w:cs="Times New Roman"/>
          <w:color w:val="000000"/>
        </w:rPr>
        <w:t>,</w:t>
      </w:r>
      <w:r w:rsidRPr="00194C40">
        <w:rPr>
          <w:rFonts w:ascii="Times New Roman" w:eastAsia="Times New Roman" w:hAnsi="Times New Roman" w:cs="Times New Roman"/>
          <w:color w:val="000000"/>
        </w:rPr>
        <w:t xml:space="preserve"> especially the 7</w:t>
      </w:r>
      <w:r w:rsidRPr="00194C40">
        <w:rPr>
          <w:rFonts w:ascii="Times New Roman" w:eastAsia="Times New Roman" w:hAnsi="Times New Roman" w:cs="Times New Roman"/>
          <w:color w:val="000000"/>
          <w:vertAlign w:val="superscript"/>
        </w:rPr>
        <w:t>th</w:t>
      </w:r>
      <w:r w:rsidRPr="00194C40">
        <w:rPr>
          <w:rFonts w:ascii="Times New Roman" w:eastAsia="Times New Roman" w:hAnsi="Times New Roman" w:cs="Times New Roman"/>
          <w:color w:val="000000"/>
        </w:rPr>
        <w:t> grade</w:t>
      </w:r>
      <w:r w:rsidR="00943226">
        <w:rPr>
          <w:rFonts w:ascii="Times New Roman" w:eastAsia="Times New Roman" w:hAnsi="Times New Roman" w:cs="Times New Roman"/>
          <w:color w:val="000000"/>
        </w:rPr>
        <w:t xml:space="preserve"> (80.0%)</w:t>
      </w:r>
      <w:r w:rsidRPr="00194C40">
        <w:rPr>
          <w:rFonts w:ascii="Times New Roman" w:eastAsia="Times New Roman" w:hAnsi="Times New Roman" w:cs="Times New Roman"/>
          <w:color w:val="000000"/>
        </w:rPr>
        <w:t>.</w:t>
      </w:r>
      <w:r w:rsidR="00943226">
        <w:rPr>
          <w:rFonts w:ascii="Times New Roman" w:eastAsia="Times New Roman" w:hAnsi="Times New Roman" w:cs="Times New Roman"/>
          <w:color w:val="000000"/>
        </w:rPr>
        <w:t xml:space="preserve"> However, MEVA has met its ESEA goal of eighty percent or higher (80.0%+) schoolwide passing rates for math and English. </w:t>
      </w:r>
    </w:p>
    <w:p w14:paraId="1CF11423" w14:textId="094B26CA" w:rsidR="00567FBB" w:rsidRPr="00194C40" w:rsidRDefault="00567FBB" w:rsidP="00194C40">
      <w:pPr>
        <w:rPr>
          <w:rFonts w:ascii="Times New Roman" w:hAnsi="Times New Roman" w:cs="Times New Roman"/>
        </w:rPr>
      </w:pPr>
    </w:p>
    <w:p w14:paraId="231BCFA1" w14:textId="23021137" w:rsidR="00305A2F" w:rsidRPr="00F57ED9" w:rsidRDefault="00305A2F" w:rsidP="00BB0B90">
      <w:pPr>
        <w:rPr>
          <w:rFonts w:ascii="Times New Roman" w:hAnsi="Times New Roman" w:cs="Times New Roman"/>
        </w:rPr>
      </w:pPr>
      <w:r w:rsidRPr="00F57ED9">
        <w:rPr>
          <w:rFonts w:ascii="Times New Roman" w:hAnsi="Times New Roman" w:cs="Times New Roman"/>
        </w:rPr>
        <w:t>Opportunities and Plans:</w:t>
      </w:r>
    </w:p>
    <w:p w14:paraId="399F47C5" w14:textId="77777777" w:rsidR="00305A2F" w:rsidRPr="00305A2F" w:rsidRDefault="00305A2F" w:rsidP="00305A2F">
      <w:pPr>
        <w:rPr>
          <w:rFonts w:ascii="Times New Roman" w:hAnsi="Times New Roman" w:cs="Times New Roman"/>
        </w:rPr>
      </w:pPr>
      <w:r w:rsidRPr="00305A2F">
        <w:rPr>
          <w:rFonts w:ascii="Times New Roman" w:hAnsi="Times New Roman" w:cs="Times New Roman"/>
        </w:rPr>
        <w:t xml:space="preserve">Looking ahead to SY2022/2023, we believe that our largest opportunities are: </w:t>
      </w:r>
    </w:p>
    <w:p w14:paraId="20D665E3" w14:textId="070FD222" w:rsidR="00EF571D" w:rsidRDefault="00EF571D" w:rsidP="00F1170A">
      <w:pPr>
        <w:pStyle w:val="ListParagraph"/>
        <w:numPr>
          <w:ilvl w:val="0"/>
          <w:numId w:val="13"/>
        </w:numPr>
        <w:rPr>
          <w:rFonts w:ascii="Times New Roman" w:hAnsi="Times New Roman" w:cs="Times New Roman"/>
        </w:rPr>
      </w:pPr>
      <w:r>
        <w:rPr>
          <w:rFonts w:ascii="Times New Roman" w:hAnsi="Times New Roman" w:cs="Times New Roman"/>
        </w:rPr>
        <w:t>C</w:t>
      </w:r>
      <w:r w:rsidR="00305A2F" w:rsidRPr="00EF571D">
        <w:rPr>
          <w:rFonts w:ascii="Times New Roman" w:hAnsi="Times New Roman" w:cs="Times New Roman"/>
        </w:rPr>
        <w:t xml:space="preserve">ontinuing to improve students’ NWEA fall to spring growth, by addressing students’ learning losses, and </w:t>
      </w:r>
    </w:p>
    <w:p w14:paraId="12FD7EFB" w14:textId="50503869" w:rsidR="00305A2F" w:rsidRPr="00EF571D" w:rsidRDefault="00EF571D" w:rsidP="00F1170A">
      <w:pPr>
        <w:pStyle w:val="ListParagraph"/>
        <w:numPr>
          <w:ilvl w:val="0"/>
          <w:numId w:val="13"/>
        </w:numPr>
        <w:rPr>
          <w:rFonts w:ascii="Times New Roman" w:hAnsi="Times New Roman" w:cs="Times New Roman"/>
        </w:rPr>
      </w:pPr>
      <w:r>
        <w:rPr>
          <w:rFonts w:ascii="Times New Roman" w:hAnsi="Times New Roman" w:cs="Times New Roman"/>
        </w:rPr>
        <w:t>B</w:t>
      </w:r>
      <w:r w:rsidR="00305A2F" w:rsidRPr="00EF571D">
        <w:rPr>
          <w:rFonts w:ascii="Times New Roman" w:hAnsi="Times New Roman" w:cs="Times New Roman"/>
        </w:rPr>
        <w:t xml:space="preserve">olstering retention and recurrent enrollment at the middle school level (grades 7 &amp; 8), bringing these measures in line with the schoolwide results. </w:t>
      </w:r>
      <w:r w:rsidR="00305A2F" w:rsidRPr="00EF571D">
        <w:rPr>
          <w:rFonts w:ascii="Times New Roman" w:hAnsi="Times New Roman" w:cs="Times New Roman"/>
          <w:i/>
          <w:iCs/>
        </w:rPr>
        <w:t>(Retention data by grade level was presented at the last meeting</w:t>
      </w:r>
      <w:r w:rsidR="00C34531">
        <w:rPr>
          <w:rFonts w:ascii="Times New Roman" w:hAnsi="Times New Roman" w:cs="Times New Roman"/>
          <w:i/>
          <w:iCs/>
        </w:rPr>
        <w:t xml:space="preserve"> on June 21</w:t>
      </w:r>
      <w:r w:rsidR="00C34531" w:rsidRPr="00C34531">
        <w:rPr>
          <w:rFonts w:ascii="Times New Roman" w:hAnsi="Times New Roman" w:cs="Times New Roman"/>
          <w:i/>
          <w:iCs/>
          <w:vertAlign w:val="superscript"/>
        </w:rPr>
        <w:t>st</w:t>
      </w:r>
      <w:r w:rsidR="00305A2F" w:rsidRPr="00EF571D">
        <w:rPr>
          <w:rFonts w:ascii="Times New Roman" w:hAnsi="Times New Roman" w:cs="Times New Roman"/>
          <w:i/>
          <w:iCs/>
        </w:rPr>
        <w:t>).</w:t>
      </w:r>
    </w:p>
    <w:p w14:paraId="6DB2FE2E" w14:textId="77777777" w:rsidR="00EF571D" w:rsidRDefault="00EF571D" w:rsidP="00305A2F">
      <w:pPr>
        <w:rPr>
          <w:rFonts w:ascii="Times New Roman" w:hAnsi="Times New Roman" w:cs="Times New Roman"/>
        </w:rPr>
      </w:pPr>
    </w:p>
    <w:p w14:paraId="21FD21AD" w14:textId="3240741B" w:rsidR="00305A2F" w:rsidRPr="00305A2F" w:rsidRDefault="00305A2F" w:rsidP="00305A2F">
      <w:pPr>
        <w:rPr>
          <w:rFonts w:ascii="Times New Roman" w:hAnsi="Times New Roman" w:cs="Times New Roman"/>
        </w:rPr>
      </w:pPr>
      <w:r w:rsidRPr="00305A2F">
        <w:rPr>
          <w:rFonts w:ascii="Times New Roman" w:hAnsi="Times New Roman" w:cs="Times New Roman"/>
        </w:rPr>
        <w:lastRenderedPageBreak/>
        <w:t xml:space="preserve">The curriculum mapping project, co-teaching teams, guidance counselors, and intervention/communication practices (including summer programming) are active, ongoing solutions that promise to make a difference in our School Year 2022/2023 outcomes.   </w:t>
      </w:r>
    </w:p>
    <w:p w14:paraId="215B2F18" w14:textId="3D69CA2C" w:rsidR="00305A2F" w:rsidRPr="00F57ED9" w:rsidRDefault="00305A2F" w:rsidP="00BB0B90">
      <w:pPr>
        <w:rPr>
          <w:rFonts w:ascii="Times New Roman" w:hAnsi="Times New Roman" w:cs="Times New Roman"/>
        </w:rPr>
      </w:pPr>
    </w:p>
    <w:p w14:paraId="1E7DD074" w14:textId="6836AD36" w:rsidR="008A329C" w:rsidRPr="00F57ED9" w:rsidRDefault="008A329C" w:rsidP="00BB0B90">
      <w:pPr>
        <w:rPr>
          <w:rFonts w:ascii="Times New Roman" w:hAnsi="Times New Roman" w:cs="Times New Roman"/>
        </w:rPr>
      </w:pPr>
      <w:r w:rsidRPr="00F57ED9">
        <w:rPr>
          <w:rFonts w:ascii="Times New Roman" w:hAnsi="Times New Roman" w:cs="Times New Roman"/>
        </w:rPr>
        <w:t xml:space="preserve">New </w:t>
      </w:r>
      <w:r w:rsidR="0047290E">
        <w:rPr>
          <w:rFonts w:ascii="Times New Roman" w:hAnsi="Times New Roman" w:cs="Times New Roman"/>
        </w:rPr>
        <w:t xml:space="preserve">MCSC </w:t>
      </w:r>
      <w:r w:rsidRPr="00F57ED9">
        <w:rPr>
          <w:rFonts w:ascii="Times New Roman" w:hAnsi="Times New Roman" w:cs="Times New Roman"/>
        </w:rPr>
        <w:t>Performance Framework Highlights</w:t>
      </w:r>
      <w:r w:rsidR="00695AC6">
        <w:rPr>
          <w:rFonts w:ascii="Times New Roman" w:hAnsi="Times New Roman" w:cs="Times New Roman"/>
        </w:rPr>
        <w:t>, adopted on July 1</w:t>
      </w:r>
      <w:r w:rsidR="00695AC6" w:rsidRPr="00695AC6">
        <w:rPr>
          <w:rFonts w:ascii="Times New Roman" w:hAnsi="Times New Roman" w:cs="Times New Roman"/>
          <w:vertAlign w:val="superscript"/>
        </w:rPr>
        <w:t>st</w:t>
      </w:r>
      <w:r w:rsidR="00695AC6">
        <w:rPr>
          <w:rFonts w:ascii="Times New Roman" w:hAnsi="Times New Roman" w:cs="Times New Roman"/>
        </w:rPr>
        <w:t>, 2022</w:t>
      </w:r>
      <w:r w:rsidRPr="00F57ED9">
        <w:rPr>
          <w:rFonts w:ascii="Times New Roman" w:hAnsi="Times New Roman" w:cs="Times New Roman"/>
        </w:rPr>
        <w:t>:</w:t>
      </w:r>
    </w:p>
    <w:p w14:paraId="080528D5" w14:textId="2B8AB55C" w:rsidR="008A329C" w:rsidRPr="008A329C" w:rsidRDefault="008A329C" w:rsidP="00F1170A">
      <w:pPr>
        <w:numPr>
          <w:ilvl w:val="0"/>
          <w:numId w:val="11"/>
        </w:numPr>
        <w:rPr>
          <w:rFonts w:ascii="Times New Roman" w:hAnsi="Times New Roman" w:cs="Times New Roman"/>
        </w:rPr>
      </w:pPr>
      <w:r w:rsidRPr="008A329C">
        <w:rPr>
          <w:rFonts w:ascii="Times New Roman" w:hAnsi="Times New Roman" w:cs="Times New Roman"/>
        </w:rPr>
        <w:t>Amended Charter Contract.</w:t>
      </w:r>
    </w:p>
    <w:p w14:paraId="48FC231C" w14:textId="77777777" w:rsidR="008A329C" w:rsidRPr="008A329C" w:rsidRDefault="008A329C" w:rsidP="00F1170A">
      <w:pPr>
        <w:numPr>
          <w:ilvl w:val="0"/>
          <w:numId w:val="11"/>
        </w:numPr>
        <w:rPr>
          <w:rFonts w:ascii="Times New Roman" w:hAnsi="Times New Roman" w:cs="Times New Roman"/>
        </w:rPr>
      </w:pPr>
      <w:r w:rsidRPr="008A329C">
        <w:rPr>
          <w:rFonts w:ascii="Times New Roman" w:hAnsi="Times New Roman" w:cs="Times New Roman"/>
        </w:rPr>
        <w:t xml:space="preserve">NWEA applies to grades 7 &amp; 8 only. However, MEVA will continue to administer NWEAs to grades 7 - 11, aiming for 95%+ participation. The MDOE is utilizing NWEAs for grades 7, 8, &amp; 11 for the MEA. </w:t>
      </w:r>
    </w:p>
    <w:p w14:paraId="0BDBB7B3" w14:textId="77777777" w:rsidR="008A329C" w:rsidRPr="008A329C" w:rsidRDefault="008A329C" w:rsidP="00F1170A">
      <w:pPr>
        <w:numPr>
          <w:ilvl w:val="0"/>
          <w:numId w:val="11"/>
        </w:numPr>
        <w:rPr>
          <w:rFonts w:ascii="Times New Roman" w:hAnsi="Times New Roman" w:cs="Times New Roman"/>
        </w:rPr>
      </w:pPr>
      <w:r w:rsidRPr="008A329C">
        <w:rPr>
          <w:rFonts w:ascii="Times New Roman" w:hAnsi="Times New Roman" w:cs="Times New Roman"/>
        </w:rPr>
        <w:t xml:space="preserve">Accuplacer math and reading for all graduating students. College readiness is assessed. </w:t>
      </w:r>
    </w:p>
    <w:p w14:paraId="07230F4B" w14:textId="3D436EC6" w:rsidR="008A329C" w:rsidRPr="008A329C" w:rsidRDefault="008A329C" w:rsidP="00F1170A">
      <w:pPr>
        <w:numPr>
          <w:ilvl w:val="0"/>
          <w:numId w:val="11"/>
        </w:numPr>
        <w:rPr>
          <w:rFonts w:ascii="Times New Roman" w:hAnsi="Times New Roman" w:cs="Times New Roman"/>
        </w:rPr>
      </w:pPr>
      <w:r w:rsidRPr="008A329C">
        <w:rPr>
          <w:rFonts w:ascii="Times New Roman" w:hAnsi="Times New Roman" w:cs="Times New Roman"/>
        </w:rPr>
        <w:t xml:space="preserve">Reporting </w:t>
      </w:r>
      <w:r w:rsidR="00B26520">
        <w:rPr>
          <w:rFonts w:ascii="Times New Roman" w:hAnsi="Times New Roman" w:cs="Times New Roman"/>
        </w:rPr>
        <w:t>A</w:t>
      </w:r>
      <w:r w:rsidRPr="008A329C">
        <w:rPr>
          <w:rFonts w:ascii="Times New Roman" w:hAnsi="Times New Roman" w:cs="Times New Roman"/>
        </w:rPr>
        <w:t xml:space="preserve">ccuracy and </w:t>
      </w:r>
      <w:r w:rsidR="00B26520">
        <w:rPr>
          <w:rFonts w:ascii="Times New Roman" w:hAnsi="Times New Roman" w:cs="Times New Roman"/>
        </w:rPr>
        <w:t>T</w:t>
      </w:r>
      <w:r w:rsidRPr="008A329C">
        <w:rPr>
          <w:rFonts w:ascii="Times New Roman" w:hAnsi="Times New Roman" w:cs="Times New Roman"/>
        </w:rPr>
        <w:t xml:space="preserve">imeliness. </w:t>
      </w:r>
    </w:p>
    <w:p w14:paraId="670E6BBD" w14:textId="77777777" w:rsidR="008A329C" w:rsidRPr="008A329C" w:rsidRDefault="008A329C" w:rsidP="00F1170A">
      <w:pPr>
        <w:numPr>
          <w:ilvl w:val="0"/>
          <w:numId w:val="11"/>
        </w:numPr>
        <w:rPr>
          <w:rFonts w:ascii="Times New Roman" w:hAnsi="Times New Roman" w:cs="Times New Roman"/>
        </w:rPr>
      </w:pPr>
      <w:r w:rsidRPr="008A329C">
        <w:rPr>
          <w:rFonts w:ascii="Times New Roman" w:hAnsi="Times New Roman" w:cs="Times New Roman"/>
        </w:rPr>
        <w:t>Three Year Financial Plan. Two Year Budget.</w:t>
      </w:r>
    </w:p>
    <w:p w14:paraId="2F48140B" w14:textId="77777777" w:rsidR="008A329C" w:rsidRPr="008A329C" w:rsidRDefault="008A329C" w:rsidP="00F1170A">
      <w:pPr>
        <w:numPr>
          <w:ilvl w:val="0"/>
          <w:numId w:val="11"/>
        </w:numPr>
        <w:rPr>
          <w:rFonts w:ascii="Times New Roman" w:hAnsi="Times New Roman" w:cs="Times New Roman"/>
        </w:rPr>
      </w:pPr>
      <w:r w:rsidRPr="008A329C">
        <w:rPr>
          <w:rFonts w:ascii="Times New Roman" w:hAnsi="Times New Roman" w:cs="Times New Roman"/>
        </w:rPr>
        <w:t xml:space="preserve">Governing board training participation. </w:t>
      </w:r>
    </w:p>
    <w:p w14:paraId="7B35B06D" w14:textId="77777777" w:rsidR="008A329C" w:rsidRPr="008A329C" w:rsidRDefault="008A329C" w:rsidP="00F1170A">
      <w:pPr>
        <w:numPr>
          <w:ilvl w:val="0"/>
          <w:numId w:val="11"/>
        </w:numPr>
        <w:rPr>
          <w:rFonts w:ascii="Times New Roman" w:hAnsi="Times New Roman" w:cs="Times New Roman"/>
        </w:rPr>
      </w:pPr>
      <w:r w:rsidRPr="008A329C">
        <w:rPr>
          <w:rFonts w:ascii="Times New Roman" w:hAnsi="Times New Roman" w:cs="Times New Roman"/>
        </w:rPr>
        <w:t xml:space="preserve">School-designed, mission-specific, indicators. </w:t>
      </w:r>
    </w:p>
    <w:p w14:paraId="14F288AE" w14:textId="77777777" w:rsidR="00197BDB" w:rsidRDefault="00197BDB" w:rsidP="00BB0B90">
      <w:pPr>
        <w:rPr>
          <w:rFonts w:ascii="Times New Roman" w:hAnsi="Times New Roman" w:cs="Times New Roman"/>
        </w:rPr>
      </w:pPr>
    </w:p>
    <w:p w14:paraId="4C5A6471" w14:textId="460DE812" w:rsidR="00197BDB" w:rsidRDefault="00197BDB" w:rsidP="00BB0B90">
      <w:pPr>
        <w:rPr>
          <w:rFonts w:ascii="Times New Roman" w:hAnsi="Times New Roman" w:cs="Times New Roman"/>
        </w:rPr>
      </w:pPr>
      <w:r w:rsidRPr="00197BDB">
        <w:rPr>
          <w:rFonts w:ascii="Times New Roman" w:hAnsi="Times New Roman" w:cs="Times New Roman"/>
        </w:rPr>
        <w:t>Dr.</w:t>
      </w:r>
      <w:r>
        <w:rPr>
          <w:rFonts w:ascii="Times New Roman" w:hAnsi="Times New Roman" w:cs="Times New Roman"/>
        </w:rPr>
        <w:t xml:space="preserve"> Browne reported that Donna had signed the Amended Charter Contract. She planned to distribute copies to the board once the final document was received</w:t>
      </w:r>
      <w:r w:rsidR="007942CC">
        <w:rPr>
          <w:rFonts w:ascii="Times New Roman" w:hAnsi="Times New Roman" w:cs="Times New Roman"/>
        </w:rPr>
        <w:t xml:space="preserve"> from the MCSC</w:t>
      </w:r>
      <w:r>
        <w:rPr>
          <w:rFonts w:ascii="Times New Roman" w:hAnsi="Times New Roman" w:cs="Times New Roman"/>
        </w:rPr>
        <w:t>.</w:t>
      </w:r>
    </w:p>
    <w:p w14:paraId="1E8CE5C4" w14:textId="1E5740E9" w:rsidR="00C00B04" w:rsidRDefault="00C00B04" w:rsidP="00BB0B90">
      <w:pPr>
        <w:rPr>
          <w:rFonts w:ascii="Times New Roman" w:hAnsi="Times New Roman" w:cs="Times New Roman"/>
        </w:rPr>
      </w:pPr>
    </w:p>
    <w:p w14:paraId="1461E0AC" w14:textId="65E825AB" w:rsidR="00C00B04" w:rsidRDefault="00C00B04" w:rsidP="00BB0B90">
      <w:pPr>
        <w:rPr>
          <w:rFonts w:ascii="Times New Roman" w:hAnsi="Times New Roman" w:cs="Times New Roman"/>
        </w:rPr>
      </w:pPr>
      <w:r>
        <w:rPr>
          <w:rFonts w:ascii="Times New Roman" w:hAnsi="Times New Roman" w:cs="Times New Roman"/>
        </w:rPr>
        <w:t xml:space="preserve">MEVA had drafted a mission-specific goal and was reviewing it with the MCSC this week. </w:t>
      </w:r>
    </w:p>
    <w:p w14:paraId="2C7A2CE4" w14:textId="19E048ED" w:rsidR="008A329C" w:rsidRPr="00197BDB" w:rsidRDefault="00197BDB" w:rsidP="00BB0B90">
      <w:pPr>
        <w:rPr>
          <w:rFonts w:ascii="Times New Roman" w:hAnsi="Times New Roman" w:cs="Times New Roman"/>
        </w:rPr>
      </w:pPr>
      <w:r>
        <w:rPr>
          <w:rFonts w:ascii="Times New Roman" w:hAnsi="Times New Roman" w:cs="Times New Roman"/>
        </w:rPr>
        <w:t xml:space="preserve"> </w:t>
      </w:r>
    </w:p>
    <w:p w14:paraId="743AC09B" w14:textId="64366017" w:rsidR="008A329C" w:rsidRPr="00F57ED9" w:rsidRDefault="008A329C" w:rsidP="00BB0B90">
      <w:pPr>
        <w:rPr>
          <w:rFonts w:ascii="Times New Roman" w:hAnsi="Times New Roman" w:cs="Times New Roman"/>
        </w:rPr>
      </w:pPr>
      <w:r w:rsidRPr="00F57ED9">
        <w:rPr>
          <w:rFonts w:ascii="Times New Roman" w:hAnsi="Times New Roman" w:cs="Times New Roman"/>
        </w:rPr>
        <w:t>Mission Specific Indicators/Goals (Proposed):</w:t>
      </w:r>
    </w:p>
    <w:p w14:paraId="50A4C7EC" w14:textId="77777777" w:rsidR="008A329C" w:rsidRPr="008A329C" w:rsidRDefault="008A329C" w:rsidP="00F1170A">
      <w:pPr>
        <w:numPr>
          <w:ilvl w:val="0"/>
          <w:numId w:val="12"/>
        </w:numPr>
        <w:rPr>
          <w:rFonts w:ascii="Times New Roman" w:hAnsi="Times New Roman" w:cs="Times New Roman"/>
        </w:rPr>
      </w:pPr>
      <w:r w:rsidRPr="008A329C">
        <w:rPr>
          <w:rFonts w:ascii="Times New Roman" w:hAnsi="Times New Roman" w:cs="Times New Roman"/>
        </w:rPr>
        <w:t>MEVA’s mission focuses on individual (“each”) student’s growth and development.</w:t>
      </w:r>
    </w:p>
    <w:p w14:paraId="5C9690F5" w14:textId="77777777" w:rsidR="008A329C" w:rsidRPr="008A329C" w:rsidRDefault="008A329C" w:rsidP="00F1170A">
      <w:pPr>
        <w:numPr>
          <w:ilvl w:val="0"/>
          <w:numId w:val="12"/>
        </w:numPr>
        <w:rPr>
          <w:rFonts w:ascii="Times New Roman" w:hAnsi="Times New Roman" w:cs="Times New Roman"/>
        </w:rPr>
      </w:pPr>
      <w:r w:rsidRPr="008A329C">
        <w:rPr>
          <w:rFonts w:ascii="Times New Roman" w:hAnsi="Times New Roman" w:cs="Times New Roman"/>
        </w:rPr>
        <w:t xml:space="preserve">Our proposed indicators/goals: The </w:t>
      </w:r>
      <w:r w:rsidRPr="008A329C">
        <w:rPr>
          <w:rFonts w:ascii="Times New Roman" w:hAnsi="Times New Roman" w:cs="Times New Roman"/>
          <w:b/>
          <w:bCs/>
        </w:rPr>
        <w:t>student median conditional growth percentile</w:t>
      </w:r>
      <w:r w:rsidRPr="008A329C">
        <w:rPr>
          <w:rFonts w:ascii="Times New Roman" w:hAnsi="Times New Roman" w:cs="Times New Roman"/>
        </w:rPr>
        <w:t xml:space="preserve"> is the fiftieth (50th) or higher, as of the spring NWEA math, reading, and language usage, for each eligible grade level.</w:t>
      </w:r>
    </w:p>
    <w:p w14:paraId="1743FA3F" w14:textId="77777777" w:rsidR="008A329C" w:rsidRPr="008A329C" w:rsidRDefault="008A329C" w:rsidP="00F1170A">
      <w:pPr>
        <w:numPr>
          <w:ilvl w:val="0"/>
          <w:numId w:val="12"/>
        </w:numPr>
        <w:rPr>
          <w:rFonts w:ascii="Times New Roman" w:hAnsi="Times New Roman" w:cs="Times New Roman"/>
        </w:rPr>
      </w:pPr>
      <w:r w:rsidRPr="008A329C">
        <w:rPr>
          <w:rFonts w:ascii="Times New Roman" w:hAnsi="Times New Roman" w:cs="Times New Roman"/>
        </w:rPr>
        <w:t>Separate indicators/goals for each grade level (7, 8, 9, 10, &amp; 11), math, reading, and language usage.</w:t>
      </w:r>
    </w:p>
    <w:p w14:paraId="25E4044D" w14:textId="77777777" w:rsidR="008A329C" w:rsidRPr="008A329C" w:rsidRDefault="008A329C" w:rsidP="00F1170A">
      <w:pPr>
        <w:numPr>
          <w:ilvl w:val="0"/>
          <w:numId w:val="12"/>
        </w:numPr>
        <w:rPr>
          <w:rFonts w:ascii="Times New Roman" w:hAnsi="Times New Roman" w:cs="Times New Roman"/>
        </w:rPr>
      </w:pPr>
      <w:r w:rsidRPr="008A329C">
        <w:rPr>
          <w:rFonts w:ascii="Times New Roman" w:hAnsi="Times New Roman" w:cs="Times New Roman"/>
        </w:rPr>
        <w:t xml:space="preserve">Growth results will be tabulated for each grade level by generating the </w:t>
      </w:r>
      <w:r w:rsidRPr="008A329C">
        <w:rPr>
          <w:rFonts w:ascii="Times New Roman" w:hAnsi="Times New Roman" w:cs="Times New Roman"/>
          <w:b/>
          <w:bCs/>
        </w:rPr>
        <w:t xml:space="preserve">MAP Student Growth Summary Report </w:t>
      </w:r>
      <w:r w:rsidRPr="008A329C">
        <w:rPr>
          <w:rFonts w:ascii="Times New Roman" w:hAnsi="Times New Roman" w:cs="Times New Roman"/>
        </w:rPr>
        <w:t xml:space="preserve">in the winter (progress check) and the spring (final). </w:t>
      </w:r>
    </w:p>
    <w:p w14:paraId="3785C767" w14:textId="77777777" w:rsidR="008A329C" w:rsidRPr="008A329C" w:rsidRDefault="008A329C" w:rsidP="00F1170A">
      <w:pPr>
        <w:numPr>
          <w:ilvl w:val="0"/>
          <w:numId w:val="12"/>
        </w:numPr>
        <w:rPr>
          <w:rFonts w:ascii="Times New Roman" w:hAnsi="Times New Roman" w:cs="Times New Roman"/>
        </w:rPr>
      </w:pPr>
      <w:r w:rsidRPr="008A329C">
        <w:rPr>
          <w:rFonts w:ascii="Times New Roman" w:hAnsi="Times New Roman" w:cs="Times New Roman"/>
        </w:rPr>
        <w:t>Co-teaching teams will use the granular data to address individual students’ needs/gaps.</w:t>
      </w:r>
    </w:p>
    <w:p w14:paraId="37F57934" w14:textId="39F8630E" w:rsidR="008A329C" w:rsidRPr="00F57ED9" w:rsidRDefault="008A329C" w:rsidP="00BB0B90">
      <w:pPr>
        <w:rPr>
          <w:rFonts w:ascii="Times New Roman" w:hAnsi="Times New Roman" w:cs="Times New Roman"/>
        </w:rPr>
      </w:pPr>
    </w:p>
    <w:p w14:paraId="08FCD121" w14:textId="6EF21210" w:rsidR="009D5CD6" w:rsidRPr="00F57ED9" w:rsidRDefault="009D5CD6" w:rsidP="00BB0B90">
      <w:pPr>
        <w:rPr>
          <w:rFonts w:ascii="Times New Roman" w:hAnsi="Times New Roman" w:cs="Times New Roman"/>
        </w:rPr>
      </w:pPr>
      <w:r w:rsidRPr="00F57ED9">
        <w:rPr>
          <w:rFonts w:ascii="Times New Roman" w:hAnsi="Times New Roman" w:cs="Times New Roman"/>
        </w:rPr>
        <w:t>MEVA Mission and Vision:</w:t>
      </w:r>
    </w:p>
    <w:p w14:paraId="57ABCF6B" w14:textId="77777777" w:rsidR="009D5CD6" w:rsidRPr="00F57ED9" w:rsidRDefault="009D5CD6" w:rsidP="00BB0B90">
      <w:pPr>
        <w:rPr>
          <w:rFonts w:ascii="Times New Roman" w:hAnsi="Times New Roman" w:cs="Times New Roman"/>
        </w:rPr>
      </w:pPr>
    </w:p>
    <w:p w14:paraId="6DB1069A" w14:textId="61FFC152" w:rsidR="009D5CD6" w:rsidRPr="00F57ED9" w:rsidRDefault="009D5CD6" w:rsidP="009D5CD6">
      <w:pPr>
        <w:rPr>
          <w:rFonts w:ascii="Times New Roman" w:hAnsi="Times New Roman" w:cs="Times New Roman"/>
          <w:b/>
          <w:bCs/>
        </w:rPr>
      </w:pPr>
      <w:r w:rsidRPr="009D5CD6">
        <w:rPr>
          <w:rFonts w:ascii="Times New Roman" w:hAnsi="Times New Roman" w:cs="Times New Roman"/>
        </w:rPr>
        <w:t>School Mission</w:t>
      </w:r>
      <w:r w:rsidRPr="00F57ED9">
        <w:rPr>
          <w:rFonts w:ascii="Times New Roman" w:hAnsi="Times New Roman" w:cs="Times New Roman"/>
          <w:b/>
          <w:bCs/>
        </w:rPr>
        <w:t xml:space="preserve"> – </w:t>
      </w:r>
      <w:r w:rsidRPr="009D5CD6">
        <w:rPr>
          <w:rFonts w:ascii="Times New Roman" w:hAnsi="Times New Roman" w:cs="Times New Roman"/>
        </w:rPr>
        <w:t xml:space="preserve">Maine Virtual Academy’s (MEVA) mission is to develop </w:t>
      </w:r>
      <w:r w:rsidRPr="009D5CD6">
        <w:rPr>
          <w:rFonts w:ascii="Times New Roman" w:hAnsi="Times New Roman" w:cs="Times New Roman"/>
          <w:b/>
          <w:bCs/>
        </w:rPr>
        <w:t>each</w:t>
      </w:r>
      <w:r w:rsidRPr="009D5CD6">
        <w:rPr>
          <w:rFonts w:ascii="Times New Roman" w:hAnsi="Times New Roman" w:cs="Times New Roman"/>
        </w:rPr>
        <w:t xml:space="preserve"> student’s full potential with learner-centered instruction, research-based curriculum and educational tools and resources to provide a high-quality learning experience for grade 7-12 students who </w:t>
      </w:r>
      <w:proofErr w:type="gramStart"/>
      <w:r w:rsidRPr="009D5CD6">
        <w:rPr>
          <w:rFonts w:ascii="Times New Roman" w:hAnsi="Times New Roman" w:cs="Times New Roman"/>
        </w:rPr>
        <w:t>are in need of</w:t>
      </w:r>
      <w:proofErr w:type="gramEnd"/>
      <w:r w:rsidRPr="009D5CD6">
        <w:rPr>
          <w:rFonts w:ascii="Times New Roman" w:hAnsi="Times New Roman" w:cs="Times New Roman"/>
        </w:rPr>
        <w:t xml:space="preserve"> alternative educational options. MEVA will develop an Individualized Learning Plan (ILP) with specific learning goals to meet each student’s needs. MEVA’s rigorous curriculum is aligned to the eight Maine content areas, the Maine Learning Results, the Common Core State Standards and the Next Generation Science Standards.</w:t>
      </w:r>
    </w:p>
    <w:p w14:paraId="1D7A1130" w14:textId="77777777" w:rsidR="009D5CD6" w:rsidRPr="009D5CD6" w:rsidRDefault="009D5CD6" w:rsidP="009D5CD6">
      <w:pPr>
        <w:rPr>
          <w:rFonts w:ascii="Times New Roman" w:hAnsi="Times New Roman" w:cs="Times New Roman"/>
        </w:rPr>
      </w:pPr>
    </w:p>
    <w:p w14:paraId="1CE7E51C" w14:textId="03DA29FE" w:rsidR="009D5CD6" w:rsidRPr="009D5CD6" w:rsidRDefault="009D5CD6" w:rsidP="009D5CD6">
      <w:pPr>
        <w:rPr>
          <w:rFonts w:ascii="Times New Roman" w:hAnsi="Times New Roman" w:cs="Times New Roman"/>
          <w:b/>
          <w:bCs/>
        </w:rPr>
      </w:pPr>
      <w:r w:rsidRPr="009D5CD6">
        <w:rPr>
          <w:rFonts w:ascii="Times New Roman" w:hAnsi="Times New Roman" w:cs="Times New Roman"/>
        </w:rPr>
        <w:t>School Vision</w:t>
      </w:r>
      <w:r w:rsidRPr="00F57ED9">
        <w:rPr>
          <w:rFonts w:ascii="Times New Roman" w:hAnsi="Times New Roman" w:cs="Times New Roman"/>
          <w:b/>
          <w:bCs/>
        </w:rPr>
        <w:t xml:space="preserve"> – </w:t>
      </w:r>
      <w:r w:rsidRPr="009D5CD6">
        <w:rPr>
          <w:rFonts w:ascii="Times New Roman" w:hAnsi="Times New Roman" w:cs="Times New Roman"/>
        </w:rPr>
        <w:t xml:space="preserve">MEVA will be a leading 21st century public charter school in Maine and will improve student learning outcomes through </w:t>
      </w:r>
      <w:r w:rsidRPr="009D5CD6">
        <w:rPr>
          <w:rFonts w:ascii="Times New Roman" w:hAnsi="Times New Roman" w:cs="Times New Roman"/>
          <w:b/>
          <w:bCs/>
        </w:rPr>
        <w:t>individualized instruction</w:t>
      </w:r>
      <w:r w:rsidRPr="009D5CD6">
        <w:rPr>
          <w:rFonts w:ascii="Times New Roman" w:hAnsi="Times New Roman" w:cs="Times New Roman"/>
        </w:rPr>
        <w:t>, as evidenced by student academic proficiency, student academic growth, post-secondary readiness, and the demonstration of 21st century skills such as critical thinking, problem solving, and self-direction. MEVA will empower students to acquire the academic and life skills needed to succeed in post-secondary education and career opportunities. Our graduates will be prepared for college or other postsecondary career training opportunities</w:t>
      </w:r>
    </w:p>
    <w:p w14:paraId="12499C86" w14:textId="77777777" w:rsidR="009D5CD6" w:rsidRPr="009D5CD6" w:rsidRDefault="009D5CD6" w:rsidP="00BB0B90">
      <w:pPr>
        <w:rPr>
          <w:rFonts w:ascii="Times New Roman" w:hAnsi="Times New Roman" w:cs="Times New Roman"/>
        </w:rPr>
      </w:pPr>
    </w:p>
    <w:p w14:paraId="4FBB56BD" w14:textId="6C528802" w:rsidR="00B957F3" w:rsidRPr="00462185" w:rsidRDefault="00B957F3" w:rsidP="00EA7C9D">
      <w:pPr>
        <w:rPr>
          <w:rFonts w:ascii="Times New Roman" w:hAnsi="Times New Roman" w:cs="Times New Roman"/>
          <w:b/>
          <w:bCs/>
        </w:rPr>
      </w:pPr>
      <w:r w:rsidRPr="00462185">
        <w:rPr>
          <w:rFonts w:ascii="Times New Roman" w:hAnsi="Times New Roman" w:cs="Times New Roman"/>
          <w:b/>
          <w:bCs/>
        </w:rPr>
        <w:lastRenderedPageBreak/>
        <w:t>SY 2021/22 &amp; SY2022/23 Enrollment</w:t>
      </w:r>
      <w:r w:rsidR="00F67F0A">
        <w:rPr>
          <w:rFonts w:ascii="Times New Roman" w:hAnsi="Times New Roman" w:cs="Times New Roman"/>
          <w:b/>
          <w:bCs/>
        </w:rPr>
        <w:t>.</w:t>
      </w:r>
    </w:p>
    <w:p w14:paraId="64C97955" w14:textId="10E6C9FB" w:rsidR="006A0FCF" w:rsidRPr="006A0FCF" w:rsidRDefault="006A0FCF" w:rsidP="006A0FCF">
      <w:pPr>
        <w:rPr>
          <w:rFonts w:ascii="Times New Roman" w:hAnsi="Times New Roman" w:cs="Times New Roman"/>
        </w:rPr>
      </w:pPr>
      <w:r w:rsidRPr="006A0FCF">
        <w:rPr>
          <w:rFonts w:ascii="Times New Roman" w:hAnsi="Times New Roman" w:cs="Times New Roman"/>
        </w:rPr>
        <w:t xml:space="preserve">Enrollment update as of </w:t>
      </w:r>
      <w:r w:rsidR="002B00E2">
        <w:rPr>
          <w:rFonts w:ascii="Times New Roman" w:hAnsi="Times New Roman" w:cs="Times New Roman"/>
        </w:rPr>
        <w:t>7</w:t>
      </w:r>
      <w:r w:rsidRPr="006A0FCF">
        <w:rPr>
          <w:rFonts w:ascii="Times New Roman" w:hAnsi="Times New Roman" w:cs="Times New Roman"/>
        </w:rPr>
        <w:t>/1</w:t>
      </w:r>
      <w:r w:rsidR="002B00E2">
        <w:rPr>
          <w:rFonts w:ascii="Times New Roman" w:hAnsi="Times New Roman" w:cs="Times New Roman"/>
        </w:rPr>
        <w:t>8</w:t>
      </w:r>
      <w:r w:rsidRPr="006A0FCF">
        <w:rPr>
          <w:rFonts w:ascii="Times New Roman" w:hAnsi="Times New Roman" w:cs="Times New Roman"/>
        </w:rPr>
        <w:t>/22:</w:t>
      </w:r>
    </w:p>
    <w:p w14:paraId="687ED507" w14:textId="545CEA6D" w:rsidR="006A0FCF" w:rsidRPr="006A0FCF" w:rsidRDefault="002B00E2" w:rsidP="006A0FCF">
      <w:pPr>
        <w:rPr>
          <w:rFonts w:ascii="Times New Roman" w:hAnsi="Times New Roman" w:cs="Times New Roman"/>
        </w:rPr>
      </w:pPr>
      <w:r>
        <w:rPr>
          <w:rFonts w:ascii="Times New Roman" w:hAnsi="Times New Roman" w:cs="Times New Roman"/>
        </w:rPr>
        <w:t>91</w:t>
      </w:r>
      <w:r w:rsidR="006A0FCF" w:rsidRPr="006A0FCF">
        <w:rPr>
          <w:rFonts w:ascii="Times New Roman" w:hAnsi="Times New Roman" w:cs="Times New Roman"/>
        </w:rPr>
        <w:t xml:space="preserve"> students approved.</w:t>
      </w:r>
    </w:p>
    <w:p w14:paraId="64BF6C18" w14:textId="353AD954" w:rsidR="006A0FCF" w:rsidRPr="006A0FCF" w:rsidRDefault="006A0FCF" w:rsidP="006A0FCF">
      <w:pPr>
        <w:rPr>
          <w:rFonts w:ascii="Times New Roman" w:hAnsi="Times New Roman" w:cs="Times New Roman"/>
        </w:rPr>
      </w:pPr>
      <w:r w:rsidRPr="006A0FCF">
        <w:rPr>
          <w:rFonts w:ascii="Times New Roman" w:hAnsi="Times New Roman" w:cs="Times New Roman"/>
        </w:rPr>
        <w:t>3</w:t>
      </w:r>
      <w:r w:rsidR="002B00E2">
        <w:rPr>
          <w:rFonts w:ascii="Times New Roman" w:hAnsi="Times New Roman" w:cs="Times New Roman"/>
        </w:rPr>
        <w:t>4</w:t>
      </w:r>
      <w:r w:rsidRPr="006A0FCF">
        <w:rPr>
          <w:rFonts w:ascii="Times New Roman" w:hAnsi="Times New Roman" w:cs="Times New Roman"/>
        </w:rPr>
        <w:t xml:space="preserve"> applications in progress.</w:t>
      </w:r>
    </w:p>
    <w:p w14:paraId="1EA2CCE8" w14:textId="60B788D0" w:rsidR="006A0FCF" w:rsidRDefault="002B00E2" w:rsidP="006A0FCF">
      <w:pPr>
        <w:rPr>
          <w:rFonts w:ascii="Times New Roman" w:hAnsi="Times New Roman" w:cs="Times New Roman"/>
        </w:rPr>
      </w:pPr>
      <w:r>
        <w:rPr>
          <w:rFonts w:ascii="Times New Roman" w:hAnsi="Times New Roman" w:cs="Times New Roman"/>
        </w:rPr>
        <w:t>10</w:t>
      </w:r>
      <w:r w:rsidR="006A0FCF" w:rsidRPr="006A0FCF">
        <w:rPr>
          <w:rFonts w:ascii="Times New Roman" w:hAnsi="Times New Roman" w:cs="Times New Roman"/>
        </w:rPr>
        <w:t xml:space="preserve"> outstanding seat offers. </w:t>
      </w:r>
    </w:p>
    <w:p w14:paraId="472F4E2E" w14:textId="7C174CB6" w:rsidR="007C54E4" w:rsidRDefault="007C54E4" w:rsidP="006A0FCF">
      <w:pPr>
        <w:rPr>
          <w:rFonts w:ascii="Times New Roman" w:hAnsi="Times New Roman" w:cs="Times New Roman"/>
        </w:rPr>
      </w:pPr>
    </w:p>
    <w:p w14:paraId="24E6DD4D" w14:textId="01704553" w:rsidR="00B472B9" w:rsidRPr="00B472B9" w:rsidRDefault="00B472B9" w:rsidP="00B472B9">
      <w:pPr>
        <w:shd w:val="clear" w:color="auto" w:fill="FFFFFF"/>
        <w:rPr>
          <w:rFonts w:ascii="Times New Roman" w:eastAsia="Times New Roman" w:hAnsi="Times New Roman" w:cs="Times New Roman"/>
          <w:color w:val="000000"/>
        </w:rPr>
      </w:pPr>
      <w:r w:rsidRPr="00B472B9">
        <w:rPr>
          <w:rFonts w:ascii="Times New Roman" w:eastAsia="Times New Roman" w:hAnsi="Times New Roman" w:cs="Times New Roman"/>
          <w:color w:val="000000"/>
        </w:rPr>
        <w:t xml:space="preserve">MEVA </w:t>
      </w:r>
      <w:r w:rsidR="00CB1178">
        <w:rPr>
          <w:rFonts w:ascii="Times New Roman" w:eastAsia="Times New Roman" w:hAnsi="Times New Roman" w:cs="Times New Roman"/>
          <w:color w:val="000000"/>
        </w:rPr>
        <w:t>was</w:t>
      </w:r>
      <w:r w:rsidRPr="00B472B9">
        <w:rPr>
          <w:rFonts w:ascii="Times New Roman" w:eastAsia="Times New Roman" w:hAnsi="Times New Roman" w:cs="Times New Roman"/>
          <w:color w:val="000000"/>
        </w:rPr>
        <w:t xml:space="preserve"> on track to fill the school</w:t>
      </w:r>
      <w:r>
        <w:rPr>
          <w:rFonts w:ascii="Times New Roman" w:eastAsia="Times New Roman" w:hAnsi="Times New Roman" w:cs="Times New Roman"/>
          <w:color w:val="000000"/>
        </w:rPr>
        <w:t xml:space="preserve"> for SY2022/2023</w:t>
      </w:r>
      <w:r w:rsidRPr="00B472B9">
        <w:rPr>
          <w:rFonts w:ascii="Times New Roman" w:eastAsia="Times New Roman" w:hAnsi="Times New Roman" w:cs="Times New Roman"/>
          <w:color w:val="000000"/>
        </w:rPr>
        <w:t xml:space="preserve">. The goal </w:t>
      </w:r>
      <w:r w:rsidR="00AB2C89">
        <w:rPr>
          <w:rFonts w:ascii="Times New Roman" w:eastAsia="Times New Roman" w:hAnsi="Times New Roman" w:cs="Times New Roman"/>
          <w:color w:val="000000"/>
        </w:rPr>
        <w:t>was</w:t>
      </w:r>
      <w:r w:rsidRPr="00B472B9">
        <w:rPr>
          <w:rFonts w:ascii="Times New Roman" w:eastAsia="Times New Roman" w:hAnsi="Times New Roman" w:cs="Times New Roman"/>
          <w:color w:val="000000"/>
        </w:rPr>
        <w:t xml:space="preserve"> to hit </w:t>
      </w:r>
      <w:r w:rsidR="007F3725">
        <w:rPr>
          <w:rFonts w:ascii="Times New Roman" w:eastAsia="Times New Roman" w:hAnsi="Times New Roman" w:cs="Times New Roman"/>
          <w:color w:val="000000"/>
        </w:rPr>
        <w:t>four-hundred-twenty-nine (</w:t>
      </w:r>
      <w:r w:rsidRPr="00B472B9">
        <w:rPr>
          <w:rFonts w:ascii="Times New Roman" w:eastAsia="Times New Roman" w:hAnsi="Times New Roman" w:cs="Times New Roman"/>
          <w:color w:val="000000"/>
        </w:rPr>
        <w:t>429</w:t>
      </w:r>
      <w:r w:rsidR="007F3725">
        <w:rPr>
          <w:rFonts w:ascii="Times New Roman" w:eastAsia="Times New Roman" w:hAnsi="Times New Roman" w:cs="Times New Roman"/>
          <w:color w:val="000000"/>
        </w:rPr>
        <w:t xml:space="preserve">) students, </w:t>
      </w:r>
      <w:r w:rsidRPr="00B472B9">
        <w:rPr>
          <w:rFonts w:ascii="Times New Roman" w:eastAsia="Times New Roman" w:hAnsi="Times New Roman" w:cs="Times New Roman"/>
          <w:color w:val="000000"/>
        </w:rPr>
        <w:t>our enrollment target, by</w:t>
      </w:r>
      <w:r>
        <w:rPr>
          <w:rFonts w:ascii="Times New Roman" w:eastAsia="Times New Roman" w:hAnsi="Times New Roman" w:cs="Times New Roman"/>
          <w:color w:val="000000"/>
        </w:rPr>
        <w:t xml:space="preserve"> October 1</w:t>
      </w:r>
      <w:r w:rsidRPr="00B472B9">
        <w:rPr>
          <w:rFonts w:ascii="Times New Roman" w:eastAsia="Times New Roman" w:hAnsi="Times New Roman" w:cs="Times New Roman"/>
          <w:color w:val="000000"/>
          <w:vertAlign w:val="superscript"/>
        </w:rPr>
        <w:t>st</w:t>
      </w:r>
      <w:r>
        <w:rPr>
          <w:rFonts w:ascii="Times New Roman" w:eastAsia="Times New Roman" w:hAnsi="Times New Roman" w:cs="Times New Roman"/>
          <w:color w:val="000000"/>
        </w:rPr>
        <w:t>, 2022, Count Day</w:t>
      </w:r>
      <w:r w:rsidRPr="00B472B9">
        <w:rPr>
          <w:rFonts w:ascii="Times New Roman" w:eastAsia="Times New Roman" w:hAnsi="Times New Roman" w:cs="Times New Roman"/>
          <w:color w:val="000000"/>
        </w:rPr>
        <w:t>.</w:t>
      </w:r>
      <w:r>
        <w:rPr>
          <w:rFonts w:ascii="Times New Roman" w:eastAsia="Times New Roman" w:hAnsi="Times New Roman" w:cs="Times New Roman"/>
          <w:color w:val="000000"/>
        </w:rPr>
        <w:t xml:space="preserve"> </w:t>
      </w:r>
      <w:r w:rsidRPr="00B472B9">
        <w:rPr>
          <w:rFonts w:ascii="Times New Roman" w:eastAsia="Times New Roman" w:hAnsi="Times New Roman" w:cs="Times New Roman"/>
          <w:color w:val="000000"/>
        </w:rPr>
        <w:t>Stacey</w:t>
      </w:r>
      <w:r>
        <w:rPr>
          <w:rFonts w:ascii="Times New Roman" w:eastAsia="Times New Roman" w:hAnsi="Times New Roman" w:cs="Times New Roman"/>
          <w:color w:val="000000"/>
        </w:rPr>
        <w:t xml:space="preserve"> </w:t>
      </w:r>
      <w:r w:rsidRPr="00B472B9">
        <w:rPr>
          <w:rFonts w:ascii="Times New Roman" w:eastAsia="Times New Roman" w:hAnsi="Times New Roman" w:cs="Times New Roman"/>
          <w:color w:val="000000"/>
        </w:rPr>
        <w:t>asked about the grade level breakdowns in enrollment.</w:t>
      </w:r>
      <w:r>
        <w:rPr>
          <w:rFonts w:ascii="Times New Roman" w:eastAsia="Times New Roman" w:hAnsi="Times New Roman" w:cs="Times New Roman"/>
          <w:color w:val="000000"/>
        </w:rPr>
        <w:t xml:space="preserve"> </w:t>
      </w:r>
      <w:r w:rsidRPr="00B472B9">
        <w:rPr>
          <w:rFonts w:ascii="Times New Roman" w:eastAsia="Times New Roman" w:hAnsi="Times New Roman" w:cs="Times New Roman"/>
          <w:color w:val="000000"/>
        </w:rPr>
        <w:t>Dr. Browne</w:t>
      </w:r>
      <w:r>
        <w:rPr>
          <w:rFonts w:ascii="Times New Roman" w:eastAsia="Times New Roman" w:hAnsi="Times New Roman" w:cs="Times New Roman"/>
          <w:color w:val="000000"/>
        </w:rPr>
        <w:t xml:space="preserve"> said that this information will be shared</w:t>
      </w:r>
      <w:r w:rsidRPr="00B472B9">
        <w:rPr>
          <w:rFonts w:ascii="Times New Roman" w:eastAsia="Times New Roman" w:hAnsi="Times New Roman" w:cs="Times New Roman"/>
          <w:color w:val="000000"/>
        </w:rPr>
        <w:t xml:space="preserve"> at the next board meeting</w:t>
      </w:r>
      <w:r w:rsidR="00295216">
        <w:rPr>
          <w:rFonts w:ascii="Times New Roman" w:eastAsia="Times New Roman" w:hAnsi="Times New Roman" w:cs="Times New Roman"/>
          <w:color w:val="000000"/>
        </w:rPr>
        <w:t xml:space="preserve"> (August 16</w:t>
      </w:r>
      <w:r w:rsidR="00295216" w:rsidRPr="00295216">
        <w:rPr>
          <w:rFonts w:ascii="Times New Roman" w:eastAsia="Times New Roman" w:hAnsi="Times New Roman" w:cs="Times New Roman"/>
          <w:color w:val="000000"/>
          <w:vertAlign w:val="superscript"/>
        </w:rPr>
        <w:t>th</w:t>
      </w:r>
      <w:r w:rsidR="00295216">
        <w:rPr>
          <w:rFonts w:ascii="Times New Roman" w:eastAsia="Times New Roman" w:hAnsi="Times New Roman" w:cs="Times New Roman"/>
          <w:color w:val="000000"/>
        </w:rPr>
        <w:t>)</w:t>
      </w:r>
      <w:r w:rsidRPr="00B472B9">
        <w:rPr>
          <w:rFonts w:ascii="Times New Roman" w:eastAsia="Times New Roman" w:hAnsi="Times New Roman" w:cs="Times New Roman"/>
          <w:color w:val="000000"/>
        </w:rPr>
        <w:t>. Dr. Browne mention</w:t>
      </w:r>
      <w:r>
        <w:rPr>
          <w:rFonts w:ascii="Times New Roman" w:eastAsia="Times New Roman" w:hAnsi="Times New Roman" w:cs="Times New Roman"/>
          <w:color w:val="000000"/>
        </w:rPr>
        <w:t>ed</w:t>
      </w:r>
      <w:r w:rsidRPr="00B472B9">
        <w:rPr>
          <w:rFonts w:ascii="Times New Roman" w:eastAsia="Times New Roman" w:hAnsi="Times New Roman" w:cs="Times New Roman"/>
          <w:color w:val="000000"/>
        </w:rPr>
        <w:t xml:space="preserve"> that </w:t>
      </w:r>
      <w:r>
        <w:rPr>
          <w:rFonts w:ascii="Times New Roman" w:eastAsia="Times New Roman" w:hAnsi="Times New Roman" w:cs="Times New Roman"/>
          <w:color w:val="000000"/>
        </w:rPr>
        <w:t xml:space="preserve">incoming (new) students </w:t>
      </w:r>
      <w:r w:rsidR="00A2354D">
        <w:rPr>
          <w:rFonts w:ascii="Times New Roman" w:eastAsia="Times New Roman" w:hAnsi="Times New Roman" w:cs="Times New Roman"/>
          <w:color w:val="000000"/>
        </w:rPr>
        <w:t>were</w:t>
      </w:r>
      <w:r>
        <w:rPr>
          <w:rFonts w:ascii="Times New Roman" w:eastAsia="Times New Roman" w:hAnsi="Times New Roman" w:cs="Times New Roman"/>
          <w:color w:val="000000"/>
        </w:rPr>
        <w:t xml:space="preserve"> </w:t>
      </w:r>
      <w:r w:rsidRPr="00B472B9">
        <w:rPr>
          <w:rFonts w:ascii="Times New Roman" w:eastAsia="Times New Roman" w:hAnsi="Times New Roman" w:cs="Times New Roman"/>
          <w:color w:val="000000"/>
        </w:rPr>
        <w:t>evenly distributed</w:t>
      </w:r>
      <w:r>
        <w:rPr>
          <w:rFonts w:ascii="Times New Roman" w:eastAsia="Times New Roman" w:hAnsi="Times New Roman" w:cs="Times New Roman"/>
          <w:color w:val="000000"/>
        </w:rPr>
        <w:t xml:space="preserve"> across the grade levels</w:t>
      </w:r>
      <w:r w:rsidR="0010457E">
        <w:rPr>
          <w:rFonts w:ascii="Times New Roman" w:eastAsia="Times New Roman" w:hAnsi="Times New Roman" w:cs="Times New Roman"/>
          <w:color w:val="000000"/>
        </w:rPr>
        <w:t>, by coincidence, as MEVA offered seats in order of application dates</w:t>
      </w:r>
      <w:r>
        <w:rPr>
          <w:rFonts w:ascii="Times New Roman" w:eastAsia="Times New Roman" w:hAnsi="Times New Roman" w:cs="Times New Roman"/>
          <w:color w:val="000000"/>
        </w:rPr>
        <w:t>.</w:t>
      </w:r>
      <w:r w:rsidRPr="00B472B9">
        <w:rPr>
          <w:rFonts w:ascii="Times New Roman" w:eastAsia="Times New Roman" w:hAnsi="Times New Roman" w:cs="Times New Roman"/>
          <w:color w:val="000000"/>
        </w:rPr>
        <w:t xml:space="preserve"> </w:t>
      </w:r>
      <w:r>
        <w:rPr>
          <w:rFonts w:ascii="Times New Roman" w:eastAsia="Times New Roman" w:hAnsi="Times New Roman" w:cs="Times New Roman"/>
          <w:color w:val="000000"/>
        </w:rPr>
        <w:t xml:space="preserve">However, </w:t>
      </w:r>
      <w:r w:rsidRPr="00B472B9">
        <w:rPr>
          <w:rFonts w:ascii="Times New Roman" w:eastAsia="Times New Roman" w:hAnsi="Times New Roman" w:cs="Times New Roman"/>
          <w:color w:val="000000"/>
        </w:rPr>
        <w:t xml:space="preserve">the </w:t>
      </w:r>
      <w:r w:rsidR="00E35217">
        <w:rPr>
          <w:rFonts w:ascii="Times New Roman" w:eastAsia="Times New Roman" w:hAnsi="Times New Roman" w:cs="Times New Roman"/>
          <w:color w:val="000000"/>
        </w:rPr>
        <w:t>upper</w:t>
      </w:r>
      <w:r w:rsidRPr="00B472B9">
        <w:rPr>
          <w:rFonts w:ascii="Times New Roman" w:eastAsia="Times New Roman" w:hAnsi="Times New Roman" w:cs="Times New Roman"/>
          <w:color w:val="000000"/>
        </w:rPr>
        <w:t xml:space="preserve"> grade levels</w:t>
      </w:r>
      <w:r>
        <w:rPr>
          <w:rFonts w:ascii="Times New Roman" w:eastAsia="Times New Roman" w:hAnsi="Times New Roman" w:cs="Times New Roman"/>
          <w:color w:val="000000"/>
        </w:rPr>
        <w:t xml:space="preserve"> (11 &amp; 12)</w:t>
      </w:r>
      <w:r w:rsidRPr="00B472B9">
        <w:rPr>
          <w:rFonts w:ascii="Times New Roman" w:eastAsia="Times New Roman" w:hAnsi="Times New Roman" w:cs="Times New Roman"/>
          <w:color w:val="000000"/>
        </w:rPr>
        <w:t xml:space="preserve"> in high school </w:t>
      </w:r>
      <w:r>
        <w:rPr>
          <w:rFonts w:ascii="Times New Roman" w:eastAsia="Times New Roman" w:hAnsi="Times New Roman" w:cs="Times New Roman"/>
          <w:color w:val="000000"/>
        </w:rPr>
        <w:t>ha</w:t>
      </w:r>
      <w:r w:rsidR="005837F6">
        <w:rPr>
          <w:rFonts w:ascii="Times New Roman" w:eastAsia="Times New Roman" w:hAnsi="Times New Roman" w:cs="Times New Roman"/>
          <w:color w:val="000000"/>
        </w:rPr>
        <w:t>d</w:t>
      </w:r>
      <w:r>
        <w:rPr>
          <w:rFonts w:ascii="Times New Roman" w:eastAsia="Times New Roman" w:hAnsi="Times New Roman" w:cs="Times New Roman"/>
          <w:color w:val="000000"/>
        </w:rPr>
        <w:t xml:space="preserve"> </w:t>
      </w:r>
      <w:r w:rsidRPr="00B472B9">
        <w:rPr>
          <w:rFonts w:ascii="Times New Roman" w:eastAsia="Times New Roman" w:hAnsi="Times New Roman" w:cs="Times New Roman"/>
          <w:color w:val="000000"/>
        </w:rPr>
        <w:t>higher</w:t>
      </w:r>
      <w:r>
        <w:rPr>
          <w:rFonts w:ascii="Times New Roman" w:eastAsia="Times New Roman" w:hAnsi="Times New Roman" w:cs="Times New Roman"/>
          <w:color w:val="000000"/>
        </w:rPr>
        <w:t xml:space="preserve"> overall</w:t>
      </w:r>
      <w:r w:rsidRPr="00B472B9">
        <w:rPr>
          <w:rFonts w:ascii="Times New Roman" w:eastAsia="Times New Roman" w:hAnsi="Times New Roman" w:cs="Times New Roman"/>
          <w:color w:val="000000"/>
        </w:rPr>
        <w:t xml:space="preserve"> </w:t>
      </w:r>
      <w:r w:rsidR="00CB0B3B">
        <w:rPr>
          <w:rFonts w:ascii="Times New Roman" w:eastAsia="Times New Roman" w:hAnsi="Times New Roman" w:cs="Times New Roman"/>
          <w:color w:val="000000"/>
        </w:rPr>
        <w:t>numbers</w:t>
      </w:r>
      <w:r w:rsidR="00E35217">
        <w:rPr>
          <w:rFonts w:ascii="Times New Roman" w:eastAsia="Times New Roman" w:hAnsi="Times New Roman" w:cs="Times New Roman"/>
          <w:color w:val="000000"/>
        </w:rPr>
        <w:t xml:space="preserve">, </w:t>
      </w:r>
      <w:r w:rsidR="00CC4083">
        <w:rPr>
          <w:rFonts w:ascii="Times New Roman" w:eastAsia="Times New Roman" w:hAnsi="Times New Roman" w:cs="Times New Roman"/>
          <w:color w:val="000000"/>
        </w:rPr>
        <w:t>consistent with</w:t>
      </w:r>
      <w:r w:rsidR="00E35217">
        <w:rPr>
          <w:rFonts w:ascii="Times New Roman" w:eastAsia="Times New Roman" w:hAnsi="Times New Roman" w:cs="Times New Roman"/>
          <w:color w:val="000000"/>
        </w:rPr>
        <w:t xml:space="preserve"> previous years</w:t>
      </w:r>
      <w:r w:rsidRPr="00B472B9">
        <w:rPr>
          <w:rFonts w:ascii="Times New Roman" w:eastAsia="Times New Roman" w:hAnsi="Times New Roman" w:cs="Times New Roman"/>
          <w:color w:val="000000"/>
        </w:rPr>
        <w:t>.</w:t>
      </w:r>
    </w:p>
    <w:p w14:paraId="6539E64B" w14:textId="77777777" w:rsidR="00722228" w:rsidRPr="00F67F0A" w:rsidRDefault="00722228" w:rsidP="00F67F0A">
      <w:pPr>
        <w:rPr>
          <w:rFonts w:ascii="Times New Roman" w:hAnsi="Times New Roman" w:cs="Times New Roman"/>
        </w:rPr>
      </w:pPr>
    </w:p>
    <w:p w14:paraId="1178A45F" w14:textId="5B72D11C" w:rsidR="00AA6C55" w:rsidRDefault="000E58A0" w:rsidP="00B94EE8">
      <w:pPr>
        <w:rPr>
          <w:rFonts w:ascii="Times New Roman" w:hAnsi="Times New Roman" w:cs="Times New Roman"/>
        </w:rPr>
      </w:pPr>
      <w:r w:rsidRPr="000A5DE5">
        <w:rPr>
          <w:rFonts w:ascii="Times New Roman" w:hAnsi="Times New Roman" w:cs="Times New Roman"/>
          <w:b/>
          <w:bCs/>
        </w:rPr>
        <w:t>Governance.</w:t>
      </w:r>
      <w:r w:rsidRPr="000A5DE5">
        <w:rPr>
          <w:rFonts w:ascii="Times New Roman" w:hAnsi="Times New Roman" w:cs="Times New Roman"/>
        </w:rPr>
        <w:t xml:space="preserve"> </w:t>
      </w:r>
    </w:p>
    <w:p w14:paraId="5ECCFCAE" w14:textId="7906936C" w:rsidR="00B65592" w:rsidRDefault="00B65592" w:rsidP="00B94EE8">
      <w:pPr>
        <w:rPr>
          <w:rFonts w:ascii="Times New Roman" w:hAnsi="Times New Roman" w:cs="Times New Roman"/>
        </w:rPr>
      </w:pPr>
    </w:p>
    <w:p w14:paraId="0C528BE0" w14:textId="60A1DB01" w:rsidR="00B65592" w:rsidRPr="006B5AF7" w:rsidRDefault="00B65592" w:rsidP="00B94EE8">
      <w:pPr>
        <w:rPr>
          <w:rFonts w:ascii="Times New Roman" w:hAnsi="Times New Roman" w:cs="Times New Roman"/>
          <w:b/>
          <w:bCs/>
        </w:rPr>
      </w:pPr>
      <w:r w:rsidRPr="00B65592">
        <w:rPr>
          <w:rFonts w:ascii="Times New Roman" w:hAnsi="Times New Roman" w:cs="Times New Roman"/>
          <w:b/>
          <w:bCs/>
        </w:rPr>
        <w:t>MEVA Student &amp; Parent/Legal Guardian Handbook SY2022-2023</w:t>
      </w:r>
      <w:r w:rsidRPr="00B65592">
        <w:rPr>
          <w:rFonts w:ascii="Times New Roman" w:hAnsi="Times New Roman" w:cs="Times New Roman"/>
        </w:rPr>
        <w:t>.</w:t>
      </w:r>
      <w:r w:rsidR="006B5AF7">
        <w:rPr>
          <w:rFonts w:ascii="Times New Roman" w:hAnsi="Times New Roman" w:cs="Times New Roman"/>
        </w:rPr>
        <w:t xml:space="preserve"> Nick m</w:t>
      </w:r>
      <w:r w:rsidRPr="006B5AF7">
        <w:rPr>
          <w:rFonts w:ascii="Times New Roman" w:hAnsi="Times New Roman" w:cs="Times New Roman"/>
        </w:rPr>
        <w:t>otion</w:t>
      </w:r>
      <w:r w:rsidR="006B5AF7">
        <w:rPr>
          <w:rFonts w:ascii="Times New Roman" w:hAnsi="Times New Roman" w:cs="Times New Roman"/>
        </w:rPr>
        <w:t>ed</w:t>
      </w:r>
      <w:r w:rsidRPr="006B5AF7">
        <w:rPr>
          <w:rFonts w:ascii="Times New Roman" w:hAnsi="Times New Roman" w:cs="Times New Roman"/>
        </w:rPr>
        <w:t xml:space="preserve"> to approve the MEVA Student &amp; Parent/Legal Guardian Handbook SY2022-2023.</w:t>
      </w:r>
      <w:r w:rsidR="006B5AF7">
        <w:rPr>
          <w:rFonts w:ascii="Times New Roman" w:hAnsi="Times New Roman" w:cs="Times New Roman"/>
        </w:rPr>
        <w:t xml:space="preserve"> Peter seconded, all in favor, so moved.</w:t>
      </w:r>
    </w:p>
    <w:p w14:paraId="5E37E347" w14:textId="219B5EE9" w:rsidR="00AA6C55" w:rsidRDefault="00AA6C55" w:rsidP="00B94EE8">
      <w:pPr>
        <w:rPr>
          <w:rFonts w:ascii="Times New Roman" w:hAnsi="Times New Roman" w:cs="Times New Roman"/>
        </w:rPr>
      </w:pPr>
    </w:p>
    <w:p w14:paraId="17EFE17C" w14:textId="33EC43BA" w:rsidR="00AA6C55" w:rsidRPr="009F4598" w:rsidRDefault="00500544" w:rsidP="00EA7C9D">
      <w:pPr>
        <w:rPr>
          <w:rFonts w:ascii="Times New Roman" w:hAnsi="Times New Roman" w:cs="Times New Roman"/>
          <w:b/>
          <w:bCs/>
        </w:rPr>
      </w:pPr>
      <w:r w:rsidRPr="00557618">
        <w:rPr>
          <w:rFonts w:ascii="Times New Roman" w:hAnsi="Times New Roman" w:cs="Times New Roman"/>
          <w:b/>
          <w:bCs/>
        </w:rPr>
        <w:t>MEVA MDOE Required Policies</w:t>
      </w:r>
      <w:r w:rsidR="00557618" w:rsidRPr="00557618">
        <w:rPr>
          <w:rFonts w:ascii="Times New Roman" w:hAnsi="Times New Roman" w:cs="Times New Roman"/>
          <w:b/>
          <w:bCs/>
        </w:rPr>
        <w:t>.</w:t>
      </w:r>
      <w:r w:rsidR="009F4598">
        <w:rPr>
          <w:rFonts w:ascii="Times New Roman" w:hAnsi="Times New Roman" w:cs="Times New Roman"/>
          <w:b/>
          <w:bCs/>
        </w:rPr>
        <w:t xml:space="preserve"> </w:t>
      </w:r>
      <w:r>
        <w:rPr>
          <w:rFonts w:ascii="Times New Roman" w:hAnsi="Times New Roman" w:cs="Times New Roman"/>
        </w:rPr>
        <w:t xml:space="preserve">Nick motioned to group </w:t>
      </w:r>
      <w:r w:rsidR="0065488B">
        <w:rPr>
          <w:rFonts w:ascii="Times New Roman" w:hAnsi="Times New Roman" w:cs="Times New Roman"/>
        </w:rPr>
        <w:t>Section 4</w:t>
      </w:r>
      <w:r w:rsidR="00605DE5">
        <w:rPr>
          <w:rFonts w:ascii="Times New Roman" w:hAnsi="Times New Roman" w:cs="Times New Roman"/>
        </w:rPr>
        <w:t>A</w:t>
      </w:r>
      <w:r w:rsidR="0065488B">
        <w:rPr>
          <w:rFonts w:ascii="Times New Roman" w:hAnsi="Times New Roman" w:cs="Times New Roman"/>
        </w:rPr>
        <w:t>, a</w:t>
      </w:r>
      <w:r>
        <w:rPr>
          <w:rFonts w:ascii="Times New Roman" w:hAnsi="Times New Roman" w:cs="Times New Roman"/>
        </w:rPr>
        <w:t>-</w:t>
      </w:r>
      <w:r w:rsidR="009D1F78">
        <w:rPr>
          <w:rFonts w:ascii="Times New Roman" w:hAnsi="Times New Roman" w:cs="Times New Roman"/>
        </w:rPr>
        <w:t>f</w:t>
      </w:r>
      <w:r w:rsidR="00812730">
        <w:rPr>
          <w:rFonts w:ascii="Times New Roman" w:hAnsi="Times New Roman" w:cs="Times New Roman"/>
        </w:rPr>
        <w:t>,</w:t>
      </w:r>
      <w:r w:rsidR="0065488B">
        <w:rPr>
          <w:rFonts w:ascii="Times New Roman" w:hAnsi="Times New Roman" w:cs="Times New Roman"/>
        </w:rPr>
        <w:t xml:space="preserve"> </w:t>
      </w:r>
      <w:r>
        <w:rPr>
          <w:rFonts w:ascii="Times New Roman" w:hAnsi="Times New Roman" w:cs="Times New Roman"/>
        </w:rPr>
        <w:t xml:space="preserve">MEVA MDOE Required Policies. </w:t>
      </w:r>
      <w:r w:rsidR="00AD6527">
        <w:rPr>
          <w:rFonts w:ascii="Times New Roman" w:hAnsi="Times New Roman" w:cs="Times New Roman"/>
        </w:rPr>
        <w:t>Peter</w:t>
      </w:r>
      <w:r>
        <w:rPr>
          <w:rFonts w:ascii="Times New Roman" w:hAnsi="Times New Roman" w:cs="Times New Roman"/>
        </w:rPr>
        <w:t xml:space="preserve"> seconded, all in favor, so moved. </w:t>
      </w:r>
    </w:p>
    <w:p w14:paraId="1C1AC15F" w14:textId="08C373E9" w:rsidR="00AA6C55" w:rsidRPr="00AA6C55" w:rsidRDefault="00AA6C55" w:rsidP="00AA6C55">
      <w:pPr>
        <w:shd w:val="clear" w:color="auto" w:fill="FFFFFF"/>
        <w:rPr>
          <w:rFonts w:ascii="Times New Roman" w:eastAsia="Times New Roman" w:hAnsi="Times New Roman" w:cs="Times New Roman"/>
          <w:color w:val="222222"/>
        </w:rPr>
      </w:pPr>
      <w:r w:rsidRPr="00AA6C55">
        <w:rPr>
          <w:rFonts w:ascii="Times New Roman" w:eastAsia="Times New Roman" w:hAnsi="Times New Roman" w:cs="Times New Roman"/>
          <w:color w:val="222222"/>
        </w:rPr>
        <w:t> </w:t>
      </w:r>
    </w:p>
    <w:p w14:paraId="49792830" w14:textId="38364D58" w:rsidR="00AA6C55" w:rsidRDefault="00500544" w:rsidP="00EA7C9D">
      <w:pPr>
        <w:shd w:val="clear" w:color="auto" w:fill="FFFFFF"/>
        <w:rPr>
          <w:rFonts w:ascii="Times New Roman" w:eastAsia="Times New Roman" w:hAnsi="Times New Roman" w:cs="Times New Roman"/>
          <w:color w:val="000000"/>
        </w:rPr>
      </w:pPr>
      <w:r>
        <w:rPr>
          <w:rFonts w:ascii="Times New Roman" w:eastAsia="Times New Roman" w:hAnsi="Times New Roman" w:cs="Times New Roman"/>
          <w:color w:val="000000"/>
        </w:rPr>
        <w:t>Nick m</w:t>
      </w:r>
      <w:r w:rsidR="00AA6C55" w:rsidRPr="00AA6C55">
        <w:rPr>
          <w:rFonts w:ascii="Times New Roman" w:eastAsia="Times New Roman" w:hAnsi="Times New Roman" w:cs="Times New Roman"/>
          <w:color w:val="000000"/>
        </w:rPr>
        <w:t>otion</w:t>
      </w:r>
      <w:r>
        <w:rPr>
          <w:rFonts w:ascii="Times New Roman" w:eastAsia="Times New Roman" w:hAnsi="Times New Roman" w:cs="Times New Roman"/>
          <w:color w:val="000000"/>
        </w:rPr>
        <w:t>ed</w:t>
      </w:r>
      <w:r w:rsidR="00AA6C55" w:rsidRPr="00AA6C55">
        <w:rPr>
          <w:rFonts w:ascii="Times New Roman" w:eastAsia="Times New Roman" w:hAnsi="Times New Roman" w:cs="Times New Roman"/>
          <w:color w:val="000000"/>
        </w:rPr>
        <w:t xml:space="preserve"> to </w:t>
      </w:r>
      <w:r>
        <w:rPr>
          <w:rFonts w:ascii="Times New Roman" w:eastAsia="Times New Roman" w:hAnsi="Times New Roman" w:cs="Times New Roman"/>
          <w:color w:val="000000"/>
        </w:rPr>
        <w:t>a</w:t>
      </w:r>
      <w:r w:rsidR="00AA6C55" w:rsidRPr="00AA6C55">
        <w:rPr>
          <w:rFonts w:ascii="Times New Roman" w:eastAsia="Times New Roman" w:hAnsi="Times New Roman" w:cs="Times New Roman"/>
          <w:color w:val="000000"/>
        </w:rPr>
        <w:t xml:space="preserve">pprove </w:t>
      </w:r>
      <w:r w:rsidR="00812730">
        <w:rPr>
          <w:rFonts w:ascii="Times New Roman" w:eastAsia="Times New Roman" w:hAnsi="Times New Roman" w:cs="Times New Roman"/>
          <w:color w:val="000000"/>
        </w:rPr>
        <w:t>a – e,</w:t>
      </w:r>
      <w:r w:rsidR="00AA6C55" w:rsidRPr="00AA6C55">
        <w:rPr>
          <w:rFonts w:ascii="Times New Roman" w:eastAsia="Times New Roman" w:hAnsi="Times New Roman" w:cs="Times New Roman"/>
          <w:color w:val="000000"/>
        </w:rPr>
        <w:t xml:space="preserve"> MEVA MDOE Required Policies</w:t>
      </w:r>
      <w:r>
        <w:rPr>
          <w:rFonts w:ascii="Times New Roman" w:eastAsia="Times New Roman" w:hAnsi="Times New Roman" w:cs="Times New Roman"/>
          <w:color w:val="000000"/>
        </w:rPr>
        <w:t>:</w:t>
      </w:r>
    </w:p>
    <w:p w14:paraId="2A81A823" w14:textId="298BAA9A" w:rsidR="00C910A7" w:rsidRPr="00D86729" w:rsidRDefault="00C910A7" w:rsidP="00F1170A">
      <w:pPr>
        <w:pStyle w:val="ListParagraph"/>
        <w:numPr>
          <w:ilvl w:val="1"/>
          <w:numId w:val="1"/>
        </w:numPr>
        <w:rPr>
          <w:rFonts w:ascii="Times New Roman" w:hAnsi="Times New Roman" w:cs="Times New Roman"/>
        </w:rPr>
      </w:pPr>
      <w:r w:rsidRPr="00D86729">
        <w:rPr>
          <w:rFonts w:ascii="Times New Roman" w:hAnsi="Times New Roman" w:cs="Times New Roman"/>
        </w:rPr>
        <w:t xml:space="preserve">IHBG Home Schooling. </w:t>
      </w:r>
    </w:p>
    <w:p w14:paraId="4B1C1CBB" w14:textId="661E0CC3" w:rsidR="00C910A7" w:rsidRPr="00D86729" w:rsidRDefault="00C910A7" w:rsidP="00F1170A">
      <w:pPr>
        <w:pStyle w:val="ListParagraph"/>
        <w:numPr>
          <w:ilvl w:val="1"/>
          <w:numId w:val="1"/>
        </w:numPr>
        <w:rPr>
          <w:rFonts w:ascii="Times New Roman" w:hAnsi="Times New Roman" w:cs="Times New Roman"/>
        </w:rPr>
      </w:pPr>
      <w:r w:rsidRPr="00D86729">
        <w:rPr>
          <w:rFonts w:ascii="Times New Roman" w:hAnsi="Times New Roman" w:cs="Times New Roman"/>
        </w:rPr>
        <w:t xml:space="preserve">IHBGA Home Schooling—Participation in School Programs  </w:t>
      </w:r>
    </w:p>
    <w:p w14:paraId="10871FDB" w14:textId="09B850FE" w:rsidR="00C910A7" w:rsidRPr="00D86729" w:rsidRDefault="00C910A7" w:rsidP="00F1170A">
      <w:pPr>
        <w:pStyle w:val="ListParagraph"/>
        <w:numPr>
          <w:ilvl w:val="1"/>
          <w:numId w:val="1"/>
        </w:numPr>
        <w:rPr>
          <w:rFonts w:ascii="Times New Roman" w:hAnsi="Times New Roman" w:cs="Times New Roman"/>
        </w:rPr>
      </w:pPr>
      <w:r w:rsidRPr="00D86729">
        <w:rPr>
          <w:rFonts w:ascii="Times New Roman" w:hAnsi="Times New Roman" w:cs="Times New Roman"/>
        </w:rPr>
        <w:t>HCDA Post-Secondary Enrollment Options.</w:t>
      </w:r>
    </w:p>
    <w:p w14:paraId="737D5457" w14:textId="77777777" w:rsidR="00C910A7" w:rsidRDefault="00C910A7" w:rsidP="00F1170A">
      <w:pPr>
        <w:pStyle w:val="ListParagraph"/>
        <w:numPr>
          <w:ilvl w:val="1"/>
          <w:numId w:val="1"/>
        </w:numPr>
        <w:rPr>
          <w:rFonts w:ascii="Times New Roman" w:hAnsi="Times New Roman" w:cs="Times New Roman"/>
        </w:rPr>
      </w:pPr>
      <w:r w:rsidRPr="00D86729">
        <w:rPr>
          <w:rFonts w:ascii="Times New Roman" w:hAnsi="Times New Roman" w:cs="Times New Roman"/>
        </w:rPr>
        <w:t xml:space="preserve">IJJ Instructional and Library Materials Selection. </w:t>
      </w:r>
    </w:p>
    <w:p w14:paraId="1BFED409" w14:textId="6B6A9905" w:rsidR="00C910A7" w:rsidRPr="00C910A7" w:rsidRDefault="00C910A7" w:rsidP="00F1170A">
      <w:pPr>
        <w:pStyle w:val="ListParagraph"/>
        <w:numPr>
          <w:ilvl w:val="1"/>
          <w:numId w:val="1"/>
        </w:numPr>
        <w:rPr>
          <w:rFonts w:ascii="Times New Roman" w:hAnsi="Times New Roman" w:cs="Times New Roman"/>
        </w:rPr>
      </w:pPr>
      <w:r w:rsidRPr="00C910A7">
        <w:rPr>
          <w:rFonts w:ascii="Times New Roman" w:hAnsi="Times New Roman" w:cs="Times New Roman"/>
        </w:rPr>
        <w:t>IJJ-E Challenge of Instructional Materials Form.</w:t>
      </w:r>
    </w:p>
    <w:p w14:paraId="1A191CD0" w14:textId="2860BDD6" w:rsidR="00C910A7" w:rsidRDefault="00C910A7" w:rsidP="00F1170A">
      <w:pPr>
        <w:pStyle w:val="ListParagraph"/>
        <w:numPr>
          <w:ilvl w:val="1"/>
          <w:numId w:val="1"/>
        </w:numPr>
        <w:rPr>
          <w:rFonts w:ascii="Times New Roman" w:hAnsi="Times New Roman" w:cs="Times New Roman"/>
        </w:rPr>
      </w:pPr>
      <w:r w:rsidRPr="00D86729">
        <w:rPr>
          <w:rFonts w:ascii="Times New Roman" w:hAnsi="Times New Roman" w:cs="Times New Roman"/>
        </w:rPr>
        <w:t>IJNDB Student Computer and Internet Use and Internet Safety.</w:t>
      </w:r>
    </w:p>
    <w:p w14:paraId="22DD269D" w14:textId="320389AD" w:rsidR="00BE3FD4" w:rsidRDefault="00AD6527" w:rsidP="00EA7C9D">
      <w:pPr>
        <w:shd w:val="clear" w:color="auto" w:fill="FFFFFF"/>
        <w:rPr>
          <w:rFonts w:ascii="Times New Roman" w:eastAsia="Times New Roman" w:hAnsi="Times New Roman" w:cs="Times New Roman"/>
          <w:color w:val="222222"/>
        </w:rPr>
      </w:pPr>
      <w:r>
        <w:rPr>
          <w:rFonts w:ascii="Times New Roman" w:eastAsia="Times New Roman" w:hAnsi="Times New Roman" w:cs="Times New Roman"/>
          <w:color w:val="222222"/>
        </w:rPr>
        <w:t>Peter</w:t>
      </w:r>
      <w:r w:rsidR="00995765">
        <w:rPr>
          <w:rFonts w:ascii="Times New Roman" w:eastAsia="Times New Roman" w:hAnsi="Times New Roman" w:cs="Times New Roman"/>
          <w:color w:val="222222"/>
        </w:rPr>
        <w:t xml:space="preserve"> </w:t>
      </w:r>
      <w:r w:rsidR="00500544">
        <w:rPr>
          <w:rFonts w:ascii="Times New Roman" w:eastAsia="Times New Roman" w:hAnsi="Times New Roman" w:cs="Times New Roman"/>
          <w:color w:val="222222"/>
        </w:rPr>
        <w:t>seconded, all in favor, so moved.</w:t>
      </w:r>
    </w:p>
    <w:p w14:paraId="2C211445" w14:textId="0C13718A" w:rsidR="00406138" w:rsidRDefault="00406138" w:rsidP="00381D62">
      <w:pPr>
        <w:shd w:val="clear" w:color="auto" w:fill="FFFFFF"/>
        <w:ind w:firstLine="720"/>
        <w:rPr>
          <w:rFonts w:ascii="Times New Roman" w:eastAsia="Times New Roman" w:hAnsi="Times New Roman" w:cs="Times New Roman"/>
          <w:color w:val="222222"/>
        </w:rPr>
      </w:pPr>
    </w:p>
    <w:p w14:paraId="617EEFB9" w14:textId="52765D24" w:rsidR="00537F14" w:rsidRPr="0091386E" w:rsidRDefault="00406138" w:rsidP="0091386E">
      <w:pPr>
        <w:rPr>
          <w:rFonts w:ascii="Times New Roman" w:hAnsi="Times New Roman" w:cs="Times New Roman"/>
        </w:rPr>
      </w:pPr>
      <w:r w:rsidRPr="00406138">
        <w:rPr>
          <w:rFonts w:ascii="Times New Roman" w:hAnsi="Times New Roman" w:cs="Times New Roman"/>
          <w:b/>
          <w:bCs/>
        </w:rPr>
        <w:t>Board Training Platform Update.</w:t>
      </w:r>
      <w:r w:rsidR="00E6582E">
        <w:rPr>
          <w:rFonts w:ascii="Times New Roman" w:hAnsi="Times New Roman" w:cs="Times New Roman"/>
          <w:b/>
          <w:bCs/>
        </w:rPr>
        <w:t xml:space="preserve"> </w:t>
      </w:r>
      <w:r w:rsidR="007301FC" w:rsidRPr="007301FC">
        <w:rPr>
          <w:rFonts w:ascii="Times New Roman" w:hAnsi="Times New Roman" w:cs="Times New Roman"/>
        </w:rPr>
        <w:t>Donna</w:t>
      </w:r>
      <w:r w:rsidR="001C6F91">
        <w:rPr>
          <w:rFonts w:ascii="Times New Roman" w:hAnsi="Times New Roman" w:cs="Times New Roman"/>
        </w:rPr>
        <w:t xml:space="preserve"> reported that</w:t>
      </w:r>
      <w:r w:rsidR="003C5C51">
        <w:rPr>
          <w:rFonts w:ascii="Times New Roman" w:hAnsi="Times New Roman" w:cs="Times New Roman"/>
        </w:rPr>
        <w:t xml:space="preserve"> </w:t>
      </w:r>
      <w:r w:rsidR="00D96BF5">
        <w:rPr>
          <w:rFonts w:ascii="Times New Roman" w:eastAsia="Times New Roman" w:hAnsi="Times New Roman" w:cs="Times New Roman"/>
          <w:color w:val="000000"/>
        </w:rPr>
        <w:t>b</w:t>
      </w:r>
      <w:r w:rsidR="003C5C51" w:rsidRPr="003C5C51">
        <w:rPr>
          <w:rFonts w:ascii="Times New Roman" w:eastAsia="Times New Roman" w:hAnsi="Times New Roman" w:cs="Times New Roman"/>
          <w:color w:val="000000"/>
        </w:rPr>
        <w:t xml:space="preserve">oard training </w:t>
      </w:r>
      <w:r w:rsidR="0009138F">
        <w:rPr>
          <w:rFonts w:ascii="Times New Roman" w:eastAsia="Times New Roman" w:hAnsi="Times New Roman" w:cs="Times New Roman"/>
          <w:color w:val="000000"/>
        </w:rPr>
        <w:t>wa</w:t>
      </w:r>
      <w:r w:rsidR="003C5C51" w:rsidRPr="003C5C51">
        <w:rPr>
          <w:rFonts w:ascii="Times New Roman" w:eastAsia="Times New Roman" w:hAnsi="Times New Roman" w:cs="Times New Roman"/>
          <w:color w:val="000000"/>
        </w:rPr>
        <w:t>s located on the Epicenter</w:t>
      </w:r>
      <w:r w:rsidR="003C5C51">
        <w:rPr>
          <w:rFonts w:ascii="Times New Roman" w:eastAsia="Times New Roman" w:hAnsi="Times New Roman" w:cs="Times New Roman"/>
          <w:color w:val="000000"/>
        </w:rPr>
        <w:t xml:space="preserve"> platform</w:t>
      </w:r>
      <w:r w:rsidR="003C5C51" w:rsidRPr="003C5C51">
        <w:rPr>
          <w:rFonts w:ascii="Times New Roman" w:eastAsia="Times New Roman" w:hAnsi="Times New Roman" w:cs="Times New Roman"/>
          <w:color w:val="000000"/>
        </w:rPr>
        <w:t>. Recent trainings included information on a law regarding virtual meetings. The</w:t>
      </w:r>
      <w:r w:rsidR="003C5C51">
        <w:rPr>
          <w:rFonts w:ascii="Times New Roman" w:eastAsia="Times New Roman" w:hAnsi="Times New Roman" w:cs="Times New Roman"/>
          <w:color w:val="000000"/>
        </w:rPr>
        <w:t xml:space="preserve"> four (4)</w:t>
      </w:r>
      <w:r w:rsidR="003C5C51" w:rsidRPr="003C5C51">
        <w:rPr>
          <w:rFonts w:ascii="Times New Roman" w:eastAsia="Times New Roman" w:hAnsi="Times New Roman" w:cs="Times New Roman"/>
          <w:color w:val="000000"/>
        </w:rPr>
        <w:t xml:space="preserve"> qualifiers </w:t>
      </w:r>
      <w:r w:rsidR="003C5C51">
        <w:rPr>
          <w:rFonts w:ascii="Times New Roman" w:eastAsia="Times New Roman" w:hAnsi="Times New Roman" w:cs="Times New Roman"/>
          <w:color w:val="000000"/>
        </w:rPr>
        <w:t>were</w:t>
      </w:r>
      <w:r w:rsidR="003C5C51" w:rsidRPr="003C5C51">
        <w:rPr>
          <w:rFonts w:ascii="Times New Roman" w:eastAsia="Times New Roman" w:hAnsi="Times New Roman" w:cs="Times New Roman"/>
          <w:color w:val="000000"/>
        </w:rPr>
        <w:t xml:space="preserve"> removed. </w:t>
      </w:r>
      <w:r w:rsidR="003C5C51">
        <w:rPr>
          <w:rFonts w:ascii="Times New Roman" w:eastAsia="Times New Roman" w:hAnsi="Times New Roman" w:cs="Times New Roman"/>
          <w:color w:val="000000"/>
        </w:rPr>
        <w:t>However, t</w:t>
      </w:r>
      <w:r w:rsidR="003C5C51" w:rsidRPr="003C5C51">
        <w:rPr>
          <w:rFonts w:ascii="Times New Roman" w:eastAsia="Times New Roman" w:hAnsi="Times New Roman" w:cs="Times New Roman"/>
          <w:color w:val="000000"/>
        </w:rPr>
        <w:t>he law state</w:t>
      </w:r>
      <w:r w:rsidR="003C5C51">
        <w:rPr>
          <w:rFonts w:ascii="Times New Roman" w:eastAsia="Times New Roman" w:hAnsi="Times New Roman" w:cs="Times New Roman"/>
          <w:color w:val="000000"/>
        </w:rPr>
        <w:t>d that</w:t>
      </w:r>
      <w:r w:rsidR="003C5C51" w:rsidRPr="003C5C51">
        <w:rPr>
          <w:rFonts w:ascii="Times New Roman" w:eastAsia="Times New Roman" w:hAnsi="Times New Roman" w:cs="Times New Roman"/>
          <w:color w:val="000000"/>
        </w:rPr>
        <w:t xml:space="preserve"> we ha</w:t>
      </w:r>
      <w:r w:rsidR="00D96BF5">
        <w:rPr>
          <w:rFonts w:ascii="Times New Roman" w:eastAsia="Times New Roman" w:hAnsi="Times New Roman" w:cs="Times New Roman"/>
          <w:color w:val="000000"/>
        </w:rPr>
        <w:t>d</w:t>
      </w:r>
      <w:r w:rsidR="003C5C51" w:rsidRPr="003C5C51">
        <w:rPr>
          <w:rFonts w:ascii="Times New Roman" w:eastAsia="Times New Roman" w:hAnsi="Times New Roman" w:cs="Times New Roman"/>
          <w:color w:val="000000"/>
        </w:rPr>
        <w:t xml:space="preserve"> to give people and the public the ability to attend the meeting</w:t>
      </w:r>
      <w:r w:rsidR="008C4D72">
        <w:rPr>
          <w:rFonts w:ascii="Times New Roman" w:eastAsia="Times New Roman" w:hAnsi="Times New Roman" w:cs="Times New Roman"/>
          <w:color w:val="000000"/>
        </w:rPr>
        <w:t>s</w:t>
      </w:r>
      <w:r w:rsidR="003C5C51" w:rsidRPr="003C5C51">
        <w:rPr>
          <w:rFonts w:ascii="Times New Roman" w:eastAsia="Times New Roman" w:hAnsi="Times New Roman" w:cs="Times New Roman"/>
          <w:color w:val="000000"/>
        </w:rPr>
        <w:t xml:space="preserve"> in a staffed place, along with</w:t>
      </w:r>
      <w:r w:rsidR="007A7C13">
        <w:rPr>
          <w:rFonts w:ascii="Times New Roman" w:eastAsia="Times New Roman" w:hAnsi="Times New Roman" w:cs="Times New Roman"/>
          <w:color w:val="000000"/>
        </w:rPr>
        <w:t xml:space="preserve"> providing</w:t>
      </w:r>
      <w:r w:rsidR="003C5C51" w:rsidRPr="003C5C51">
        <w:rPr>
          <w:rFonts w:ascii="Times New Roman" w:eastAsia="Times New Roman" w:hAnsi="Times New Roman" w:cs="Times New Roman"/>
          <w:color w:val="000000"/>
        </w:rPr>
        <w:t xml:space="preserve"> meeting materials</w:t>
      </w:r>
      <w:r w:rsidR="007A7C13">
        <w:rPr>
          <w:rFonts w:ascii="Times New Roman" w:eastAsia="Times New Roman" w:hAnsi="Times New Roman" w:cs="Times New Roman"/>
          <w:color w:val="000000"/>
        </w:rPr>
        <w:t>, if requested</w:t>
      </w:r>
      <w:r w:rsidR="003C5C51" w:rsidRPr="003C5C51">
        <w:rPr>
          <w:rFonts w:ascii="Times New Roman" w:eastAsia="Times New Roman" w:hAnsi="Times New Roman" w:cs="Times New Roman"/>
          <w:color w:val="000000"/>
        </w:rPr>
        <w:t>.</w:t>
      </w:r>
      <w:r w:rsidR="003C5C51">
        <w:rPr>
          <w:rFonts w:ascii="Times New Roman" w:eastAsia="Times New Roman" w:hAnsi="Times New Roman" w:cs="Times New Roman"/>
          <w:color w:val="000000"/>
        </w:rPr>
        <w:t xml:space="preserve"> </w:t>
      </w:r>
      <w:r w:rsidR="003C5C51" w:rsidRPr="003C5C51">
        <w:rPr>
          <w:rFonts w:ascii="Times New Roman" w:eastAsia="Times New Roman" w:hAnsi="Times New Roman" w:cs="Times New Roman"/>
          <w:color w:val="000000"/>
        </w:rPr>
        <w:t>MEVA</w:t>
      </w:r>
      <w:r w:rsidR="00D96BF5">
        <w:rPr>
          <w:rFonts w:ascii="Times New Roman" w:eastAsia="Times New Roman" w:hAnsi="Times New Roman" w:cs="Times New Roman"/>
          <w:color w:val="000000"/>
        </w:rPr>
        <w:t xml:space="preserve"> committed</w:t>
      </w:r>
      <w:r w:rsidR="003C5C51" w:rsidRPr="003C5C51">
        <w:rPr>
          <w:rFonts w:ascii="Times New Roman" w:eastAsia="Times New Roman" w:hAnsi="Times New Roman" w:cs="Times New Roman"/>
          <w:color w:val="000000"/>
        </w:rPr>
        <w:t xml:space="preserve"> to review and create a policy surrounding th</w:t>
      </w:r>
      <w:r w:rsidR="00AA3319">
        <w:rPr>
          <w:rFonts w:ascii="Times New Roman" w:eastAsia="Times New Roman" w:hAnsi="Times New Roman" w:cs="Times New Roman"/>
          <w:color w:val="000000"/>
        </w:rPr>
        <w:t>ese requirements</w:t>
      </w:r>
      <w:r w:rsidR="003C5C51" w:rsidRPr="003C5C51">
        <w:rPr>
          <w:rFonts w:ascii="Times New Roman" w:eastAsia="Times New Roman" w:hAnsi="Times New Roman" w:cs="Times New Roman"/>
          <w:color w:val="000000"/>
        </w:rPr>
        <w:t>.</w:t>
      </w:r>
    </w:p>
    <w:p w14:paraId="0409B7EB" w14:textId="03E1664D" w:rsidR="000C0B88" w:rsidRDefault="000C0B88" w:rsidP="00E6582E">
      <w:pPr>
        <w:rPr>
          <w:rFonts w:ascii="Times New Roman" w:hAnsi="Times New Roman" w:cs="Times New Roman"/>
        </w:rPr>
      </w:pPr>
    </w:p>
    <w:p w14:paraId="23774FC1" w14:textId="1EC2CB05" w:rsidR="00F24742" w:rsidRPr="00395F06" w:rsidRDefault="000C0B88" w:rsidP="00395F06">
      <w:pPr>
        <w:rPr>
          <w:rFonts w:ascii="Times New Roman" w:hAnsi="Times New Roman" w:cs="Times New Roman"/>
        </w:rPr>
      </w:pPr>
      <w:r w:rsidRPr="000C0B88">
        <w:rPr>
          <w:rFonts w:ascii="Times New Roman" w:hAnsi="Times New Roman" w:cs="Times New Roman"/>
          <w:b/>
          <w:bCs/>
        </w:rPr>
        <w:t>Board Goals.</w:t>
      </w:r>
      <w:r>
        <w:rPr>
          <w:rFonts w:ascii="Times New Roman" w:hAnsi="Times New Roman" w:cs="Times New Roman"/>
        </w:rPr>
        <w:t xml:space="preserve"> </w:t>
      </w:r>
      <w:r w:rsidR="00F24742">
        <w:rPr>
          <w:rFonts w:ascii="Times New Roman" w:hAnsi="Times New Roman" w:cs="Times New Roman"/>
        </w:rPr>
        <w:t xml:space="preserve">Donna reported that </w:t>
      </w:r>
      <w:r w:rsidR="00B34E98">
        <w:rPr>
          <w:rFonts w:ascii="Times New Roman" w:hAnsi="Times New Roman" w:cs="Times New Roman"/>
        </w:rPr>
        <w:t xml:space="preserve">the </w:t>
      </w:r>
      <w:r w:rsidR="00F24742" w:rsidRPr="00F24742">
        <w:rPr>
          <w:rFonts w:ascii="Times New Roman" w:eastAsia="Times New Roman" w:hAnsi="Times New Roman" w:cs="Times New Roman"/>
          <w:color w:val="000000"/>
        </w:rPr>
        <w:t xml:space="preserve">Board </w:t>
      </w:r>
      <w:r w:rsidR="00F24742">
        <w:rPr>
          <w:rFonts w:ascii="Times New Roman" w:eastAsia="Times New Roman" w:hAnsi="Times New Roman" w:cs="Times New Roman"/>
          <w:color w:val="000000"/>
        </w:rPr>
        <w:t>S</w:t>
      </w:r>
      <w:r w:rsidR="00F24742" w:rsidRPr="00F24742">
        <w:rPr>
          <w:rFonts w:ascii="Times New Roman" w:eastAsia="Times New Roman" w:hAnsi="Times New Roman" w:cs="Times New Roman"/>
          <w:color w:val="000000"/>
        </w:rPr>
        <w:t>elf-</w:t>
      </w:r>
      <w:r w:rsidR="00F24742">
        <w:rPr>
          <w:rFonts w:ascii="Times New Roman" w:eastAsia="Times New Roman" w:hAnsi="Times New Roman" w:cs="Times New Roman"/>
          <w:color w:val="000000"/>
        </w:rPr>
        <w:t>A</w:t>
      </w:r>
      <w:r w:rsidR="00F24742" w:rsidRPr="00F24742">
        <w:rPr>
          <w:rFonts w:ascii="Times New Roman" w:eastAsia="Times New Roman" w:hAnsi="Times New Roman" w:cs="Times New Roman"/>
          <w:color w:val="000000"/>
        </w:rPr>
        <w:t>ssessment</w:t>
      </w:r>
      <w:r w:rsidR="00F24742">
        <w:rPr>
          <w:rFonts w:ascii="Times New Roman" w:eastAsia="Times New Roman" w:hAnsi="Times New Roman" w:cs="Times New Roman"/>
          <w:color w:val="000000"/>
        </w:rPr>
        <w:t xml:space="preserve"> Questionnaire</w:t>
      </w:r>
      <w:r w:rsidR="00F24742" w:rsidRPr="00F24742">
        <w:rPr>
          <w:rFonts w:ascii="Times New Roman" w:eastAsia="Times New Roman" w:hAnsi="Times New Roman" w:cs="Times New Roman"/>
          <w:color w:val="000000"/>
        </w:rPr>
        <w:t xml:space="preserve"> w</w:t>
      </w:r>
      <w:r w:rsidR="005B5303">
        <w:rPr>
          <w:rFonts w:ascii="Times New Roman" w:eastAsia="Times New Roman" w:hAnsi="Times New Roman" w:cs="Times New Roman"/>
          <w:color w:val="000000"/>
        </w:rPr>
        <w:t>as</w:t>
      </w:r>
      <w:r w:rsidR="00F24742" w:rsidRPr="00F24742">
        <w:rPr>
          <w:rFonts w:ascii="Times New Roman" w:eastAsia="Times New Roman" w:hAnsi="Times New Roman" w:cs="Times New Roman"/>
          <w:color w:val="000000"/>
        </w:rPr>
        <w:t xml:space="preserve"> sent out to all members. </w:t>
      </w:r>
      <w:r w:rsidR="00EF4FE9">
        <w:rPr>
          <w:rFonts w:ascii="Times New Roman" w:eastAsia="Times New Roman" w:hAnsi="Times New Roman" w:cs="Times New Roman"/>
          <w:color w:val="000000"/>
        </w:rPr>
        <w:t xml:space="preserve">The results were summarized and distributed. </w:t>
      </w:r>
      <w:r w:rsidR="00F24742" w:rsidRPr="00F24742">
        <w:rPr>
          <w:rFonts w:ascii="Times New Roman" w:eastAsia="Times New Roman" w:hAnsi="Times New Roman" w:cs="Times New Roman"/>
          <w:color w:val="000000"/>
        </w:rPr>
        <w:t xml:space="preserve">Donna asked for any thoughts/feedback on the </w:t>
      </w:r>
      <w:r w:rsidR="00EF4FE9">
        <w:rPr>
          <w:rFonts w:ascii="Times New Roman" w:eastAsia="Times New Roman" w:hAnsi="Times New Roman" w:cs="Times New Roman"/>
          <w:color w:val="000000"/>
        </w:rPr>
        <w:t>self-</w:t>
      </w:r>
      <w:r w:rsidR="00F24742" w:rsidRPr="00F24742">
        <w:rPr>
          <w:rFonts w:ascii="Times New Roman" w:eastAsia="Times New Roman" w:hAnsi="Times New Roman" w:cs="Times New Roman"/>
          <w:color w:val="000000"/>
        </w:rPr>
        <w:t>assessment</w:t>
      </w:r>
      <w:r w:rsidR="00F24742">
        <w:rPr>
          <w:rFonts w:ascii="Times New Roman" w:eastAsia="Times New Roman" w:hAnsi="Times New Roman" w:cs="Times New Roman"/>
          <w:color w:val="000000"/>
        </w:rPr>
        <w:t xml:space="preserve"> results,</w:t>
      </w:r>
      <w:r w:rsidR="00F24742" w:rsidRPr="00F24742">
        <w:rPr>
          <w:rFonts w:ascii="Times New Roman" w:eastAsia="Times New Roman" w:hAnsi="Times New Roman" w:cs="Times New Roman"/>
          <w:color w:val="000000"/>
        </w:rPr>
        <w:t xml:space="preserve"> and if everyone had a chance to review them. Only </w:t>
      </w:r>
      <w:r w:rsidR="00EF4FE9">
        <w:rPr>
          <w:rFonts w:ascii="Times New Roman" w:eastAsia="Times New Roman" w:hAnsi="Times New Roman" w:cs="Times New Roman"/>
          <w:color w:val="000000"/>
        </w:rPr>
        <w:t>two (</w:t>
      </w:r>
      <w:r w:rsidR="00F24742" w:rsidRPr="00F24742">
        <w:rPr>
          <w:rFonts w:ascii="Times New Roman" w:eastAsia="Times New Roman" w:hAnsi="Times New Roman" w:cs="Times New Roman"/>
          <w:color w:val="000000"/>
        </w:rPr>
        <w:t>2</w:t>
      </w:r>
      <w:r w:rsidR="00EF4FE9">
        <w:rPr>
          <w:rFonts w:ascii="Times New Roman" w:eastAsia="Times New Roman" w:hAnsi="Times New Roman" w:cs="Times New Roman"/>
          <w:color w:val="000000"/>
        </w:rPr>
        <w:t>)</w:t>
      </w:r>
      <w:r w:rsidR="00F24742" w:rsidRPr="00F24742">
        <w:rPr>
          <w:rFonts w:ascii="Times New Roman" w:eastAsia="Times New Roman" w:hAnsi="Times New Roman" w:cs="Times New Roman"/>
          <w:color w:val="000000"/>
        </w:rPr>
        <w:t xml:space="preserve"> of the </w:t>
      </w:r>
      <w:r w:rsidR="00EF4FE9">
        <w:rPr>
          <w:rFonts w:ascii="Times New Roman" w:eastAsia="Times New Roman" w:hAnsi="Times New Roman" w:cs="Times New Roman"/>
          <w:color w:val="000000"/>
        </w:rPr>
        <w:t>six (</w:t>
      </w:r>
      <w:r w:rsidR="00F24742" w:rsidRPr="00F24742">
        <w:rPr>
          <w:rFonts w:ascii="Times New Roman" w:eastAsia="Times New Roman" w:hAnsi="Times New Roman" w:cs="Times New Roman"/>
          <w:color w:val="000000"/>
        </w:rPr>
        <w:t>6</w:t>
      </w:r>
      <w:r w:rsidR="00EF4FE9">
        <w:rPr>
          <w:rFonts w:ascii="Times New Roman" w:eastAsia="Times New Roman" w:hAnsi="Times New Roman" w:cs="Times New Roman"/>
          <w:color w:val="000000"/>
        </w:rPr>
        <w:t>)</w:t>
      </w:r>
      <w:r w:rsidR="00F24742" w:rsidRPr="00F24742">
        <w:rPr>
          <w:rFonts w:ascii="Times New Roman" w:eastAsia="Times New Roman" w:hAnsi="Times New Roman" w:cs="Times New Roman"/>
          <w:color w:val="000000"/>
        </w:rPr>
        <w:t xml:space="preserve"> board members responded</w:t>
      </w:r>
      <w:r w:rsidR="00673F68">
        <w:rPr>
          <w:rFonts w:ascii="Times New Roman" w:eastAsia="Times New Roman" w:hAnsi="Times New Roman" w:cs="Times New Roman"/>
          <w:color w:val="000000"/>
        </w:rPr>
        <w:t xml:space="preserve"> to the questionnaire</w:t>
      </w:r>
      <w:r w:rsidR="00F24742" w:rsidRPr="00F24742">
        <w:rPr>
          <w:rFonts w:ascii="Times New Roman" w:eastAsia="Times New Roman" w:hAnsi="Times New Roman" w:cs="Times New Roman"/>
          <w:color w:val="000000"/>
        </w:rPr>
        <w:t xml:space="preserve">. It was difficult to get </w:t>
      </w:r>
      <w:r w:rsidR="004222F2">
        <w:rPr>
          <w:rFonts w:ascii="Times New Roman" w:eastAsia="Times New Roman" w:hAnsi="Times New Roman" w:cs="Times New Roman"/>
          <w:color w:val="000000"/>
        </w:rPr>
        <w:t xml:space="preserve">meaningful </w:t>
      </w:r>
      <w:r w:rsidR="00F24742" w:rsidRPr="00F24742">
        <w:rPr>
          <w:rFonts w:ascii="Times New Roman" w:eastAsia="Times New Roman" w:hAnsi="Times New Roman" w:cs="Times New Roman"/>
          <w:color w:val="000000"/>
        </w:rPr>
        <w:t>average</w:t>
      </w:r>
      <w:r w:rsidR="00395F06">
        <w:rPr>
          <w:rFonts w:ascii="Times New Roman" w:eastAsia="Times New Roman" w:hAnsi="Times New Roman" w:cs="Times New Roman"/>
          <w:color w:val="000000"/>
        </w:rPr>
        <w:t>s</w:t>
      </w:r>
      <w:r w:rsidR="00F24742" w:rsidRPr="00F24742">
        <w:rPr>
          <w:rFonts w:ascii="Times New Roman" w:eastAsia="Times New Roman" w:hAnsi="Times New Roman" w:cs="Times New Roman"/>
          <w:color w:val="000000"/>
        </w:rPr>
        <w:t xml:space="preserve"> based on</w:t>
      </w:r>
      <w:r w:rsidR="00395F06">
        <w:rPr>
          <w:rFonts w:ascii="Times New Roman" w:eastAsia="Times New Roman" w:hAnsi="Times New Roman" w:cs="Times New Roman"/>
          <w:color w:val="000000"/>
        </w:rPr>
        <w:t xml:space="preserve"> two (2)</w:t>
      </w:r>
      <w:r w:rsidR="00F24742" w:rsidRPr="00F24742">
        <w:rPr>
          <w:rFonts w:ascii="Times New Roman" w:eastAsia="Times New Roman" w:hAnsi="Times New Roman" w:cs="Times New Roman"/>
          <w:color w:val="000000"/>
        </w:rPr>
        <w:t xml:space="preserve"> responses. </w:t>
      </w:r>
      <w:r w:rsidR="00655723">
        <w:rPr>
          <w:rFonts w:ascii="Times New Roman" w:eastAsia="Times New Roman" w:hAnsi="Times New Roman" w:cs="Times New Roman"/>
          <w:color w:val="000000"/>
        </w:rPr>
        <w:t>Donna</w:t>
      </w:r>
      <w:r w:rsidR="00F24742" w:rsidRPr="00F24742">
        <w:rPr>
          <w:rFonts w:ascii="Times New Roman" w:eastAsia="Times New Roman" w:hAnsi="Times New Roman" w:cs="Times New Roman"/>
          <w:color w:val="000000"/>
        </w:rPr>
        <w:t xml:space="preserve"> ask</w:t>
      </w:r>
      <w:r w:rsidR="00655723">
        <w:rPr>
          <w:rFonts w:ascii="Times New Roman" w:eastAsia="Times New Roman" w:hAnsi="Times New Roman" w:cs="Times New Roman"/>
          <w:color w:val="000000"/>
        </w:rPr>
        <w:t>ed</w:t>
      </w:r>
      <w:r w:rsidR="00F24742" w:rsidRPr="00F24742">
        <w:rPr>
          <w:rFonts w:ascii="Times New Roman" w:eastAsia="Times New Roman" w:hAnsi="Times New Roman" w:cs="Times New Roman"/>
          <w:color w:val="000000"/>
        </w:rPr>
        <w:t xml:space="preserve"> how the board should proceed after reviewing the </w:t>
      </w:r>
      <w:r w:rsidR="00655723">
        <w:rPr>
          <w:rFonts w:ascii="Times New Roman" w:eastAsia="Times New Roman" w:hAnsi="Times New Roman" w:cs="Times New Roman"/>
          <w:color w:val="000000"/>
        </w:rPr>
        <w:t>two (</w:t>
      </w:r>
      <w:r w:rsidR="00F24742" w:rsidRPr="00F24742">
        <w:rPr>
          <w:rFonts w:ascii="Times New Roman" w:eastAsia="Times New Roman" w:hAnsi="Times New Roman" w:cs="Times New Roman"/>
          <w:color w:val="000000"/>
        </w:rPr>
        <w:t>2</w:t>
      </w:r>
      <w:r w:rsidR="00655723">
        <w:rPr>
          <w:rFonts w:ascii="Times New Roman" w:eastAsia="Times New Roman" w:hAnsi="Times New Roman" w:cs="Times New Roman"/>
          <w:color w:val="000000"/>
        </w:rPr>
        <w:t>)</w:t>
      </w:r>
      <w:r w:rsidR="00F24742" w:rsidRPr="00F24742">
        <w:rPr>
          <w:rFonts w:ascii="Times New Roman" w:eastAsia="Times New Roman" w:hAnsi="Times New Roman" w:cs="Times New Roman"/>
          <w:color w:val="000000"/>
        </w:rPr>
        <w:t xml:space="preserve"> scores. Most assessment scores resulted in being middle of the road.</w:t>
      </w:r>
      <w:r w:rsidR="00395F06">
        <w:rPr>
          <w:rFonts w:ascii="Times New Roman" w:hAnsi="Times New Roman" w:cs="Times New Roman"/>
        </w:rPr>
        <w:t xml:space="preserve"> </w:t>
      </w:r>
      <w:r w:rsidR="00F24742" w:rsidRPr="00F24742">
        <w:rPr>
          <w:rFonts w:ascii="Times New Roman" w:eastAsia="Times New Roman" w:hAnsi="Times New Roman" w:cs="Times New Roman"/>
          <w:color w:val="000000"/>
        </w:rPr>
        <w:t>Nick</w:t>
      </w:r>
      <w:r w:rsidR="000839E0">
        <w:rPr>
          <w:rFonts w:ascii="Times New Roman" w:eastAsia="Times New Roman" w:hAnsi="Times New Roman" w:cs="Times New Roman"/>
          <w:color w:val="000000"/>
        </w:rPr>
        <w:t xml:space="preserve"> stated</w:t>
      </w:r>
      <w:r w:rsidR="00F24742" w:rsidRPr="00F24742">
        <w:rPr>
          <w:rFonts w:ascii="Times New Roman" w:eastAsia="Times New Roman" w:hAnsi="Times New Roman" w:cs="Times New Roman"/>
          <w:color w:val="000000"/>
        </w:rPr>
        <w:t xml:space="preserve"> that the results were expected given the minimal involvement.</w:t>
      </w:r>
      <w:r w:rsidR="00395F06">
        <w:rPr>
          <w:rFonts w:ascii="Times New Roman" w:hAnsi="Times New Roman" w:cs="Times New Roman"/>
        </w:rPr>
        <w:t xml:space="preserve"> </w:t>
      </w:r>
      <w:r w:rsidR="00F24742" w:rsidRPr="00F24742">
        <w:rPr>
          <w:rFonts w:ascii="Times New Roman" w:eastAsia="Times New Roman" w:hAnsi="Times New Roman" w:cs="Times New Roman"/>
          <w:color w:val="000000"/>
        </w:rPr>
        <w:t>Stacey</w:t>
      </w:r>
      <w:r w:rsidR="00267845">
        <w:rPr>
          <w:rFonts w:ascii="Times New Roman" w:eastAsia="Times New Roman" w:hAnsi="Times New Roman" w:cs="Times New Roman"/>
          <w:color w:val="000000"/>
        </w:rPr>
        <w:t xml:space="preserve"> said that </w:t>
      </w:r>
      <w:r w:rsidR="00F24742" w:rsidRPr="00F24742">
        <w:rPr>
          <w:rFonts w:ascii="Times New Roman" w:eastAsia="Times New Roman" w:hAnsi="Times New Roman" w:cs="Times New Roman"/>
          <w:color w:val="000000"/>
        </w:rPr>
        <w:t>she expected results to be a little higher.</w:t>
      </w:r>
      <w:r w:rsidR="00395F06">
        <w:rPr>
          <w:rFonts w:ascii="Times New Roman" w:hAnsi="Times New Roman" w:cs="Times New Roman"/>
        </w:rPr>
        <w:t xml:space="preserve"> </w:t>
      </w:r>
      <w:r w:rsidR="00F24742" w:rsidRPr="00F24742">
        <w:rPr>
          <w:rFonts w:ascii="Times New Roman" w:eastAsia="Times New Roman" w:hAnsi="Times New Roman" w:cs="Times New Roman"/>
          <w:color w:val="000000"/>
        </w:rPr>
        <w:t>Donna</w:t>
      </w:r>
      <w:r w:rsidR="000072E3">
        <w:rPr>
          <w:rFonts w:ascii="Times New Roman" w:eastAsia="Times New Roman" w:hAnsi="Times New Roman" w:cs="Times New Roman"/>
          <w:color w:val="000000"/>
        </w:rPr>
        <w:t xml:space="preserve"> </w:t>
      </w:r>
      <w:r w:rsidR="00F24742" w:rsidRPr="00F24742">
        <w:rPr>
          <w:rFonts w:ascii="Times New Roman" w:eastAsia="Times New Roman" w:hAnsi="Times New Roman" w:cs="Times New Roman"/>
          <w:color w:val="000000"/>
        </w:rPr>
        <w:t>mention</w:t>
      </w:r>
      <w:r w:rsidR="000072E3">
        <w:rPr>
          <w:rFonts w:ascii="Times New Roman" w:eastAsia="Times New Roman" w:hAnsi="Times New Roman" w:cs="Times New Roman"/>
          <w:color w:val="000000"/>
        </w:rPr>
        <w:t>ed</w:t>
      </w:r>
      <w:r w:rsidR="00F24742" w:rsidRPr="00F24742">
        <w:rPr>
          <w:rFonts w:ascii="Times New Roman" w:eastAsia="Times New Roman" w:hAnsi="Times New Roman" w:cs="Times New Roman"/>
          <w:color w:val="000000"/>
        </w:rPr>
        <w:t xml:space="preserve"> the importance of board members </w:t>
      </w:r>
      <w:r w:rsidR="000072E3">
        <w:rPr>
          <w:rFonts w:ascii="Times New Roman" w:eastAsia="Times New Roman" w:hAnsi="Times New Roman" w:cs="Times New Roman"/>
          <w:color w:val="000000"/>
        </w:rPr>
        <w:t>being</w:t>
      </w:r>
      <w:r w:rsidR="00F24742" w:rsidRPr="00F24742">
        <w:rPr>
          <w:rFonts w:ascii="Times New Roman" w:eastAsia="Times New Roman" w:hAnsi="Times New Roman" w:cs="Times New Roman"/>
          <w:color w:val="000000"/>
        </w:rPr>
        <w:t xml:space="preserve"> present and active. MEVA leadership and </w:t>
      </w:r>
      <w:r w:rsidR="00DA330B">
        <w:rPr>
          <w:rFonts w:ascii="Times New Roman" w:eastAsia="Times New Roman" w:hAnsi="Times New Roman" w:cs="Times New Roman"/>
          <w:color w:val="000000"/>
        </w:rPr>
        <w:t>faculty</w:t>
      </w:r>
      <w:r w:rsidR="00F24742" w:rsidRPr="00F24742">
        <w:rPr>
          <w:rFonts w:ascii="Times New Roman" w:eastAsia="Times New Roman" w:hAnsi="Times New Roman" w:cs="Times New Roman"/>
          <w:color w:val="000000"/>
        </w:rPr>
        <w:t xml:space="preserve"> work</w:t>
      </w:r>
      <w:r w:rsidR="00890A37">
        <w:rPr>
          <w:rFonts w:ascii="Times New Roman" w:eastAsia="Times New Roman" w:hAnsi="Times New Roman" w:cs="Times New Roman"/>
          <w:color w:val="000000"/>
        </w:rPr>
        <w:t>ed</w:t>
      </w:r>
      <w:r w:rsidR="00F24742" w:rsidRPr="00F24742">
        <w:rPr>
          <w:rFonts w:ascii="Times New Roman" w:eastAsia="Times New Roman" w:hAnsi="Times New Roman" w:cs="Times New Roman"/>
          <w:color w:val="000000"/>
        </w:rPr>
        <w:t xml:space="preserve"> hard to </w:t>
      </w:r>
      <w:r w:rsidR="003602F0">
        <w:rPr>
          <w:rFonts w:ascii="Times New Roman" w:eastAsia="Times New Roman" w:hAnsi="Times New Roman" w:cs="Times New Roman"/>
          <w:color w:val="000000"/>
        </w:rPr>
        <w:t>achieve</w:t>
      </w:r>
      <w:r w:rsidR="00F24742" w:rsidRPr="00F24742">
        <w:rPr>
          <w:rFonts w:ascii="Times New Roman" w:eastAsia="Times New Roman" w:hAnsi="Times New Roman" w:cs="Times New Roman"/>
          <w:color w:val="000000"/>
        </w:rPr>
        <w:t xml:space="preserve"> </w:t>
      </w:r>
      <w:r w:rsidR="00890A37">
        <w:rPr>
          <w:rFonts w:ascii="Times New Roman" w:eastAsia="Times New Roman" w:hAnsi="Times New Roman" w:cs="Times New Roman"/>
          <w:color w:val="000000"/>
        </w:rPr>
        <w:t>outcomes</w:t>
      </w:r>
      <w:r w:rsidR="003602F0">
        <w:rPr>
          <w:rFonts w:ascii="Times New Roman" w:eastAsia="Times New Roman" w:hAnsi="Times New Roman" w:cs="Times New Roman"/>
          <w:color w:val="000000"/>
        </w:rPr>
        <w:t>; board participation validated their work</w:t>
      </w:r>
      <w:r w:rsidR="00F24742" w:rsidRPr="00F24742">
        <w:rPr>
          <w:rFonts w:ascii="Times New Roman" w:eastAsia="Times New Roman" w:hAnsi="Times New Roman" w:cs="Times New Roman"/>
          <w:color w:val="000000"/>
        </w:rPr>
        <w:t>. Donna</w:t>
      </w:r>
      <w:r w:rsidR="00E63AEF">
        <w:rPr>
          <w:rFonts w:ascii="Times New Roman" w:eastAsia="Times New Roman" w:hAnsi="Times New Roman" w:cs="Times New Roman"/>
          <w:color w:val="000000"/>
        </w:rPr>
        <w:t xml:space="preserve"> committed to </w:t>
      </w:r>
      <w:r w:rsidR="00F24742" w:rsidRPr="00F24742">
        <w:rPr>
          <w:rFonts w:ascii="Times New Roman" w:eastAsia="Times New Roman" w:hAnsi="Times New Roman" w:cs="Times New Roman"/>
          <w:color w:val="000000"/>
        </w:rPr>
        <w:t>draft</w:t>
      </w:r>
      <w:r w:rsidR="00E63AEF">
        <w:rPr>
          <w:rFonts w:ascii="Times New Roman" w:eastAsia="Times New Roman" w:hAnsi="Times New Roman" w:cs="Times New Roman"/>
          <w:color w:val="000000"/>
        </w:rPr>
        <w:t>ing</w:t>
      </w:r>
      <w:r w:rsidR="00F24742" w:rsidRPr="00F24742">
        <w:rPr>
          <w:rFonts w:ascii="Times New Roman" w:eastAsia="Times New Roman" w:hAnsi="Times New Roman" w:cs="Times New Roman"/>
          <w:color w:val="000000"/>
        </w:rPr>
        <w:t xml:space="preserve"> some </w:t>
      </w:r>
      <w:r w:rsidR="006A0863">
        <w:rPr>
          <w:rFonts w:ascii="Times New Roman" w:eastAsia="Times New Roman" w:hAnsi="Times New Roman" w:cs="Times New Roman"/>
          <w:color w:val="000000"/>
        </w:rPr>
        <w:t xml:space="preserve">board </w:t>
      </w:r>
      <w:r w:rsidR="00F24742" w:rsidRPr="00F24742">
        <w:rPr>
          <w:rFonts w:ascii="Times New Roman" w:eastAsia="Times New Roman" w:hAnsi="Times New Roman" w:cs="Times New Roman"/>
          <w:color w:val="000000"/>
        </w:rPr>
        <w:t>goals ahead of the next meeting</w:t>
      </w:r>
      <w:r w:rsidR="00D434A4">
        <w:rPr>
          <w:rFonts w:ascii="Times New Roman" w:eastAsia="Times New Roman" w:hAnsi="Times New Roman" w:cs="Times New Roman"/>
          <w:color w:val="000000"/>
        </w:rPr>
        <w:t xml:space="preserve"> (August 16</w:t>
      </w:r>
      <w:r w:rsidR="00D434A4" w:rsidRPr="00D434A4">
        <w:rPr>
          <w:rFonts w:ascii="Times New Roman" w:eastAsia="Times New Roman" w:hAnsi="Times New Roman" w:cs="Times New Roman"/>
          <w:color w:val="000000"/>
          <w:vertAlign w:val="superscript"/>
        </w:rPr>
        <w:t>th</w:t>
      </w:r>
      <w:r w:rsidR="00D434A4">
        <w:rPr>
          <w:rFonts w:ascii="Times New Roman" w:eastAsia="Times New Roman" w:hAnsi="Times New Roman" w:cs="Times New Roman"/>
          <w:color w:val="000000"/>
        </w:rPr>
        <w:t>)</w:t>
      </w:r>
      <w:r w:rsidR="00F24742" w:rsidRPr="00F24742">
        <w:rPr>
          <w:rFonts w:ascii="Times New Roman" w:eastAsia="Times New Roman" w:hAnsi="Times New Roman" w:cs="Times New Roman"/>
          <w:color w:val="000000"/>
        </w:rPr>
        <w:t xml:space="preserve">. There </w:t>
      </w:r>
      <w:r w:rsidR="00E63AEF">
        <w:rPr>
          <w:rFonts w:ascii="Times New Roman" w:eastAsia="Times New Roman" w:hAnsi="Times New Roman" w:cs="Times New Roman"/>
          <w:color w:val="000000"/>
        </w:rPr>
        <w:t>wa</w:t>
      </w:r>
      <w:r w:rsidR="00F24742" w:rsidRPr="00F24742">
        <w:rPr>
          <w:rFonts w:ascii="Times New Roman" w:eastAsia="Times New Roman" w:hAnsi="Times New Roman" w:cs="Times New Roman"/>
          <w:color w:val="000000"/>
        </w:rPr>
        <w:t>s an expectation that when she sen</w:t>
      </w:r>
      <w:r w:rsidR="00E63AEF">
        <w:rPr>
          <w:rFonts w:ascii="Times New Roman" w:eastAsia="Times New Roman" w:hAnsi="Times New Roman" w:cs="Times New Roman"/>
          <w:color w:val="000000"/>
        </w:rPr>
        <w:t>t</w:t>
      </w:r>
      <w:r w:rsidR="00F24742" w:rsidRPr="00F24742">
        <w:rPr>
          <w:rFonts w:ascii="Times New Roman" w:eastAsia="Times New Roman" w:hAnsi="Times New Roman" w:cs="Times New Roman"/>
          <w:color w:val="000000"/>
        </w:rPr>
        <w:t xml:space="preserve"> a mandated survey or task</w:t>
      </w:r>
      <w:r w:rsidR="00E63AEF">
        <w:rPr>
          <w:rFonts w:ascii="Times New Roman" w:eastAsia="Times New Roman" w:hAnsi="Times New Roman" w:cs="Times New Roman"/>
          <w:color w:val="000000"/>
        </w:rPr>
        <w:t xml:space="preserve"> </w:t>
      </w:r>
      <w:r w:rsidR="00F24742" w:rsidRPr="00F24742">
        <w:rPr>
          <w:rFonts w:ascii="Times New Roman" w:eastAsia="Times New Roman" w:hAnsi="Times New Roman" w:cs="Times New Roman"/>
          <w:color w:val="000000"/>
        </w:rPr>
        <w:t xml:space="preserve">that it </w:t>
      </w:r>
      <w:r w:rsidR="00E63AEF">
        <w:rPr>
          <w:rFonts w:ascii="Times New Roman" w:eastAsia="Times New Roman" w:hAnsi="Times New Roman" w:cs="Times New Roman"/>
          <w:color w:val="000000"/>
        </w:rPr>
        <w:t>was</w:t>
      </w:r>
      <w:r w:rsidR="00F24742" w:rsidRPr="00F24742">
        <w:rPr>
          <w:rFonts w:ascii="Times New Roman" w:eastAsia="Times New Roman" w:hAnsi="Times New Roman" w:cs="Times New Roman"/>
          <w:color w:val="000000"/>
        </w:rPr>
        <w:t xml:space="preserve"> not left </w:t>
      </w:r>
      <w:r w:rsidR="00D60B6D">
        <w:rPr>
          <w:rFonts w:ascii="Times New Roman" w:eastAsia="Times New Roman" w:hAnsi="Times New Roman" w:cs="Times New Roman"/>
          <w:color w:val="000000"/>
        </w:rPr>
        <w:t>to</w:t>
      </w:r>
      <w:r w:rsidR="00F24742" w:rsidRPr="00F24742">
        <w:rPr>
          <w:rFonts w:ascii="Times New Roman" w:eastAsia="Times New Roman" w:hAnsi="Times New Roman" w:cs="Times New Roman"/>
          <w:color w:val="000000"/>
        </w:rPr>
        <w:t xml:space="preserve"> </w:t>
      </w:r>
      <w:r w:rsidR="00E63AEF">
        <w:rPr>
          <w:rFonts w:ascii="Times New Roman" w:eastAsia="Times New Roman" w:hAnsi="Times New Roman" w:cs="Times New Roman"/>
          <w:color w:val="000000"/>
        </w:rPr>
        <w:t>one</w:t>
      </w:r>
      <w:r w:rsidR="00F24742" w:rsidRPr="00F24742">
        <w:rPr>
          <w:rFonts w:ascii="Times New Roman" w:eastAsia="Times New Roman" w:hAnsi="Times New Roman" w:cs="Times New Roman"/>
          <w:color w:val="000000"/>
        </w:rPr>
        <w:t xml:space="preserve"> person doing the work.</w:t>
      </w:r>
    </w:p>
    <w:p w14:paraId="794BC156" w14:textId="7F71EDF0" w:rsidR="00F24742" w:rsidRPr="00395F06" w:rsidRDefault="00F24742" w:rsidP="00395F06">
      <w:pPr>
        <w:ind w:left="360"/>
        <w:rPr>
          <w:rFonts w:ascii="Times New Roman" w:eastAsia="Times New Roman" w:hAnsi="Times New Roman" w:cs="Times New Roman"/>
        </w:rPr>
      </w:pPr>
      <w:r w:rsidRPr="00F24742">
        <w:rPr>
          <w:rFonts w:ascii="Times New Roman" w:eastAsia="Times New Roman" w:hAnsi="Times New Roman" w:cs="Times New Roman"/>
          <w:color w:val="000000"/>
        </w:rPr>
        <w:t> </w:t>
      </w:r>
    </w:p>
    <w:p w14:paraId="00315342" w14:textId="1C202712" w:rsidR="006F4907" w:rsidRPr="005A4F5F" w:rsidRDefault="00AB17D9" w:rsidP="005A4F5F">
      <w:pPr>
        <w:pStyle w:val="Default"/>
        <w:rPr>
          <w:rFonts w:ascii="Times New Roman" w:hAnsi="Times New Roman" w:cs="Times New Roman"/>
          <w:color w:val="auto"/>
        </w:rPr>
      </w:pPr>
      <w:r w:rsidRPr="00AB17D9">
        <w:rPr>
          <w:rFonts w:ascii="Times New Roman" w:hAnsi="Times New Roman" w:cs="Times New Roman"/>
          <w:b/>
          <w:bCs/>
          <w:color w:val="auto"/>
        </w:rPr>
        <w:lastRenderedPageBreak/>
        <w:t>Resignation and Retirement</w:t>
      </w:r>
      <w:r w:rsidR="000255EE">
        <w:rPr>
          <w:rFonts w:ascii="Times New Roman" w:hAnsi="Times New Roman" w:cs="Times New Roman"/>
          <w:b/>
          <w:bCs/>
          <w:color w:val="auto"/>
        </w:rPr>
        <w:t xml:space="preserve">s. </w:t>
      </w:r>
      <w:r w:rsidR="006F4907" w:rsidRPr="006F4907">
        <w:rPr>
          <w:rFonts w:ascii="Times New Roman" w:eastAsia="Times New Roman" w:hAnsi="Times New Roman" w:cs="Times New Roman"/>
          <w:color w:val="222222"/>
        </w:rPr>
        <w:t>Jenna Greenbaum, World Languages Teacher</w:t>
      </w:r>
      <w:r w:rsidR="005A4F5F">
        <w:rPr>
          <w:rFonts w:ascii="Times New Roman" w:eastAsia="Times New Roman" w:hAnsi="Times New Roman" w:cs="Times New Roman"/>
          <w:color w:val="222222"/>
        </w:rPr>
        <w:t>, moved to Massachusetts, where she grew up, and changed her focus to school librarian</w:t>
      </w:r>
      <w:r w:rsidR="006F4907" w:rsidRPr="006F4907">
        <w:rPr>
          <w:rFonts w:ascii="Times New Roman" w:eastAsia="Times New Roman" w:hAnsi="Times New Roman" w:cs="Times New Roman"/>
          <w:color w:val="222222"/>
        </w:rPr>
        <w:t>.</w:t>
      </w:r>
      <w:r w:rsidR="00E34A4B">
        <w:rPr>
          <w:rFonts w:ascii="Times New Roman" w:eastAsia="Times New Roman" w:hAnsi="Times New Roman" w:cs="Times New Roman"/>
          <w:color w:val="222222"/>
        </w:rPr>
        <w:t xml:space="preserve"> Donna thanked Jenna for spending her </w:t>
      </w:r>
      <w:r w:rsidR="00D75803">
        <w:rPr>
          <w:rFonts w:ascii="Times New Roman" w:eastAsia="Times New Roman" w:hAnsi="Times New Roman" w:cs="Times New Roman"/>
          <w:color w:val="222222"/>
        </w:rPr>
        <w:t>first year out of college</w:t>
      </w:r>
      <w:r w:rsidR="00E34A4B">
        <w:rPr>
          <w:rFonts w:ascii="Times New Roman" w:eastAsia="Times New Roman" w:hAnsi="Times New Roman" w:cs="Times New Roman"/>
          <w:color w:val="222222"/>
        </w:rPr>
        <w:t xml:space="preserve"> teaching at MEVA. </w:t>
      </w:r>
    </w:p>
    <w:p w14:paraId="2AAA5680" w14:textId="77777777" w:rsidR="00AB17D9" w:rsidRPr="00AB17D9" w:rsidRDefault="00AB17D9" w:rsidP="005A4F5F">
      <w:pPr>
        <w:pStyle w:val="Default"/>
        <w:rPr>
          <w:rFonts w:ascii="Times New Roman" w:hAnsi="Times New Roman" w:cs="Times New Roman"/>
          <w:color w:val="auto"/>
        </w:rPr>
      </w:pPr>
    </w:p>
    <w:p w14:paraId="334B2C0A" w14:textId="0E947105" w:rsidR="006F4907" w:rsidRPr="0094755B" w:rsidRDefault="00AB17D9" w:rsidP="0094755B">
      <w:pPr>
        <w:pStyle w:val="Default"/>
        <w:rPr>
          <w:rFonts w:ascii="Times New Roman" w:hAnsi="Times New Roman" w:cs="Times New Roman"/>
          <w:color w:val="auto"/>
        </w:rPr>
      </w:pPr>
      <w:r w:rsidRPr="00AB17D9">
        <w:rPr>
          <w:rFonts w:ascii="Times New Roman" w:hAnsi="Times New Roman" w:cs="Times New Roman"/>
          <w:b/>
          <w:bCs/>
          <w:color w:val="auto"/>
        </w:rPr>
        <w:t>Nominations of Professional Staff – SY202</w:t>
      </w:r>
      <w:r w:rsidR="001E3963">
        <w:rPr>
          <w:rFonts w:ascii="Times New Roman" w:hAnsi="Times New Roman" w:cs="Times New Roman"/>
          <w:b/>
          <w:bCs/>
          <w:color w:val="auto"/>
        </w:rPr>
        <w:t>2</w:t>
      </w:r>
      <w:r w:rsidRPr="00AB17D9">
        <w:rPr>
          <w:rFonts w:ascii="Times New Roman" w:hAnsi="Times New Roman" w:cs="Times New Roman"/>
          <w:b/>
          <w:bCs/>
          <w:color w:val="auto"/>
        </w:rPr>
        <w:t>/202</w:t>
      </w:r>
      <w:r w:rsidR="001E3963">
        <w:rPr>
          <w:rFonts w:ascii="Times New Roman" w:hAnsi="Times New Roman" w:cs="Times New Roman"/>
          <w:b/>
          <w:bCs/>
          <w:color w:val="auto"/>
        </w:rPr>
        <w:t>3</w:t>
      </w:r>
      <w:r w:rsidR="000255EE">
        <w:rPr>
          <w:rFonts w:ascii="Times New Roman" w:hAnsi="Times New Roman" w:cs="Times New Roman"/>
          <w:b/>
          <w:bCs/>
          <w:color w:val="auto"/>
        </w:rPr>
        <w:t>.</w:t>
      </w:r>
      <w:r w:rsidRPr="00AB17D9">
        <w:rPr>
          <w:rFonts w:ascii="Times New Roman" w:hAnsi="Times New Roman" w:cs="Times New Roman"/>
          <w:b/>
          <w:bCs/>
          <w:color w:val="auto"/>
        </w:rPr>
        <w:t xml:space="preserve"> </w:t>
      </w:r>
      <w:r w:rsidR="0094755B">
        <w:rPr>
          <w:rFonts w:ascii="Times New Roman" w:eastAsia="Times New Roman" w:hAnsi="Times New Roman" w:cs="Times New Roman"/>
          <w:color w:val="222222"/>
        </w:rPr>
        <w:t xml:space="preserve">Dr. Browne reported two new hires: </w:t>
      </w:r>
      <w:r w:rsidR="006F4907" w:rsidRPr="006F4907">
        <w:rPr>
          <w:rFonts w:ascii="Times New Roman" w:eastAsia="Times New Roman" w:hAnsi="Times New Roman" w:cs="Times New Roman"/>
          <w:color w:val="222222"/>
        </w:rPr>
        <w:t>Louise Gosselin</w:t>
      </w:r>
      <w:r w:rsidR="0094755B">
        <w:rPr>
          <w:rFonts w:ascii="Times New Roman" w:eastAsia="Times New Roman" w:hAnsi="Times New Roman" w:cs="Times New Roman"/>
          <w:color w:val="222222"/>
        </w:rPr>
        <w:t>-McMillan</w:t>
      </w:r>
      <w:r w:rsidR="006F4907" w:rsidRPr="006F4907">
        <w:rPr>
          <w:rFonts w:ascii="Times New Roman" w:eastAsia="Times New Roman" w:hAnsi="Times New Roman" w:cs="Times New Roman"/>
          <w:color w:val="222222"/>
        </w:rPr>
        <w:t>, World Languages Teacher</w:t>
      </w:r>
      <w:r w:rsidR="0094755B">
        <w:rPr>
          <w:rFonts w:ascii="Times New Roman" w:eastAsia="Times New Roman" w:hAnsi="Times New Roman" w:cs="Times New Roman"/>
          <w:color w:val="222222"/>
        </w:rPr>
        <w:t xml:space="preserve">, who </w:t>
      </w:r>
      <w:r w:rsidR="006F4907" w:rsidRPr="006F4907">
        <w:rPr>
          <w:rFonts w:ascii="Times New Roman" w:eastAsia="Times New Roman" w:hAnsi="Times New Roman" w:cs="Times New Roman"/>
          <w:color w:val="222222"/>
        </w:rPr>
        <w:t>backfill</w:t>
      </w:r>
      <w:r w:rsidR="0094755B">
        <w:rPr>
          <w:rFonts w:ascii="Times New Roman" w:eastAsia="Times New Roman" w:hAnsi="Times New Roman" w:cs="Times New Roman"/>
          <w:color w:val="222222"/>
        </w:rPr>
        <w:t>ed</w:t>
      </w:r>
      <w:r w:rsidR="006F4907" w:rsidRPr="006F4907">
        <w:rPr>
          <w:rFonts w:ascii="Times New Roman" w:eastAsia="Times New Roman" w:hAnsi="Times New Roman" w:cs="Times New Roman"/>
          <w:color w:val="222222"/>
        </w:rPr>
        <w:t xml:space="preserve"> Jenna’s </w:t>
      </w:r>
      <w:r w:rsidR="0094755B">
        <w:rPr>
          <w:rFonts w:ascii="Times New Roman" w:eastAsia="Times New Roman" w:hAnsi="Times New Roman" w:cs="Times New Roman"/>
          <w:color w:val="222222"/>
        </w:rPr>
        <w:t xml:space="preserve">position. Louise was fluent in </w:t>
      </w:r>
      <w:r w:rsidR="006F4907" w:rsidRPr="006F4907">
        <w:rPr>
          <w:rFonts w:ascii="Times New Roman" w:eastAsia="Times New Roman" w:hAnsi="Times New Roman" w:cs="Times New Roman"/>
          <w:color w:val="222222"/>
        </w:rPr>
        <w:t>French</w:t>
      </w:r>
      <w:r w:rsidR="0094755B">
        <w:rPr>
          <w:rFonts w:ascii="Times New Roman" w:eastAsia="Times New Roman" w:hAnsi="Times New Roman" w:cs="Times New Roman"/>
          <w:color w:val="222222"/>
        </w:rPr>
        <w:t xml:space="preserve"> and S</w:t>
      </w:r>
      <w:r w:rsidR="006F4907" w:rsidRPr="006F4907">
        <w:rPr>
          <w:rFonts w:ascii="Times New Roman" w:eastAsia="Times New Roman" w:hAnsi="Times New Roman" w:cs="Times New Roman"/>
          <w:color w:val="222222"/>
        </w:rPr>
        <w:t>panish</w:t>
      </w:r>
      <w:r w:rsidR="0094755B">
        <w:rPr>
          <w:rFonts w:ascii="Times New Roman" w:eastAsia="Times New Roman" w:hAnsi="Times New Roman" w:cs="Times New Roman"/>
          <w:color w:val="222222"/>
        </w:rPr>
        <w:t xml:space="preserve">, and </w:t>
      </w:r>
      <w:r w:rsidR="006F4907" w:rsidRPr="006F4907">
        <w:rPr>
          <w:rFonts w:ascii="Times New Roman" w:eastAsia="Times New Roman" w:hAnsi="Times New Roman" w:cs="Times New Roman"/>
          <w:color w:val="222222"/>
        </w:rPr>
        <w:t>Carrie Pierce</w:t>
      </w:r>
      <w:r w:rsidR="0094755B">
        <w:rPr>
          <w:rFonts w:ascii="Times New Roman" w:eastAsia="Times New Roman" w:hAnsi="Times New Roman" w:cs="Times New Roman"/>
          <w:color w:val="222222"/>
        </w:rPr>
        <w:t xml:space="preserve"> was an experienced</w:t>
      </w:r>
      <w:r w:rsidR="002E55BC">
        <w:rPr>
          <w:rFonts w:ascii="Times New Roman" w:eastAsia="Times New Roman" w:hAnsi="Times New Roman" w:cs="Times New Roman"/>
          <w:color w:val="222222"/>
        </w:rPr>
        <w:t>, part-time,</w:t>
      </w:r>
      <w:r w:rsidR="0094755B">
        <w:rPr>
          <w:rFonts w:ascii="Times New Roman" w:eastAsia="Times New Roman" w:hAnsi="Times New Roman" w:cs="Times New Roman"/>
          <w:color w:val="222222"/>
        </w:rPr>
        <w:t xml:space="preserve"> </w:t>
      </w:r>
      <w:r w:rsidR="006F4907" w:rsidRPr="006F4907">
        <w:rPr>
          <w:rFonts w:ascii="Times New Roman" w:eastAsia="Times New Roman" w:hAnsi="Times New Roman" w:cs="Times New Roman"/>
          <w:color w:val="222222"/>
        </w:rPr>
        <w:t>American Sign Language Teacher</w:t>
      </w:r>
      <w:r w:rsidR="002E55BC">
        <w:rPr>
          <w:rFonts w:ascii="Times New Roman" w:eastAsia="Times New Roman" w:hAnsi="Times New Roman" w:cs="Times New Roman"/>
          <w:color w:val="222222"/>
        </w:rPr>
        <w:t xml:space="preserve"> (ASL)</w:t>
      </w:r>
      <w:r w:rsidR="006F4907" w:rsidRPr="006F4907">
        <w:rPr>
          <w:rFonts w:ascii="Times New Roman" w:eastAsia="Times New Roman" w:hAnsi="Times New Roman" w:cs="Times New Roman"/>
          <w:color w:val="222222"/>
        </w:rPr>
        <w:t>.</w:t>
      </w:r>
      <w:r w:rsidR="002E55BC">
        <w:rPr>
          <w:rFonts w:ascii="Times New Roman" w:eastAsia="Times New Roman" w:hAnsi="Times New Roman" w:cs="Times New Roman"/>
          <w:color w:val="222222"/>
        </w:rPr>
        <w:t xml:space="preserve"> Offering ASL expanded MEVA’s opportunities for students to study multiple years of a language</w:t>
      </w:r>
      <w:r w:rsidR="00876804">
        <w:rPr>
          <w:rFonts w:ascii="Times New Roman" w:eastAsia="Times New Roman" w:hAnsi="Times New Roman" w:cs="Times New Roman"/>
          <w:color w:val="222222"/>
        </w:rPr>
        <w:t>, improving their college/career readiness</w:t>
      </w:r>
      <w:r w:rsidR="002E55BC">
        <w:rPr>
          <w:rFonts w:ascii="Times New Roman" w:eastAsia="Times New Roman" w:hAnsi="Times New Roman" w:cs="Times New Roman"/>
          <w:color w:val="222222"/>
        </w:rPr>
        <w:t xml:space="preserve">. </w:t>
      </w:r>
    </w:p>
    <w:p w14:paraId="562A27D2" w14:textId="77777777" w:rsidR="00280E30" w:rsidRPr="006F4907" w:rsidRDefault="00280E30" w:rsidP="006F4907">
      <w:pPr>
        <w:shd w:val="clear" w:color="auto" w:fill="FFFFFF"/>
        <w:rPr>
          <w:rFonts w:ascii="Times New Roman" w:eastAsia="Times New Roman" w:hAnsi="Times New Roman" w:cs="Times New Roman"/>
          <w:color w:val="222222"/>
        </w:rPr>
      </w:pPr>
    </w:p>
    <w:p w14:paraId="108FC971" w14:textId="70ECBCDA" w:rsidR="00280E30" w:rsidRPr="00280E30" w:rsidRDefault="00280E30" w:rsidP="00280E30">
      <w:pPr>
        <w:shd w:val="clear" w:color="auto" w:fill="FFFFFF"/>
        <w:rPr>
          <w:rFonts w:ascii="Times New Roman" w:eastAsia="Times New Roman" w:hAnsi="Times New Roman" w:cs="Times New Roman"/>
          <w:color w:val="222222"/>
        </w:rPr>
      </w:pPr>
      <w:r w:rsidRPr="00280E30">
        <w:rPr>
          <w:rFonts w:ascii="Times New Roman" w:eastAsia="Times New Roman" w:hAnsi="Times New Roman" w:cs="Times New Roman"/>
          <w:color w:val="222222"/>
        </w:rPr>
        <w:t>MEVA ha</w:t>
      </w:r>
      <w:r w:rsidR="0094755B">
        <w:rPr>
          <w:rFonts w:ascii="Times New Roman" w:eastAsia="Times New Roman" w:hAnsi="Times New Roman" w:cs="Times New Roman"/>
          <w:color w:val="222222"/>
        </w:rPr>
        <w:t>d</w:t>
      </w:r>
      <w:r w:rsidRPr="00280E30">
        <w:rPr>
          <w:rFonts w:ascii="Times New Roman" w:eastAsia="Times New Roman" w:hAnsi="Times New Roman" w:cs="Times New Roman"/>
          <w:color w:val="222222"/>
        </w:rPr>
        <w:t xml:space="preserve"> no more openings this year unless someone resign</w:t>
      </w:r>
      <w:r w:rsidR="0094755B">
        <w:rPr>
          <w:rFonts w:ascii="Times New Roman" w:eastAsia="Times New Roman" w:hAnsi="Times New Roman" w:cs="Times New Roman"/>
          <w:color w:val="222222"/>
        </w:rPr>
        <w:t>ed</w:t>
      </w:r>
      <w:r w:rsidRPr="00280E30">
        <w:rPr>
          <w:rFonts w:ascii="Times New Roman" w:eastAsia="Times New Roman" w:hAnsi="Times New Roman" w:cs="Times New Roman"/>
          <w:color w:val="222222"/>
        </w:rPr>
        <w:t xml:space="preserve"> unexpectedly.</w:t>
      </w:r>
    </w:p>
    <w:p w14:paraId="19FFE59E" w14:textId="77777777" w:rsidR="00AB17D9" w:rsidRPr="00280E30" w:rsidRDefault="00AB17D9" w:rsidP="00AB17D9">
      <w:pPr>
        <w:pStyle w:val="Default"/>
        <w:rPr>
          <w:rFonts w:ascii="Times New Roman" w:hAnsi="Times New Roman" w:cs="Times New Roman"/>
          <w:color w:val="auto"/>
          <w:sz w:val="23"/>
          <w:szCs w:val="23"/>
        </w:rPr>
      </w:pPr>
    </w:p>
    <w:p w14:paraId="2D7BA173" w14:textId="7E832F86" w:rsidR="00EF3014" w:rsidRDefault="00EF3014" w:rsidP="00BE3FD4">
      <w:pPr>
        <w:shd w:val="clear" w:color="auto" w:fill="FFFFFF"/>
        <w:rPr>
          <w:rFonts w:ascii="Times New Roman" w:hAnsi="Times New Roman" w:cs="Times New Roman"/>
          <w:bCs/>
        </w:rPr>
      </w:pPr>
      <w:r w:rsidRPr="000A5DE5">
        <w:rPr>
          <w:rFonts w:ascii="Times New Roman" w:hAnsi="Times New Roman" w:cs="Times New Roman"/>
          <w:b/>
        </w:rPr>
        <w:t xml:space="preserve">Public Discussion. </w:t>
      </w:r>
      <w:r w:rsidRPr="000A5DE5">
        <w:rPr>
          <w:rFonts w:ascii="Times New Roman" w:hAnsi="Times New Roman" w:cs="Times New Roman"/>
          <w:bCs/>
        </w:rPr>
        <w:t xml:space="preserve">None. </w:t>
      </w:r>
    </w:p>
    <w:p w14:paraId="424F7705" w14:textId="3AE7FCBA" w:rsidR="00A752B0" w:rsidRDefault="009102A6">
      <w:pPr>
        <w:rPr>
          <w:rFonts w:ascii="Times New Roman" w:hAnsi="Times New Roman" w:cs="Times New Roman"/>
        </w:rPr>
      </w:pPr>
      <w:r w:rsidRPr="00487478">
        <w:rPr>
          <w:rFonts w:ascii="Times New Roman" w:hAnsi="Times New Roman" w:cs="Times New Roman"/>
        </w:rPr>
        <w:br/>
      </w:r>
      <w:r w:rsidR="00106129" w:rsidRPr="00487478">
        <w:rPr>
          <w:rFonts w:ascii="Times New Roman" w:hAnsi="Times New Roman" w:cs="Times New Roman"/>
          <w:b/>
          <w:bCs/>
        </w:rPr>
        <w:t>Adjournment.</w:t>
      </w:r>
      <w:r w:rsidR="00A076BB" w:rsidRPr="00487478">
        <w:rPr>
          <w:rFonts w:ascii="Times New Roman" w:hAnsi="Times New Roman" w:cs="Times New Roman"/>
          <w:b/>
          <w:bCs/>
        </w:rPr>
        <w:t xml:space="preserve"> </w:t>
      </w:r>
      <w:r w:rsidR="0076447B">
        <w:rPr>
          <w:rFonts w:ascii="Times New Roman" w:hAnsi="Times New Roman" w:cs="Times New Roman"/>
        </w:rPr>
        <w:t>Nick</w:t>
      </w:r>
      <w:r w:rsidR="00874014" w:rsidRPr="00487478">
        <w:rPr>
          <w:rFonts w:ascii="Times New Roman" w:hAnsi="Times New Roman" w:cs="Times New Roman"/>
        </w:rPr>
        <w:t xml:space="preserve"> motioned to adjourn. </w:t>
      </w:r>
      <w:r w:rsidR="008A2922">
        <w:rPr>
          <w:rFonts w:ascii="Times New Roman" w:hAnsi="Times New Roman" w:cs="Times New Roman"/>
        </w:rPr>
        <w:t>Stacey</w:t>
      </w:r>
      <w:r w:rsidR="00874014" w:rsidRPr="00487478">
        <w:rPr>
          <w:rFonts w:ascii="Times New Roman" w:hAnsi="Times New Roman" w:cs="Times New Roman"/>
        </w:rPr>
        <w:t xml:space="preserve"> seconded, all in favor, so moved.  </w:t>
      </w:r>
      <w:r w:rsidR="00EA4210" w:rsidRPr="00487478">
        <w:rPr>
          <w:rFonts w:ascii="Times New Roman" w:hAnsi="Times New Roman" w:cs="Times New Roman"/>
        </w:rPr>
        <w:t>T</w:t>
      </w:r>
      <w:r w:rsidR="00A752B0" w:rsidRPr="00487478">
        <w:rPr>
          <w:rFonts w:ascii="Times New Roman" w:hAnsi="Times New Roman" w:cs="Times New Roman"/>
        </w:rPr>
        <w:t>he meeting was adjourned</w:t>
      </w:r>
      <w:r w:rsidR="00425037" w:rsidRPr="00487478">
        <w:rPr>
          <w:rFonts w:ascii="Times New Roman" w:hAnsi="Times New Roman" w:cs="Times New Roman"/>
        </w:rPr>
        <w:t xml:space="preserve"> at </w:t>
      </w:r>
      <w:r w:rsidR="000C52B4">
        <w:rPr>
          <w:rFonts w:ascii="Times New Roman" w:hAnsi="Times New Roman" w:cs="Times New Roman"/>
        </w:rPr>
        <w:t>3:</w:t>
      </w:r>
      <w:r w:rsidR="0076447B">
        <w:rPr>
          <w:rFonts w:ascii="Times New Roman" w:hAnsi="Times New Roman" w:cs="Times New Roman"/>
        </w:rPr>
        <w:t>11</w:t>
      </w:r>
      <w:r w:rsidR="001A72F4" w:rsidRPr="00487478">
        <w:rPr>
          <w:rFonts w:ascii="Times New Roman" w:hAnsi="Times New Roman" w:cs="Times New Roman"/>
        </w:rPr>
        <w:t xml:space="preserve"> </w:t>
      </w:r>
      <w:r w:rsidR="00425037" w:rsidRPr="00487478">
        <w:rPr>
          <w:rFonts w:ascii="Times New Roman" w:hAnsi="Times New Roman" w:cs="Times New Roman"/>
        </w:rPr>
        <w:t>pm</w:t>
      </w:r>
      <w:r w:rsidR="00A752B0" w:rsidRPr="00487478">
        <w:rPr>
          <w:rFonts w:ascii="Times New Roman" w:hAnsi="Times New Roman" w:cs="Times New Roman"/>
        </w:rPr>
        <w:t>.</w:t>
      </w:r>
    </w:p>
    <w:p w14:paraId="5C4CDA5E" w14:textId="77777777" w:rsidR="008D1925" w:rsidRPr="00487478" w:rsidRDefault="008D1925">
      <w:pPr>
        <w:rPr>
          <w:rFonts w:ascii="Times New Roman" w:hAnsi="Times New Roman" w:cs="Times New Roman"/>
        </w:rPr>
      </w:pPr>
    </w:p>
    <w:p w14:paraId="493B9BE0" w14:textId="77777777" w:rsidR="00C626B4" w:rsidRDefault="00A752B0" w:rsidP="00A752B0">
      <w:pPr>
        <w:tabs>
          <w:tab w:val="left" w:pos="4320"/>
        </w:tabs>
        <w:rPr>
          <w:rFonts w:ascii="Times New Roman" w:hAnsi="Times New Roman" w:cs="Times New Roman"/>
        </w:rPr>
      </w:pPr>
      <w:r w:rsidRPr="000A5DE5">
        <w:rPr>
          <w:rFonts w:ascii="Times New Roman" w:hAnsi="Times New Roman" w:cs="Times New Roman"/>
        </w:rPr>
        <w:tab/>
      </w:r>
    </w:p>
    <w:p w14:paraId="0FB19CB5" w14:textId="72D0A44A" w:rsidR="00A752B0" w:rsidRPr="000A5DE5" w:rsidRDefault="00A752B0" w:rsidP="00C626B4">
      <w:pPr>
        <w:tabs>
          <w:tab w:val="left" w:pos="4320"/>
        </w:tabs>
        <w:jc w:val="center"/>
        <w:rPr>
          <w:rFonts w:ascii="Times New Roman" w:hAnsi="Times New Roman" w:cs="Times New Roman"/>
        </w:rPr>
      </w:pPr>
      <w:r w:rsidRPr="000A5DE5">
        <w:rPr>
          <w:rFonts w:ascii="Times New Roman" w:hAnsi="Times New Roman" w:cs="Times New Roman"/>
        </w:rPr>
        <w:t>Respectfully Submitted,</w:t>
      </w:r>
    </w:p>
    <w:p w14:paraId="00AA69CB" w14:textId="24A92ECB" w:rsidR="00A752B0" w:rsidRPr="000A5DE5" w:rsidRDefault="00A752B0" w:rsidP="00A752B0">
      <w:pPr>
        <w:tabs>
          <w:tab w:val="left" w:pos="4320"/>
        </w:tabs>
        <w:rPr>
          <w:rFonts w:ascii="Times New Roman" w:hAnsi="Times New Roman" w:cs="Times New Roman"/>
        </w:rPr>
      </w:pPr>
    </w:p>
    <w:p w14:paraId="0974F55F" w14:textId="2D49F97E" w:rsidR="00A752B0" w:rsidRPr="000A5DE5" w:rsidRDefault="00A752B0" w:rsidP="00A752B0">
      <w:pPr>
        <w:tabs>
          <w:tab w:val="left" w:pos="4320"/>
        </w:tabs>
        <w:rPr>
          <w:rFonts w:ascii="Times New Roman" w:hAnsi="Times New Roman" w:cs="Times New Roman"/>
        </w:rPr>
      </w:pPr>
      <w:r w:rsidRPr="000A5DE5">
        <w:rPr>
          <w:rFonts w:ascii="Times New Roman" w:hAnsi="Times New Roman" w:cs="Times New Roman"/>
        </w:rPr>
        <w:tab/>
      </w:r>
      <w:r w:rsidR="00EB76DE">
        <w:rPr>
          <w:rFonts w:ascii="Times New Roman" w:hAnsi="Times New Roman" w:cs="Times New Roman"/>
        </w:rPr>
        <w:t>Stephanie Emery</w:t>
      </w:r>
      <w:r w:rsidR="003A4D71" w:rsidRPr="000A5DE5">
        <w:rPr>
          <w:rFonts w:ascii="Times New Roman" w:hAnsi="Times New Roman" w:cs="Times New Roman"/>
        </w:rPr>
        <w:t xml:space="preserve"> </w:t>
      </w:r>
      <w:r w:rsidR="00C934B2" w:rsidRPr="000A5DE5">
        <w:rPr>
          <w:rFonts w:ascii="Times New Roman" w:hAnsi="Times New Roman" w:cs="Times New Roman"/>
        </w:rPr>
        <w:t xml:space="preserve">and </w:t>
      </w:r>
      <w:r w:rsidR="00F26D8C" w:rsidRPr="000A5DE5">
        <w:rPr>
          <w:rFonts w:ascii="Times New Roman" w:hAnsi="Times New Roman" w:cs="Times New Roman"/>
        </w:rPr>
        <w:t>Melinda Browne</w:t>
      </w:r>
    </w:p>
    <w:p w14:paraId="19A0034D" w14:textId="1F09E999" w:rsidR="00EE1E57" w:rsidRPr="000A5DE5" w:rsidRDefault="00F26D8C" w:rsidP="007362E4">
      <w:pPr>
        <w:tabs>
          <w:tab w:val="left" w:pos="4320"/>
        </w:tabs>
        <w:rPr>
          <w:rFonts w:ascii="Times New Roman" w:hAnsi="Times New Roman" w:cs="Times New Roman"/>
        </w:rPr>
      </w:pPr>
      <w:r w:rsidRPr="000A5DE5">
        <w:rPr>
          <w:rFonts w:ascii="Times New Roman" w:hAnsi="Times New Roman" w:cs="Times New Roman"/>
        </w:rPr>
        <w:tab/>
        <w:t xml:space="preserve">Secretary </w:t>
      </w:r>
      <w:r w:rsidR="006C76DD" w:rsidRPr="000A5DE5">
        <w:rPr>
          <w:rFonts w:ascii="Times New Roman" w:hAnsi="Times New Roman" w:cs="Times New Roman"/>
        </w:rPr>
        <w:t>p</w:t>
      </w:r>
      <w:r w:rsidRPr="000A5DE5">
        <w:rPr>
          <w:rFonts w:ascii="Times New Roman" w:hAnsi="Times New Roman" w:cs="Times New Roman"/>
        </w:rPr>
        <w:t xml:space="preserve">ro </w:t>
      </w:r>
      <w:r w:rsidR="006C76DD" w:rsidRPr="000A5DE5">
        <w:rPr>
          <w:rFonts w:ascii="Times New Roman" w:hAnsi="Times New Roman" w:cs="Times New Roman"/>
        </w:rPr>
        <w:t>t</w:t>
      </w:r>
      <w:r w:rsidRPr="000A5DE5">
        <w:rPr>
          <w:rFonts w:ascii="Times New Roman" w:hAnsi="Times New Roman" w:cs="Times New Roman"/>
        </w:rPr>
        <w:t>em</w:t>
      </w:r>
      <w:r w:rsidR="00265DA1" w:rsidRPr="000A5DE5">
        <w:rPr>
          <w:rFonts w:ascii="Times New Roman" w:hAnsi="Times New Roman" w:cs="Times New Roman"/>
        </w:rPr>
        <w:t>por</w:t>
      </w:r>
      <w:r w:rsidR="007362E4" w:rsidRPr="000A5DE5">
        <w:rPr>
          <w:rFonts w:ascii="Times New Roman" w:hAnsi="Times New Roman" w:cs="Times New Roman"/>
        </w:rPr>
        <w:t>e</w:t>
      </w:r>
    </w:p>
    <w:sectPr w:rsidR="00EE1E57" w:rsidRPr="000A5DE5" w:rsidSect="00E26BD8">
      <w:headerReference w:type="default" r:id="rId7"/>
      <w:pgSz w:w="12240" w:h="15840"/>
      <w:pgMar w:top="1152" w:right="864" w:bottom="864" w:left="1152" w:header="720" w:footer="720" w:gutter="0"/>
      <w:cols w:space="72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25F102" w14:textId="77777777" w:rsidR="00F81046" w:rsidRDefault="00F81046" w:rsidP="008142A7">
      <w:r>
        <w:separator/>
      </w:r>
    </w:p>
  </w:endnote>
  <w:endnote w:type="continuationSeparator" w:id="0">
    <w:p w14:paraId="595DC424" w14:textId="77777777" w:rsidR="00F81046" w:rsidRDefault="00F81046" w:rsidP="008142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EA056" w14:textId="77777777" w:rsidR="00F81046" w:rsidRDefault="00F81046" w:rsidP="008142A7">
      <w:r>
        <w:separator/>
      </w:r>
    </w:p>
  </w:footnote>
  <w:footnote w:type="continuationSeparator" w:id="0">
    <w:p w14:paraId="3F73043D" w14:textId="77777777" w:rsidR="00F81046" w:rsidRDefault="00F81046" w:rsidP="008142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4AFD23" w14:textId="09452A4E" w:rsidR="008142A7" w:rsidRPr="009D53C7" w:rsidRDefault="008142A7" w:rsidP="008142A7">
    <w:pPr>
      <w:pStyle w:val="Header"/>
      <w:jc w:val="right"/>
      <w:rPr>
        <w:rFonts w:ascii="Times New Roman" w:hAnsi="Times New Roman" w:cs="Times New Roman"/>
        <w:sz w:val="21"/>
        <w:szCs w:val="21"/>
      </w:rPr>
    </w:pPr>
    <w:r w:rsidRPr="009D53C7">
      <w:rPr>
        <w:rFonts w:ascii="Times New Roman" w:hAnsi="Times New Roman" w:cs="Times New Roman"/>
        <w:sz w:val="21"/>
        <w:szCs w:val="21"/>
      </w:rPr>
      <w:t>MEVA Board Meeting</w:t>
    </w:r>
    <w:r>
      <w:rPr>
        <w:rFonts w:ascii="Times New Roman" w:hAnsi="Times New Roman" w:cs="Times New Roman"/>
        <w:sz w:val="21"/>
        <w:szCs w:val="21"/>
      </w:rPr>
      <w:t xml:space="preserve"> </w:t>
    </w:r>
    <w:r w:rsidR="00D15E28">
      <w:rPr>
        <w:rFonts w:ascii="Times New Roman" w:hAnsi="Times New Roman" w:cs="Times New Roman"/>
        <w:sz w:val="21"/>
        <w:szCs w:val="21"/>
      </w:rPr>
      <w:t>Ju</w:t>
    </w:r>
    <w:r w:rsidR="00346F09">
      <w:rPr>
        <w:rFonts w:ascii="Times New Roman" w:hAnsi="Times New Roman" w:cs="Times New Roman"/>
        <w:sz w:val="21"/>
        <w:szCs w:val="21"/>
      </w:rPr>
      <w:t>ly 19</w:t>
    </w:r>
    <w:r w:rsidR="00551FE2">
      <w:rPr>
        <w:rFonts w:ascii="Times New Roman" w:hAnsi="Times New Roman" w:cs="Times New Roman"/>
        <w:sz w:val="21"/>
        <w:szCs w:val="21"/>
      </w:rPr>
      <w:t>, 2022</w:t>
    </w:r>
    <w:r w:rsidR="004B5898">
      <w:rPr>
        <w:rFonts w:ascii="Times New Roman" w:hAnsi="Times New Roman" w:cs="Times New Roman"/>
        <w:sz w:val="21"/>
        <w:szCs w:val="21"/>
      </w:rPr>
      <w:t>.</w:t>
    </w:r>
    <w:r w:rsidR="00551FE2">
      <w:rPr>
        <w:rFonts w:ascii="Times New Roman" w:hAnsi="Times New Roman" w:cs="Times New Roman"/>
        <w:sz w:val="21"/>
        <w:szCs w:val="21"/>
      </w:rPr>
      <w:t xml:space="preserve">     </w:t>
    </w:r>
    <w:r w:rsidRPr="009D53C7">
      <w:rPr>
        <w:rFonts w:ascii="Times New Roman" w:hAnsi="Times New Roman" w:cs="Times New Roman"/>
        <w:sz w:val="21"/>
        <w:szCs w:val="21"/>
      </w:rPr>
      <w:t xml:space="preserve">Page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PAGE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1</w:t>
    </w:r>
    <w:r w:rsidRPr="009D53C7">
      <w:rPr>
        <w:rFonts w:ascii="Times New Roman" w:hAnsi="Times New Roman" w:cs="Times New Roman"/>
        <w:sz w:val="21"/>
        <w:szCs w:val="21"/>
      </w:rPr>
      <w:fldChar w:fldCharType="end"/>
    </w:r>
    <w:r w:rsidRPr="009D53C7">
      <w:rPr>
        <w:rFonts w:ascii="Times New Roman" w:hAnsi="Times New Roman" w:cs="Times New Roman"/>
        <w:sz w:val="21"/>
        <w:szCs w:val="21"/>
      </w:rPr>
      <w:t xml:space="preserve"> of </w:t>
    </w:r>
    <w:r w:rsidRPr="009D53C7">
      <w:rPr>
        <w:rFonts w:ascii="Times New Roman" w:hAnsi="Times New Roman" w:cs="Times New Roman"/>
        <w:sz w:val="21"/>
        <w:szCs w:val="21"/>
      </w:rPr>
      <w:fldChar w:fldCharType="begin"/>
    </w:r>
    <w:r w:rsidRPr="009D53C7">
      <w:rPr>
        <w:rFonts w:ascii="Times New Roman" w:hAnsi="Times New Roman" w:cs="Times New Roman"/>
        <w:sz w:val="21"/>
        <w:szCs w:val="21"/>
      </w:rPr>
      <w:instrText xml:space="preserve"> NUMPAGES </w:instrText>
    </w:r>
    <w:r w:rsidRPr="009D53C7">
      <w:rPr>
        <w:rFonts w:ascii="Times New Roman" w:hAnsi="Times New Roman" w:cs="Times New Roman"/>
        <w:sz w:val="21"/>
        <w:szCs w:val="21"/>
      </w:rPr>
      <w:fldChar w:fldCharType="separate"/>
    </w:r>
    <w:r>
      <w:rPr>
        <w:rFonts w:ascii="Times New Roman" w:hAnsi="Times New Roman" w:cs="Times New Roman"/>
        <w:sz w:val="21"/>
        <w:szCs w:val="21"/>
      </w:rPr>
      <w:t>3</w:t>
    </w:r>
    <w:r w:rsidRPr="009D53C7">
      <w:rPr>
        <w:rFonts w:ascii="Times New Roman" w:hAnsi="Times New Roman" w:cs="Times New Roman"/>
        <w:sz w:val="21"/>
        <w:szCs w:val="21"/>
      </w:rPr>
      <w:fldChar w:fldCharType="end"/>
    </w:r>
  </w:p>
  <w:p w14:paraId="3D090FED" w14:textId="77777777" w:rsidR="008142A7" w:rsidRDefault="008142A7" w:rsidP="008142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14F53"/>
    <w:multiLevelType w:val="hybridMultilevel"/>
    <w:tmpl w:val="BCB6424E"/>
    <w:lvl w:ilvl="0" w:tplc="04090015">
      <w:start w:val="1"/>
      <w:numFmt w:val="upperLetter"/>
      <w:lvlText w:val="%1."/>
      <w:lvlJc w:val="left"/>
      <w:pPr>
        <w:ind w:left="1170" w:hanging="360"/>
      </w:pPr>
      <w:rPr>
        <w:rFonts w:hint="default"/>
      </w:rPr>
    </w:lvl>
    <w:lvl w:ilvl="1" w:tplc="04090019">
      <w:start w:val="1"/>
      <w:numFmt w:val="lowerLetter"/>
      <w:lvlText w:val="%2."/>
      <w:lvlJc w:val="left"/>
      <w:pPr>
        <w:ind w:left="63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 w15:restartNumberingAfterBreak="0">
    <w:nsid w:val="082E72F7"/>
    <w:multiLevelType w:val="hybridMultilevel"/>
    <w:tmpl w:val="59BAC77C"/>
    <w:lvl w:ilvl="0" w:tplc="635C4732">
      <w:start w:val="1"/>
      <w:numFmt w:val="bullet"/>
      <w:lvlText w:val="•"/>
      <w:lvlJc w:val="left"/>
      <w:pPr>
        <w:tabs>
          <w:tab w:val="num" w:pos="720"/>
        </w:tabs>
        <w:ind w:left="720" w:hanging="360"/>
      </w:pPr>
      <w:rPr>
        <w:rFonts w:ascii="Arial" w:hAnsi="Arial" w:hint="default"/>
      </w:rPr>
    </w:lvl>
    <w:lvl w:ilvl="1" w:tplc="9ED2630C">
      <w:start w:val="1"/>
      <w:numFmt w:val="bullet"/>
      <w:lvlText w:val="•"/>
      <w:lvlJc w:val="left"/>
      <w:pPr>
        <w:tabs>
          <w:tab w:val="num" w:pos="1440"/>
        </w:tabs>
        <w:ind w:left="1440" w:hanging="360"/>
      </w:pPr>
      <w:rPr>
        <w:rFonts w:ascii="Arial" w:hAnsi="Arial" w:hint="default"/>
      </w:rPr>
    </w:lvl>
    <w:lvl w:ilvl="2" w:tplc="404AE8EE" w:tentative="1">
      <w:start w:val="1"/>
      <w:numFmt w:val="bullet"/>
      <w:lvlText w:val="•"/>
      <w:lvlJc w:val="left"/>
      <w:pPr>
        <w:tabs>
          <w:tab w:val="num" w:pos="2160"/>
        </w:tabs>
        <w:ind w:left="2160" w:hanging="360"/>
      </w:pPr>
      <w:rPr>
        <w:rFonts w:ascii="Arial" w:hAnsi="Arial" w:hint="default"/>
      </w:rPr>
    </w:lvl>
    <w:lvl w:ilvl="3" w:tplc="B254EB96" w:tentative="1">
      <w:start w:val="1"/>
      <w:numFmt w:val="bullet"/>
      <w:lvlText w:val="•"/>
      <w:lvlJc w:val="left"/>
      <w:pPr>
        <w:tabs>
          <w:tab w:val="num" w:pos="2880"/>
        </w:tabs>
        <w:ind w:left="2880" w:hanging="360"/>
      </w:pPr>
      <w:rPr>
        <w:rFonts w:ascii="Arial" w:hAnsi="Arial" w:hint="default"/>
      </w:rPr>
    </w:lvl>
    <w:lvl w:ilvl="4" w:tplc="8E90B8FE" w:tentative="1">
      <w:start w:val="1"/>
      <w:numFmt w:val="bullet"/>
      <w:lvlText w:val="•"/>
      <w:lvlJc w:val="left"/>
      <w:pPr>
        <w:tabs>
          <w:tab w:val="num" w:pos="3600"/>
        </w:tabs>
        <w:ind w:left="3600" w:hanging="360"/>
      </w:pPr>
      <w:rPr>
        <w:rFonts w:ascii="Arial" w:hAnsi="Arial" w:hint="default"/>
      </w:rPr>
    </w:lvl>
    <w:lvl w:ilvl="5" w:tplc="87765C70" w:tentative="1">
      <w:start w:val="1"/>
      <w:numFmt w:val="bullet"/>
      <w:lvlText w:val="•"/>
      <w:lvlJc w:val="left"/>
      <w:pPr>
        <w:tabs>
          <w:tab w:val="num" w:pos="4320"/>
        </w:tabs>
        <w:ind w:left="4320" w:hanging="360"/>
      </w:pPr>
      <w:rPr>
        <w:rFonts w:ascii="Arial" w:hAnsi="Arial" w:hint="default"/>
      </w:rPr>
    </w:lvl>
    <w:lvl w:ilvl="6" w:tplc="B27E3750" w:tentative="1">
      <w:start w:val="1"/>
      <w:numFmt w:val="bullet"/>
      <w:lvlText w:val="•"/>
      <w:lvlJc w:val="left"/>
      <w:pPr>
        <w:tabs>
          <w:tab w:val="num" w:pos="5040"/>
        </w:tabs>
        <w:ind w:left="5040" w:hanging="360"/>
      </w:pPr>
      <w:rPr>
        <w:rFonts w:ascii="Arial" w:hAnsi="Arial" w:hint="default"/>
      </w:rPr>
    </w:lvl>
    <w:lvl w:ilvl="7" w:tplc="60DEBF4A" w:tentative="1">
      <w:start w:val="1"/>
      <w:numFmt w:val="bullet"/>
      <w:lvlText w:val="•"/>
      <w:lvlJc w:val="left"/>
      <w:pPr>
        <w:tabs>
          <w:tab w:val="num" w:pos="5760"/>
        </w:tabs>
        <w:ind w:left="5760" w:hanging="360"/>
      </w:pPr>
      <w:rPr>
        <w:rFonts w:ascii="Arial" w:hAnsi="Arial" w:hint="default"/>
      </w:rPr>
    </w:lvl>
    <w:lvl w:ilvl="8" w:tplc="11262F40"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13C815A8"/>
    <w:multiLevelType w:val="hybridMultilevel"/>
    <w:tmpl w:val="2A148A0A"/>
    <w:lvl w:ilvl="0" w:tplc="4664ECBC">
      <w:start w:val="1"/>
      <w:numFmt w:val="bullet"/>
      <w:lvlText w:val="•"/>
      <w:lvlJc w:val="left"/>
      <w:pPr>
        <w:tabs>
          <w:tab w:val="num" w:pos="720"/>
        </w:tabs>
        <w:ind w:left="720" w:hanging="360"/>
      </w:pPr>
      <w:rPr>
        <w:rFonts w:ascii="Arial" w:hAnsi="Arial" w:hint="default"/>
      </w:rPr>
    </w:lvl>
    <w:lvl w:ilvl="1" w:tplc="9348AF28" w:tentative="1">
      <w:start w:val="1"/>
      <w:numFmt w:val="bullet"/>
      <w:lvlText w:val="•"/>
      <w:lvlJc w:val="left"/>
      <w:pPr>
        <w:tabs>
          <w:tab w:val="num" w:pos="1440"/>
        </w:tabs>
        <w:ind w:left="1440" w:hanging="360"/>
      </w:pPr>
      <w:rPr>
        <w:rFonts w:ascii="Arial" w:hAnsi="Arial" w:hint="default"/>
      </w:rPr>
    </w:lvl>
    <w:lvl w:ilvl="2" w:tplc="01847F8E" w:tentative="1">
      <w:start w:val="1"/>
      <w:numFmt w:val="bullet"/>
      <w:lvlText w:val="•"/>
      <w:lvlJc w:val="left"/>
      <w:pPr>
        <w:tabs>
          <w:tab w:val="num" w:pos="2160"/>
        </w:tabs>
        <w:ind w:left="2160" w:hanging="360"/>
      </w:pPr>
      <w:rPr>
        <w:rFonts w:ascii="Arial" w:hAnsi="Arial" w:hint="default"/>
      </w:rPr>
    </w:lvl>
    <w:lvl w:ilvl="3" w:tplc="EEBC38D4" w:tentative="1">
      <w:start w:val="1"/>
      <w:numFmt w:val="bullet"/>
      <w:lvlText w:val="•"/>
      <w:lvlJc w:val="left"/>
      <w:pPr>
        <w:tabs>
          <w:tab w:val="num" w:pos="2880"/>
        </w:tabs>
        <w:ind w:left="2880" w:hanging="360"/>
      </w:pPr>
      <w:rPr>
        <w:rFonts w:ascii="Arial" w:hAnsi="Arial" w:hint="default"/>
      </w:rPr>
    </w:lvl>
    <w:lvl w:ilvl="4" w:tplc="868661F8" w:tentative="1">
      <w:start w:val="1"/>
      <w:numFmt w:val="bullet"/>
      <w:lvlText w:val="•"/>
      <w:lvlJc w:val="left"/>
      <w:pPr>
        <w:tabs>
          <w:tab w:val="num" w:pos="3600"/>
        </w:tabs>
        <w:ind w:left="3600" w:hanging="360"/>
      </w:pPr>
      <w:rPr>
        <w:rFonts w:ascii="Arial" w:hAnsi="Arial" w:hint="default"/>
      </w:rPr>
    </w:lvl>
    <w:lvl w:ilvl="5" w:tplc="F90CE09A" w:tentative="1">
      <w:start w:val="1"/>
      <w:numFmt w:val="bullet"/>
      <w:lvlText w:val="•"/>
      <w:lvlJc w:val="left"/>
      <w:pPr>
        <w:tabs>
          <w:tab w:val="num" w:pos="4320"/>
        </w:tabs>
        <w:ind w:left="4320" w:hanging="360"/>
      </w:pPr>
      <w:rPr>
        <w:rFonts w:ascii="Arial" w:hAnsi="Arial" w:hint="default"/>
      </w:rPr>
    </w:lvl>
    <w:lvl w:ilvl="6" w:tplc="1ADE39D8" w:tentative="1">
      <w:start w:val="1"/>
      <w:numFmt w:val="bullet"/>
      <w:lvlText w:val="•"/>
      <w:lvlJc w:val="left"/>
      <w:pPr>
        <w:tabs>
          <w:tab w:val="num" w:pos="5040"/>
        </w:tabs>
        <w:ind w:left="5040" w:hanging="360"/>
      </w:pPr>
      <w:rPr>
        <w:rFonts w:ascii="Arial" w:hAnsi="Arial" w:hint="default"/>
      </w:rPr>
    </w:lvl>
    <w:lvl w:ilvl="7" w:tplc="5F165258" w:tentative="1">
      <w:start w:val="1"/>
      <w:numFmt w:val="bullet"/>
      <w:lvlText w:val="•"/>
      <w:lvlJc w:val="left"/>
      <w:pPr>
        <w:tabs>
          <w:tab w:val="num" w:pos="5760"/>
        </w:tabs>
        <w:ind w:left="5760" w:hanging="360"/>
      </w:pPr>
      <w:rPr>
        <w:rFonts w:ascii="Arial" w:hAnsi="Arial" w:hint="default"/>
      </w:rPr>
    </w:lvl>
    <w:lvl w:ilvl="8" w:tplc="85242A20"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21504358"/>
    <w:multiLevelType w:val="hybridMultilevel"/>
    <w:tmpl w:val="99445ED8"/>
    <w:lvl w:ilvl="0" w:tplc="FDD8D650">
      <w:start w:val="1"/>
      <w:numFmt w:val="bullet"/>
      <w:lvlText w:val=""/>
      <w:lvlJc w:val="left"/>
      <w:pPr>
        <w:tabs>
          <w:tab w:val="num" w:pos="720"/>
        </w:tabs>
        <w:ind w:left="720" w:hanging="360"/>
      </w:pPr>
      <w:rPr>
        <w:rFonts w:ascii="Wingdings" w:hAnsi="Wingdings" w:hint="default"/>
      </w:rPr>
    </w:lvl>
    <w:lvl w:ilvl="1" w:tplc="4CE6A724" w:tentative="1">
      <w:start w:val="1"/>
      <w:numFmt w:val="bullet"/>
      <w:lvlText w:val=""/>
      <w:lvlJc w:val="left"/>
      <w:pPr>
        <w:tabs>
          <w:tab w:val="num" w:pos="1440"/>
        </w:tabs>
        <w:ind w:left="1440" w:hanging="360"/>
      </w:pPr>
      <w:rPr>
        <w:rFonts w:ascii="Wingdings" w:hAnsi="Wingdings" w:hint="default"/>
      </w:rPr>
    </w:lvl>
    <w:lvl w:ilvl="2" w:tplc="C2B29A46" w:tentative="1">
      <w:start w:val="1"/>
      <w:numFmt w:val="bullet"/>
      <w:lvlText w:val=""/>
      <w:lvlJc w:val="left"/>
      <w:pPr>
        <w:tabs>
          <w:tab w:val="num" w:pos="2160"/>
        </w:tabs>
        <w:ind w:left="2160" w:hanging="360"/>
      </w:pPr>
      <w:rPr>
        <w:rFonts w:ascii="Wingdings" w:hAnsi="Wingdings" w:hint="default"/>
      </w:rPr>
    </w:lvl>
    <w:lvl w:ilvl="3" w:tplc="00E25152" w:tentative="1">
      <w:start w:val="1"/>
      <w:numFmt w:val="bullet"/>
      <w:lvlText w:val=""/>
      <w:lvlJc w:val="left"/>
      <w:pPr>
        <w:tabs>
          <w:tab w:val="num" w:pos="2880"/>
        </w:tabs>
        <w:ind w:left="2880" w:hanging="360"/>
      </w:pPr>
      <w:rPr>
        <w:rFonts w:ascii="Wingdings" w:hAnsi="Wingdings" w:hint="default"/>
      </w:rPr>
    </w:lvl>
    <w:lvl w:ilvl="4" w:tplc="2A3EEA9C" w:tentative="1">
      <w:start w:val="1"/>
      <w:numFmt w:val="bullet"/>
      <w:lvlText w:val=""/>
      <w:lvlJc w:val="left"/>
      <w:pPr>
        <w:tabs>
          <w:tab w:val="num" w:pos="3600"/>
        </w:tabs>
        <w:ind w:left="3600" w:hanging="360"/>
      </w:pPr>
      <w:rPr>
        <w:rFonts w:ascii="Wingdings" w:hAnsi="Wingdings" w:hint="default"/>
      </w:rPr>
    </w:lvl>
    <w:lvl w:ilvl="5" w:tplc="29ECA06E" w:tentative="1">
      <w:start w:val="1"/>
      <w:numFmt w:val="bullet"/>
      <w:lvlText w:val=""/>
      <w:lvlJc w:val="left"/>
      <w:pPr>
        <w:tabs>
          <w:tab w:val="num" w:pos="4320"/>
        </w:tabs>
        <w:ind w:left="4320" w:hanging="360"/>
      </w:pPr>
      <w:rPr>
        <w:rFonts w:ascii="Wingdings" w:hAnsi="Wingdings" w:hint="default"/>
      </w:rPr>
    </w:lvl>
    <w:lvl w:ilvl="6" w:tplc="0360E28C" w:tentative="1">
      <w:start w:val="1"/>
      <w:numFmt w:val="bullet"/>
      <w:lvlText w:val=""/>
      <w:lvlJc w:val="left"/>
      <w:pPr>
        <w:tabs>
          <w:tab w:val="num" w:pos="5040"/>
        </w:tabs>
        <w:ind w:left="5040" w:hanging="360"/>
      </w:pPr>
      <w:rPr>
        <w:rFonts w:ascii="Wingdings" w:hAnsi="Wingdings" w:hint="default"/>
      </w:rPr>
    </w:lvl>
    <w:lvl w:ilvl="7" w:tplc="A0B4C7A6" w:tentative="1">
      <w:start w:val="1"/>
      <w:numFmt w:val="bullet"/>
      <w:lvlText w:val=""/>
      <w:lvlJc w:val="left"/>
      <w:pPr>
        <w:tabs>
          <w:tab w:val="num" w:pos="5760"/>
        </w:tabs>
        <w:ind w:left="5760" w:hanging="360"/>
      </w:pPr>
      <w:rPr>
        <w:rFonts w:ascii="Wingdings" w:hAnsi="Wingdings" w:hint="default"/>
      </w:rPr>
    </w:lvl>
    <w:lvl w:ilvl="8" w:tplc="B3FA22F6"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30626E4B"/>
    <w:multiLevelType w:val="hybridMultilevel"/>
    <w:tmpl w:val="E610A0F8"/>
    <w:lvl w:ilvl="0" w:tplc="F712166E">
      <w:start w:val="1"/>
      <w:numFmt w:val="bullet"/>
      <w:lvlText w:val="•"/>
      <w:lvlJc w:val="left"/>
      <w:pPr>
        <w:tabs>
          <w:tab w:val="num" w:pos="720"/>
        </w:tabs>
        <w:ind w:left="720" w:hanging="360"/>
      </w:pPr>
      <w:rPr>
        <w:rFonts w:ascii="Arial" w:hAnsi="Arial" w:hint="default"/>
      </w:rPr>
    </w:lvl>
    <w:lvl w:ilvl="1" w:tplc="EC588856" w:tentative="1">
      <w:start w:val="1"/>
      <w:numFmt w:val="bullet"/>
      <w:lvlText w:val="•"/>
      <w:lvlJc w:val="left"/>
      <w:pPr>
        <w:tabs>
          <w:tab w:val="num" w:pos="1440"/>
        </w:tabs>
        <w:ind w:left="1440" w:hanging="360"/>
      </w:pPr>
      <w:rPr>
        <w:rFonts w:ascii="Arial" w:hAnsi="Arial" w:hint="default"/>
      </w:rPr>
    </w:lvl>
    <w:lvl w:ilvl="2" w:tplc="F6E6708E" w:tentative="1">
      <w:start w:val="1"/>
      <w:numFmt w:val="bullet"/>
      <w:lvlText w:val="•"/>
      <w:lvlJc w:val="left"/>
      <w:pPr>
        <w:tabs>
          <w:tab w:val="num" w:pos="2160"/>
        </w:tabs>
        <w:ind w:left="2160" w:hanging="360"/>
      </w:pPr>
      <w:rPr>
        <w:rFonts w:ascii="Arial" w:hAnsi="Arial" w:hint="default"/>
      </w:rPr>
    </w:lvl>
    <w:lvl w:ilvl="3" w:tplc="6A68A590" w:tentative="1">
      <w:start w:val="1"/>
      <w:numFmt w:val="bullet"/>
      <w:lvlText w:val="•"/>
      <w:lvlJc w:val="left"/>
      <w:pPr>
        <w:tabs>
          <w:tab w:val="num" w:pos="2880"/>
        </w:tabs>
        <w:ind w:left="2880" w:hanging="360"/>
      </w:pPr>
      <w:rPr>
        <w:rFonts w:ascii="Arial" w:hAnsi="Arial" w:hint="default"/>
      </w:rPr>
    </w:lvl>
    <w:lvl w:ilvl="4" w:tplc="17D80798" w:tentative="1">
      <w:start w:val="1"/>
      <w:numFmt w:val="bullet"/>
      <w:lvlText w:val="•"/>
      <w:lvlJc w:val="left"/>
      <w:pPr>
        <w:tabs>
          <w:tab w:val="num" w:pos="3600"/>
        </w:tabs>
        <w:ind w:left="3600" w:hanging="360"/>
      </w:pPr>
      <w:rPr>
        <w:rFonts w:ascii="Arial" w:hAnsi="Arial" w:hint="default"/>
      </w:rPr>
    </w:lvl>
    <w:lvl w:ilvl="5" w:tplc="B42EF6E8" w:tentative="1">
      <w:start w:val="1"/>
      <w:numFmt w:val="bullet"/>
      <w:lvlText w:val="•"/>
      <w:lvlJc w:val="left"/>
      <w:pPr>
        <w:tabs>
          <w:tab w:val="num" w:pos="4320"/>
        </w:tabs>
        <w:ind w:left="4320" w:hanging="360"/>
      </w:pPr>
      <w:rPr>
        <w:rFonts w:ascii="Arial" w:hAnsi="Arial" w:hint="default"/>
      </w:rPr>
    </w:lvl>
    <w:lvl w:ilvl="6" w:tplc="D8C44E7E" w:tentative="1">
      <w:start w:val="1"/>
      <w:numFmt w:val="bullet"/>
      <w:lvlText w:val="•"/>
      <w:lvlJc w:val="left"/>
      <w:pPr>
        <w:tabs>
          <w:tab w:val="num" w:pos="5040"/>
        </w:tabs>
        <w:ind w:left="5040" w:hanging="360"/>
      </w:pPr>
      <w:rPr>
        <w:rFonts w:ascii="Arial" w:hAnsi="Arial" w:hint="default"/>
      </w:rPr>
    </w:lvl>
    <w:lvl w:ilvl="7" w:tplc="C374F430" w:tentative="1">
      <w:start w:val="1"/>
      <w:numFmt w:val="bullet"/>
      <w:lvlText w:val="•"/>
      <w:lvlJc w:val="left"/>
      <w:pPr>
        <w:tabs>
          <w:tab w:val="num" w:pos="5760"/>
        </w:tabs>
        <w:ind w:left="5760" w:hanging="360"/>
      </w:pPr>
      <w:rPr>
        <w:rFonts w:ascii="Arial" w:hAnsi="Arial" w:hint="default"/>
      </w:rPr>
    </w:lvl>
    <w:lvl w:ilvl="8" w:tplc="70C24158" w:tentative="1">
      <w:start w:val="1"/>
      <w:numFmt w:val="bullet"/>
      <w:lvlText w:val="•"/>
      <w:lvlJc w:val="left"/>
      <w:pPr>
        <w:tabs>
          <w:tab w:val="num" w:pos="6480"/>
        </w:tabs>
        <w:ind w:left="6480" w:hanging="360"/>
      </w:pPr>
      <w:rPr>
        <w:rFonts w:ascii="Arial" w:hAnsi="Arial" w:hint="default"/>
      </w:rPr>
    </w:lvl>
  </w:abstractNum>
  <w:abstractNum w:abstractNumId="5" w15:restartNumberingAfterBreak="0">
    <w:nsid w:val="31C51ADD"/>
    <w:multiLevelType w:val="hybridMultilevel"/>
    <w:tmpl w:val="ABEE4B98"/>
    <w:lvl w:ilvl="0" w:tplc="9B7C809C">
      <w:start w:val="1"/>
      <w:numFmt w:val="bullet"/>
      <w:lvlText w:val="•"/>
      <w:lvlJc w:val="left"/>
      <w:pPr>
        <w:tabs>
          <w:tab w:val="num" w:pos="720"/>
        </w:tabs>
        <w:ind w:left="720" w:hanging="360"/>
      </w:pPr>
      <w:rPr>
        <w:rFonts w:ascii="Arial" w:hAnsi="Arial" w:hint="default"/>
      </w:rPr>
    </w:lvl>
    <w:lvl w:ilvl="1" w:tplc="56C07302" w:tentative="1">
      <w:start w:val="1"/>
      <w:numFmt w:val="bullet"/>
      <w:lvlText w:val="•"/>
      <w:lvlJc w:val="left"/>
      <w:pPr>
        <w:tabs>
          <w:tab w:val="num" w:pos="1440"/>
        </w:tabs>
        <w:ind w:left="1440" w:hanging="360"/>
      </w:pPr>
      <w:rPr>
        <w:rFonts w:ascii="Arial" w:hAnsi="Arial" w:hint="default"/>
      </w:rPr>
    </w:lvl>
    <w:lvl w:ilvl="2" w:tplc="8564B49E" w:tentative="1">
      <w:start w:val="1"/>
      <w:numFmt w:val="bullet"/>
      <w:lvlText w:val="•"/>
      <w:lvlJc w:val="left"/>
      <w:pPr>
        <w:tabs>
          <w:tab w:val="num" w:pos="2160"/>
        </w:tabs>
        <w:ind w:left="2160" w:hanging="360"/>
      </w:pPr>
      <w:rPr>
        <w:rFonts w:ascii="Arial" w:hAnsi="Arial" w:hint="default"/>
      </w:rPr>
    </w:lvl>
    <w:lvl w:ilvl="3" w:tplc="8C0294EC" w:tentative="1">
      <w:start w:val="1"/>
      <w:numFmt w:val="bullet"/>
      <w:lvlText w:val="•"/>
      <w:lvlJc w:val="left"/>
      <w:pPr>
        <w:tabs>
          <w:tab w:val="num" w:pos="2880"/>
        </w:tabs>
        <w:ind w:left="2880" w:hanging="360"/>
      </w:pPr>
      <w:rPr>
        <w:rFonts w:ascii="Arial" w:hAnsi="Arial" w:hint="default"/>
      </w:rPr>
    </w:lvl>
    <w:lvl w:ilvl="4" w:tplc="B91CE102" w:tentative="1">
      <w:start w:val="1"/>
      <w:numFmt w:val="bullet"/>
      <w:lvlText w:val="•"/>
      <w:lvlJc w:val="left"/>
      <w:pPr>
        <w:tabs>
          <w:tab w:val="num" w:pos="3600"/>
        </w:tabs>
        <w:ind w:left="3600" w:hanging="360"/>
      </w:pPr>
      <w:rPr>
        <w:rFonts w:ascii="Arial" w:hAnsi="Arial" w:hint="default"/>
      </w:rPr>
    </w:lvl>
    <w:lvl w:ilvl="5" w:tplc="BA4A506A" w:tentative="1">
      <w:start w:val="1"/>
      <w:numFmt w:val="bullet"/>
      <w:lvlText w:val="•"/>
      <w:lvlJc w:val="left"/>
      <w:pPr>
        <w:tabs>
          <w:tab w:val="num" w:pos="4320"/>
        </w:tabs>
        <w:ind w:left="4320" w:hanging="360"/>
      </w:pPr>
      <w:rPr>
        <w:rFonts w:ascii="Arial" w:hAnsi="Arial" w:hint="default"/>
      </w:rPr>
    </w:lvl>
    <w:lvl w:ilvl="6" w:tplc="5F165E30" w:tentative="1">
      <w:start w:val="1"/>
      <w:numFmt w:val="bullet"/>
      <w:lvlText w:val="•"/>
      <w:lvlJc w:val="left"/>
      <w:pPr>
        <w:tabs>
          <w:tab w:val="num" w:pos="5040"/>
        </w:tabs>
        <w:ind w:left="5040" w:hanging="360"/>
      </w:pPr>
      <w:rPr>
        <w:rFonts w:ascii="Arial" w:hAnsi="Arial" w:hint="default"/>
      </w:rPr>
    </w:lvl>
    <w:lvl w:ilvl="7" w:tplc="A9CA2B6A" w:tentative="1">
      <w:start w:val="1"/>
      <w:numFmt w:val="bullet"/>
      <w:lvlText w:val="•"/>
      <w:lvlJc w:val="left"/>
      <w:pPr>
        <w:tabs>
          <w:tab w:val="num" w:pos="5760"/>
        </w:tabs>
        <w:ind w:left="5760" w:hanging="360"/>
      </w:pPr>
      <w:rPr>
        <w:rFonts w:ascii="Arial" w:hAnsi="Arial" w:hint="default"/>
      </w:rPr>
    </w:lvl>
    <w:lvl w:ilvl="8" w:tplc="E5E06F74"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45C71802"/>
    <w:multiLevelType w:val="hybridMultilevel"/>
    <w:tmpl w:val="783859DC"/>
    <w:lvl w:ilvl="0" w:tplc="B9440E96">
      <w:start w:val="1"/>
      <w:numFmt w:val="bullet"/>
      <w:lvlText w:val=""/>
      <w:lvlJc w:val="left"/>
      <w:pPr>
        <w:tabs>
          <w:tab w:val="num" w:pos="720"/>
        </w:tabs>
        <w:ind w:left="720" w:hanging="360"/>
      </w:pPr>
      <w:rPr>
        <w:rFonts w:ascii="Wingdings" w:hAnsi="Wingdings" w:hint="default"/>
      </w:rPr>
    </w:lvl>
    <w:lvl w:ilvl="1" w:tplc="05863878" w:tentative="1">
      <w:start w:val="1"/>
      <w:numFmt w:val="bullet"/>
      <w:lvlText w:val=""/>
      <w:lvlJc w:val="left"/>
      <w:pPr>
        <w:tabs>
          <w:tab w:val="num" w:pos="1440"/>
        </w:tabs>
        <w:ind w:left="1440" w:hanging="360"/>
      </w:pPr>
      <w:rPr>
        <w:rFonts w:ascii="Wingdings" w:hAnsi="Wingdings" w:hint="default"/>
      </w:rPr>
    </w:lvl>
    <w:lvl w:ilvl="2" w:tplc="E5C40E2E" w:tentative="1">
      <w:start w:val="1"/>
      <w:numFmt w:val="bullet"/>
      <w:lvlText w:val=""/>
      <w:lvlJc w:val="left"/>
      <w:pPr>
        <w:tabs>
          <w:tab w:val="num" w:pos="2160"/>
        </w:tabs>
        <w:ind w:left="2160" w:hanging="360"/>
      </w:pPr>
      <w:rPr>
        <w:rFonts w:ascii="Wingdings" w:hAnsi="Wingdings" w:hint="default"/>
      </w:rPr>
    </w:lvl>
    <w:lvl w:ilvl="3" w:tplc="38F216F2" w:tentative="1">
      <w:start w:val="1"/>
      <w:numFmt w:val="bullet"/>
      <w:lvlText w:val=""/>
      <w:lvlJc w:val="left"/>
      <w:pPr>
        <w:tabs>
          <w:tab w:val="num" w:pos="2880"/>
        </w:tabs>
        <w:ind w:left="2880" w:hanging="360"/>
      </w:pPr>
      <w:rPr>
        <w:rFonts w:ascii="Wingdings" w:hAnsi="Wingdings" w:hint="default"/>
      </w:rPr>
    </w:lvl>
    <w:lvl w:ilvl="4" w:tplc="B57837A4" w:tentative="1">
      <w:start w:val="1"/>
      <w:numFmt w:val="bullet"/>
      <w:lvlText w:val=""/>
      <w:lvlJc w:val="left"/>
      <w:pPr>
        <w:tabs>
          <w:tab w:val="num" w:pos="3600"/>
        </w:tabs>
        <w:ind w:left="3600" w:hanging="360"/>
      </w:pPr>
      <w:rPr>
        <w:rFonts w:ascii="Wingdings" w:hAnsi="Wingdings" w:hint="default"/>
      </w:rPr>
    </w:lvl>
    <w:lvl w:ilvl="5" w:tplc="F536C0D2" w:tentative="1">
      <w:start w:val="1"/>
      <w:numFmt w:val="bullet"/>
      <w:lvlText w:val=""/>
      <w:lvlJc w:val="left"/>
      <w:pPr>
        <w:tabs>
          <w:tab w:val="num" w:pos="4320"/>
        </w:tabs>
        <w:ind w:left="4320" w:hanging="360"/>
      </w:pPr>
      <w:rPr>
        <w:rFonts w:ascii="Wingdings" w:hAnsi="Wingdings" w:hint="default"/>
      </w:rPr>
    </w:lvl>
    <w:lvl w:ilvl="6" w:tplc="C79E808E" w:tentative="1">
      <w:start w:val="1"/>
      <w:numFmt w:val="bullet"/>
      <w:lvlText w:val=""/>
      <w:lvlJc w:val="left"/>
      <w:pPr>
        <w:tabs>
          <w:tab w:val="num" w:pos="5040"/>
        </w:tabs>
        <w:ind w:left="5040" w:hanging="360"/>
      </w:pPr>
      <w:rPr>
        <w:rFonts w:ascii="Wingdings" w:hAnsi="Wingdings" w:hint="default"/>
      </w:rPr>
    </w:lvl>
    <w:lvl w:ilvl="7" w:tplc="316EA134" w:tentative="1">
      <w:start w:val="1"/>
      <w:numFmt w:val="bullet"/>
      <w:lvlText w:val=""/>
      <w:lvlJc w:val="left"/>
      <w:pPr>
        <w:tabs>
          <w:tab w:val="num" w:pos="5760"/>
        </w:tabs>
        <w:ind w:left="5760" w:hanging="360"/>
      </w:pPr>
      <w:rPr>
        <w:rFonts w:ascii="Wingdings" w:hAnsi="Wingdings" w:hint="default"/>
      </w:rPr>
    </w:lvl>
    <w:lvl w:ilvl="8" w:tplc="BD7E30DE"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720548C"/>
    <w:multiLevelType w:val="hybridMultilevel"/>
    <w:tmpl w:val="8A64B0E2"/>
    <w:lvl w:ilvl="0" w:tplc="498CF908">
      <w:start w:val="1"/>
      <w:numFmt w:val="bullet"/>
      <w:lvlText w:val=""/>
      <w:lvlJc w:val="left"/>
      <w:pPr>
        <w:tabs>
          <w:tab w:val="num" w:pos="720"/>
        </w:tabs>
        <w:ind w:left="720" w:hanging="360"/>
      </w:pPr>
      <w:rPr>
        <w:rFonts w:ascii="Wingdings" w:hAnsi="Wingdings" w:hint="default"/>
      </w:rPr>
    </w:lvl>
    <w:lvl w:ilvl="1" w:tplc="2E24A8AA" w:tentative="1">
      <w:start w:val="1"/>
      <w:numFmt w:val="bullet"/>
      <w:lvlText w:val=""/>
      <w:lvlJc w:val="left"/>
      <w:pPr>
        <w:tabs>
          <w:tab w:val="num" w:pos="1440"/>
        </w:tabs>
        <w:ind w:left="1440" w:hanging="360"/>
      </w:pPr>
      <w:rPr>
        <w:rFonts w:ascii="Wingdings" w:hAnsi="Wingdings" w:hint="default"/>
      </w:rPr>
    </w:lvl>
    <w:lvl w:ilvl="2" w:tplc="F05A3ABE" w:tentative="1">
      <w:start w:val="1"/>
      <w:numFmt w:val="bullet"/>
      <w:lvlText w:val=""/>
      <w:lvlJc w:val="left"/>
      <w:pPr>
        <w:tabs>
          <w:tab w:val="num" w:pos="2160"/>
        </w:tabs>
        <w:ind w:left="2160" w:hanging="360"/>
      </w:pPr>
      <w:rPr>
        <w:rFonts w:ascii="Wingdings" w:hAnsi="Wingdings" w:hint="default"/>
      </w:rPr>
    </w:lvl>
    <w:lvl w:ilvl="3" w:tplc="148A4B52" w:tentative="1">
      <w:start w:val="1"/>
      <w:numFmt w:val="bullet"/>
      <w:lvlText w:val=""/>
      <w:lvlJc w:val="left"/>
      <w:pPr>
        <w:tabs>
          <w:tab w:val="num" w:pos="2880"/>
        </w:tabs>
        <w:ind w:left="2880" w:hanging="360"/>
      </w:pPr>
      <w:rPr>
        <w:rFonts w:ascii="Wingdings" w:hAnsi="Wingdings" w:hint="default"/>
      </w:rPr>
    </w:lvl>
    <w:lvl w:ilvl="4" w:tplc="14EE5328" w:tentative="1">
      <w:start w:val="1"/>
      <w:numFmt w:val="bullet"/>
      <w:lvlText w:val=""/>
      <w:lvlJc w:val="left"/>
      <w:pPr>
        <w:tabs>
          <w:tab w:val="num" w:pos="3600"/>
        </w:tabs>
        <w:ind w:left="3600" w:hanging="360"/>
      </w:pPr>
      <w:rPr>
        <w:rFonts w:ascii="Wingdings" w:hAnsi="Wingdings" w:hint="default"/>
      </w:rPr>
    </w:lvl>
    <w:lvl w:ilvl="5" w:tplc="8FAADAF4" w:tentative="1">
      <w:start w:val="1"/>
      <w:numFmt w:val="bullet"/>
      <w:lvlText w:val=""/>
      <w:lvlJc w:val="left"/>
      <w:pPr>
        <w:tabs>
          <w:tab w:val="num" w:pos="4320"/>
        </w:tabs>
        <w:ind w:left="4320" w:hanging="360"/>
      </w:pPr>
      <w:rPr>
        <w:rFonts w:ascii="Wingdings" w:hAnsi="Wingdings" w:hint="default"/>
      </w:rPr>
    </w:lvl>
    <w:lvl w:ilvl="6" w:tplc="69AC8564" w:tentative="1">
      <w:start w:val="1"/>
      <w:numFmt w:val="bullet"/>
      <w:lvlText w:val=""/>
      <w:lvlJc w:val="left"/>
      <w:pPr>
        <w:tabs>
          <w:tab w:val="num" w:pos="5040"/>
        </w:tabs>
        <w:ind w:left="5040" w:hanging="360"/>
      </w:pPr>
      <w:rPr>
        <w:rFonts w:ascii="Wingdings" w:hAnsi="Wingdings" w:hint="default"/>
      </w:rPr>
    </w:lvl>
    <w:lvl w:ilvl="7" w:tplc="D83E7480" w:tentative="1">
      <w:start w:val="1"/>
      <w:numFmt w:val="bullet"/>
      <w:lvlText w:val=""/>
      <w:lvlJc w:val="left"/>
      <w:pPr>
        <w:tabs>
          <w:tab w:val="num" w:pos="5760"/>
        </w:tabs>
        <w:ind w:left="5760" w:hanging="360"/>
      </w:pPr>
      <w:rPr>
        <w:rFonts w:ascii="Wingdings" w:hAnsi="Wingdings" w:hint="default"/>
      </w:rPr>
    </w:lvl>
    <w:lvl w:ilvl="8" w:tplc="B27CEB38"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8AE0782"/>
    <w:multiLevelType w:val="hybridMultilevel"/>
    <w:tmpl w:val="8932E4B8"/>
    <w:lvl w:ilvl="0" w:tplc="061E156E">
      <w:start w:val="1"/>
      <w:numFmt w:val="bullet"/>
      <w:lvlText w:val="•"/>
      <w:lvlJc w:val="left"/>
      <w:pPr>
        <w:tabs>
          <w:tab w:val="num" w:pos="720"/>
        </w:tabs>
        <w:ind w:left="720" w:hanging="360"/>
      </w:pPr>
      <w:rPr>
        <w:rFonts w:ascii="Arial" w:hAnsi="Arial" w:hint="default"/>
      </w:rPr>
    </w:lvl>
    <w:lvl w:ilvl="1" w:tplc="79C285E2" w:tentative="1">
      <w:start w:val="1"/>
      <w:numFmt w:val="bullet"/>
      <w:lvlText w:val="•"/>
      <w:lvlJc w:val="left"/>
      <w:pPr>
        <w:tabs>
          <w:tab w:val="num" w:pos="1440"/>
        </w:tabs>
        <w:ind w:left="1440" w:hanging="360"/>
      </w:pPr>
      <w:rPr>
        <w:rFonts w:ascii="Arial" w:hAnsi="Arial" w:hint="default"/>
      </w:rPr>
    </w:lvl>
    <w:lvl w:ilvl="2" w:tplc="CC7A1E42" w:tentative="1">
      <w:start w:val="1"/>
      <w:numFmt w:val="bullet"/>
      <w:lvlText w:val="•"/>
      <w:lvlJc w:val="left"/>
      <w:pPr>
        <w:tabs>
          <w:tab w:val="num" w:pos="2160"/>
        </w:tabs>
        <w:ind w:left="2160" w:hanging="360"/>
      </w:pPr>
      <w:rPr>
        <w:rFonts w:ascii="Arial" w:hAnsi="Arial" w:hint="default"/>
      </w:rPr>
    </w:lvl>
    <w:lvl w:ilvl="3" w:tplc="109442E0" w:tentative="1">
      <w:start w:val="1"/>
      <w:numFmt w:val="bullet"/>
      <w:lvlText w:val="•"/>
      <w:lvlJc w:val="left"/>
      <w:pPr>
        <w:tabs>
          <w:tab w:val="num" w:pos="2880"/>
        </w:tabs>
        <w:ind w:left="2880" w:hanging="360"/>
      </w:pPr>
      <w:rPr>
        <w:rFonts w:ascii="Arial" w:hAnsi="Arial" w:hint="default"/>
      </w:rPr>
    </w:lvl>
    <w:lvl w:ilvl="4" w:tplc="1F4E6236" w:tentative="1">
      <w:start w:val="1"/>
      <w:numFmt w:val="bullet"/>
      <w:lvlText w:val="•"/>
      <w:lvlJc w:val="left"/>
      <w:pPr>
        <w:tabs>
          <w:tab w:val="num" w:pos="3600"/>
        </w:tabs>
        <w:ind w:left="3600" w:hanging="360"/>
      </w:pPr>
      <w:rPr>
        <w:rFonts w:ascii="Arial" w:hAnsi="Arial" w:hint="default"/>
      </w:rPr>
    </w:lvl>
    <w:lvl w:ilvl="5" w:tplc="3E8E283C" w:tentative="1">
      <w:start w:val="1"/>
      <w:numFmt w:val="bullet"/>
      <w:lvlText w:val="•"/>
      <w:lvlJc w:val="left"/>
      <w:pPr>
        <w:tabs>
          <w:tab w:val="num" w:pos="4320"/>
        </w:tabs>
        <w:ind w:left="4320" w:hanging="360"/>
      </w:pPr>
      <w:rPr>
        <w:rFonts w:ascii="Arial" w:hAnsi="Arial" w:hint="default"/>
      </w:rPr>
    </w:lvl>
    <w:lvl w:ilvl="6" w:tplc="107E2B4A" w:tentative="1">
      <w:start w:val="1"/>
      <w:numFmt w:val="bullet"/>
      <w:lvlText w:val="•"/>
      <w:lvlJc w:val="left"/>
      <w:pPr>
        <w:tabs>
          <w:tab w:val="num" w:pos="5040"/>
        </w:tabs>
        <w:ind w:left="5040" w:hanging="360"/>
      </w:pPr>
      <w:rPr>
        <w:rFonts w:ascii="Arial" w:hAnsi="Arial" w:hint="default"/>
      </w:rPr>
    </w:lvl>
    <w:lvl w:ilvl="7" w:tplc="13CE0D78" w:tentative="1">
      <w:start w:val="1"/>
      <w:numFmt w:val="bullet"/>
      <w:lvlText w:val="•"/>
      <w:lvlJc w:val="left"/>
      <w:pPr>
        <w:tabs>
          <w:tab w:val="num" w:pos="5760"/>
        </w:tabs>
        <w:ind w:left="5760" w:hanging="360"/>
      </w:pPr>
      <w:rPr>
        <w:rFonts w:ascii="Arial" w:hAnsi="Arial" w:hint="default"/>
      </w:rPr>
    </w:lvl>
    <w:lvl w:ilvl="8" w:tplc="F01610B0" w:tentative="1">
      <w:start w:val="1"/>
      <w:numFmt w:val="bullet"/>
      <w:lvlText w:val="•"/>
      <w:lvlJc w:val="left"/>
      <w:pPr>
        <w:tabs>
          <w:tab w:val="num" w:pos="6480"/>
        </w:tabs>
        <w:ind w:left="6480" w:hanging="360"/>
      </w:pPr>
      <w:rPr>
        <w:rFonts w:ascii="Arial" w:hAnsi="Arial" w:hint="default"/>
      </w:rPr>
    </w:lvl>
  </w:abstractNum>
  <w:abstractNum w:abstractNumId="9" w15:restartNumberingAfterBreak="0">
    <w:nsid w:val="52BF3C5E"/>
    <w:multiLevelType w:val="hybridMultilevel"/>
    <w:tmpl w:val="97B8E18C"/>
    <w:lvl w:ilvl="0" w:tplc="B88C49B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4D12830"/>
    <w:multiLevelType w:val="hybridMultilevel"/>
    <w:tmpl w:val="D3FAD49E"/>
    <w:lvl w:ilvl="0" w:tplc="6B066190">
      <w:start w:val="1"/>
      <w:numFmt w:val="bullet"/>
      <w:lvlText w:val="•"/>
      <w:lvlJc w:val="left"/>
      <w:pPr>
        <w:tabs>
          <w:tab w:val="num" w:pos="720"/>
        </w:tabs>
        <w:ind w:left="720" w:hanging="360"/>
      </w:pPr>
      <w:rPr>
        <w:rFonts w:ascii="Arial" w:hAnsi="Arial" w:hint="default"/>
      </w:rPr>
    </w:lvl>
    <w:lvl w:ilvl="1" w:tplc="453A576C" w:tentative="1">
      <w:start w:val="1"/>
      <w:numFmt w:val="bullet"/>
      <w:lvlText w:val="•"/>
      <w:lvlJc w:val="left"/>
      <w:pPr>
        <w:tabs>
          <w:tab w:val="num" w:pos="1440"/>
        </w:tabs>
        <w:ind w:left="1440" w:hanging="360"/>
      </w:pPr>
      <w:rPr>
        <w:rFonts w:ascii="Arial" w:hAnsi="Arial" w:hint="default"/>
      </w:rPr>
    </w:lvl>
    <w:lvl w:ilvl="2" w:tplc="3B6CF6C2" w:tentative="1">
      <w:start w:val="1"/>
      <w:numFmt w:val="bullet"/>
      <w:lvlText w:val="•"/>
      <w:lvlJc w:val="left"/>
      <w:pPr>
        <w:tabs>
          <w:tab w:val="num" w:pos="2160"/>
        </w:tabs>
        <w:ind w:left="2160" w:hanging="360"/>
      </w:pPr>
      <w:rPr>
        <w:rFonts w:ascii="Arial" w:hAnsi="Arial" w:hint="default"/>
      </w:rPr>
    </w:lvl>
    <w:lvl w:ilvl="3" w:tplc="074EBA6E" w:tentative="1">
      <w:start w:val="1"/>
      <w:numFmt w:val="bullet"/>
      <w:lvlText w:val="•"/>
      <w:lvlJc w:val="left"/>
      <w:pPr>
        <w:tabs>
          <w:tab w:val="num" w:pos="2880"/>
        </w:tabs>
        <w:ind w:left="2880" w:hanging="360"/>
      </w:pPr>
      <w:rPr>
        <w:rFonts w:ascii="Arial" w:hAnsi="Arial" w:hint="default"/>
      </w:rPr>
    </w:lvl>
    <w:lvl w:ilvl="4" w:tplc="A79EF9D2" w:tentative="1">
      <w:start w:val="1"/>
      <w:numFmt w:val="bullet"/>
      <w:lvlText w:val="•"/>
      <w:lvlJc w:val="left"/>
      <w:pPr>
        <w:tabs>
          <w:tab w:val="num" w:pos="3600"/>
        </w:tabs>
        <w:ind w:left="3600" w:hanging="360"/>
      </w:pPr>
      <w:rPr>
        <w:rFonts w:ascii="Arial" w:hAnsi="Arial" w:hint="default"/>
      </w:rPr>
    </w:lvl>
    <w:lvl w:ilvl="5" w:tplc="93CC6F62" w:tentative="1">
      <w:start w:val="1"/>
      <w:numFmt w:val="bullet"/>
      <w:lvlText w:val="•"/>
      <w:lvlJc w:val="left"/>
      <w:pPr>
        <w:tabs>
          <w:tab w:val="num" w:pos="4320"/>
        </w:tabs>
        <w:ind w:left="4320" w:hanging="360"/>
      </w:pPr>
      <w:rPr>
        <w:rFonts w:ascii="Arial" w:hAnsi="Arial" w:hint="default"/>
      </w:rPr>
    </w:lvl>
    <w:lvl w:ilvl="6" w:tplc="7F8EFC3C" w:tentative="1">
      <w:start w:val="1"/>
      <w:numFmt w:val="bullet"/>
      <w:lvlText w:val="•"/>
      <w:lvlJc w:val="left"/>
      <w:pPr>
        <w:tabs>
          <w:tab w:val="num" w:pos="5040"/>
        </w:tabs>
        <w:ind w:left="5040" w:hanging="360"/>
      </w:pPr>
      <w:rPr>
        <w:rFonts w:ascii="Arial" w:hAnsi="Arial" w:hint="default"/>
      </w:rPr>
    </w:lvl>
    <w:lvl w:ilvl="7" w:tplc="3CB43C1A" w:tentative="1">
      <w:start w:val="1"/>
      <w:numFmt w:val="bullet"/>
      <w:lvlText w:val="•"/>
      <w:lvlJc w:val="left"/>
      <w:pPr>
        <w:tabs>
          <w:tab w:val="num" w:pos="5760"/>
        </w:tabs>
        <w:ind w:left="5760" w:hanging="360"/>
      </w:pPr>
      <w:rPr>
        <w:rFonts w:ascii="Arial" w:hAnsi="Arial" w:hint="default"/>
      </w:rPr>
    </w:lvl>
    <w:lvl w:ilvl="8" w:tplc="FB6E3BEA"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7DC009CB"/>
    <w:multiLevelType w:val="hybridMultilevel"/>
    <w:tmpl w:val="C1B6DF0E"/>
    <w:lvl w:ilvl="0" w:tplc="AE52286E">
      <w:start w:val="1"/>
      <w:numFmt w:val="bullet"/>
      <w:lvlText w:val="•"/>
      <w:lvlJc w:val="left"/>
      <w:pPr>
        <w:tabs>
          <w:tab w:val="num" w:pos="720"/>
        </w:tabs>
        <w:ind w:left="720" w:hanging="360"/>
      </w:pPr>
      <w:rPr>
        <w:rFonts w:ascii="Arial" w:hAnsi="Arial" w:hint="default"/>
      </w:rPr>
    </w:lvl>
    <w:lvl w:ilvl="1" w:tplc="90440BAC" w:tentative="1">
      <w:start w:val="1"/>
      <w:numFmt w:val="bullet"/>
      <w:lvlText w:val="•"/>
      <w:lvlJc w:val="left"/>
      <w:pPr>
        <w:tabs>
          <w:tab w:val="num" w:pos="1440"/>
        </w:tabs>
        <w:ind w:left="1440" w:hanging="360"/>
      </w:pPr>
      <w:rPr>
        <w:rFonts w:ascii="Arial" w:hAnsi="Arial" w:hint="default"/>
      </w:rPr>
    </w:lvl>
    <w:lvl w:ilvl="2" w:tplc="44304152" w:tentative="1">
      <w:start w:val="1"/>
      <w:numFmt w:val="bullet"/>
      <w:lvlText w:val="•"/>
      <w:lvlJc w:val="left"/>
      <w:pPr>
        <w:tabs>
          <w:tab w:val="num" w:pos="2160"/>
        </w:tabs>
        <w:ind w:left="2160" w:hanging="360"/>
      </w:pPr>
      <w:rPr>
        <w:rFonts w:ascii="Arial" w:hAnsi="Arial" w:hint="default"/>
      </w:rPr>
    </w:lvl>
    <w:lvl w:ilvl="3" w:tplc="539E67F6" w:tentative="1">
      <w:start w:val="1"/>
      <w:numFmt w:val="bullet"/>
      <w:lvlText w:val="•"/>
      <w:lvlJc w:val="left"/>
      <w:pPr>
        <w:tabs>
          <w:tab w:val="num" w:pos="2880"/>
        </w:tabs>
        <w:ind w:left="2880" w:hanging="360"/>
      </w:pPr>
      <w:rPr>
        <w:rFonts w:ascii="Arial" w:hAnsi="Arial" w:hint="default"/>
      </w:rPr>
    </w:lvl>
    <w:lvl w:ilvl="4" w:tplc="E14847F4" w:tentative="1">
      <w:start w:val="1"/>
      <w:numFmt w:val="bullet"/>
      <w:lvlText w:val="•"/>
      <w:lvlJc w:val="left"/>
      <w:pPr>
        <w:tabs>
          <w:tab w:val="num" w:pos="3600"/>
        </w:tabs>
        <w:ind w:left="3600" w:hanging="360"/>
      </w:pPr>
      <w:rPr>
        <w:rFonts w:ascii="Arial" w:hAnsi="Arial" w:hint="default"/>
      </w:rPr>
    </w:lvl>
    <w:lvl w:ilvl="5" w:tplc="F006A44C" w:tentative="1">
      <w:start w:val="1"/>
      <w:numFmt w:val="bullet"/>
      <w:lvlText w:val="•"/>
      <w:lvlJc w:val="left"/>
      <w:pPr>
        <w:tabs>
          <w:tab w:val="num" w:pos="4320"/>
        </w:tabs>
        <w:ind w:left="4320" w:hanging="360"/>
      </w:pPr>
      <w:rPr>
        <w:rFonts w:ascii="Arial" w:hAnsi="Arial" w:hint="default"/>
      </w:rPr>
    </w:lvl>
    <w:lvl w:ilvl="6" w:tplc="7FE6232E" w:tentative="1">
      <w:start w:val="1"/>
      <w:numFmt w:val="bullet"/>
      <w:lvlText w:val="•"/>
      <w:lvlJc w:val="left"/>
      <w:pPr>
        <w:tabs>
          <w:tab w:val="num" w:pos="5040"/>
        </w:tabs>
        <w:ind w:left="5040" w:hanging="360"/>
      </w:pPr>
      <w:rPr>
        <w:rFonts w:ascii="Arial" w:hAnsi="Arial" w:hint="default"/>
      </w:rPr>
    </w:lvl>
    <w:lvl w:ilvl="7" w:tplc="0E16CD48" w:tentative="1">
      <w:start w:val="1"/>
      <w:numFmt w:val="bullet"/>
      <w:lvlText w:val="•"/>
      <w:lvlJc w:val="left"/>
      <w:pPr>
        <w:tabs>
          <w:tab w:val="num" w:pos="5760"/>
        </w:tabs>
        <w:ind w:left="5760" w:hanging="360"/>
      </w:pPr>
      <w:rPr>
        <w:rFonts w:ascii="Arial" w:hAnsi="Arial" w:hint="default"/>
      </w:rPr>
    </w:lvl>
    <w:lvl w:ilvl="8" w:tplc="F4F4C15C"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7FA10875"/>
    <w:multiLevelType w:val="hybridMultilevel"/>
    <w:tmpl w:val="2DAEE18C"/>
    <w:lvl w:ilvl="0" w:tplc="50E86E90">
      <w:start w:val="1"/>
      <w:numFmt w:val="bullet"/>
      <w:lvlText w:val="•"/>
      <w:lvlJc w:val="left"/>
      <w:pPr>
        <w:tabs>
          <w:tab w:val="num" w:pos="720"/>
        </w:tabs>
        <w:ind w:left="720" w:hanging="360"/>
      </w:pPr>
      <w:rPr>
        <w:rFonts w:ascii="Arial" w:hAnsi="Arial" w:hint="default"/>
      </w:rPr>
    </w:lvl>
    <w:lvl w:ilvl="1" w:tplc="03D67E28" w:tentative="1">
      <w:start w:val="1"/>
      <w:numFmt w:val="bullet"/>
      <w:lvlText w:val="•"/>
      <w:lvlJc w:val="left"/>
      <w:pPr>
        <w:tabs>
          <w:tab w:val="num" w:pos="1440"/>
        </w:tabs>
        <w:ind w:left="1440" w:hanging="360"/>
      </w:pPr>
      <w:rPr>
        <w:rFonts w:ascii="Arial" w:hAnsi="Arial" w:hint="default"/>
      </w:rPr>
    </w:lvl>
    <w:lvl w:ilvl="2" w:tplc="430A4208" w:tentative="1">
      <w:start w:val="1"/>
      <w:numFmt w:val="bullet"/>
      <w:lvlText w:val="•"/>
      <w:lvlJc w:val="left"/>
      <w:pPr>
        <w:tabs>
          <w:tab w:val="num" w:pos="2160"/>
        </w:tabs>
        <w:ind w:left="2160" w:hanging="360"/>
      </w:pPr>
      <w:rPr>
        <w:rFonts w:ascii="Arial" w:hAnsi="Arial" w:hint="default"/>
      </w:rPr>
    </w:lvl>
    <w:lvl w:ilvl="3" w:tplc="B7B637D6" w:tentative="1">
      <w:start w:val="1"/>
      <w:numFmt w:val="bullet"/>
      <w:lvlText w:val="•"/>
      <w:lvlJc w:val="left"/>
      <w:pPr>
        <w:tabs>
          <w:tab w:val="num" w:pos="2880"/>
        </w:tabs>
        <w:ind w:left="2880" w:hanging="360"/>
      </w:pPr>
      <w:rPr>
        <w:rFonts w:ascii="Arial" w:hAnsi="Arial" w:hint="default"/>
      </w:rPr>
    </w:lvl>
    <w:lvl w:ilvl="4" w:tplc="89447468" w:tentative="1">
      <w:start w:val="1"/>
      <w:numFmt w:val="bullet"/>
      <w:lvlText w:val="•"/>
      <w:lvlJc w:val="left"/>
      <w:pPr>
        <w:tabs>
          <w:tab w:val="num" w:pos="3600"/>
        </w:tabs>
        <w:ind w:left="3600" w:hanging="360"/>
      </w:pPr>
      <w:rPr>
        <w:rFonts w:ascii="Arial" w:hAnsi="Arial" w:hint="default"/>
      </w:rPr>
    </w:lvl>
    <w:lvl w:ilvl="5" w:tplc="1E84F854" w:tentative="1">
      <w:start w:val="1"/>
      <w:numFmt w:val="bullet"/>
      <w:lvlText w:val="•"/>
      <w:lvlJc w:val="left"/>
      <w:pPr>
        <w:tabs>
          <w:tab w:val="num" w:pos="4320"/>
        </w:tabs>
        <w:ind w:left="4320" w:hanging="360"/>
      </w:pPr>
      <w:rPr>
        <w:rFonts w:ascii="Arial" w:hAnsi="Arial" w:hint="default"/>
      </w:rPr>
    </w:lvl>
    <w:lvl w:ilvl="6" w:tplc="3FF62E1A" w:tentative="1">
      <w:start w:val="1"/>
      <w:numFmt w:val="bullet"/>
      <w:lvlText w:val="•"/>
      <w:lvlJc w:val="left"/>
      <w:pPr>
        <w:tabs>
          <w:tab w:val="num" w:pos="5040"/>
        </w:tabs>
        <w:ind w:left="5040" w:hanging="360"/>
      </w:pPr>
      <w:rPr>
        <w:rFonts w:ascii="Arial" w:hAnsi="Arial" w:hint="default"/>
      </w:rPr>
    </w:lvl>
    <w:lvl w:ilvl="7" w:tplc="E698DDEA" w:tentative="1">
      <w:start w:val="1"/>
      <w:numFmt w:val="bullet"/>
      <w:lvlText w:val="•"/>
      <w:lvlJc w:val="left"/>
      <w:pPr>
        <w:tabs>
          <w:tab w:val="num" w:pos="5760"/>
        </w:tabs>
        <w:ind w:left="5760" w:hanging="360"/>
      </w:pPr>
      <w:rPr>
        <w:rFonts w:ascii="Arial" w:hAnsi="Arial" w:hint="default"/>
      </w:rPr>
    </w:lvl>
    <w:lvl w:ilvl="8" w:tplc="F3B641CC" w:tentative="1">
      <w:start w:val="1"/>
      <w:numFmt w:val="bullet"/>
      <w:lvlText w:val="•"/>
      <w:lvlJc w:val="left"/>
      <w:pPr>
        <w:tabs>
          <w:tab w:val="num" w:pos="6480"/>
        </w:tabs>
        <w:ind w:left="6480" w:hanging="360"/>
      </w:pPr>
      <w:rPr>
        <w:rFonts w:ascii="Arial" w:hAnsi="Arial" w:hint="default"/>
      </w:rPr>
    </w:lvl>
  </w:abstractNum>
  <w:num w:numId="1">
    <w:abstractNumId w:val="0"/>
  </w:num>
  <w:num w:numId="2">
    <w:abstractNumId w:val="2"/>
  </w:num>
  <w:num w:numId="3">
    <w:abstractNumId w:val="10"/>
  </w:num>
  <w:num w:numId="4">
    <w:abstractNumId w:val="1"/>
  </w:num>
  <w:num w:numId="5">
    <w:abstractNumId w:val="7"/>
  </w:num>
  <w:num w:numId="6">
    <w:abstractNumId w:val="3"/>
  </w:num>
  <w:num w:numId="7">
    <w:abstractNumId w:val="6"/>
  </w:num>
  <w:num w:numId="8">
    <w:abstractNumId w:val="11"/>
  </w:num>
  <w:num w:numId="9">
    <w:abstractNumId w:val="8"/>
  </w:num>
  <w:num w:numId="10">
    <w:abstractNumId w:val="12"/>
  </w:num>
  <w:num w:numId="11">
    <w:abstractNumId w:val="4"/>
  </w:num>
  <w:num w:numId="12">
    <w:abstractNumId w:val="5"/>
  </w:num>
  <w:num w:numId="13">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2A7"/>
    <w:rsid w:val="00002EF6"/>
    <w:rsid w:val="000072E3"/>
    <w:rsid w:val="00007DB2"/>
    <w:rsid w:val="000103C2"/>
    <w:rsid w:val="00010564"/>
    <w:rsid w:val="00010D18"/>
    <w:rsid w:val="00010FC7"/>
    <w:rsid w:val="000111A9"/>
    <w:rsid w:val="00012104"/>
    <w:rsid w:val="00013C7E"/>
    <w:rsid w:val="00014C22"/>
    <w:rsid w:val="00015BFE"/>
    <w:rsid w:val="00017C00"/>
    <w:rsid w:val="0002211D"/>
    <w:rsid w:val="000224E3"/>
    <w:rsid w:val="00024767"/>
    <w:rsid w:val="000250AA"/>
    <w:rsid w:val="00025107"/>
    <w:rsid w:val="00025438"/>
    <w:rsid w:val="000255EE"/>
    <w:rsid w:val="0002703F"/>
    <w:rsid w:val="000415B9"/>
    <w:rsid w:val="0004323D"/>
    <w:rsid w:val="00044C13"/>
    <w:rsid w:val="00053A73"/>
    <w:rsid w:val="000543BC"/>
    <w:rsid w:val="00056EAA"/>
    <w:rsid w:val="000639AF"/>
    <w:rsid w:val="00065E82"/>
    <w:rsid w:val="00067F60"/>
    <w:rsid w:val="00077104"/>
    <w:rsid w:val="00080D49"/>
    <w:rsid w:val="00082580"/>
    <w:rsid w:val="000839E0"/>
    <w:rsid w:val="00083EC3"/>
    <w:rsid w:val="00084834"/>
    <w:rsid w:val="0009138F"/>
    <w:rsid w:val="000913A7"/>
    <w:rsid w:val="00091CD6"/>
    <w:rsid w:val="00092F28"/>
    <w:rsid w:val="00092F68"/>
    <w:rsid w:val="0009322F"/>
    <w:rsid w:val="00095430"/>
    <w:rsid w:val="00095A72"/>
    <w:rsid w:val="00096066"/>
    <w:rsid w:val="00096D24"/>
    <w:rsid w:val="000A0689"/>
    <w:rsid w:val="000A0C53"/>
    <w:rsid w:val="000A2D92"/>
    <w:rsid w:val="000A47C1"/>
    <w:rsid w:val="000A4867"/>
    <w:rsid w:val="000A50F4"/>
    <w:rsid w:val="000A5DE5"/>
    <w:rsid w:val="000B0CB7"/>
    <w:rsid w:val="000B1BC1"/>
    <w:rsid w:val="000B1D06"/>
    <w:rsid w:val="000B3772"/>
    <w:rsid w:val="000B3A06"/>
    <w:rsid w:val="000B3AE0"/>
    <w:rsid w:val="000B5EC6"/>
    <w:rsid w:val="000B6DA6"/>
    <w:rsid w:val="000C0871"/>
    <w:rsid w:val="000C0B88"/>
    <w:rsid w:val="000C276F"/>
    <w:rsid w:val="000C2BB1"/>
    <w:rsid w:val="000C52B4"/>
    <w:rsid w:val="000C70CA"/>
    <w:rsid w:val="000C76A8"/>
    <w:rsid w:val="000D0E33"/>
    <w:rsid w:val="000D0F56"/>
    <w:rsid w:val="000D3EFD"/>
    <w:rsid w:val="000D4E79"/>
    <w:rsid w:val="000D594A"/>
    <w:rsid w:val="000E147F"/>
    <w:rsid w:val="000E58A0"/>
    <w:rsid w:val="000F115C"/>
    <w:rsid w:val="000F1485"/>
    <w:rsid w:val="000F2534"/>
    <w:rsid w:val="000F4437"/>
    <w:rsid w:val="000F6270"/>
    <w:rsid w:val="001000F6"/>
    <w:rsid w:val="00101AF6"/>
    <w:rsid w:val="0010457E"/>
    <w:rsid w:val="00105EAD"/>
    <w:rsid w:val="00106129"/>
    <w:rsid w:val="00106891"/>
    <w:rsid w:val="001107B6"/>
    <w:rsid w:val="00110C7E"/>
    <w:rsid w:val="00111C3A"/>
    <w:rsid w:val="00113E07"/>
    <w:rsid w:val="0011403C"/>
    <w:rsid w:val="001140A6"/>
    <w:rsid w:val="00114143"/>
    <w:rsid w:val="001153ED"/>
    <w:rsid w:val="00115B8A"/>
    <w:rsid w:val="00116C54"/>
    <w:rsid w:val="00120957"/>
    <w:rsid w:val="00125DB8"/>
    <w:rsid w:val="001306DB"/>
    <w:rsid w:val="00131D3C"/>
    <w:rsid w:val="001338A8"/>
    <w:rsid w:val="00133B22"/>
    <w:rsid w:val="00135AC4"/>
    <w:rsid w:val="00136664"/>
    <w:rsid w:val="00137986"/>
    <w:rsid w:val="00137D38"/>
    <w:rsid w:val="00140F5A"/>
    <w:rsid w:val="00141D61"/>
    <w:rsid w:val="00142C05"/>
    <w:rsid w:val="00142CCD"/>
    <w:rsid w:val="00147E43"/>
    <w:rsid w:val="001534AF"/>
    <w:rsid w:val="001552C5"/>
    <w:rsid w:val="00157685"/>
    <w:rsid w:val="00161D0F"/>
    <w:rsid w:val="001629FB"/>
    <w:rsid w:val="001635A7"/>
    <w:rsid w:val="001638E6"/>
    <w:rsid w:val="001707BF"/>
    <w:rsid w:val="00173D5B"/>
    <w:rsid w:val="00176D2A"/>
    <w:rsid w:val="00180318"/>
    <w:rsid w:val="001832E8"/>
    <w:rsid w:val="00185B09"/>
    <w:rsid w:val="00192EDE"/>
    <w:rsid w:val="00194C40"/>
    <w:rsid w:val="001950C9"/>
    <w:rsid w:val="001974DD"/>
    <w:rsid w:val="0019763B"/>
    <w:rsid w:val="00197BDB"/>
    <w:rsid w:val="001A149A"/>
    <w:rsid w:val="001A201F"/>
    <w:rsid w:val="001A334D"/>
    <w:rsid w:val="001A4F71"/>
    <w:rsid w:val="001A570D"/>
    <w:rsid w:val="001A64B1"/>
    <w:rsid w:val="001A72F4"/>
    <w:rsid w:val="001B2853"/>
    <w:rsid w:val="001B44D1"/>
    <w:rsid w:val="001C0AFD"/>
    <w:rsid w:val="001C1D1A"/>
    <w:rsid w:val="001C54AD"/>
    <w:rsid w:val="001C6F91"/>
    <w:rsid w:val="001D1CF6"/>
    <w:rsid w:val="001D2DE7"/>
    <w:rsid w:val="001D4FBE"/>
    <w:rsid w:val="001D53D4"/>
    <w:rsid w:val="001D5A17"/>
    <w:rsid w:val="001D5BFA"/>
    <w:rsid w:val="001D6929"/>
    <w:rsid w:val="001E0EE2"/>
    <w:rsid w:val="001E3963"/>
    <w:rsid w:val="001E524C"/>
    <w:rsid w:val="001E73DA"/>
    <w:rsid w:val="001F047E"/>
    <w:rsid w:val="001F2C77"/>
    <w:rsid w:val="001F30BF"/>
    <w:rsid w:val="001F3695"/>
    <w:rsid w:val="002017AD"/>
    <w:rsid w:val="00203F55"/>
    <w:rsid w:val="0020474D"/>
    <w:rsid w:val="0020674D"/>
    <w:rsid w:val="002074BC"/>
    <w:rsid w:val="00210802"/>
    <w:rsid w:val="002111B7"/>
    <w:rsid w:val="00211644"/>
    <w:rsid w:val="00211C0C"/>
    <w:rsid w:val="00211FBA"/>
    <w:rsid w:val="0021687A"/>
    <w:rsid w:val="00220D8C"/>
    <w:rsid w:val="00221556"/>
    <w:rsid w:val="00223BDA"/>
    <w:rsid w:val="002257A5"/>
    <w:rsid w:val="0024175F"/>
    <w:rsid w:val="0024252B"/>
    <w:rsid w:val="00243F9D"/>
    <w:rsid w:val="00246067"/>
    <w:rsid w:val="00246404"/>
    <w:rsid w:val="00250FED"/>
    <w:rsid w:val="00262B49"/>
    <w:rsid w:val="002631B2"/>
    <w:rsid w:val="00265DA1"/>
    <w:rsid w:val="00266EC1"/>
    <w:rsid w:val="0026728A"/>
    <w:rsid w:val="00267845"/>
    <w:rsid w:val="00270847"/>
    <w:rsid w:val="00271B44"/>
    <w:rsid w:val="00272150"/>
    <w:rsid w:val="002729CE"/>
    <w:rsid w:val="002731F0"/>
    <w:rsid w:val="0027335C"/>
    <w:rsid w:val="00273BEB"/>
    <w:rsid w:val="00274815"/>
    <w:rsid w:val="00275C23"/>
    <w:rsid w:val="002804C4"/>
    <w:rsid w:val="00280E30"/>
    <w:rsid w:val="00281F29"/>
    <w:rsid w:val="0028624D"/>
    <w:rsid w:val="00292E8F"/>
    <w:rsid w:val="00295216"/>
    <w:rsid w:val="002A0C88"/>
    <w:rsid w:val="002A4190"/>
    <w:rsid w:val="002A5245"/>
    <w:rsid w:val="002A5C24"/>
    <w:rsid w:val="002A5F96"/>
    <w:rsid w:val="002A6152"/>
    <w:rsid w:val="002A6FE0"/>
    <w:rsid w:val="002B00E2"/>
    <w:rsid w:val="002B0E0C"/>
    <w:rsid w:val="002B42E1"/>
    <w:rsid w:val="002B65FE"/>
    <w:rsid w:val="002B76FE"/>
    <w:rsid w:val="002C115C"/>
    <w:rsid w:val="002C1927"/>
    <w:rsid w:val="002C492D"/>
    <w:rsid w:val="002C552A"/>
    <w:rsid w:val="002C6B81"/>
    <w:rsid w:val="002D24CA"/>
    <w:rsid w:val="002D2672"/>
    <w:rsid w:val="002D3360"/>
    <w:rsid w:val="002D6938"/>
    <w:rsid w:val="002D789A"/>
    <w:rsid w:val="002D79E7"/>
    <w:rsid w:val="002E20A4"/>
    <w:rsid w:val="002E21F4"/>
    <w:rsid w:val="002E2AE8"/>
    <w:rsid w:val="002E3379"/>
    <w:rsid w:val="002E499D"/>
    <w:rsid w:val="002E5494"/>
    <w:rsid w:val="002E55BC"/>
    <w:rsid w:val="002E56F1"/>
    <w:rsid w:val="002E69D8"/>
    <w:rsid w:val="002E7234"/>
    <w:rsid w:val="002F2BDB"/>
    <w:rsid w:val="002F6364"/>
    <w:rsid w:val="002F6AE5"/>
    <w:rsid w:val="002F6ED0"/>
    <w:rsid w:val="00300E78"/>
    <w:rsid w:val="0030192E"/>
    <w:rsid w:val="003029A8"/>
    <w:rsid w:val="003041E9"/>
    <w:rsid w:val="0030428B"/>
    <w:rsid w:val="00305A2F"/>
    <w:rsid w:val="00311AEF"/>
    <w:rsid w:val="00314018"/>
    <w:rsid w:val="003144C0"/>
    <w:rsid w:val="00315C23"/>
    <w:rsid w:val="00315FF6"/>
    <w:rsid w:val="00316F98"/>
    <w:rsid w:val="00321AC2"/>
    <w:rsid w:val="00321D01"/>
    <w:rsid w:val="00323318"/>
    <w:rsid w:val="00324559"/>
    <w:rsid w:val="00327593"/>
    <w:rsid w:val="00330B37"/>
    <w:rsid w:val="00334952"/>
    <w:rsid w:val="00334B3E"/>
    <w:rsid w:val="00335489"/>
    <w:rsid w:val="003361A8"/>
    <w:rsid w:val="00336DA1"/>
    <w:rsid w:val="00336F22"/>
    <w:rsid w:val="00340F0E"/>
    <w:rsid w:val="0034283A"/>
    <w:rsid w:val="003457CB"/>
    <w:rsid w:val="00346F09"/>
    <w:rsid w:val="00351112"/>
    <w:rsid w:val="003541CE"/>
    <w:rsid w:val="003602F0"/>
    <w:rsid w:val="003658F5"/>
    <w:rsid w:val="00367F1C"/>
    <w:rsid w:val="00370CB8"/>
    <w:rsid w:val="00372B50"/>
    <w:rsid w:val="0037305F"/>
    <w:rsid w:val="0037786D"/>
    <w:rsid w:val="00381D62"/>
    <w:rsid w:val="003851BA"/>
    <w:rsid w:val="0039164D"/>
    <w:rsid w:val="00392EDF"/>
    <w:rsid w:val="003936AE"/>
    <w:rsid w:val="003950AD"/>
    <w:rsid w:val="00395F06"/>
    <w:rsid w:val="00395F43"/>
    <w:rsid w:val="003A04B1"/>
    <w:rsid w:val="003A255E"/>
    <w:rsid w:val="003A37D5"/>
    <w:rsid w:val="003A4D71"/>
    <w:rsid w:val="003A53DF"/>
    <w:rsid w:val="003A6A35"/>
    <w:rsid w:val="003B0887"/>
    <w:rsid w:val="003B0DC4"/>
    <w:rsid w:val="003B1DA8"/>
    <w:rsid w:val="003B217B"/>
    <w:rsid w:val="003B2995"/>
    <w:rsid w:val="003B4EA5"/>
    <w:rsid w:val="003B6259"/>
    <w:rsid w:val="003B6B70"/>
    <w:rsid w:val="003B6E5D"/>
    <w:rsid w:val="003B7248"/>
    <w:rsid w:val="003B794C"/>
    <w:rsid w:val="003C1DC2"/>
    <w:rsid w:val="003C3A59"/>
    <w:rsid w:val="003C44FC"/>
    <w:rsid w:val="003C561F"/>
    <w:rsid w:val="003C5C51"/>
    <w:rsid w:val="003C5C97"/>
    <w:rsid w:val="003C7A4D"/>
    <w:rsid w:val="003C7DC1"/>
    <w:rsid w:val="003D1376"/>
    <w:rsid w:val="003D377B"/>
    <w:rsid w:val="003D38B1"/>
    <w:rsid w:val="003D47E6"/>
    <w:rsid w:val="003D4F3E"/>
    <w:rsid w:val="003D5902"/>
    <w:rsid w:val="003D7ED0"/>
    <w:rsid w:val="003E0684"/>
    <w:rsid w:val="003E0A14"/>
    <w:rsid w:val="003E0BE9"/>
    <w:rsid w:val="003E3038"/>
    <w:rsid w:val="003F110E"/>
    <w:rsid w:val="003F1145"/>
    <w:rsid w:val="003F3C6C"/>
    <w:rsid w:val="003F4563"/>
    <w:rsid w:val="003F6220"/>
    <w:rsid w:val="003F6E22"/>
    <w:rsid w:val="00401D42"/>
    <w:rsid w:val="004060F3"/>
    <w:rsid w:val="00406138"/>
    <w:rsid w:val="0041295B"/>
    <w:rsid w:val="00414BFB"/>
    <w:rsid w:val="004152F3"/>
    <w:rsid w:val="0041572B"/>
    <w:rsid w:val="00416915"/>
    <w:rsid w:val="00417099"/>
    <w:rsid w:val="004204A5"/>
    <w:rsid w:val="004222F2"/>
    <w:rsid w:val="00423A4C"/>
    <w:rsid w:val="00424B7A"/>
    <w:rsid w:val="00425037"/>
    <w:rsid w:val="004257DB"/>
    <w:rsid w:val="004263DC"/>
    <w:rsid w:val="00433122"/>
    <w:rsid w:val="00433291"/>
    <w:rsid w:val="00435C03"/>
    <w:rsid w:val="004376E1"/>
    <w:rsid w:val="00441109"/>
    <w:rsid w:val="00441359"/>
    <w:rsid w:val="004423F1"/>
    <w:rsid w:val="00442C7E"/>
    <w:rsid w:val="00444976"/>
    <w:rsid w:val="004455BE"/>
    <w:rsid w:val="0044643F"/>
    <w:rsid w:val="004464BF"/>
    <w:rsid w:val="0044793F"/>
    <w:rsid w:val="0045021E"/>
    <w:rsid w:val="004513AF"/>
    <w:rsid w:val="0045191C"/>
    <w:rsid w:val="00457080"/>
    <w:rsid w:val="00461C06"/>
    <w:rsid w:val="00461DA8"/>
    <w:rsid w:val="00462185"/>
    <w:rsid w:val="00463A49"/>
    <w:rsid w:val="00463D9F"/>
    <w:rsid w:val="004667D6"/>
    <w:rsid w:val="00466BA7"/>
    <w:rsid w:val="00470A73"/>
    <w:rsid w:val="004720A3"/>
    <w:rsid w:val="0047290E"/>
    <w:rsid w:val="00472C88"/>
    <w:rsid w:val="00473472"/>
    <w:rsid w:val="0047388A"/>
    <w:rsid w:val="004745CB"/>
    <w:rsid w:val="0047746D"/>
    <w:rsid w:val="004801E0"/>
    <w:rsid w:val="004834A4"/>
    <w:rsid w:val="0048561F"/>
    <w:rsid w:val="004866DB"/>
    <w:rsid w:val="00486B1E"/>
    <w:rsid w:val="00486B31"/>
    <w:rsid w:val="00487448"/>
    <w:rsid w:val="00487478"/>
    <w:rsid w:val="0048779C"/>
    <w:rsid w:val="00487F01"/>
    <w:rsid w:val="004943EE"/>
    <w:rsid w:val="00495844"/>
    <w:rsid w:val="00496759"/>
    <w:rsid w:val="004A04AE"/>
    <w:rsid w:val="004A5637"/>
    <w:rsid w:val="004B023A"/>
    <w:rsid w:val="004B037B"/>
    <w:rsid w:val="004B298E"/>
    <w:rsid w:val="004B5898"/>
    <w:rsid w:val="004B608F"/>
    <w:rsid w:val="004B631D"/>
    <w:rsid w:val="004C05EA"/>
    <w:rsid w:val="004C206D"/>
    <w:rsid w:val="004C6838"/>
    <w:rsid w:val="004C6ADC"/>
    <w:rsid w:val="004C7EDB"/>
    <w:rsid w:val="004C7FD2"/>
    <w:rsid w:val="004D00DD"/>
    <w:rsid w:val="004D2404"/>
    <w:rsid w:val="004D24CF"/>
    <w:rsid w:val="004D2C42"/>
    <w:rsid w:val="004D5229"/>
    <w:rsid w:val="004D556E"/>
    <w:rsid w:val="004D6D64"/>
    <w:rsid w:val="004E2091"/>
    <w:rsid w:val="004E6FA3"/>
    <w:rsid w:val="004F2937"/>
    <w:rsid w:val="004F45D5"/>
    <w:rsid w:val="004F6004"/>
    <w:rsid w:val="004F64FB"/>
    <w:rsid w:val="004F70DC"/>
    <w:rsid w:val="00500544"/>
    <w:rsid w:val="00504118"/>
    <w:rsid w:val="00504BF3"/>
    <w:rsid w:val="00506A04"/>
    <w:rsid w:val="00511701"/>
    <w:rsid w:val="005129C7"/>
    <w:rsid w:val="00514142"/>
    <w:rsid w:val="00515DEF"/>
    <w:rsid w:val="005178BC"/>
    <w:rsid w:val="005217CE"/>
    <w:rsid w:val="00524F27"/>
    <w:rsid w:val="005265E8"/>
    <w:rsid w:val="005267AA"/>
    <w:rsid w:val="00526C32"/>
    <w:rsid w:val="00527E9B"/>
    <w:rsid w:val="005325A1"/>
    <w:rsid w:val="00534B3B"/>
    <w:rsid w:val="00537F14"/>
    <w:rsid w:val="00540635"/>
    <w:rsid w:val="00542E4A"/>
    <w:rsid w:val="00543311"/>
    <w:rsid w:val="00544D17"/>
    <w:rsid w:val="0054686A"/>
    <w:rsid w:val="005516F6"/>
    <w:rsid w:val="005518DB"/>
    <w:rsid w:val="00551FE2"/>
    <w:rsid w:val="005533CD"/>
    <w:rsid w:val="00553B88"/>
    <w:rsid w:val="00555223"/>
    <w:rsid w:val="00555324"/>
    <w:rsid w:val="005569CC"/>
    <w:rsid w:val="00557618"/>
    <w:rsid w:val="00563A21"/>
    <w:rsid w:val="0056430F"/>
    <w:rsid w:val="00566DA7"/>
    <w:rsid w:val="00567A1F"/>
    <w:rsid w:val="00567FBB"/>
    <w:rsid w:val="0057162F"/>
    <w:rsid w:val="005736EB"/>
    <w:rsid w:val="0057568E"/>
    <w:rsid w:val="00576AD8"/>
    <w:rsid w:val="005775A7"/>
    <w:rsid w:val="0058098F"/>
    <w:rsid w:val="00582135"/>
    <w:rsid w:val="005837F6"/>
    <w:rsid w:val="00584D07"/>
    <w:rsid w:val="0059033F"/>
    <w:rsid w:val="0059035E"/>
    <w:rsid w:val="00590A83"/>
    <w:rsid w:val="00591E1C"/>
    <w:rsid w:val="005A2477"/>
    <w:rsid w:val="005A304F"/>
    <w:rsid w:val="005A3F05"/>
    <w:rsid w:val="005A45B0"/>
    <w:rsid w:val="005A48CD"/>
    <w:rsid w:val="005A4F5F"/>
    <w:rsid w:val="005A550B"/>
    <w:rsid w:val="005B29EC"/>
    <w:rsid w:val="005B5303"/>
    <w:rsid w:val="005B5AD4"/>
    <w:rsid w:val="005B6A19"/>
    <w:rsid w:val="005B7138"/>
    <w:rsid w:val="005B7D72"/>
    <w:rsid w:val="005C1FD1"/>
    <w:rsid w:val="005C7BE0"/>
    <w:rsid w:val="005D4217"/>
    <w:rsid w:val="005E06AE"/>
    <w:rsid w:val="005E281D"/>
    <w:rsid w:val="005E3EBF"/>
    <w:rsid w:val="005E4212"/>
    <w:rsid w:val="005E49E2"/>
    <w:rsid w:val="005E6BB6"/>
    <w:rsid w:val="005F080D"/>
    <w:rsid w:val="005F0814"/>
    <w:rsid w:val="005F22A2"/>
    <w:rsid w:val="005F2D00"/>
    <w:rsid w:val="005F696B"/>
    <w:rsid w:val="00603405"/>
    <w:rsid w:val="00603F3D"/>
    <w:rsid w:val="006048E0"/>
    <w:rsid w:val="00605DE5"/>
    <w:rsid w:val="0060739A"/>
    <w:rsid w:val="00607EA7"/>
    <w:rsid w:val="00613EC6"/>
    <w:rsid w:val="0062220A"/>
    <w:rsid w:val="00622D11"/>
    <w:rsid w:val="006255F6"/>
    <w:rsid w:val="00627426"/>
    <w:rsid w:val="00631A30"/>
    <w:rsid w:val="006347E6"/>
    <w:rsid w:val="00635044"/>
    <w:rsid w:val="00636534"/>
    <w:rsid w:val="0063667A"/>
    <w:rsid w:val="006410A4"/>
    <w:rsid w:val="006430C6"/>
    <w:rsid w:val="00643BED"/>
    <w:rsid w:val="00643CBF"/>
    <w:rsid w:val="00646150"/>
    <w:rsid w:val="00650A50"/>
    <w:rsid w:val="00653BD0"/>
    <w:rsid w:val="00654275"/>
    <w:rsid w:val="0065488B"/>
    <w:rsid w:val="00655723"/>
    <w:rsid w:val="00655985"/>
    <w:rsid w:val="00656463"/>
    <w:rsid w:val="00656B07"/>
    <w:rsid w:val="00656DDD"/>
    <w:rsid w:val="0065701E"/>
    <w:rsid w:val="006579AC"/>
    <w:rsid w:val="006672D8"/>
    <w:rsid w:val="00673F68"/>
    <w:rsid w:val="00674F30"/>
    <w:rsid w:val="006766C0"/>
    <w:rsid w:val="00676A77"/>
    <w:rsid w:val="006771E5"/>
    <w:rsid w:val="006838D9"/>
    <w:rsid w:val="00683B1A"/>
    <w:rsid w:val="00685260"/>
    <w:rsid w:val="006903E8"/>
    <w:rsid w:val="00690B46"/>
    <w:rsid w:val="00691B7B"/>
    <w:rsid w:val="00694A2C"/>
    <w:rsid w:val="00695406"/>
    <w:rsid w:val="00695AC6"/>
    <w:rsid w:val="006A07AF"/>
    <w:rsid w:val="006A0863"/>
    <w:rsid w:val="006A0FCF"/>
    <w:rsid w:val="006A1D47"/>
    <w:rsid w:val="006A5350"/>
    <w:rsid w:val="006A6E4A"/>
    <w:rsid w:val="006B1D7A"/>
    <w:rsid w:val="006B20AD"/>
    <w:rsid w:val="006B432D"/>
    <w:rsid w:val="006B5AF7"/>
    <w:rsid w:val="006B7F6D"/>
    <w:rsid w:val="006C33B6"/>
    <w:rsid w:val="006C741A"/>
    <w:rsid w:val="006C76DD"/>
    <w:rsid w:val="006C7720"/>
    <w:rsid w:val="006D08D1"/>
    <w:rsid w:val="006D18E4"/>
    <w:rsid w:val="006D235A"/>
    <w:rsid w:val="006D5363"/>
    <w:rsid w:val="006D546D"/>
    <w:rsid w:val="006D5B0C"/>
    <w:rsid w:val="006D7A5D"/>
    <w:rsid w:val="006E28C1"/>
    <w:rsid w:val="006E2C30"/>
    <w:rsid w:val="006E378F"/>
    <w:rsid w:val="006E627C"/>
    <w:rsid w:val="006E6770"/>
    <w:rsid w:val="006F1368"/>
    <w:rsid w:val="006F15C8"/>
    <w:rsid w:val="006F187C"/>
    <w:rsid w:val="006F21B4"/>
    <w:rsid w:val="006F29C8"/>
    <w:rsid w:val="006F2A37"/>
    <w:rsid w:val="006F4087"/>
    <w:rsid w:val="006F4907"/>
    <w:rsid w:val="006F4B72"/>
    <w:rsid w:val="006F5E38"/>
    <w:rsid w:val="006F603F"/>
    <w:rsid w:val="007032A3"/>
    <w:rsid w:val="00705421"/>
    <w:rsid w:val="00706C74"/>
    <w:rsid w:val="0071009E"/>
    <w:rsid w:val="00714A74"/>
    <w:rsid w:val="0071777F"/>
    <w:rsid w:val="007208BD"/>
    <w:rsid w:val="00722228"/>
    <w:rsid w:val="0072550D"/>
    <w:rsid w:val="007301FC"/>
    <w:rsid w:val="007310B5"/>
    <w:rsid w:val="007362E4"/>
    <w:rsid w:val="00740963"/>
    <w:rsid w:val="00741C2F"/>
    <w:rsid w:val="00746927"/>
    <w:rsid w:val="00746A46"/>
    <w:rsid w:val="007470CE"/>
    <w:rsid w:val="007473CD"/>
    <w:rsid w:val="007517C1"/>
    <w:rsid w:val="00752CEC"/>
    <w:rsid w:val="00756865"/>
    <w:rsid w:val="0075735F"/>
    <w:rsid w:val="00757ED1"/>
    <w:rsid w:val="0076059E"/>
    <w:rsid w:val="007629C6"/>
    <w:rsid w:val="00763112"/>
    <w:rsid w:val="0076447B"/>
    <w:rsid w:val="00766C14"/>
    <w:rsid w:val="0077170C"/>
    <w:rsid w:val="00771DDF"/>
    <w:rsid w:val="00773EB8"/>
    <w:rsid w:val="00774132"/>
    <w:rsid w:val="00774FB1"/>
    <w:rsid w:val="007750F1"/>
    <w:rsid w:val="00776B65"/>
    <w:rsid w:val="00783592"/>
    <w:rsid w:val="0078389F"/>
    <w:rsid w:val="00783DDF"/>
    <w:rsid w:val="007873AC"/>
    <w:rsid w:val="00787C10"/>
    <w:rsid w:val="007942CC"/>
    <w:rsid w:val="00794870"/>
    <w:rsid w:val="007A00A0"/>
    <w:rsid w:val="007A28FC"/>
    <w:rsid w:val="007A5203"/>
    <w:rsid w:val="007A60E9"/>
    <w:rsid w:val="007A7C13"/>
    <w:rsid w:val="007B42DB"/>
    <w:rsid w:val="007B64BB"/>
    <w:rsid w:val="007C1748"/>
    <w:rsid w:val="007C285E"/>
    <w:rsid w:val="007C2CAA"/>
    <w:rsid w:val="007C54E4"/>
    <w:rsid w:val="007D2762"/>
    <w:rsid w:val="007D27B3"/>
    <w:rsid w:val="007D50D9"/>
    <w:rsid w:val="007D688A"/>
    <w:rsid w:val="007D7212"/>
    <w:rsid w:val="007E21C4"/>
    <w:rsid w:val="007E2F87"/>
    <w:rsid w:val="007E32F6"/>
    <w:rsid w:val="007E393F"/>
    <w:rsid w:val="007E6875"/>
    <w:rsid w:val="007F2773"/>
    <w:rsid w:val="007F3725"/>
    <w:rsid w:val="007F373D"/>
    <w:rsid w:val="00801C7D"/>
    <w:rsid w:val="008021A7"/>
    <w:rsid w:val="00802560"/>
    <w:rsid w:val="008025D8"/>
    <w:rsid w:val="00802CFF"/>
    <w:rsid w:val="008038E5"/>
    <w:rsid w:val="008041A6"/>
    <w:rsid w:val="008043FF"/>
    <w:rsid w:val="00807FEB"/>
    <w:rsid w:val="00812730"/>
    <w:rsid w:val="008142A7"/>
    <w:rsid w:val="00821AAF"/>
    <w:rsid w:val="00823ED3"/>
    <w:rsid w:val="00824447"/>
    <w:rsid w:val="00825EE5"/>
    <w:rsid w:val="008272E6"/>
    <w:rsid w:val="00831486"/>
    <w:rsid w:val="00834E04"/>
    <w:rsid w:val="00841136"/>
    <w:rsid w:val="00842816"/>
    <w:rsid w:val="00844303"/>
    <w:rsid w:val="008450A4"/>
    <w:rsid w:val="008475AD"/>
    <w:rsid w:val="0084773F"/>
    <w:rsid w:val="00856869"/>
    <w:rsid w:val="0086002A"/>
    <w:rsid w:val="00861F44"/>
    <w:rsid w:val="00862973"/>
    <w:rsid w:val="0086637E"/>
    <w:rsid w:val="00866D2E"/>
    <w:rsid w:val="008718D8"/>
    <w:rsid w:val="0087248A"/>
    <w:rsid w:val="00873577"/>
    <w:rsid w:val="00874014"/>
    <w:rsid w:val="0087470F"/>
    <w:rsid w:val="00876804"/>
    <w:rsid w:val="00876842"/>
    <w:rsid w:val="00876A14"/>
    <w:rsid w:val="00881499"/>
    <w:rsid w:val="008825F5"/>
    <w:rsid w:val="0089023C"/>
    <w:rsid w:val="00890915"/>
    <w:rsid w:val="00890A37"/>
    <w:rsid w:val="0089113B"/>
    <w:rsid w:val="00893D03"/>
    <w:rsid w:val="008952DB"/>
    <w:rsid w:val="0089670C"/>
    <w:rsid w:val="008A2922"/>
    <w:rsid w:val="008A329C"/>
    <w:rsid w:val="008A375D"/>
    <w:rsid w:val="008A4785"/>
    <w:rsid w:val="008A5110"/>
    <w:rsid w:val="008A7F2B"/>
    <w:rsid w:val="008B1DE2"/>
    <w:rsid w:val="008B482F"/>
    <w:rsid w:val="008B6C04"/>
    <w:rsid w:val="008B73D2"/>
    <w:rsid w:val="008C2C66"/>
    <w:rsid w:val="008C2EF9"/>
    <w:rsid w:val="008C3CB0"/>
    <w:rsid w:val="008C4D72"/>
    <w:rsid w:val="008C5207"/>
    <w:rsid w:val="008C60F8"/>
    <w:rsid w:val="008C6310"/>
    <w:rsid w:val="008C7E99"/>
    <w:rsid w:val="008D0DB3"/>
    <w:rsid w:val="008D1925"/>
    <w:rsid w:val="008D6161"/>
    <w:rsid w:val="008E2280"/>
    <w:rsid w:val="008E56B2"/>
    <w:rsid w:val="008E688B"/>
    <w:rsid w:val="008E7369"/>
    <w:rsid w:val="008F36EC"/>
    <w:rsid w:val="008F476B"/>
    <w:rsid w:val="008F653F"/>
    <w:rsid w:val="008F65A2"/>
    <w:rsid w:val="008F714B"/>
    <w:rsid w:val="00904F1F"/>
    <w:rsid w:val="009102A6"/>
    <w:rsid w:val="00910E49"/>
    <w:rsid w:val="00911DA3"/>
    <w:rsid w:val="00912323"/>
    <w:rsid w:val="0091386E"/>
    <w:rsid w:val="00913D98"/>
    <w:rsid w:val="00914841"/>
    <w:rsid w:val="009150F4"/>
    <w:rsid w:val="00915C05"/>
    <w:rsid w:val="00917B2D"/>
    <w:rsid w:val="00920745"/>
    <w:rsid w:val="00926288"/>
    <w:rsid w:val="00926BC2"/>
    <w:rsid w:val="00926EFF"/>
    <w:rsid w:val="00933F6E"/>
    <w:rsid w:val="00934D91"/>
    <w:rsid w:val="00934EA7"/>
    <w:rsid w:val="009403E9"/>
    <w:rsid w:val="00940A6C"/>
    <w:rsid w:val="00941447"/>
    <w:rsid w:val="00942119"/>
    <w:rsid w:val="00943226"/>
    <w:rsid w:val="00943700"/>
    <w:rsid w:val="0094755B"/>
    <w:rsid w:val="00950715"/>
    <w:rsid w:val="00954667"/>
    <w:rsid w:val="00954788"/>
    <w:rsid w:val="00955C36"/>
    <w:rsid w:val="00955DFE"/>
    <w:rsid w:val="00957166"/>
    <w:rsid w:val="00962D92"/>
    <w:rsid w:val="00966DEE"/>
    <w:rsid w:val="0096718B"/>
    <w:rsid w:val="009745EE"/>
    <w:rsid w:val="00976E16"/>
    <w:rsid w:val="00976F44"/>
    <w:rsid w:val="009812D1"/>
    <w:rsid w:val="0098356E"/>
    <w:rsid w:val="009852AD"/>
    <w:rsid w:val="00985E94"/>
    <w:rsid w:val="00985EDC"/>
    <w:rsid w:val="009869AD"/>
    <w:rsid w:val="00990905"/>
    <w:rsid w:val="00990EA7"/>
    <w:rsid w:val="00992EB5"/>
    <w:rsid w:val="00993663"/>
    <w:rsid w:val="00993CF1"/>
    <w:rsid w:val="009942A7"/>
    <w:rsid w:val="009947C1"/>
    <w:rsid w:val="00995765"/>
    <w:rsid w:val="009A0EEA"/>
    <w:rsid w:val="009A2026"/>
    <w:rsid w:val="009B0E77"/>
    <w:rsid w:val="009C4517"/>
    <w:rsid w:val="009C4825"/>
    <w:rsid w:val="009C7ABD"/>
    <w:rsid w:val="009D0853"/>
    <w:rsid w:val="009D1680"/>
    <w:rsid w:val="009D1F78"/>
    <w:rsid w:val="009D5CD6"/>
    <w:rsid w:val="009D79E6"/>
    <w:rsid w:val="009E1D67"/>
    <w:rsid w:val="009E2072"/>
    <w:rsid w:val="009E343A"/>
    <w:rsid w:val="009E376A"/>
    <w:rsid w:val="009E3F2A"/>
    <w:rsid w:val="009E4A97"/>
    <w:rsid w:val="009E6CD8"/>
    <w:rsid w:val="009E6FFD"/>
    <w:rsid w:val="009E759B"/>
    <w:rsid w:val="009F0806"/>
    <w:rsid w:val="009F0951"/>
    <w:rsid w:val="009F12C4"/>
    <w:rsid w:val="009F1D79"/>
    <w:rsid w:val="009F2233"/>
    <w:rsid w:val="009F4598"/>
    <w:rsid w:val="009F4647"/>
    <w:rsid w:val="009F464C"/>
    <w:rsid w:val="009F6EAE"/>
    <w:rsid w:val="00A023C6"/>
    <w:rsid w:val="00A04762"/>
    <w:rsid w:val="00A065BD"/>
    <w:rsid w:val="00A076BB"/>
    <w:rsid w:val="00A107F5"/>
    <w:rsid w:val="00A111FC"/>
    <w:rsid w:val="00A1146E"/>
    <w:rsid w:val="00A11A52"/>
    <w:rsid w:val="00A133D3"/>
    <w:rsid w:val="00A14D18"/>
    <w:rsid w:val="00A15F85"/>
    <w:rsid w:val="00A1631C"/>
    <w:rsid w:val="00A2064A"/>
    <w:rsid w:val="00A2354D"/>
    <w:rsid w:val="00A244F1"/>
    <w:rsid w:val="00A244F5"/>
    <w:rsid w:val="00A26377"/>
    <w:rsid w:val="00A32984"/>
    <w:rsid w:val="00A334C6"/>
    <w:rsid w:val="00A342EE"/>
    <w:rsid w:val="00A3468A"/>
    <w:rsid w:val="00A34A6B"/>
    <w:rsid w:val="00A35EF4"/>
    <w:rsid w:val="00A425D5"/>
    <w:rsid w:val="00A42B40"/>
    <w:rsid w:val="00A438B1"/>
    <w:rsid w:val="00A4412F"/>
    <w:rsid w:val="00A466C8"/>
    <w:rsid w:val="00A51C9C"/>
    <w:rsid w:val="00A51F22"/>
    <w:rsid w:val="00A55C4A"/>
    <w:rsid w:val="00A578C6"/>
    <w:rsid w:val="00A62105"/>
    <w:rsid w:val="00A65064"/>
    <w:rsid w:val="00A747ED"/>
    <w:rsid w:val="00A752B0"/>
    <w:rsid w:val="00A75D88"/>
    <w:rsid w:val="00A857EE"/>
    <w:rsid w:val="00A935D8"/>
    <w:rsid w:val="00AA17B5"/>
    <w:rsid w:val="00AA29B6"/>
    <w:rsid w:val="00AA2E39"/>
    <w:rsid w:val="00AA3319"/>
    <w:rsid w:val="00AA4635"/>
    <w:rsid w:val="00AA6C55"/>
    <w:rsid w:val="00AB1592"/>
    <w:rsid w:val="00AB17D9"/>
    <w:rsid w:val="00AB28D1"/>
    <w:rsid w:val="00AB2C89"/>
    <w:rsid w:val="00AB2D65"/>
    <w:rsid w:val="00AB79A2"/>
    <w:rsid w:val="00AC36E2"/>
    <w:rsid w:val="00AD6527"/>
    <w:rsid w:val="00AE4468"/>
    <w:rsid w:val="00AE7FC7"/>
    <w:rsid w:val="00AF389B"/>
    <w:rsid w:val="00AF404D"/>
    <w:rsid w:val="00AF59C8"/>
    <w:rsid w:val="00AF7918"/>
    <w:rsid w:val="00B01B1D"/>
    <w:rsid w:val="00B048FA"/>
    <w:rsid w:val="00B10542"/>
    <w:rsid w:val="00B13595"/>
    <w:rsid w:val="00B16495"/>
    <w:rsid w:val="00B1756D"/>
    <w:rsid w:val="00B25216"/>
    <w:rsid w:val="00B264A3"/>
    <w:rsid w:val="00B26520"/>
    <w:rsid w:val="00B26A77"/>
    <w:rsid w:val="00B32C90"/>
    <w:rsid w:val="00B34E98"/>
    <w:rsid w:val="00B359E4"/>
    <w:rsid w:val="00B3757C"/>
    <w:rsid w:val="00B3791B"/>
    <w:rsid w:val="00B40240"/>
    <w:rsid w:val="00B41FFF"/>
    <w:rsid w:val="00B4371A"/>
    <w:rsid w:val="00B46142"/>
    <w:rsid w:val="00B46468"/>
    <w:rsid w:val="00B472B9"/>
    <w:rsid w:val="00B51046"/>
    <w:rsid w:val="00B54180"/>
    <w:rsid w:val="00B54322"/>
    <w:rsid w:val="00B56391"/>
    <w:rsid w:val="00B568B0"/>
    <w:rsid w:val="00B57143"/>
    <w:rsid w:val="00B60046"/>
    <w:rsid w:val="00B60E8F"/>
    <w:rsid w:val="00B61BB0"/>
    <w:rsid w:val="00B62298"/>
    <w:rsid w:val="00B653E8"/>
    <w:rsid w:val="00B65592"/>
    <w:rsid w:val="00B70693"/>
    <w:rsid w:val="00B708F0"/>
    <w:rsid w:val="00B74F72"/>
    <w:rsid w:val="00B768F9"/>
    <w:rsid w:val="00B772CD"/>
    <w:rsid w:val="00B8173B"/>
    <w:rsid w:val="00B8198F"/>
    <w:rsid w:val="00B83409"/>
    <w:rsid w:val="00B873A3"/>
    <w:rsid w:val="00B91C4A"/>
    <w:rsid w:val="00B92248"/>
    <w:rsid w:val="00B9296A"/>
    <w:rsid w:val="00B93245"/>
    <w:rsid w:val="00B94EE8"/>
    <w:rsid w:val="00B957F3"/>
    <w:rsid w:val="00B958A0"/>
    <w:rsid w:val="00B97DC6"/>
    <w:rsid w:val="00BA02E8"/>
    <w:rsid w:val="00BA2767"/>
    <w:rsid w:val="00BA5DD6"/>
    <w:rsid w:val="00BA5FB5"/>
    <w:rsid w:val="00BB09CC"/>
    <w:rsid w:val="00BB0B90"/>
    <w:rsid w:val="00BB1ACD"/>
    <w:rsid w:val="00BB1C16"/>
    <w:rsid w:val="00BB1E40"/>
    <w:rsid w:val="00BB2CA3"/>
    <w:rsid w:val="00BB3EA8"/>
    <w:rsid w:val="00BB487F"/>
    <w:rsid w:val="00BB4AEC"/>
    <w:rsid w:val="00BC1F19"/>
    <w:rsid w:val="00BC294A"/>
    <w:rsid w:val="00BC6AA4"/>
    <w:rsid w:val="00BD1EFA"/>
    <w:rsid w:val="00BD1FCD"/>
    <w:rsid w:val="00BD3FE1"/>
    <w:rsid w:val="00BD44F7"/>
    <w:rsid w:val="00BD65F6"/>
    <w:rsid w:val="00BD762A"/>
    <w:rsid w:val="00BD7ED2"/>
    <w:rsid w:val="00BE0B70"/>
    <w:rsid w:val="00BE3AF6"/>
    <w:rsid w:val="00BE3FD4"/>
    <w:rsid w:val="00BE4C7A"/>
    <w:rsid w:val="00BE532C"/>
    <w:rsid w:val="00BE7B94"/>
    <w:rsid w:val="00BE7DD4"/>
    <w:rsid w:val="00BF1AF2"/>
    <w:rsid w:val="00BF49BC"/>
    <w:rsid w:val="00BF55ED"/>
    <w:rsid w:val="00BF5B61"/>
    <w:rsid w:val="00BF759A"/>
    <w:rsid w:val="00C00B04"/>
    <w:rsid w:val="00C02526"/>
    <w:rsid w:val="00C03E9B"/>
    <w:rsid w:val="00C044A7"/>
    <w:rsid w:val="00C1168D"/>
    <w:rsid w:val="00C11F90"/>
    <w:rsid w:val="00C12B9E"/>
    <w:rsid w:val="00C16EF3"/>
    <w:rsid w:val="00C17021"/>
    <w:rsid w:val="00C1743A"/>
    <w:rsid w:val="00C2124D"/>
    <w:rsid w:val="00C278E6"/>
    <w:rsid w:val="00C30EF5"/>
    <w:rsid w:val="00C315D9"/>
    <w:rsid w:val="00C34531"/>
    <w:rsid w:val="00C378FB"/>
    <w:rsid w:val="00C37DA4"/>
    <w:rsid w:val="00C40D7D"/>
    <w:rsid w:val="00C42695"/>
    <w:rsid w:val="00C47A4A"/>
    <w:rsid w:val="00C5070B"/>
    <w:rsid w:val="00C54AF0"/>
    <w:rsid w:val="00C56769"/>
    <w:rsid w:val="00C56B3B"/>
    <w:rsid w:val="00C606CF"/>
    <w:rsid w:val="00C61C94"/>
    <w:rsid w:val="00C621FE"/>
    <w:rsid w:val="00C626B4"/>
    <w:rsid w:val="00C65ED5"/>
    <w:rsid w:val="00C71826"/>
    <w:rsid w:val="00C71E59"/>
    <w:rsid w:val="00C77539"/>
    <w:rsid w:val="00C80FC7"/>
    <w:rsid w:val="00C83519"/>
    <w:rsid w:val="00C83874"/>
    <w:rsid w:val="00C87E95"/>
    <w:rsid w:val="00C90BD0"/>
    <w:rsid w:val="00C910A7"/>
    <w:rsid w:val="00C934B2"/>
    <w:rsid w:val="00C94DE3"/>
    <w:rsid w:val="00C9616A"/>
    <w:rsid w:val="00CA10B6"/>
    <w:rsid w:val="00CA473E"/>
    <w:rsid w:val="00CA5C41"/>
    <w:rsid w:val="00CA6DA2"/>
    <w:rsid w:val="00CA7190"/>
    <w:rsid w:val="00CB0B3B"/>
    <w:rsid w:val="00CB1178"/>
    <w:rsid w:val="00CB3E90"/>
    <w:rsid w:val="00CB5880"/>
    <w:rsid w:val="00CB61A3"/>
    <w:rsid w:val="00CC04DF"/>
    <w:rsid w:val="00CC1A34"/>
    <w:rsid w:val="00CC3D77"/>
    <w:rsid w:val="00CC4083"/>
    <w:rsid w:val="00CC4767"/>
    <w:rsid w:val="00CC5383"/>
    <w:rsid w:val="00CC68EA"/>
    <w:rsid w:val="00CC710D"/>
    <w:rsid w:val="00CD08CA"/>
    <w:rsid w:val="00CD1BD4"/>
    <w:rsid w:val="00CD3B6B"/>
    <w:rsid w:val="00CD666F"/>
    <w:rsid w:val="00CE13D4"/>
    <w:rsid w:val="00CE2DA8"/>
    <w:rsid w:val="00CE398A"/>
    <w:rsid w:val="00CE3FD0"/>
    <w:rsid w:val="00CE681F"/>
    <w:rsid w:val="00CF0B17"/>
    <w:rsid w:val="00CF1375"/>
    <w:rsid w:val="00CF13B8"/>
    <w:rsid w:val="00CF3748"/>
    <w:rsid w:val="00CF6C9A"/>
    <w:rsid w:val="00D01088"/>
    <w:rsid w:val="00D02E2A"/>
    <w:rsid w:val="00D052C0"/>
    <w:rsid w:val="00D10777"/>
    <w:rsid w:val="00D121D1"/>
    <w:rsid w:val="00D15E28"/>
    <w:rsid w:val="00D20D00"/>
    <w:rsid w:val="00D20E84"/>
    <w:rsid w:val="00D21B87"/>
    <w:rsid w:val="00D24F3D"/>
    <w:rsid w:val="00D26090"/>
    <w:rsid w:val="00D26B3F"/>
    <w:rsid w:val="00D302C3"/>
    <w:rsid w:val="00D30F67"/>
    <w:rsid w:val="00D34D4C"/>
    <w:rsid w:val="00D3643A"/>
    <w:rsid w:val="00D37327"/>
    <w:rsid w:val="00D434A4"/>
    <w:rsid w:val="00D43D8A"/>
    <w:rsid w:val="00D44372"/>
    <w:rsid w:val="00D543D9"/>
    <w:rsid w:val="00D545A1"/>
    <w:rsid w:val="00D55881"/>
    <w:rsid w:val="00D55AFB"/>
    <w:rsid w:val="00D560AC"/>
    <w:rsid w:val="00D60282"/>
    <w:rsid w:val="00D60B6D"/>
    <w:rsid w:val="00D61A28"/>
    <w:rsid w:val="00D61F10"/>
    <w:rsid w:val="00D63213"/>
    <w:rsid w:val="00D64F1D"/>
    <w:rsid w:val="00D65273"/>
    <w:rsid w:val="00D659D9"/>
    <w:rsid w:val="00D660BD"/>
    <w:rsid w:val="00D72AEC"/>
    <w:rsid w:val="00D75803"/>
    <w:rsid w:val="00D759F8"/>
    <w:rsid w:val="00D75B33"/>
    <w:rsid w:val="00D76D60"/>
    <w:rsid w:val="00D77857"/>
    <w:rsid w:val="00D80431"/>
    <w:rsid w:val="00D81C23"/>
    <w:rsid w:val="00D82059"/>
    <w:rsid w:val="00D8389D"/>
    <w:rsid w:val="00D87EA2"/>
    <w:rsid w:val="00D90DC6"/>
    <w:rsid w:val="00D935E8"/>
    <w:rsid w:val="00D95715"/>
    <w:rsid w:val="00D965D1"/>
    <w:rsid w:val="00D96BF5"/>
    <w:rsid w:val="00D976F9"/>
    <w:rsid w:val="00DA0170"/>
    <w:rsid w:val="00DA1E10"/>
    <w:rsid w:val="00DA330B"/>
    <w:rsid w:val="00DA4918"/>
    <w:rsid w:val="00DA6C02"/>
    <w:rsid w:val="00DB1FCA"/>
    <w:rsid w:val="00DB25E4"/>
    <w:rsid w:val="00DB5273"/>
    <w:rsid w:val="00DB7D3D"/>
    <w:rsid w:val="00DC0661"/>
    <w:rsid w:val="00DC1AA7"/>
    <w:rsid w:val="00DC21B5"/>
    <w:rsid w:val="00DC2252"/>
    <w:rsid w:val="00DC33D9"/>
    <w:rsid w:val="00DC68E3"/>
    <w:rsid w:val="00DC7B6C"/>
    <w:rsid w:val="00DD0152"/>
    <w:rsid w:val="00DD14E1"/>
    <w:rsid w:val="00DD1804"/>
    <w:rsid w:val="00DD2E91"/>
    <w:rsid w:val="00DD4308"/>
    <w:rsid w:val="00DD4AFE"/>
    <w:rsid w:val="00DD64C1"/>
    <w:rsid w:val="00DD6CC1"/>
    <w:rsid w:val="00DE032E"/>
    <w:rsid w:val="00DE07E9"/>
    <w:rsid w:val="00DE0965"/>
    <w:rsid w:val="00DE13FC"/>
    <w:rsid w:val="00DE2A6C"/>
    <w:rsid w:val="00DE6A1D"/>
    <w:rsid w:val="00DE7DA4"/>
    <w:rsid w:val="00DF4679"/>
    <w:rsid w:val="00DF61EE"/>
    <w:rsid w:val="00DF6BD1"/>
    <w:rsid w:val="00DF7953"/>
    <w:rsid w:val="00E023C7"/>
    <w:rsid w:val="00E03D6F"/>
    <w:rsid w:val="00E11787"/>
    <w:rsid w:val="00E1359D"/>
    <w:rsid w:val="00E1401D"/>
    <w:rsid w:val="00E151DD"/>
    <w:rsid w:val="00E16225"/>
    <w:rsid w:val="00E17841"/>
    <w:rsid w:val="00E2215A"/>
    <w:rsid w:val="00E23597"/>
    <w:rsid w:val="00E24036"/>
    <w:rsid w:val="00E241F7"/>
    <w:rsid w:val="00E24F02"/>
    <w:rsid w:val="00E259DC"/>
    <w:rsid w:val="00E26BD8"/>
    <w:rsid w:val="00E26F82"/>
    <w:rsid w:val="00E31CB8"/>
    <w:rsid w:val="00E33F95"/>
    <w:rsid w:val="00E347FD"/>
    <w:rsid w:val="00E34A4B"/>
    <w:rsid w:val="00E35217"/>
    <w:rsid w:val="00E378FE"/>
    <w:rsid w:val="00E3792A"/>
    <w:rsid w:val="00E37E77"/>
    <w:rsid w:val="00E37FA3"/>
    <w:rsid w:val="00E41340"/>
    <w:rsid w:val="00E4176D"/>
    <w:rsid w:val="00E41DC7"/>
    <w:rsid w:val="00E433B5"/>
    <w:rsid w:val="00E47194"/>
    <w:rsid w:val="00E53E86"/>
    <w:rsid w:val="00E53F3A"/>
    <w:rsid w:val="00E60450"/>
    <w:rsid w:val="00E606EB"/>
    <w:rsid w:val="00E632FF"/>
    <w:rsid w:val="00E63AEF"/>
    <w:rsid w:val="00E63D69"/>
    <w:rsid w:val="00E6582E"/>
    <w:rsid w:val="00E65DED"/>
    <w:rsid w:val="00E71D6E"/>
    <w:rsid w:val="00E72330"/>
    <w:rsid w:val="00E72C06"/>
    <w:rsid w:val="00E749D1"/>
    <w:rsid w:val="00E76217"/>
    <w:rsid w:val="00E8027D"/>
    <w:rsid w:val="00E80B15"/>
    <w:rsid w:val="00E80B8D"/>
    <w:rsid w:val="00E81B20"/>
    <w:rsid w:val="00E848F8"/>
    <w:rsid w:val="00E84F4D"/>
    <w:rsid w:val="00E86FA3"/>
    <w:rsid w:val="00E877E8"/>
    <w:rsid w:val="00E90A11"/>
    <w:rsid w:val="00E91C05"/>
    <w:rsid w:val="00E9508E"/>
    <w:rsid w:val="00E97E9A"/>
    <w:rsid w:val="00EA1FB3"/>
    <w:rsid w:val="00EA4210"/>
    <w:rsid w:val="00EA716C"/>
    <w:rsid w:val="00EA7C9D"/>
    <w:rsid w:val="00EB42B4"/>
    <w:rsid w:val="00EB4673"/>
    <w:rsid w:val="00EB471F"/>
    <w:rsid w:val="00EB52E4"/>
    <w:rsid w:val="00EB76DE"/>
    <w:rsid w:val="00EC0EF1"/>
    <w:rsid w:val="00EC28D2"/>
    <w:rsid w:val="00EC438F"/>
    <w:rsid w:val="00EE125D"/>
    <w:rsid w:val="00EE1E57"/>
    <w:rsid w:val="00EE1FEC"/>
    <w:rsid w:val="00EE3C73"/>
    <w:rsid w:val="00EF3014"/>
    <w:rsid w:val="00EF38A6"/>
    <w:rsid w:val="00EF3E7A"/>
    <w:rsid w:val="00EF4FE9"/>
    <w:rsid w:val="00EF571D"/>
    <w:rsid w:val="00EF5C09"/>
    <w:rsid w:val="00EF6933"/>
    <w:rsid w:val="00F03EB8"/>
    <w:rsid w:val="00F068E0"/>
    <w:rsid w:val="00F0774E"/>
    <w:rsid w:val="00F109B5"/>
    <w:rsid w:val="00F1170A"/>
    <w:rsid w:val="00F13206"/>
    <w:rsid w:val="00F13256"/>
    <w:rsid w:val="00F14C6D"/>
    <w:rsid w:val="00F21B68"/>
    <w:rsid w:val="00F24742"/>
    <w:rsid w:val="00F26D8C"/>
    <w:rsid w:val="00F27F70"/>
    <w:rsid w:val="00F30E6F"/>
    <w:rsid w:val="00F32713"/>
    <w:rsid w:val="00F32944"/>
    <w:rsid w:val="00F35DCA"/>
    <w:rsid w:val="00F40000"/>
    <w:rsid w:val="00F40CBA"/>
    <w:rsid w:val="00F42860"/>
    <w:rsid w:val="00F46250"/>
    <w:rsid w:val="00F46B67"/>
    <w:rsid w:val="00F504AB"/>
    <w:rsid w:val="00F50FF3"/>
    <w:rsid w:val="00F558AD"/>
    <w:rsid w:val="00F5721E"/>
    <w:rsid w:val="00F57ED9"/>
    <w:rsid w:val="00F6062C"/>
    <w:rsid w:val="00F6197D"/>
    <w:rsid w:val="00F6460F"/>
    <w:rsid w:val="00F65DE8"/>
    <w:rsid w:val="00F65DF1"/>
    <w:rsid w:val="00F6775A"/>
    <w:rsid w:val="00F67BB8"/>
    <w:rsid w:val="00F67F0A"/>
    <w:rsid w:val="00F67FB8"/>
    <w:rsid w:val="00F724A0"/>
    <w:rsid w:val="00F756DD"/>
    <w:rsid w:val="00F75A26"/>
    <w:rsid w:val="00F75C75"/>
    <w:rsid w:val="00F7702A"/>
    <w:rsid w:val="00F81046"/>
    <w:rsid w:val="00F81224"/>
    <w:rsid w:val="00F85DBE"/>
    <w:rsid w:val="00F87667"/>
    <w:rsid w:val="00F8767D"/>
    <w:rsid w:val="00F87C06"/>
    <w:rsid w:val="00F96D69"/>
    <w:rsid w:val="00FA1E3F"/>
    <w:rsid w:val="00FA4213"/>
    <w:rsid w:val="00FA5157"/>
    <w:rsid w:val="00FA5B25"/>
    <w:rsid w:val="00FA6365"/>
    <w:rsid w:val="00FA68E3"/>
    <w:rsid w:val="00FA7AD7"/>
    <w:rsid w:val="00FB020A"/>
    <w:rsid w:val="00FB2B17"/>
    <w:rsid w:val="00FB2B82"/>
    <w:rsid w:val="00FB5CEE"/>
    <w:rsid w:val="00FB5DD5"/>
    <w:rsid w:val="00FB61C2"/>
    <w:rsid w:val="00FC2075"/>
    <w:rsid w:val="00FC3688"/>
    <w:rsid w:val="00FC666B"/>
    <w:rsid w:val="00FC6E13"/>
    <w:rsid w:val="00FD00A8"/>
    <w:rsid w:val="00FD20CF"/>
    <w:rsid w:val="00FD2BA1"/>
    <w:rsid w:val="00FD62B5"/>
    <w:rsid w:val="00FE392A"/>
    <w:rsid w:val="00FE3EA1"/>
    <w:rsid w:val="00FE3FDD"/>
    <w:rsid w:val="00FE73AD"/>
    <w:rsid w:val="00FF0190"/>
    <w:rsid w:val="00FF27AA"/>
    <w:rsid w:val="00FF2DB4"/>
    <w:rsid w:val="00FF3AE2"/>
    <w:rsid w:val="00FF5367"/>
    <w:rsid w:val="00FF6587"/>
    <w:rsid w:val="00FF70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3D3370"/>
  <w14:defaultImageDpi w14:val="32767"/>
  <w15:chartTrackingRefBased/>
  <w15:docId w15:val="{F6699AF4-140D-CA48-9447-33FD12944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142A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42A7"/>
    <w:pPr>
      <w:tabs>
        <w:tab w:val="center" w:pos="4680"/>
        <w:tab w:val="right" w:pos="9360"/>
      </w:tabs>
    </w:pPr>
  </w:style>
  <w:style w:type="character" w:customStyle="1" w:styleId="HeaderChar">
    <w:name w:val="Header Char"/>
    <w:basedOn w:val="DefaultParagraphFont"/>
    <w:link w:val="Header"/>
    <w:uiPriority w:val="99"/>
    <w:rsid w:val="008142A7"/>
  </w:style>
  <w:style w:type="paragraph" w:styleId="Footer">
    <w:name w:val="footer"/>
    <w:basedOn w:val="Normal"/>
    <w:link w:val="FooterChar"/>
    <w:uiPriority w:val="99"/>
    <w:unhideWhenUsed/>
    <w:rsid w:val="008142A7"/>
    <w:pPr>
      <w:tabs>
        <w:tab w:val="center" w:pos="4680"/>
        <w:tab w:val="right" w:pos="9360"/>
      </w:tabs>
    </w:pPr>
  </w:style>
  <w:style w:type="character" w:customStyle="1" w:styleId="FooterChar">
    <w:name w:val="Footer Char"/>
    <w:basedOn w:val="DefaultParagraphFont"/>
    <w:link w:val="Footer"/>
    <w:uiPriority w:val="99"/>
    <w:rsid w:val="008142A7"/>
  </w:style>
  <w:style w:type="paragraph" w:styleId="ListParagraph">
    <w:name w:val="List Paragraph"/>
    <w:basedOn w:val="Normal"/>
    <w:uiPriority w:val="34"/>
    <w:qFormat/>
    <w:rsid w:val="005217CE"/>
    <w:pPr>
      <w:ind w:left="720"/>
      <w:contextualSpacing/>
    </w:pPr>
    <w:rPr>
      <w:rFonts w:eastAsiaTheme="minorEastAsia"/>
    </w:rPr>
  </w:style>
  <w:style w:type="paragraph" w:customStyle="1" w:styleId="xmsonormal">
    <w:name w:val="x_msonormal"/>
    <w:basedOn w:val="Normal"/>
    <w:rsid w:val="001000F6"/>
    <w:pPr>
      <w:spacing w:before="100" w:beforeAutospacing="1" w:after="100" w:afterAutospacing="1"/>
    </w:pPr>
    <w:rPr>
      <w:rFonts w:ascii="Times New Roman" w:eastAsia="Times New Roman" w:hAnsi="Times New Roman" w:cs="Times New Roman"/>
    </w:rPr>
  </w:style>
  <w:style w:type="paragraph" w:customStyle="1" w:styleId="m-2589253339498287660msolistparagraph">
    <w:name w:val="m_-2589253339498287660msolistparagraph"/>
    <w:basedOn w:val="Normal"/>
    <w:rsid w:val="00D26090"/>
    <w:pPr>
      <w:spacing w:before="100" w:beforeAutospacing="1" w:after="100" w:afterAutospacing="1"/>
    </w:pPr>
    <w:rPr>
      <w:rFonts w:ascii="Times New Roman" w:eastAsia="Times New Roman" w:hAnsi="Times New Roman" w:cs="Times New Roman"/>
    </w:rPr>
  </w:style>
  <w:style w:type="paragraph" w:styleId="NormalWeb">
    <w:name w:val="Normal (Web)"/>
    <w:basedOn w:val="Normal"/>
    <w:uiPriority w:val="99"/>
    <w:semiHidden/>
    <w:unhideWhenUsed/>
    <w:rsid w:val="00A334C6"/>
    <w:pPr>
      <w:spacing w:before="100" w:beforeAutospacing="1" w:after="100" w:afterAutospacing="1"/>
    </w:pPr>
    <w:rPr>
      <w:rFonts w:ascii="Times New Roman" w:eastAsia="Times New Roman" w:hAnsi="Times New Roman" w:cs="Times New Roman"/>
    </w:rPr>
  </w:style>
  <w:style w:type="paragraph" w:customStyle="1" w:styleId="xmsolistparagraph">
    <w:name w:val="x_msolistparagraph"/>
    <w:basedOn w:val="Normal"/>
    <w:rsid w:val="000C70CA"/>
    <w:pPr>
      <w:spacing w:before="100" w:beforeAutospacing="1" w:after="100" w:afterAutospacing="1"/>
    </w:pPr>
    <w:rPr>
      <w:rFonts w:ascii="Times New Roman" w:eastAsia="Times New Roman" w:hAnsi="Times New Roman" w:cs="Times New Roman"/>
    </w:rPr>
  </w:style>
  <w:style w:type="paragraph" w:customStyle="1" w:styleId="m6420666537001944817msolistparagraph">
    <w:name w:val="m_6420666537001944817msolistparagraph"/>
    <w:basedOn w:val="Normal"/>
    <w:rsid w:val="00FB5CEE"/>
    <w:pPr>
      <w:spacing w:before="100" w:beforeAutospacing="1" w:after="100" w:afterAutospacing="1"/>
    </w:pPr>
    <w:rPr>
      <w:rFonts w:ascii="Times New Roman" w:eastAsia="Times New Roman" w:hAnsi="Times New Roman" w:cs="Times New Roman"/>
    </w:rPr>
  </w:style>
  <w:style w:type="character" w:customStyle="1" w:styleId="il">
    <w:name w:val="il"/>
    <w:basedOn w:val="DefaultParagraphFont"/>
    <w:rsid w:val="00566DA7"/>
  </w:style>
  <w:style w:type="paragraph" w:customStyle="1" w:styleId="m-4584696419583767962msolistparagraph">
    <w:name w:val="m_-4584696419583767962msolistparagraph"/>
    <w:basedOn w:val="Normal"/>
    <w:rsid w:val="00496759"/>
    <w:pPr>
      <w:spacing w:before="100" w:beforeAutospacing="1" w:after="100" w:afterAutospacing="1"/>
    </w:pPr>
    <w:rPr>
      <w:rFonts w:ascii="Times New Roman" w:eastAsia="Times New Roman" w:hAnsi="Times New Roman" w:cs="Times New Roman"/>
    </w:rPr>
  </w:style>
  <w:style w:type="character" w:styleId="Hyperlink">
    <w:name w:val="Hyperlink"/>
    <w:basedOn w:val="DefaultParagraphFont"/>
    <w:uiPriority w:val="99"/>
    <w:unhideWhenUsed/>
    <w:rsid w:val="00933F6E"/>
    <w:rPr>
      <w:color w:val="0563C1" w:themeColor="hyperlink"/>
      <w:u w:val="single"/>
    </w:rPr>
  </w:style>
  <w:style w:type="character" w:styleId="UnresolvedMention">
    <w:name w:val="Unresolved Mention"/>
    <w:basedOn w:val="DefaultParagraphFont"/>
    <w:uiPriority w:val="99"/>
    <w:rsid w:val="00933F6E"/>
    <w:rPr>
      <w:color w:val="605E5C"/>
      <w:shd w:val="clear" w:color="auto" w:fill="E1DFDD"/>
    </w:rPr>
  </w:style>
  <w:style w:type="paragraph" w:customStyle="1" w:styleId="m7611969631225692831msolistparagraph">
    <w:name w:val="m_7611969631225692831msolistparagraph"/>
    <w:basedOn w:val="Normal"/>
    <w:rsid w:val="00025438"/>
    <w:pPr>
      <w:spacing w:before="100" w:beforeAutospacing="1" w:after="100" w:afterAutospacing="1"/>
    </w:pPr>
    <w:rPr>
      <w:rFonts w:ascii="Times New Roman" w:eastAsia="Times New Roman" w:hAnsi="Times New Roman" w:cs="Times New Roman"/>
    </w:rPr>
  </w:style>
  <w:style w:type="paragraph" w:customStyle="1" w:styleId="Default">
    <w:name w:val="Default"/>
    <w:rsid w:val="007301FC"/>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1916">
      <w:bodyDiv w:val="1"/>
      <w:marLeft w:val="0"/>
      <w:marRight w:val="0"/>
      <w:marTop w:val="0"/>
      <w:marBottom w:val="0"/>
      <w:divBdr>
        <w:top w:val="none" w:sz="0" w:space="0" w:color="auto"/>
        <w:left w:val="none" w:sz="0" w:space="0" w:color="auto"/>
        <w:bottom w:val="none" w:sz="0" w:space="0" w:color="auto"/>
        <w:right w:val="none" w:sz="0" w:space="0" w:color="auto"/>
      </w:divBdr>
      <w:divsChild>
        <w:div w:id="1477646440">
          <w:marLeft w:val="720"/>
          <w:marRight w:val="0"/>
          <w:marTop w:val="0"/>
          <w:marBottom w:val="180"/>
          <w:divBdr>
            <w:top w:val="none" w:sz="0" w:space="0" w:color="auto"/>
            <w:left w:val="none" w:sz="0" w:space="0" w:color="auto"/>
            <w:bottom w:val="none" w:sz="0" w:space="0" w:color="auto"/>
            <w:right w:val="none" w:sz="0" w:space="0" w:color="auto"/>
          </w:divBdr>
        </w:div>
        <w:div w:id="1486975280">
          <w:marLeft w:val="720"/>
          <w:marRight w:val="0"/>
          <w:marTop w:val="0"/>
          <w:marBottom w:val="180"/>
          <w:divBdr>
            <w:top w:val="none" w:sz="0" w:space="0" w:color="auto"/>
            <w:left w:val="none" w:sz="0" w:space="0" w:color="auto"/>
            <w:bottom w:val="none" w:sz="0" w:space="0" w:color="auto"/>
            <w:right w:val="none" w:sz="0" w:space="0" w:color="auto"/>
          </w:divBdr>
        </w:div>
        <w:div w:id="1470247380">
          <w:marLeft w:val="720"/>
          <w:marRight w:val="0"/>
          <w:marTop w:val="0"/>
          <w:marBottom w:val="180"/>
          <w:divBdr>
            <w:top w:val="none" w:sz="0" w:space="0" w:color="auto"/>
            <w:left w:val="none" w:sz="0" w:space="0" w:color="auto"/>
            <w:bottom w:val="none" w:sz="0" w:space="0" w:color="auto"/>
            <w:right w:val="none" w:sz="0" w:space="0" w:color="auto"/>
          </w:divBdr>
        </w:div>
        <w:div w:id="385644512">
          <w:marLeft w:val="720"/>
          <w:marRight w:val="0"/>
          <w:marTop w:val="0"/>
          <w:marBottom w:val="180"/>
          <w:divBdr>
            <w:top w:val="none" w:sz="0" w:space="0" w:color="auto"/>
            <w:left w:val="none" w:sz="0" w:space="0" w:color="auto"/>
            <w:bottom w:val="none" w:sz="0" w:space="0" w:color="auto"/>
            <w:right w:val="none" w:sz="0" w:space="0" w:color="auto"/>
          </w:divBdr>
        </w:div>
        <w:div w:id="885919898">
          <w:marLeft w:val="720"/>
          <w:marRight w:val="0"/>
          <w:marTop w:val="0"/>
          <w:marBottom w:val="180"/>
          <w:divBdr>
            <w:top w:val="none" w:sz="0" w:space="0" w:color="auto"/>
            <w:left w:val="none" w:sz="0" w:space="0" w:color="auto"/>
            <w:bottom w:val="none" w:sz="0" w:space="0" w:color="auto"/>
            <w:right w:val="none" w:sz="0" w:space="0" w:color="auto"/>
          </w:divBdr>
        </w:div>
        <w:div w:id="1602444935">
          <w:marLeft w:val="720"/>
          <w:marRight w:val="0"/>
          <w:marTop w:val="0"/>
          <w:marBottom w:val="180"/>
          <w:divBdr>
            <w:top w:val="none" w:sz="0" w:space="0" w:color="auto"/>
            <w:left w:val="none" w:sz="0" w:space="0" w:color="auto"/>
            <w:bottom w:val="none" w:sz="0" w:space="0" w:color="auto"/>
            <w:right w:val="none" w:sz="0" w:space="0" w:color="auto"/>
          </w:divBdr>
        </w:div>
      </w:divsChild>
    </w:div>
    <w:div w:id="5713952">
      <w:bodyDiv w:val="1"/>
      <w:marLeft w:val="0"/>
      <w:marRight w:val="0"/>
      <w:marTop w:val="0"/>
      <w:marBottom w:val="0"/>
      <w:divBdr>
        <w:top w:val="none" w:sz="0" w:space="0" w:color="auto"/>
        <w:left w:val="none" w:sz="0" w:space="0" w:color="auto"/>
        <w:bottom w:val="none" w:sz="0" w:space="0" w:color="auto"/>
        <w:right w:val="none" w:sz="0" w:space="0" w:color="auto"/>
      </w:divBdr>
    </w:div>
    <w:div w:id="18816991">
      <w:bodyDiv w:val="1"/>
      <w:marLeft w:val="0"/>
      <w:marRight w:val="0"/>
      <w:marTop w:val="0"/>
      <w:marBottom w:val="0"/>
      <w:divBdr>
        <w:top w:val="none" w:sz="0" w:space="0" w:color="auto"/>
        <w:left w:val="none" w:sz="0" w:space="0" w:color="auto"/>
        <w:bottom w:val="none" w:sz="0" w:space="0" w:color="auto"/>
        <w:right w:val="none" w:sz="0" w:space="0" w:color="auto"/>
      </w:divBdr>
      <w:divsChild>
        <w:div w:id="1363090969">
          <w:marLeft w:val="720"/>
          <w:marRight w:val="0"/>
          <w:marTop w:val="0"/>
          <w:marBottom w:val="180"/>
          <w:divBdr>
            <w:top w:val="none" w:sz="0" w:space="0" w:color="auto"/>
            <w:left w:val="none" w:sz="0" w:space="0" w:color="auto"/>
            <w:bottom w:val="none" w:sz="0" w:space="0" w:color="auto"/>
            <w:right w:val="none" w:sz="0" w:space="0" w:color="auto"/>
          </w:divBdr>
        </w:div>
        <w:div w:id="172690044">
          <w:marLeft w:val="720"/>
          <w:marRight w:val="0"/>
          <w:marTop w:val="0"/>
          <w:marBottom w:val="180"/>
          <w:divBdr>
            <w:top w:val="none" w:sz="0" w:space="0" w:color="auto"/>
            <w:left w:val="none" w:sz="0" w:space="0" w:color="auto"/>
            <w:bottom w:val="none" w:sz="0" w:space="0" w:color="auto"/>
            <w:right w:val="none" w:sz="0" w:space="0" w:color="auto"/>
          </w:divBdr>
        </w:div>
        <w:div w:id="1748921338">
          <w:marLeft w:val="720"/>
          <w:marRight w:val="0"/>
          <w:marTop w:val="0"/>
          <w:marBottom w:val="180"/>
          <w:divBdr>
            <w:top w:val="none" w:sz="0" w:space="0" w:color="auto"/>
            <w:left w:val="none" w:sz="0" w:space="0" w:color="auto"/>
            <w:bottom w:val="none" w:sz="0" w:space="0" w:color="auto"/>
            <w:right w:val="none" w:sz="0" w:space="0" w:color="auto"/>
          </w:divBdr>
        </w:div>
        <w:div w:id="1427144016">
          <w:marLeft w:val="720"/>
          <w:marRight w:val="0"/>
          <w:marTop w:val="0"/>
          <w:marBottom w:val="180"/>
          <w:divBdr>
            <w:top w:val="none" w:sz="0" w:space="0" w:color="auto"/>
            <w:left w:val="none" w:sz="0" w:space="0" w:color="auto"/>
            <w:bottom w:val="none" w:sz="0" w:space="0" w:color="auto"/>
            <w:right w:val="none" w:sz="0" w:space="0" w:color="auto"/>
          </w:divBdr>
        </w:div>
        <w:div w:id="217281137">
          <w:marLeft w:val="720"/>
          <w:marRight w:val="0"/>
          <w:marTop w:val="0"/>
          <w:marBottom w:val="180"/>
          <w:divBdr>
            <w:top w:val="none" w:sz="0" w:space="0" w:color="auto"/>
            <w:left w:val="none" w:sz="0" w:space="0" w:color="auto"/>
            <w:bottom w:val="none" w:sz="0" w:space="0" w:color="auto"/>
            <w:right w:val="none" w:sz="0" w:space="0" w:color="auto"/>
          </w:divBdr>
        </w:div>
      </w:divsChild>
    </w:div>
    <w:div w:id="60762799">
      <w:bodyDiv w:val="1"/>
      <w:marLeft w:val="0"/>
      <w:marRight w:val="0"/>
      <w:marTop w:val="0"/>
      <w:marBottom w:val="0"/>
      <w:divBdr>
        <w:top w:val="none" w:sz="0" w:space="0" w:color="auto"/>
        <w:left w:val="none" w:sz="0" w:space="0" w:color="auto"/>
        <w:bottom w:val="none" w:sz="0" w:space="0" w:color="auto"/>
        <w:right w:val="none" w:sz="0" w:space="0" w:color="auto"/>
      </w:divBdr>
    </w:div>
    <w:div w:id="67584772">
      <w:bodyDiv w:val="1"/>
      <w:marLeft w:val="0"/>
      <w:marRight w:val="0"/>
      <w:marTop w:val="0"/>
      <w:marBottom w:val="0"/>
      <w:divBdr>
        <w:top w:val="none" w:sz="0" w:space="0" w:color="auto"/>
        <w:left w:val="none" w:sz="0" w:space="0" w:color="auto"/>
        <w:bottom w:val="none" w:sz="0" w:space="0" w:color="auto"/>
        <w:right w:val="none" w:sz="0" w:space="0" w:color="auto"/>
      </w:divBdr>
      <w:divsChild>
        <w:div w:id="1108236212">
          <w:marLeft w:val="547"/>
          <w:marRight w:val="0"/>
          <w:marTop w:val="300"/>
          <w:marBottom w:val="0"/>
          <w:divBdr>
            <w:top w:val="none" w:sz="0" w:space="0" w:color="auto"/>
            <w:left w:val="none" w:sz="0" w:space="0" w:color="auto"/>
            <w:bottom w:val="none" w:sz="0" w:space="0" w:color="auto"/>
            <w:right w:val="none" w:sz="0" w:space="0" w:color="auto"/>
          </w:divBdr>
        </w:div>
        <w:div w:id="515506383">
          <w:marLeft w:val="547"/>
          <w:marRight w:val="0"/>
          <w:marTop w:val="300"/>
          <w:marBottom w:val="0"/>
          <w:divBdr>
            <w:top w:val="none" w:sz="0" w:space="0" w:color="auto"/>
            <w:left w:val="none" w:sz="0" w:space="0" w:color="auto"/>
            <w:bottom w:val="none" w:sz="0" w:space="0" w:color="auto"/>
            <w:right w:val="none" w:sz="0" w:space="0" w:color="auto"/>
          </w:divBdr>
        </w:div>
        <w:div w:id="385765438">
          <w:marLeft w:val="547"/>
          <w:marRight w:val="0"/>
          <w:marTop w:val="300"/>
          <w:marBottom w:val="0"/>
          <w:divBdr>
            <w:top w:val="none" w:sz="0" w:space="0" w:color="auto"/>
            <w:left w:val="none" w:sz="0" w:space="0" w:color="auto"/>
            <w:bottom w:val="none" w:sz="0" w:space="0" w:color="auto"/>
            <w:right w:val="none" w:sz="0" w:space="0" w:color="auto"/>
          </w:divBdr>
        </w:div>
        <w:div w:id="826634687">
          <w:marLeft w:val="547"/>
          <w:marRight w:val="0"/>
          <w:marTop w:val="300"/>
          <w:marBottom w:val="0"/>
          <w:divBdr>
            <w:top w:val="none" w:sz="0" w:space="0" w:color="auto"/>
            <w:left w:val="none" w:sz="0" w:space="0" w:color="auto"/>
            <w:bottom w:val="none" w:sz="0" w:space="0" w:color="auto"/>
            <w:right w:val="none" w:sz="0" w:space="0" w:color="auto"/>
          </w:divBdr>
        </w:div>
        <w:div w:id="116341549">
          <w:marLeft w:val="547"/>
          <w:marRight w:val="0"/>
          <w:marTop w:val="300"/>
          <w:marBottom w:val="0"/>
          <w:divBdr>
            <w:top w:val="none" w:sz="0" w:space="0" w:color="auto"/>
            <w:left w:val="none" w:sz="0" w:space="0" w:color="auto"/>
            <w:bottom w:val="none" w:sz="0" w:space="0" w:color="auto"/>
            <w:right w:val="none" w:sz="0" w:space="0" w:color="auto"/>
          </w:divBdr>
        </w:div>
        <w:div w:id="145367274">
          <w:marLeft w:val="547"/>
          <w:marRight w:val="0"/>
          <w:marTop w:val="300"/>
          <w:marBottom w:val="0"/>
          <w:divBdr>
            <w:top w:val="none" w:sz="0" w:space="0" w:color="auto"/>
            <w:left w:val="none" w:sz="0" w:space="0" w:color="auto"/>
            <w:bottom w:val="none" w:sz="0" w:space="0" w:color="auto"/>
            <w:right w:val="none" w:sz="0" w:space="0" w:color="auto"/>
          </w:divBdr>
        </w:div>
        <w:div w:id="1514762732">
          <w:marLeft w:val="547"/>
          <w:marRight w:val="0"/>
          <w:marTop w:val="300"/>
          <w:marBottom w:val="0"/>
          <w:divBdr>
            <w:top w:val="none" w:sz="0" w:space="0" w:color="auto"/>
            <w:left w:val="none" w:sz="0" w:space="0" w:color="auto"/>
            <w:bottom w:val="none" w:sz="0" w:space="0" w:color="auto"/>
            <w:right w:val="none" w:sz="0" w:space="0" w:color="auto"/>
          </w:divBdr>
        </w:div>
      </w:divsChild>
    </w:div>
    <w:div w:id="68503225">
      <w:bodyDiv w:val="1"/>
      <w:marLeft w:val="0"/>
      <w:marRight w:val="0"/>
      <w:marTop w:val="0"/>
      <w:marBottom w:val="0"/>
      <w:divBdr>
        <w:top w:val="none" w:sz="0" w:space="0" w:color="auto"/>
        <w:left w:val="none" w:sz="0" w:space="0" w:color="auto"/>
        <w:bottom w:val="none" w:sz="0" w:space="0" w:color="auto"/>
        <w:right w:val="none" w:sz="0" w:space="0" w:color="auto"/>
      </w:divBdr>
    </w:div>
    <w:div w:id="68844943">
      <w:bodyDiv w:val="1"/>
      <w:marLeft w:val="0"/>
      <w:marRight w:val="0"/>
      <w:marTop w:val="0"/>
      <w:marBottom w:val="0"/>
      <w:divBdr>
        <w:top w:val="none" w:sz="0" w:space="0" w:color="auto"/>
        <w:left w:val="none" w:sz="0" w:space="0" w:color="auto"/>
        <w:bottom w:val="none" w:sz="0" w:space="0" w:color="auto"/>
        <w:right w:val="none" w:sz="0" w:space="0" w:color="auto"/>
      </w:divBdr>
      <w:divsChild>
        <w:div w:id="1807701699">
          <w:marLeft w:val="720"/>
          <w:marRight w:val="0"/>
          <w:marTop w:val="0"/>
          <w:marBottom w:val="0"/>
          <w:divBdr>
            <w:top w:val="none" w:sz="0" w:space="0" w:color="auto"/>
            <w:left w:val="none" w:sz="0" w:space="0" w:color="auto"/>
            <w:bottom w:val="none" w:sz="0" w:space="0" w:color="auto"/>
            <w:right w:val="none" w:sz="0" w:space="0" w:color="auto"/>
          </w:divBdr>
        </w:div>
        <w:div w:id="1813134986">
          <w:marLeft w:val="720"/>
          <w:marRight w:val="0"/>
          <w:marTop w:val="0"/>
          <w:marBottom w:val="0"/>
          <w:divBdr>
            <w:top w:val="none" w:sz="0" w:space="0" w:color="auto"/>
            <w:left w:val="none" w:sz="0" w:space="0" w:color="auto"/>
            <w:bottom w:val="none" w:sz="0" w:space="0" w:color="auto"/>
            <w:right w:val="none" w:sz="0" w:space="0" w:color="auto"/>
          </w:divBdr>
        </w:div>
        <w:div w:id="1781606595">
          <w:marLeft w:val="720"/>
          <w:marRight w:val="0"/>
          <w:marTop w:val="0"/>
          <w:marBottom w:val="0"/>
          <w:divBdr>
            <w:top w:val="none" w:sz="0" w:space="0" w:color="auto"/>
            <w:left w:val="none" w:sz="0" w:space="0" w:color="auto"/>
            <w:bottom w:val="none" w:sz="0" w:space="0" w:color="auto"/>
            <w:right w:val="none" w:sz="0" w:space="0" w:color="auto"/>
          </w:divBdr>
        </w:div>
        <w:div w:id="1679648275">
          <w:marLeft w:val="720"/>
          <w:marRight w:val="0"/>
          <w:marTop w:val="0"/>
          <w:marBottom w:val="0"/>
          <w:divBdr>
            <w:top w:val="none" w:sz="0" w:space="0" w:color="auto"/>
            <w:left w:val="none" w:sz="0" w:space="0" w:color="auto"/>
            <w:bottom w:val="none" w:sz="0" w:space="0" w:color="auto"/>
            <w:right w:val="none" w:sz="0" w:space="0" w:color="auto"/>
          </w:divBdr>
        </w:div>
        <w:div w:id="487866740">
          <w:marLeft w:val="720"/>
          <w:marRight w:val="0"/>
          <w:marTop w:val="0"/>
          <w:marBottom w:val="0"/>
          <w:divBdr>
            <w:top w:val="none" w:sz="0" w:space="0" w:color="auto"/>
            <w:left w:val="none" w:sz="0" w:space="0" w:color="auto"/>
            <w:bottom w:val="none" w:sz="0" w:space="0" w:color="auto"/>
            <w:right w:val="none" w:sz="0" w:space="0" w:color="auto"/>
          </w:divBdr>
        </w:div>
        <w:div w:id="1636565421">
          <w:marLeft w:val="720"/>
          <w:marRight w:val="0"/>
          <w:marTop w:val="0"/>
          <w:marBottom w:val="0"/>
          <w:divBdr>
            <w:top w:val="none" w:sz="0" w:space="0" w:color="auto"/>
            <w:left w:val="none" w:sz="0" w:space="0" w:color="auto"/>
            <w:bottom w:val="none" w:sz="0" w:space="0" w:color="auto"/>
            <w:right w:val="none" w:sz="0" w:space="0" w:color="auto"/>
          </w:divBdr>
        </w:div>
        <w:div w:id="1207596611">
          <w:marLeft w:val="720"/>
          <w:marRight w:val="0"/>
          <w:marTop w:val="0"/>
          <w:marBottom w:val="0"/>
          <w:divBdr>
            <w:top w:val="none" w:sz="0" w:space="0" w:color="auto"/>
            <w:left w:val="none" w:sz="0" w:space="0" w:color="auto"/>
            <w:bottom w:val="none" w:sz="0" w:space="0" w:color="auto"/>
            <w:right w:val="none" w:sz="0" w:space="0" w:color="auto"/>
          </w:divBdr>
        </w:div>
      </w:divsChild>
    </w:div>
    <w:div w:id="73284439">
      <w:bodyDiv w:val="1"/>
      <w:marLeft w:val="0"/>
      <w:marRight w:val="0"/>
      <w:marTop w:val="0"/>
      <w:marBottom w:val="0"/>
      <w:divBdr>
        <w:top w:val="none" w:sz="0" w:space="0" w:color="auto"/>
        <w:left w:val="none" w:sz="0" w:space="0" w:color="auto"/>
        <w:bottom w:val="none" w:sz="0" w:space="0" w:color="auto"/>
        <w:right w:val="none" w:sz="0" w:space="0" w:color="auto"/>
      </w:divBdr>
      <w:divsChild>
        <w:div w:id="1715344972">
          <w:marLeft w:val="547"/>
          <w:marRight w:val="0"/>
          <w:marTop w:val="300"/>
          <w:marBottom w:val="0"/>
          <w:divBdr>
            <w:top w:val="none" w:sz="0" w:space="0" w:color="auto"/>
            <w:left w:val="none" w:sz="0" w:space="0" w:color="auto"/>
            <w:bottom w:val="none" w:sz="0" w:space="0" w:color="auto"/>
            <w:right w:val="none" w:sz="0" w:space="0" w:color="auto"/>
          </w:divBdr>
        </w:div>
        <w:div w:id="727801802">
          <w:marLeft w:val="547"/>
          <w:marRight w:val="0"/>
          <w:marTop w:val="300"/>
          <w:marBottom w:val="0"/>
          <w:divBdr>
            <w:top w:val="none" w:sz="0" w:space="0" w:color="auto"/>
            <w:left w:val="none" w:sz="0" w:space="0" w:color="auto"/>
            <w:bottom w:val="none" w:sz="0" w:space="0" w:color="auto"/>
            <w:right w:val="none" w:sz="0" w:space="0" w:color="auto"/>
          </w:divBdr>
        </w:div>
        <w:div w:id="622462695">
          <w:marLeft w:val="547"/>
          <w:marRight w:val="0"/>
          <w:marTop w:val="300"/>
          <w:marBottom w:val="0"/>
          <w:divBdr>
            <w:top w:val="none" w:sz="0" w:space="0" w:color="auto"/>
            <w:left w:val="none" w:sz="0" w:space="0" w:color="auto"/>
            <w:bottom w:val="none" w:sz="0" w:space="0" w:color="auto"/>
            <w:right w:val="none" w:sz="0" w:space="0" w:color="auto"/>
          </w:divBdr>
        </w:div>
        <w:div w:id="1716852844">
          <w:marLeft w:val="547"/>
          <w:marRight w:val="0"/>
          <w:marTop w:val="300"/>
          <w:marBottom w:val="0"/>
          <w:divBdr>
            <w:top w:val="none" w:sz="0" w:space="0" w:color="auto"/>
            <w:left w:val="none" w:sz="0" w:space="0" w:color="auto"/>
            <w:bottom w:val="none" w:sz="0" w:space="0" w:color="auto"/>
            <w:right w:val="none" w:sz="0" w:space="0" w:color="auto"/>
          </w:divBdr>
        </w:div>
        <w:div w:id="938678287">
          <w:marLeft w:val="547"/>
          <w:marRight w:val="0"/>
          <w:marTop w:val="300"/>
          <w:marBottom w:val="0"/>
          <w:divBdr>
            <w:top w:val="none" w:sz="0" w:space="0" w:color="auto"/>
            <w:left w:val="none" w:sz="0" w:space="0" w:color="auto"/>
            <w:bottom w:val="none" w:sz="0" w:space="0" w:color="auto"/>
            <w:right w:val="none" w:sz="0" w:space="0" w:color="auto"/>
          </w:divBdr>
        </w:div>
      </w:divsChild>
    </w:div>
    <w:div w:id="123931011">
      <w:bodyDiv w:val="1"/>
      <w:marLeft w:val="0"/>
      <w:marRight w:val="0"/>
      <w:marTop w:val="0"/>
      <w:marBottom w:val="0"/>
      <w:divBdr>
        <w:top w:val="none" w:sz="0" w:space="0" w:color="auto"/>
        <w:left w:val="none" w:sz="0" w:space="0" w:color="auto"/>
        <w:bottom w:val="none" w:sz="0" w:space="0" w:color="auto"/>
        <w:right w:val="none" w:sz="0" w:space="0" w:color="auto"/>
      </w:divBdr>
      <w:divsChild>
        <w:div w:id="2060548793">
          <w:marLeft w:val="720"/>
          <w:marRight w:val="0"/>
          <w:marTop w:val="0"/>
          <w:marBottom w:val="180"/>
          <w:divBdr>
            <w:top w:val="none" w:sz="0" w:space="0" w:color="auto"/>
            <w:left w:val="none" w:sz="0" w:space="0" w:color="auto"/>
            <w:bottom w:val="none" w:sz="0" w:space="0" w:color="auto"/>
            <w:right w:val="none" w:sz="0" w:space="0" w:color="auto"/>
          </w:divBdr>
        </w:div>
        <w:div w:id="1309361793">
          <w:marLeft w:val="720"/>
          <w:marRight w:val="0"/>
          <w:marTop w:val="0"/>
          <w:marBottom w:val="180"/>
          <w:divBdr>
            <w:top w:val="none" w:sz="0" w:space="0" w:color="auto"/>
            <w:left w:val="none" w:sz="0" w:space="0" w:color="auto"/>
            <w:bottom w:val="none" w:sz="0" w:space="0" w:color="auto"/>
            <w:right w:val="none" w:sz="0" w:space="0" w:color="auto"/>
          </w:divBdr>
        </w:div>
        <w:div w:id="1986617335">
          <w:marLeft w:val="720"/>
          <w:marRight w:val="0"/>
          <w:marTop w:val="0"/>
          <w:marBottom w:val="180"/>
          <w:divBdr>
            <w:top w:val="none" w:sz="0" w:space="0" w:color="auto"/>
            <w:left w:val="none" w:sz="0" w:space="0" w:color="auto"/>
            <w:bottom w:val="none" w:sz="0" w:space="0" w:color="auto"/>
            <w:right w:val="none" w:sz="0" w:space="0" w:color="auto"/>
          </w:divBdr>
        </w:div>
        <w:div w:id="90250432">
          <w:marLeft w:val="720"/>
          <w:marRight w:val="0"/>
          <w:marTop w:val="0"/>
          <w:marBottom w:val="180"/>
          <w:divBdr>
            <w:top w:val="none" w:sz="0" w:space="0" w:color="auto"/>
            <w:left w:val="none" w:sz="0" w:space="0" w:color="auto"/>
            <w:bottom w:val="none" w:sz="0" w:space="0" w:color="auto"/>
            <w:right w:val="none" w:sz="0" w:space="0" w:color="auto"/>
          </w:divBdr>
        </w:div>
      </w:divsChild>
    </w:div>
    <w:div w:id="141044603">
      <w:bodyDiv w:val="1"/>
      <w:marLeft w:val="0"/>
      <w:marRight w:val="0"/>
      <w:marTop w:val="0"/>
      <w:marBottom w:val="0"/>
      <w:divBdr>
        <w:top w:val="none" w:sz="0" w:space="0" w:color="auto"/>
        <w:left w:val="none" w:sz="0" w:space="0" w:color="auto"/>
        <w:bottom w:val="none" w:sz="0" w:space="0" w:color="auto"/>
        <w:right w:val="none" w:sz="0" w:space="0" w:color="auto"/>
      </w:divBdr>
      <w:divsChild>
        <w:div w:id="616528529">
          <w:marLeft w:val="547"/>
          <w:marRight w:val="0"/>
          <w:marTop w:val="300"/>
          <w:marBottom w:val="0"/>
          <w:divBdr>
            <w:top w:val="none" w:sz="0" w:space="0" w:color="auto"/>
            <w:left w:val="none" w:sz="0" w:space="0" w:color="auto"/>
            <w:bottom w:val="none" w:sz="0" w:space="0" w:color="auto"/>
            <w:right w:val="none" w:sz="0" w:space="0" w:color="auto"/>
          </w:divBdr>
        </w:div>
        <w:div w:id="1012607597">
          <w:marLeft w:val="547"/>
          <w:marRight w:val="0"/>
          <w:marTop w:val="300"/>
          <w:marBottom w:val="0"/>
          <w:divBdr>
            <w:top w:val="none" w:sz="0" w:space="0" w:color="auto"/>
            <w:left w:val="none" w:sz="0" w:space="0" w:color="auto"/>
            <w:bottom w:val="none" w:sz="0" w:space="0" w:color="auto"/>
            <w:right w:val="none" w:sz="0" w:space="0" w:color="auto"/>
          </w:divBdr>
        </w:div>
        <w:div w:id="701176611">
          <w:marLeft w:val="547"/>
          <w:marRight w:val="0"/>
          <w:marTop w:val="300"/>
          <w:marBottom w:val="0"/>
          <w:divBdr>
            <w:top w:val="none" w:sz="0" w:space="0" w:color="auto"/>
            <w:left w:val="none" w:sz="0" w:space="0" w:color="auto"/>
            <w:bottom w:val="none" w:sz="0" w:space="0" w:color="auto"/>
            <w:right w:val="none" w:sz="0" w:space="0" w:color="auto"/>
          </w:divBdr>
        </w:div>
        <w:div w:id="33966357">
          <w:marLeft w:val="547"/>
          <w:marRight w:val="0"/>
          <w:marTop w:val="300"/>
          <w:marBottom w:val="0"/>
          <w:divBdr>
            <w:top w:val="none" w:sz="0" w:space="0" w:color="auto"/>
            <w:left w:val="none" w:sz="0" w:space="0" w:color="auto"/>
            <w:bottom w:val="none" w:sz="0" w:space="0" w:color="auto"/>
            <w:right w:val="none" w:sz="0" w:space="0" w:color="auto"/>
          </w:divBdr>
        </w:div>
        <w:div w:id="407922049">
          <w:marLeft w:val="547"/>
          <w:marRight w:val="0"/>
          <w:marTop w:val="300"/>
          <w:marBottom w:val="0"/>
          <w:divBdr>
            <w:top w:val="none" w:sz="0" w:space="0" w:color="auto"/>
            <w:left w:val="none" w:sz="0" w:space="0" w:color="auto"/>
            <w:bottom w:val="none" w:sz="0" w:space="0" w:color="auto"/>
            <w:right w:val="none" w:sz="0" w:space="0" w:color="auto"/>
          </w:divBdr>
        </w:div>
        <w:div w:id="1826119765">
          <w:marLeft w:val="547"/>
          <w:marRight w:val="0"/>
          <w:marTop w:val="300"/>
          <w:marBottom w:val="0"/>
          <w:divBdr>
            <w:top w:val="none" w:sz="0" w:space="0" w:color="auto"/>
            <w:left w:val="none" w:sz="0" w:space="0" w:color="auto"/>
            <w:bottom w:val="none" w:sz="0" w:space="0" w:color="auto"/>
            <w:right w:val="none" w:sz="0" w:space="0" w:color="auto"/>
          </w:divBdr>
        </w:div>
        <w:div w:id="1984892886">
          <w:marLeft w:val="547"/>
          <w:marRight w:val="0"/>
          <w:marTop w:val="300"/>
          <w:marBottom w:val="0"/>
          <w:divBdr>
            <w:top w:val="none" w:sz="0" w:space="0" w:color="auto"/>
            <w:left w:val="none" w:sz="0" w:space="0" w:color="auto"/>
            <w:bottom w:val="none" w:sz="0" w:space="0" w:color="auto"/>
            <w:right w:val="none" w:sz="0" w:space="0" w:color="auto"/>
          </w:divBdr>
        </w:div>
      </w:divsChild>
    </w:div>
    <w:div w:id="201483740">
      <w:bodyDiv w:val="1"/>
      <w:marLeft w:val="0"/>
      <w:marRight w:val="0"/>
      <w:marTop w:val="0"/>
      <w:marBottom w:val="0"/>
      <w:divBdr>
        <w:top w:val="none" w:sz="0" w:space="0" w:color="auto"/>
        <w:left w:val="none" w:sz="0" w:space="0" w:color="auto"/>
        <w:bottom w:val="none" w:sz="0" w:space="0" w:color="auto"/>
        <w:right w:val="none" w:sz="0" w:space="0" w:color="auto"/>
      </w:divBdr>
      <w:divsChild>
        <w:div w:id="639263939">
          <w:marLeft w:val="547"/>
          <w:marRight w:val="0"/>
          <w:marTop w:val="300"/>
          <w:marBottom w:val="0"/>
          <w:divBdr>
            <w:top w:val="none" w:sz="0" w:space="0" w:color="auto"/>
            <w:left w:val="none" w:sz="0" w:space="0" w:color="auto"/>
            <w:bottom w:val="none" w:sz="0" w:space="0" w:color="auto"/>
            <w:right w:val="none" w:sz="0" w:space="0" w:color="auto"/>
          </w:divBdr>
        </w:div>
        <w:div w:id="1369375088">
          <w:marLeft w:val="547"/>
          <w:marRight w:val="0"/>
          <w:marTop w:val="300"/>
          <w:marBottom w:val="0"/>
          <w:divBdr>
            <w:top w:val="none" w:sz="0" w:space="0" w:color="auto"/>
            <w:left w:val="none" w:sz="0" w:space="0" w:color="auto"/>
            <w:bottom w:val="none" w:sz="0" w:space="0" w:color="auto"/>
            <w:right w:val="none" w:sz="0" w:space="0" w:color="auto"/>
          </w:divBdr>
        </w:div>
        <w:div w:id="41179119">
          <w:marLeft w:val="547"/>
          <w:marRight w:val="0"/>
          <w:marTop w:val="300"/>
          <w:marBottom w:val="0"/>
          <w:divBdr>
            <w:top w:val="none" w:sz="0" w:space="0" w:color="auto"/>
            <w:left w:val="none" w:sz="0" w:space="0" w:color="auto"/>
            <w:bottom w:val="none" w:sz="0" w:space="0" w:color="auto"/>
            <w:right w:val="none" w:sz="0" w:space="0" w:color="auto"/>
          </w:divBdr>
        </w:div>
        <w:div w:id="1607808082">
          <w:marLeft w:val="547"/>
          <w:marRight w:val="0"/>
          <w:marTop w:val="300"/>
          <w:marBottom w:val="0"/>
          <w:divBdr>
            <w:top w:val="none" w:sz="0" w:space="0" w:color="auto"/>
            <w:left w:val="none" w:sz="0" w:space="0" w:color="auto"/>
            <w:bottom w:val="none" w:sz="0" w:space="0" w:color="auto"/>
            <w:right w:val="none" w:sz="0" w:space="0" w:color="auto"/>
          </w:divBdr>
        </w:div>
        <w:div w:id="1490101156">
          <w:marLeft w:val="547"/>
          <w:marRight w:val="0"/>
          <w:marTop w:val="300"/>
          <w:marBottom w:val="0"/>
          <w:divBdr>
            <w:top w:val="none" w:sz="0" w:space="0" w:color="auto"/>
            <w:left w:val="none" w:sz="0" w:space="0" w:color="auto"/>
            <w:bottom w:val="none" w:sz="0" w:space="0" w:color="auto"/>
            <w:right w:val="none" w:sz="0" w:space="0" w:color="auto"/>
          </w:divBdr>
        </w:div>
        <w:div w:id="1920673298">
          <w:marLeft w:val="547"/>
          <w:marRight w:val="0"/>
          <w:marTop w:val="300"/>
          <w:marBottom w:val="0"/>
          <w:divBdr>
            <w:top w:val="none" w:sz="0" w:space="0" w:color="auto"/>
            <w:left w:val="none" w:sz="0" w:space="0" w:color="auto"/>
            <w:bottom w:val="none" w:sz="0" w:space="0" w:color="auto"/>
            <w:right w:val="none" w:sz="0" w:space="0" w:color="auto"/>
          </w:divBdr>
        </w:div>
      </w:divsChild>
    </w:div>
    <w:div w:id="205021398">
      <w:bodyDiv w:val="1"/>
      <w:marLeft w:val="0"/>
      <w:marRight w:val="0"/>
      <w:marTop w:val="0"/>
      <w:marBottom w:val="0"/>
      <w:divBdr>
        <w:top w:val="none" w:sz="0" w:space="0" w:color="auto"/>
        <w:left w:val="none" w:sz="0" w:space="0" w:color="auto"/>
        <w:bottom w:val="none" w:sz="0" w:space="0" w:color="auto"/>
        <w:right w:val="none" w:sz="0" w:space="0" w:color="auto"/>
      </w:divBdr>
    </w:div>
    <w:div w:id="215707473">
      <w:bodyDiv w:val="1"/>
      <w:marLeft w:val="0"/>
      <w:marRight w:val="0"/>
      <w:marTop w:val="0"/>
      <w:marBottom w:val="0"/>
      <w:divBdr>
        <w:top w:val="none" w:sz="0" w:space="0" w:color="auto"/>
        <w:left w:val="none" w:sz="0" w:space="0" w:color="auto"/>
        <w:bottom w:val="none" w:sz="0" w:space="0" w:color="auto"/>
        <w:right w:val="none" w:sz="0" w:space="0" w:color="auto"/>
      </w:divBdr>
      <w:divsChild>
        <w:div w:id="1457526846">
          <w:marLeft w:val="547"/>
          <w:marRight w:val="0"/>
          <w:marTop w:val="300"/>
          <w:marBottom w:val="0"/>
          <w:divBdr>
            <w:top w:val="none" w:sz="0" w:space="0" w:color="auto"/>
            <w:left w:val="none" w:sz="0" w:space="0" w:color="auto"/>
            <w:bottom w:val="none" w:sz="0" w:space="0" w:color="auto"/>
            <w:right w:val="none" w:sz="0" w:space="0" w:color="auto"/>
          </w:divBdr>
        </w:div>
        <w:div w:id="1758945200">
          <w:marLeft w:val="547"/>
          <w:marRight w:val="0"/>
          <w:marTop w:val="300"/>
          <w:marBottom w:val="0"/>
          <w:divBdr>
            <w:top w:val="none" w:sz="0" w:space="0" w:color="auto"/>
            <w:left w:val="none" w:sz="0" w:space="0" w:color="auto"/>
            <w:bottom w:val="none" w:sz="0" w:space="0" w:color="auto"/>
            <w:right w:val="none" w:sz="0" w:space="0" w:color="auto"/>
          </w:divBdr>
        </w:div>
        <w:div w:id="726343478">
          <w:marLeft w:val="547"/>
          <w:marRight w:val="0"/>
          <w:marTop w:val="300"/>
          <w:marBottom w:val="0"/>
          <w:divBdr>
            <w:top w:val="none" w:sz="0" w:space="0" w:color="auto"/>
            <w:left w:val="none" w:sz="0" w:space="0" w:color="auto"/>
            <w:bottom w:val="none" w:sz="0" w:space="0" w:color="auto"/>
            <w:right w:val="none" w:sz="0" w:space="0" w:color="auto"/>
          </w:divBdr>
        </w:div>
        <w:div w:id="1331175870">
          <w:marLeft w:val="547"/>
          <w:marRight w:val="0"/>
          <w:marTop w:val="300"/>
          <w:marBottom w:val="0"/>
          <w:divBdr>
            <w:top w:val="none" w:sz="0" w:space="0" w:color="auto"/>
            <w:left w:val="none" w:sz="0" w:space="0" w:color="auto"/>
            <w:bottom w:val="none" w:sz="0" w:space="0" w:color="auto"/>
            <w:right w:val="none" w:sz="0" w:space="0" w:color="auto"/>
          </w:divBdr>
        </w:div>
        <w:div w:id="1276061569">
          <w:marLeft w:val="547"/>
          <w:marRight w:val="0"/>
          <w:marTop w:val="300"/>
          <w:marBottom w:val="0"/>
          <w:divBdr>
            <w:top w:val="none" w:sz="0" w:space="0" w:color="auto"/>
            <w:left w:val="none" w:sz="0" w:space="0" w:color="auto"/>
            <w:bottom w:val="none" w:sz="0" w:space="0" w:color="auto"/>
            <w:right w:val="none" w:sz="0" w:space="0" w:color="auto"/>
          </w:divBdr>
        </w:div>
      </w:divsChild>
    </w:div>
    <w:div w:id="251547726">
      <w:bodyDiv w:val="1"/>
      <w:marLeft w:val="0"/>
      <w:marRight w:val="0"/>
      <w:marTop w:val="0"/>
      <w:marBottom w:val="0"/>
      <w:divBdr>
        <w:top w:val="none" w:sz="0" w:space="0" w:color="auto"/>
        <w:left w:val="none" w:sz="0" w:space="0" w:color="auto"/>
        <w:bottom w:val="none" w:sz="0" w:space="0" w:color="auto"/>
        <w:right w:val="none" w:sz="0" w:space="0" w:color="auto"/>
      </w:divBdr>
      <w:divsChild>
        <w:div w:id="2084327089">
          <w:marLeft w:val="1440"/>
          <w:marRight w:val="0"/>
          <w:marTop w:val="0"/>
          <w:marBottom w:val="0"/>
          <w:divBdr>
            <w:top w:val="none" w:sz="0" w:space="0" w:color="auto"/>
            <w:left w:val="none" w:sz="0" w:space="0" w:color="auto"/>
            <w:bottom w:val="none" w:sz="0" w:space="0" w:color="auto"/>
            <w:right w:val="none" w:sz="0" w:space="0" w:color="auto"/>
          </w:divBdr>
        </w:div>
        <w:div w:id="1762143814">
          <w:marLeft w:val="1440"/>
          <w:marRight w:val="0"/>
          <w:marTop w:val="0"/>
          <w:marBottom w:val="0"/>
          <w:divBdr>
            <w:top w:val="none" w:sz="0" w:space="0" w:color="auto"/>
            <w:left w:val="none" w:sz="0" w:space="0" w:color="auto"/>
            <w:bottom w:val="none" w:sz="0" w:space="0" w:color="auto"/>
            <w:right w:val="none" w:sz="0" w:space="0" w:color="auto"/>
          </w:divBdr>
        </w:div>
        <w:div w:id="1111046405">
          <w:marLeft w:val="1440"/>
          <w:marRight w:val="0"/>
          <w:marTop w:val="0"/>
          <w:marBottom w:val="0"/>
          <w:divBdr>
            <w:top w:val="none" w:sz="0" w:space="0" w:color="auto"/>
            <w:left w:val="none" w:sz="0" w:space="0" w:color="auto"/>
            <w:bottom w:val="none" w:sz="0" w:space="0" w:color="auto"/>
            <w:right w:val="none" w:sz="0" w:space="0" w:color="auto"/>
          </w:divBdr>
        </w:div>
      </w:divsChild>
    </w:div>
    <w:div w:id="286157721">
      <w:bodyDiv w:val="1"/>
      <w:marLeft w:val="0"/>
      <w:marRight w:val="0"/>
      <w:marTop w:val="0"/>
      <w:marBottom w:val="0"/>
      <w:divBdr>
        <w:top w:val="none" w:sz="0" w:space="0" w:color="auto"/>
        <w:left w:val="none" w:sz="0" w:space="0" w:color="auto"/>
        <w:bottom w:val="none" w:sz="0" w:space="0" w:color="auto"/>
        <w:right w:val="none" w:sz="0" w:space="0" w:color="auto"/>
      </w:divBdr>
      <w:divsChild>
        <w:div w:id="1334072050">
          <w:marLeft w:val="547"/>
          <w:marRight w:val="0"/>
          <w:marTop w:val="300"/>
          <w:marBottom w:val="0"/>
          <w:divBdr>
            <w:top w:val="none" w:sz="0" w:space="0" w:color="auto"/>
            <w:left w:val="none" w:sz="0" w:space="0" w:color="auto"/>
            <w:bottom w:val="none" w:sz="0" w:space="0" w:color="auto"/>
            <w:right w:val="none" w:sz="0" w:space="0" w:color="auto"/>
          </w:divBdr>
        </w:div>
        <w:div w:id="1395811262">
          <w:marLeft w:val="547"/>
          <w:marRight w:val="0"/>
          <w:marTop w:val="300"/>
          <w:marBottom w:val="0"/>
          <w:divBdr>
            <w:top w:val="none" w:sz="0" w:space="0" w:color="auto"/>
            <w:left w:val="none" w:sz="0" w:space="0" w:color="auto"/>
            <w:bottom w:val="none" w:sz="0" w:space="0" w:color="auto"/>
            <w:right w:val="none" w:sz="0" w:space="0" w:color="auto"/>
          </w:divBdr>
        </w:div>
        <w:div w:id="2055734701">
          <w:marLeft w:val="547"/>
          <w:marRight w:val="0"/>
          <w:marTop w:val="300"/>
          <w:marBottom w:val="0"/>
          <w:divBdr>
            <w:top w:val="none" w:sz="0" w:space="0" w:color="auto"/>
            <w:left w:val="none" w:sz="0" w:space="0" w:color="auto"/>
            <w:bottom w:val="none" w:sz="0" w:space="0" w:color="auto"/>
            <w:right w:val="none" w:sz="0" w:space="0" w:color="auto"/>
          </w:divBdr>
        </w:div>
        <w:div w:id="1002125556">
          <w:marLeft w:val="547"/>
          <w:marRight w:val="0"/>
          <w:marTop w:val="300"/>
          <w:marBottom w:val="0"/>
          <w:divBdr>
            <w:top w:val="none" w:sz="0" w:space="0" w:color="auto"/>
            <w:left w:val="none" w:sz="0" w:space="0" w:color="auto"/>
            <w:bottom w:val="none" w:sz="0" w:space="0" w:color="auto"/>
            <w:right w:val="none" w:sz="0" w:space="0" w:color="auto"/>
          </w:divBdr>
        </w:div>
      </w:divsChild>
    </w:div>
    <w:div w:id="300768379">
      <w:bodyDiv w:val="1"/>
      <w:marLeft w:val="0"/>
      <w:marRight w:val="0"/>
      <w:marTop w:val="0"/>
      <w:marBottom w:val="0"/>
      <w:divBdr>
        <w:top w:val="none" w:sz="0" w:space="0" w:color="auto"/>
        <w:left w:val="none" w:sz="0" w:space="0" w:color="auto"/>
        <w:bottom w:val="none" w:sz="0" w:space="0" w:color="auto"/>
        <w:right w:val="none" w:sz="0" w:space="0" w:color="auto"/>
      </w:divBdr>
      <w:divsChild>
        <w:div w:id="1396733430">
          <w:marLeft w:val="720"/>
          <w:marRight w:val="0"/>
          <w:marTop w:val="0"/>
          <w:marBottom w:val="180"/>
          <w:divBdr>
            <w:top w:val="none" w:sz="0" w:space="0" w:color="auto"/>
            <w:left w:val="none" w:sz="0" w:space="0" w:color="auto"/>
            <w:bottom w:val="none" w:sz="0" w:space="0" w:color="auto"/>
            <w:right w:val="none" w:sz="0" w:space="0" w:color="auto"/>
          </w:divBdr>
        </w:div>
        <w:div w:id="113526618">
          <w:marLeft w:val="720"/>
          <w:marRight w:val="0"/>
          <w:marTop w:val="0"/>
          <w:marBottom w:val="180"/>
          <w:divBdr>
            <w:top w:val="none" w:sz="0" w:space="0" w:color="auto"/>
            <w:left w:val="none" w:sz="0" w:space="0" w:color="auto"/>
            <w:bottom w:val="none" w:sz="0" w:space="0" w:color="auto"/>
            <w:right w:val="none" w:sz="0" w:space="0" w:color="auto"/>
          </w:divBdr>
        </w:div>
        <w:div w:id="1110705600">
          <w:marLeft w:val="720"/>
          <w:marRight w:val="0"/>
          <w:marTop w:val="0"/>
          <w:marBottom w:val="180"/>
          <w:divBdr>
            <w:top w:val="none" w:sz="0" w:space="0" w:color="auto"/>
            <w:left w:val="none" w:sz="0" w:space="0" w:color="auto"/>
            <w:bottom w:val="none" w:sz="0" w:space="0" w:color="auto"/>
            <w:right w:val="none" w:sz="0" w:space="0" w:color="auto"/>
          </w:divBdr>
        </w:div>
        <w:div w:id="980886511">
          <w:marLeft w:val="720"/>
          <w:marRight w:val="0"/>
          <w:marTop w:val="0"/>
          <w:marBottom w:val="180"/>
          <w:divBdr>
            <w:top w:val="none" w:sz="0" w:space="0" w:color="auto"/>
            <w:left w:val="none" w:sz="0" w:space="0" w:color="auto"/>
            <w:bottom w:val="none" w:sz="0" w:space="0" w:color="auto"/>
            <w:right w:val="none" w:sz="0" w:space="0" w:color="auto"/>
          </w:divBdr>
        </w:div>
      </w:divsChild>
    </w:div>
    <w:div w:id="326442422">
      <w:bodyDiv w:val="1"/>
      <w:marLeft w:val="0"/>
      <w:marRight w:val="0"/>
      <w:marTop w:val="0"/>
      <w:marBottom w:val="0"/>
      <w:divBdr>
        <w:top w:val="none" w:sz="0" w:space="0" w:color="auto"/>
        <w:left w:val="none" w:sz="0" w:space="0" w:color="auto"/>
        <w:bottom w:val="none" w:sz="0" w:space="0" w:color="auto"/>
        <w:right w:val="none" w:sz="0" w:space="0" w:color="auto"/>
      </w:divBdr>
    </w:div>
    <w:div w:id="344983343">
      <w:bodyDiv w:val="1"/>
      <w:marLeft w:val="0"/>
      <w:marRight w:val="0"/>
      <w:marTop w:val="0"/>
      <w:marBottom w:val="0"/>
      <w:divBdr>
        <w:top w:val="none" w:sz="0" w:space="0" w:color="auto"/>
        <w:left w:val="none" w:sz="0" w:space="0" w:color="auto"/>
        <w:bottom w:val="none" w:sz="0" w:space="0" w:color="auto"/>
        <w:right w:val="none" w:sz="0" w:space="0" w:color="auto"/>
      </w:divBdr>
      <w:divsChild>
        <w:div w:id="1786844116">
          <w:marLeft w:val="547"/>
          <w:marRight w:val="0"/>
          <w:marTop w:val="0"/>
          <w:marBottom w:val="0"/>
          <w:divBdr>
            <w:top w:val="none" w:sz="0" w:space="0" w:color="auto"/>
            <w:left w:val="none" w:sz="0" w:space="0" w:color="auto"/>
            <w:bottom w:val="none" w:sz="0" w:space="0" w:color="auto"/>
            <w:right w:val="none" w:sz="0" w:space="0" w:color="auto"/>
          </w:divBdr>
        </w:div>
        <w:div w:id="252008578">
          <w:marLeft w:val="547"/>
          <w:marRight w:val="0"/>
          <w:marTop w:val="0"/>
          <w:marBottom w:val="0"/>
          <w:divBdr>
            <w:top w:val="none" w:sz="0" w:space="0" w:color="auto"/>
            <w:left w:val="none" w:sz="0" w:space="0" w:color="auto"/>
            <w:bottom w:val="none" w:sz="0" w:space="0" w:color="auto"/>
            <w:right w:val="none" w:sz="0" w:space="0" w:color="auto"/>
          </w:divBdr>
        </w:div>
        <w:div w:id="33888307">
          <w:marLeft w:val="547"/>
          <w:marRight w:val="0"/>
          <w:marTop w:val="0"/>
          <w:marBottom w:val="0"/>
          <w:divBdr>
            <w:top w:val="none" w:sz="0" w:space="0" w:color="auto"/>
            <w:left w:val="none" w:sz="0" w:space="0" w:color="auto"/>
            <w:bottom w:val="none" w:sz="0" w:space="0" w:color="auto"/>
            <w:right w:val="none" w:sz="0" w:space="0" w:color="auto"/>
          </w:divBdr>
        </w:div>
        <w:div w:id="1206285831">
          <w:marLeft w:val="547"/>
          <w:marRight w:val="0"/>
          <w:marTop w:val="0"/>
          <w:marBottom w:val="0"/>
          <w:divBdr>
            <w:top w:val="none" w:sz="0" w:space="0" w:color="auto"/>
            <w:left w:val="none" w:sz="0" w:space="0" w:color="auto"/>
            <w:bottom w:val="none" w:sz="0" w:space="0" w:color="auto"/>
            <w:right w:val="none" w:sz="0" w:space="0" w:color="auto"/>
          </w:divBdr>
        </w:div>
      </w:divsChild>
    </w:div>
    <w:div w:id="348875142">
      <w:bodyDiv w:val="1"/>
      <w:marLeft w:val="0"/>
      <w:marRight w:val="0"/>
      <w:marTop w:val="0"/>
      <w:marBottom w:val="0"/>
      <w:divBdr>
        <w:top w:val="none" w:sz="0" w:space="0" w:color="auto"/>
        <w:left w:val="none" w:sz="0" w:space="0" w:color="auto"/>
        <w:bottom w:val="none" w:sz="0" w:space="0" w:color="auto"/>
        <w:right w:val="none" w:sz="0" w:space="0" w:color="auto"/>
      </w:divBdr>
      <w:divsChild>
        <w:div w:id="937057673">
          <w:marLeft w:val="547"/>
          <w:marRight w:val="0"/>
          <w:marTop w:val="300"/>
          <w:marBottom w:val="0"/>
          <w:divBdr>
            <w:top w:val="none" w:sz="0" w:space="0" w:color="auto"/>
            <w:left w:val="none" w:sz="0" w:space="0" w:color="auto"/>
            <w:bottom w:val="none" w:sz="0" w:space="0" w:color="auto"/>
            <w:right w:val="none" w:sz="0" w:space="0" w:color="auto"/>
          </w:divBdr>
        </w:div>
        <w:div w:id="73668916">
          <w:marLeft w:val="547"/>
          <w:marRight w:val="0"/>
          <w:marTop w:val="300"/>
          <w:marBottom w:val="0"/>
          <w:divBdr>
            <w:top w:val="none" w:sz="0" w:space="0" w:color="auto"/>
            <w:left w:val="none" w:sz="0" w:space="0" w:color="auto"/>
            <w:bottom w:val="none" w:sz="0" w:space="0" w:color="auto"/>
            <w:right w:val="none" w:sz="0" w:space="0" w:color="auto"/>
          </w:divBdr>
        </w:div>
        <w:div w:id="874849703">
          <w:marLeft w:val="547"/>
          <w:marRight w:val="0"/>
          <w:marTop w:val="300"/>
          <w:marBottom w:val="0"/>
          <w:divBdr>
            <w:top w:val="none" w:sz="0" w:space="0" w:color="auto"/>
            <w:left w:val="none" w:sz="0" w:space="0" w:color="auto"/>
            <w:bottom w:val="none" w:sz="0" w:space="0" w:color="auto"/>
            <w:right w:val="none" w:sz="0" w:space="0" w:color="auto"/>
          </w:divBdr>
        </w:div>
        <w:div w:id="513807501">
          <w:marLeft w:val="547"/>
          <w:marRight w:val="0"/>
          <w:marTop w:val="300"/>
          <w:marBottom w:val="0"/>
          <w:divBdr>
            <w:top w:val="none" w:sz="0" w:space="0" w:color="auto"/>
            <w:left w:val="none" w:sz="0" w:space="0" w:color="auto"/>
            <w:bottom w:val="none" w:sz="0" w:space="0" w:color="auto"/>
            <w:right w:val="none" w:sz="0" w:space="0" w:color="auto"/>
          </w:divBdr>
        </w:div>
        <w:div w:id="945231674">
          <w:marLeft w:val="547"/>
          <w:marRight w:val="0"/>
          <w:marTop w:val="300"/>
          <w:marBottom w:val="0"/>
          <w:divBdr>
            <w:top w:val="none" w:sz="0" w:space="0" w:color="auto"/>
            <w:left w:val="none" w:sz="0" w:space="0" w:color="auto"/>
            <w:bottom w:val="none" w:sz="0" w:space="0" w:color="auto"/>
            <w:right w:val="none" w:sz="0" w:space="0" w:color="auto"/>
          </w:divBdr>
        </w:div>
        <w:div w:id="546793598">
          <w:marLeft w:val="547"/>
          <w:marRight w:val="0"/>
          <w:marTop w:val="300"/>
          <w:marBottom w:val="0"/>
          <w:divBdr>
            <w:top w:val="none" w:sz="0" w:space="0" w:color="auto"/>
            <w:left w:val="none" w:sz="0" w:space="0" w:color="auto"/>
            <w:bottom w:val="none" w:sz="0" w:space="0" w:color="auto"/>
            <w:right w:val="none" w:sz="0" w:space="0" w:color="auto"/>
          </w:divBdr>
        </w:div>
        <w:div w:id="689648170">
          <w:marLeft w:val="547"/>
          <w:marRight w:val="0"/>
          <w:marTop w:val="300"/>
          <w:marBottom w:val="0"/>
          <w:divBdr>
            <w:top w:val="none" w:sz="0" w:space="0" w:color="auto"/>
            <w:left w:val="none" w:sz="0" w:space="0" w:color="auto"/>
            <w:bottom w:val="none" w:sz="0" w:space="0" w:color="auto"/>
            <w:right w:val="none" w:sz="0" w:space="0" w:color="auto"/>
          </w:divBdr>
        </w:div>
      </w:divsChild>
    </w:div>
    <w:div w:id="365107731">
      <w:bodyDiv w:val="1"/>
      <w:marLeft w:val="0"/>
      <w:marRight w:val="0"/>
      <w:marTop w:val="0"/>
      <w:marBottom w:val="0"/>
      <w:divBdr>
        <w:top w:val="none" w:sz="0" w:space="0" w:color="auto"/>
        <w:left w:val="none" w:sz="0" w:space="0" w:color="auto"/>
        <w:bottom w:val="none" w:sz="0" w:space="0" w:color="auto"/>
        <w:right w:val="none" w:sz="0" w:space="0" w:color="auto"/>
      </w:divBdr>
      <w:divsChild>
        <w:div w:id="1334265337">
          <w:marLeft w:val="547"/>
          <w:marRight w:val="0"/>
          <w:marTop w:val="300"/>
          <w:marBottom w:val="0"/>
          <w:divBdr>
            <w:top w:val="none" w:sz="0" w:space="0" w:color="auto"/>
            <w:left w:val="none" w:sz="0" w:space="0" w:color="auto"/>
            <w:bottom w:val="none" w:sz="0" w:space="0" w:color="auto"/>
            <w:right w:val="none" w:sz="0" w:space="0" w:color="auto"/>
          </w:divBdr>
        </w:div>
        <w:div w:id="611132159">
          <w:marLeft w:val="547"/>
          <w:marRight w:val="0"/>
          <w:marTop w:val="300"/>
          <w:marBottom w:val="0"/>
          <w:divBdr>
            <w:top w:val="none" w:sz="0" w:space="0" w:color="auto"/>
            <w:left w:val="none" w:sz="0" w:space="0" w:color="auto"/>
            <w:bottom w:val="none" w:sz="0" w:space="0" w:color="auto"/>
            <w:right w:val="none" w:sz="0" w:space="0" w:color="auto"/>
          </w:divBdr>
        </w:div>
        <w:div w:id="2139057532">
          <w:marLeft w:val="547"/>
          <w:marRight w:val="0"/>
          <w:marTop w:val="300"/>
          <w:marBottom w:val="0"/>
          <w:divBdr>
            <w:top w:val="none" w:sz="0" w:space="0" w:color="auto"/>
            <w:left w:val="none" w:sz="0" w:space="0" w:color="auto"/>
            <w:bottom w:val="none" w:sz="0" w:space="0" w:color="auto"/>
            <w:right w:val="none" w:sz="0" w:space="0" w:color="auto"/>
          </w:divBdr>
        </w:div>
        <w:div w:id="1648431199">
          <w:marLeft w:val="547"/>
          <w:marRight w:val="0"/>
          <w:marTop w:val="300"/>
          <w:marBottom w:val="0"/>
          <w:divBdr>
            <w:top w:val="none" w:sz="0" w:space="0" w:color="auto"/>
            <w:left w:val="none" w:sz="0" w:space="0" w:color="auto"/>
            <w:bottom w:val="none" w:sz="0" w:space="0" w:color="auto"/>
            <w:right w:val="none" w:sz="0" w:space="0" w:color="auto"/>
          </w:divBdr>
        </w:div>
      </w:divsChild>
    </w:div>
    <w:div w:id="374889966">
      <w:bodyDiv w:val="1"/>
      <w:marLeft w:val="0"/>
      <w:marRight w:val="0"/>
      <w:marTop w:val="0"/>
      <w:marBottom w:val="0"/>
      <w:divBdr>
        <w:top w:val="none" w:sz="0" w:space="0" w:color="auto"/>
        <w:left w:val="none" w:sz="0" w:space="0" w:color="auto"/>
        <w:bottom w:val="none" w:sz="0" w:space="0" w:color="auto"/>
        <w:right w:val="none" w:sz="0" w:space="0" w:color="auto"/>
      </w:divBdr>
      <w:divsChild>
        <w:div w:id="1029337385">
          <w:marLeft w:val="547"/>
          <w:marRight w:val="0"/>
          <w:marTop w:val="300"/>
          <w:marBottom w:val="0"/>
          <w:divBdr>
            <w:top w:val="none" w:sz="0" w:space="0" w:color="auto"/>
            <w:left w:val="none" w:sz="0" w:space="0" w:color="auto"/>
            <w:bottom w:val="none" w:sz="0" w:space="0" w:color="auto"/>
            <w:right w:val="none" w:sz="0" w:space="0" w:color="auto"/>
          </w:divBdr>
        </w:div>
        <w:div w:id="298346102">
          <w:marLeft w:val="547"/>
          <w:marRight w:val="0"/>
          <w:marTop w:val="300"/>
          <w:marBottom w:val="0"/>
          <w:divBdr>
            <w:top w:val="none" w:sz="0" w:space="0" w:color="auto"/>
            <w:left w:val="none" w:sz="0" w:space="0" w:color="auto"/>
            <w:bottom w:val="none" w:sz="0" w:space="0" w:color="auto"/>
            <w:right w:val="none" w:sz="0" w:space="0" w:color="auto"/>
          </w:divBdr>
        </w:div>
        <w:div w:id="521668375">
          <w:marLeft w:val="547"/>
          <w:marRight w:val="0"/>
          <w:marTop w:val="300"/>
          <w:marBottom w:val="0"/>
          <w:divBdr>
            <w:top w:val="none" w:sz="0" w:space="0" w:color="auto"/>
            <w:left w:val="none" w:sz="0" w:space="0" w:color="auto"/>
            <w:bottom w:val="none" w:sz="0" w:space="0" w:color="auto"/>
            <w:right w:val="none" w:sz="0" w:space="0" w:color="auto"/>
          </w:divBdr>
        </w:div>
        <w:div w:id="1428118078">
          <w:marLeft w:val="547"/>
          <w:marRight w:val="0"/>
          <w:marTop w:val="300"/>
          <w:marBottom w:val="0"/>
          <w:divBdr>
            <w:top w:val="none" w:sz="0" w:space="0" w:color="auto"/>
            <w:left w:val="none" w:sz="0" w:space="0" w:color="auto"/>
            <w:bottom w:val="none" w:sz="0" w:space="0" w:color="auto"/>
            <w:right w:val="none" w:sz="0" w:space="0" w:color="auto"/>
          </w:divBdr>
        </w:div>
        <w:div w:id="208347502">
          <w:marLeft w:val="547"/>
          <w:marRight w:val="0"/>
          <w:marTop w:val="300"/>
          <w:marBottom w:val="0"/>
          <w:divBdr>
            <w:top w:val="none" w:sz="0" w:space="0" w:color="auto"/>
            <w:left w:val="none" w:sz="0" w:space="0" w:color="auto"/>
            <w:bottom w:val="none" w:sz="0" w:space="0" w:color="auto"/>
            <w:right w:val="none" w:sz="0" w:space="0" w:color="auto"/>
          </w:divBdr>
        </w:div>
      </w:divsChild>
    </w:div>
    <w:div w:id="385683785">
      <w:bodyDiv w:val="1"/>
      <w:marLeft w:val="0"/>
      <w:marRight w:val="0"/>
      <w:marTop w:val="0"/>
      <w:marBottom w:val="0"/>
      <w:divBdr>
        <w:top w:val="none" w:sz="0" w:space="0" w:color="auto"/>
        <w:left w:val="none" w:sz="0" w:space="0" w:color="auto"/>
        <w:bottom w:val="none" w:sz="0" w:space="0" w:color="auto"/>
        <w:right w:val="none" w:sz="0" w:space="0" w:color="auto"/>
      </w:divBdr>
    </w:div>
    <w:div w:id="387341605">
      <w:bodyDiv w:val="1"/>
      <w:marLeft w:val="0"/>
      <w:marRight w:val="0"/>
      <w:marTop w:val="0"/>
      <w:marBottom w:val="0"/>
      <w:divBdr>
        <w:top w:val="none" w:sz="0" w:space="0" w:color="auto"/>
        <w:left w:val="none" w:sz="0" w:space="0" w:color="auto"/>
        <w:bottom w:val="none" w:sz="0" w:space="0" w:color="auto"/>
        <w:right w:val="none" w:sz="0" w:space="0" w:color="auto"/>
      </w:divBdr>
    </w:div>
    <w:div w:id="403646330">
      <w:bodyDiv w:val="1"/>
      <w:marLeft w:val="0"/>
      <w:marRight w:val="0"/>
      <w:marTop w:val="0"/>
      <w:marBottom w:val="0"/>
      <w:divBdr>
        <w:top w:val="none" w:sz="0" w:space="0" w:color="auto"/>
        <w:left w:val="none" w:sz="0" w:space="0" w:color="auto"/>
        <w:bottom w:val="none" w:sz="0" w:space="0" w:color="auto"/>
        <w:right w:val="none" w:sz="0" w:space="0" w:color="auto"/>
      </w:divBdr>
      <w:divsChild>
        <w:div w:id="1159228195">
          <w:marLeft w:val="547"/>
          <w:marRight w:val="0"/>
          <w:marTop w:val="300"/>
          <w:marBottom w:val="0"/>
          <w:divBdr>
            <w:top w:val="none" w:sz="0" w:space="0" w:color="auto"/>
            <w:left w:val="none" w:sz="0" w:space="0" w:color="auto"/>
            <w:bottom w:val="none" w:sz="0" w:space="0" w:color="auto"/>
            <w:right w:val="none" w:sz="0" w:space="0" w:color="auto"/>
          </w:divBdr>
        </w:div>
        <w:div w:id="1500077268">
          <w:marLeft w:val="547"/>
          <w:marRight w:val="0"/>
          <w:marTop w:val="300"/>
          <w:marBottom w:val="0"/>
          <w:divBdr>
            <w:top w:val="none" w:sz="0" w:space="0" w:color="auto"/>
            <w:left w:val="none" w:sz="0" w:space="0" w:color="auto"/>
            <w:bottom w:val="none" w:sz="0" w:space="0" w:color="auto"/>
            <w:right w:val="none" w:sz="0" w:space="0" w:color="auto"/>
          </w:divBdr>
        </w:div>
        <w:div w:id="199053454">
          <w:marLeft w:val="547"/>
          <w:marRight w:val="0"/>
          <w:marTop w:val="300"/>
          <w:marBottom w:val="0"/>
          <w:divBdr>
            <w:top w:val="none" w:sz="0" w:space="0" w:color="auto"/>
            <w:left w:val="none" w:sz="0" w:space="0" w:color="auto"/>
            <w:bottom w:val="none" w:sz="0" w:space="0" w:color="auto"/>
            <w:right w:val="none" w:sz="0" w:space="0" w:color="auto"/>
          </w:divBdr>
        </w:div>
        <w:div w:id="691684096">
          <w:marLeft w:val="547"/>
          <w:marRight w:val="0"/>
          <w:marTop w:val="300"/>
          <w:marBottom w:val="0"/>
          <w:divBdr>
            <w:top w:val="none" w:sz="0" w:space="0" w:color="auto"/>
            <w:left w:val="none" w:sz="0" w:space="0" w:color="auto"/>
            <w:bottom w:val="none" w:sz="0" w:space="0" w:color="auto"/>
            <w:right w:val="none" w:sz="0" w:space="0" w:color="auto"/>
          </w:divBdr>
        </w:div>
        <w:div w:id="1606500865">
          <w:marLeft w:val="547"/>
          <w:marRight w:val="0"/>
          <w:marTop w:val="300"/>
          <w:marBottom w:val="0"/>
          <w:divBdr>
            <w:top w:val="none" w:sz="0" w:space="0" w:color="auto"/>
            <w:left w:val="none" w:sz="0" w:space="0" w:color="auto"/>
            <w:bottom w:val="none" w:sz="0" w:space="0" w:color="auto"/>
            <w:right w:val="none" w:sz="0" w:space="0" w:color="auto"/>
          </w:divBdr>
        </w:div>
        <w:div w:id="469202525">
          <w:marLeft w:val="547"/>
          <w:marRight w:val="0"/>
          <w:marTop w:val="300"/>
          <w:marBottom w:val="0"/>
          <w:divBdr>
            <w:top w:val="none" w:sz="0" w:space="0" w:color="auto"/>
            <w:left w:val="none" w:sz="0" w:space="0" w:color="auto"/>
            <w:bottom w:val="none" w:sz="0" w:space="0" w:color="auto"/>
            <w:right w:val="none" w:sz="0" w:space="0" w:color="auto"/>
          </w:divBdr>
        </w:div>
        <w:div w:id="1584417547">
          <w:marLeft w:val="547"/>
          <w:marRight w:val="0"/>
          <w:marTop w:val="300"/>
          <w:marBottom w:val="0"/>
          <w:divBdr>
            <w:top w:val="none" w:sz="0" w:space="0" w:color="auto"/>
            <w:left w:val="none" w:sz="0" w:space="0" w:color="auto"/>
            <w:bottom w:val="none" w:sz="0" w:space="0" w:color="auto"/>
            <w:right w:val="none" w:sz="0" w:space="0" w:color="auto"/>
          </w:divBdr>
        </w:div>
        <w:div w:id="1997569637">
          <w:marLeft w:val="547"/>
          <w:marRight w:val="0"/>
          <w:marTop w:val="300"/>
          <w:marBottom w:val="0"/>
          <w:divBdr>
            <w:top w:val="none" w:sz="0" w:space="0" w:color="auto"/>
            <w:left w:val="none" w:sz="0" w:space="0" w:color="auto"/>
            <w:bottom w:val="none" w:sz="0" w:space="0" w:color="auto"/>
            <w:right w:val="none" w:sz="0" w:space="0" w:color="auto"/>
          </w:divBdr>
        </w:div>
      </w:divsChild>
    </w:div>
    <w:div w:id="411851769">
      <w:bodyDiv w:val="1"/>
      <w:marLeft w:val="0"/>
      <w:marRight w:val="0"/>
      <w:marTop w:val="0"/>
      <w:marBottom w:val="0"/>
      <w:divBdr>
        <w:top w:val="none" w:sz="0" w:space="0" w:color="auto"/>
        <w:left w:val="none" w:sz="0" w:space="0" w:color="auto"/>
        <w:bottom w:val="none" w:sz="0" w:space="0" w:color="auto"/>
        <w:right w:val="none" w:sz="0" w:space="0" w:color="auto"/>
      </w:divBdr>
      <w:divsChild>
        <w:div w:id="1917981745">
          <w:marLeft w:val="1440"/>
          <w:marRight w:val="0"/>
          <w:marTop w:val="0"/>
          <w:marBottom w:val="0"/>
          <w:divBdr>
            <w:top w:val="none" w:sz="0" w:space="0" w:color="auto"/>
            <w:left w:val="none" w:sz="0" w:space="0" w:color="auto"/>
            <w:bottom w:val="none" w:sz="0" w:space="0" w:color="auto"/>
            <w:right w:val="none" w:sz="0" w:space="0" w:color="auto"/>
          </w:divBdr>
        </w:div>
        <w:div w:id="738094276">
          <w:marLeft w:val="1440"/>
          <w:marRight w:val="0"/>
          <w:marTop w:val="0"/>
          <w:marBottom w:val="0"/>
          <w:divBdr>
            <w:top w:val="none" w:sz="0" w:space="0" w:color="auto"/>
            <w:left w:val="none" w:sz="0" w:space="0" w:color="auto"/>
            <w:bottom w:val="none" w:sz="0" w:space="0" w:color="auto"/>
            <w:right w:val="none" w:sz="0" w:space="0" w:color="auto"/>
          </w:divBdr>
        </w:div>
        <w:div w:id="1593851797">
          <w:marLeft w:val="1440"/>
          <w:marRight w:val="0"/>
          <w:marTop w:val="0"/>
          <w:marBottom w:val="0"/>
          <w:divBdr>
            <w:top w:val="none" w:sz="0" w:space="0" w:color="auto"/>
            <w:left w:val="none" w:sz="0" w:space="0" w:color="auto"/>
            <w:bottom w:val="none" w:sz="0" w:space="0" w:color="auto"/>
            <w:right w:val="none" w:sz="0" w:space="0" w:color="auto"/>
          </w:divBdr>
        </w:div>
        <w:div w:id="556549742">
          <w:marLeft w:val="1440"/>
          <w:marRight w:val="0"/>
          <w:marTop w:val="0"/>
          <w:marBottom w:val="0"/>
          <w:divBdr>
            <w:top w:val="none" w:sz="0" w:space="0" w:color="auto"/>
            <w:left w:val="none" w:sz="0" w:space="0" w:color="auto"/>
            <w:bottom w:val="none" w:sz="0" w:space="0" w:color="auto"/>
            <w:right w:val="none" w:sz="0" w:space="0" w:color="auto"/>
          </w:divBdr>
        </w:div>
        <w:div w:id="1691835817">
          <w:marLeft w:val="1440"/>
          <w:marRight w:val="0"/>
          <w:marTop w:val="0"/>
          <w:marBottom w:val="0"/>
          <w:divBdr>
            <w:top w:val="none" w:sz="0" w:space="0" w:color="auto"/>
            <w:left w:val="none" w:sz="0" w:space="0" w:color="auto"/>
            <w:bottom w:val="none" w:sz="0" w:space="0" w:color="auto"/>
            <w:right w:val="none" w:sz="0" w:space="0" w:color="auto"/>
          </w:divBdr>
        </w:div>
        <w:div w:id="2073458670">
          <w:marLeft w:val="1440"/>
          <w:marRight w:val="0"/>
          <w:marTop w:val="0"/>
          <w:marBottom w:val="0"/>
          <w:divBdr>
            <w:top w:val="none" w:sz="0" w:space="0" w:color="auto"/>
            <w:left w:val="none" w:sz="0" w:space="0" w:color="auto"/>
            <w:bottom w:val="none" w:sz="0" w:space="0" w:color="auto"/>
            <w:right w:val="none" w:sz="0" w:space="0" w:color="auto"/>
          </w:divBdr>
        </w:div>
        <w:div w:id="1145196666">
          <w:marLeft w:val="1440"/>
          <w:marRight w:val="0"/>
          <w:marTop w:val="0"/>
          <w:marBottom w:val="0"/>
          <w:divBdr>
            <w:top w:val="none" w:sz="0" w:space="0" w:color="auto"/>
            <w:left w:val="none" w:sz="0" w:space="0" w:color="auto"/>
            <w:bottom w:val="none" w:sz="0" w:space="0" w:color="auto"/>
            <w:right w:val="none" w:sz="0" w:space="0" w:color="auto"/>
          </w:divBdr>
        </w:div>
        <w:div w:id="599217220">
          <w:marLeft w:val="1440"/>
          <w:marRight w:val="0"/>
          <w:marTop w:val="0"/>
          <w:marBottom w:val="0"/>
          <w:divBdr>
            <w:top w:val="none" w:sz="0" w:space="0" w:color="auto"/>
            <w:left w:val="none" w:sz="0" w:space="0" w:color="auto"/>
            <w:bottom w:val="none" w:sz="0" w:space="0" w:color="auto"/>
            <w:right w:val="none" w:sz="0" w:space="0" w:color="auto"/>
          </w:divBdr>
        </w:div>
        <w:div w:id="7365744">
          <w:marLeft w:val="1440"/>
          <w:marRight w:val="0"/>
          <w:marTop w:val="0"/>
          <w:marBottom w:val="0"/>
          <w:divBdr>
            <w:top w:val="none" w:sz="0" w:space="0" w:color="auto"/>
            <w:left w:val="none" w:sz="0" w:space="0" w:color="auto"/>
            <w:bottom w:val="none" w:sz="0" w:space="0" w:color="auto"/>
            <w:right w:val="none" w:sz="0" w:space="0" w:color="auto"/>
          </w:divBdr>
        </w:div>
        <w:div w:id="779955717">
          <w:marLeft w:val="1440"/>
          <w:marRight w:val="0"/>
          <w:marTop w:val="0"/>
          <w:marBottom w:val="0"/>
          <w:divBdr>
            <w:top w:val="none" w:sz="0" w:space="0" w:color="auto"/>
            <w:left w:val="none" w:sz="0" w:space="0" w:color="auto"/>
            <w:bottom w:val="none" w:sz="0" w:space="0" w:color="auto"/>
            <w:right w:val="none" w:sz="0" w:space="0" w:color="auto"/>
          </w:divBdr>
        </w:div>
      </w:divsChild>
    </w:div>
    <w:div w:id="417405983">
      <w:bodyDiv w:val="1"/>
      <w:marLeft w:val="0"/>
      <w:marRight w:val="0"/>
      <w:marTop w:val="0"/>
      <w:marBottom w:val="0"/>
      <w:divBdr>
        <w:top w:val="none" w:sz="0" w:space="0" w:color="auto"/>
        <w:left w:val="none" w:sz="0" w:space="0" w:color="auto"/>
        <w:bottom w:val="none" w:sz="0" w:space="0" w:color="auto"/>
        <w:right w:val="none" w:sz="0" w:space="0" w:color="auto"/>
      </w:divBdr>
    </w:div>
    <w:div w:id="441799799">
      <w:bodyDiv w:val="1"/>
      <w:marLeft w:val="0"/>
      <w:marRight w:val="0"/>
      <w:marTop w:val="0"/>
      <w:marBottom w:val="0"/>
      <w:divBdr>
        <w:top w:val="none" w:sz="0" w:space="0" w:color="auto"/>
        <w:left w:val="none" w:sz="0" w:space="0" w:color="auto"/>
        <w:bottom w:val="none" w:sz="0" w:space="0" w:color="auto"/>
        <w:right w:val="none" w:sz="0" w:space="0" w:color="auto"/>
      </w:divBdr>
    </w:div>
    <w:div w:id="470446217">
      <w:bodyDiv w:val="1"/>
      <w:marLeft w:val="0"/>
      <w:marRight w:val="0"/>
      <w:marTop w:val="0"/>
      <w:marBottom w:val="0"/>
      <w:divBdr>
        <w:top w:val="none" w:sz="0" w:space="0" w:color="auto"/>
        <w:left w:val="none" w:sz="0" w:space="0" w:color="auto"/>
        <w:bottom w:val="none" w:sz="0" w:space="0" w:color="auto"/>
        <w:right w:val="none" w:sz="0" w:space="0" w:color="auto"/>
      </w:divBdr>
      <w:divsChild>
        <w:div w:id="1575891940">
          <w:marLeft w:val="547"/>
          <w:marRight w:val="0"/>
          <w:marTop w:val="300"/>
          <w:marBottom w:val="0"/>
          <w:divBdr>
            <w:top w:val="none" w:sz="0" w:space="0" w:color="auto"/>
            <w:left w:val="none" w:sz="0" w:space="0" w:color="auto"/>
            <w:bottom w:val="none" w:sz="0" w:space="0" w:color="auto"/>
            <w:right w:val="none" w:sz="0" w:space="0" w:color="auto"/>
          </w:divBdr>
        </w:div>
        <w:div w:id="1221595888">
          <w:marLeft w:val="547"/>
          <w:marRight w:val="0"/>
          <w:marTop w:val="300"/>
          <w:marBottom w:val="0"/>
          <w:divBdr>
            <w:top w:val="none" w:sz="0" w:space="0" w:color="auto"/>
            <w:left w:val="none" w:sz="0" w:space="0" w:color="auto"/>
            <w:bottom w:val="none" w:sz="0" w:space="0" w:color="auto"/>
            <w:right w:val="none" w:sz="0" w:space="0" w:color="auto"/>
          </w:divBdr>
        </w:div>
        <w:div w:id="1385443235">
          <w:marLeft w:val="547"/>
          <w:marRight w:val="0"/>
          <w:marTop w:val="300"/>
          <w:marBottom w:val="0"/>
          <w:divBdr>
            <w:top w:val="none" w:sz="0" w:space="0" w:color="auto"/>
            <w:left w:val="none" w:sz="0" w:space="0" w:color="auto"/>
            <w:bottom w:val="none" w:sz="0" w:space="0" w:color="auto"/>
            <w:right w:val="none" w:sz="0" w:space="0" w:color="auto"/>
          </w:divBdr>
        </w:div>
        <w:div w:id="1204176995">
          <w:marLeft w:val="547"/>
          <w:marRight w:val="0"/>
          <w:marTop w:val="300"/>
          <w:marBottom w:val="0"/>
          <w:divBdr>
            <w:top w:val="none" w:sz="0" w:space="0" w:color="auto"/>
            <w:left w:val="none" w:sz="0" w:space="0" w:color="auto"/>
            <w:bottom w:val="none" w:sz="0" w:space="0" w:color="auto"/>
            <w:right w:val="none" w:sz="0" w:space="0" w:color="auto"/>
          </w:divBdr>
        </w:div>
        <w:div w:id="1802455309">
          <w:marLeft w:val="547"/>
          <w:marRight w:val="0"/>
          <w:marTop w:val="300"/>
          <w:marBottom w:val="0"/>
          <w:divBdr>
            <w:top w:val="none" w:sz="0" w:space="0" w:color="auto"/>
            <w:left w:val="none" w:sz="0" w:space="0" w:color="auto"/>
            <w:bottom w:val="none" w:sz="0" w:space="0" w:color="auto"/>
            <w:right w:val="none" w:sz="0" w:space="0" w:color="auto"/>
          </w:divBdr>
        </w:div>
        <w:div w:id="307168213">
          <w:marLeft w:val="547"/>
          <w:marRight w:val="0"/>
          <w:marTop w:val="300"/>
          <w:marBottom w:val="0"/>
          <w:divBdr>
            <w:top w:val="none" w:sz="0" w:space="0" w:color="auto"/>
            <w:left w:val="none" w:sz="0" w:space="0" w:color="auto"/>
            <w:bottom w:val="none" w:sz="0" w:space="0" w:color="auto"/>
            <w:right w:val="none" w:sz="0" w:space="0" w:color="auto"/>
          </w:divBdr>
        </w:div>
      </w:divsChild>
    </w:div>
    <w:div w:id="509872114">
      <w:bodyDiv w:val="1"/>
      <w:marLeft w:val="0"/>
      <w:marRight w:val="0"/>
      <w:marTop w:val="0"/>
      <w:marBottom w:val="0"/>
      <w:divBdr>
        <w:top w:val="none" w:sz="0" w:space="0" w:color="auto"/>
        <w:left w:val="none" w:sz="0" w:space="0" w:color="auto"/>
        <w:bottom w:val="none" w:sz="0" w:space="0" w:color="auto"/>
        <w:right w:val="none" w:sz="0" w:space="0" w:color="auto"/>
      </w:divBdr>
      <w:divsChild>
        <w:div w:id="1268541086">
          <w:marLeft w:val="547"/>
          <w:marRight w:val="0"/>
          <w:marTop w:val="300"/>
          <w:marBottom w:val="0"/>
          <w:divBdr>
            <w:top w:val="none" w:sz="0" w:space="0" w:color="auto"/>
            <w:left w:val="none" w:sz="0" w:space="0" w:color="auto"/>
            <w:bottom w:val="none" w:sz="0" w:space="0" w:color="auto"/>
            <w:right w:val="none" w:sz="0" w:space="0" w:color="auto"/>
          </w:divBdr>
        </w:div>
        <w:div w:id="2125071575">
          <w:marLeft w:val="547"/>
          <w:marRight w:val="0"/>
          <w:marTop w:val="300"/>
          <w:marBottom w:val="0"/>
          <w:divBdr>
            <w:top w:val="none" w:sz="0" w:space="0" w:color="auto"/>
            <w:left w:val="none" w:sz="0" w:space="0" w:color="auto"/>
            <w:bottom w:val="none" w:sz="0" w:space="0" w:color="auto"/>
            <w:right w:val="none" w:sz="0" w:space="0" w:color="auto"/>
          </w:divBdr>
        </w:div>
        <w:div w:id="1560894184">
          <w:marLeft w:val="547"/>
          <w:marRight w:val="0"/>
          <w:marTop w:val="300"/>
          <w:marBottom w:val="0"/>
          <w:divBdr>
            <w:top w:val="none" w:sz="0" w:space="0" w:color="auto"/>
            <w:left w:val="none" w:sz="0" w:space="0" w:color="auto"/>
            <w:bottom w:val="none" w:sz="0" w:space="0" w:color="auto"/>
            <w:right w:val="none" w:sz="0" w:space="0" w:color="auto"/>
          </w:divBdr>
        </w:div>
        <w:div w:id="2020236290">
          <w:marLeft w:val="547"/>
          <w:marRight w:val="0"/>
          <w:marTop w:val="300"/>
          <w:marBottom w:val="0"/>
          <w:divBdr>
            <w:top w:val="none" w:sz="0" w:space="0" w:color="auto"/>
            <w:left w:val="none" w:sz="0" w:space="0" w:color="auto"/>
            <w:bottom w:val="none" w:sz="0" w:space="0" w:color="auto"/>
            <w:right w:val="none" w:sz="0" w:space="0" w:color="auto"/>
          </w:divBdr>
        </w:div>
        <w:div w:id="1587112029">
          <w:marLeft w:val="547"/>
          <w:marRight w:val="0"/>
          <w:marTop w:val="300"/>
          <w:marBottom w:val="0"/>
          <w:divBdr>
            <w:top w:val="none" w:sz="0" w:space="0" w:color="auto"/>
            <w:left w:val="none" w:sz="0" w:space="0" w:color="auto"/>
            <w:bottom w:val="none" w:sz="0" w:space="0" w:color="auto"/>
            <w:right w:val="none" w:sz="0" w:space="0" w:color="auto"/>
          </w:divBdr>
        </w:div>
        <w:div w:id="906887637">
          <w:marLeft w:val="547"/>
          <w:marRight w:val="0"/>
          <w:marTop w:val="300"/>
          <w:marBottom w:val="0"/>
          <w:divBdr>
            <w:top w:val="none" w:sz="0" w:space="0" w:color="auto"/>
            <w:left w:val="none" w:sz="0" w:space="0" w:color="auto"/>
            <w:bottom w:val="none" w:sz="0" w:space="0" w:color="auto"/>
            <w:right w:val="none" w:sz="0" w:space="0" w:color="auto"/>
          </w:divBdr>
        </w:div>
        <w:div w:id="1695108708">
          <w:marLeft w:val="547"/>
          <w:marRight w:val="0"/>
          <w:marTop w:val="300"/>
          <w:marBottom w:val="0"/>
          <w:divBdr>
            <w:top w:val="none" w:sz="0" w:space="0" w:color="auto"/>
            <w:left w:val="none" w:sz="0" w:space="0" w:color="auto"/>
            <w:bottom w:val="none" w:sz="0" w:space="0" w:color="auto"/>
            <w:right w:val="none" w:sz="0" w:space="0" w:color="auto"/>
          </w:divBdr>
        </w:div>
        <w:div w:id="679434944">
          <w:marLeft w:val="547"/>
          <w:marRight w:val="0"/>
          <w:marTop w:val="300"/>
          <w:marBottom w:val="0"/>
          <w:divBdr>
            <w:top w:val="none" w:sz="0" w:space="0" w:color="auto"/>
            <w:left w:val="none" w:sz="0" w:space="0" w:color="auto"/>
            <w:bottom w:val="none" w:sz="0" w:space="0" w:color="auto"/>
            <w:right w:val="none" w:sz="0" w:space="0" w:color="auto"/>
          </w:divBdr>
        </w:div>
        <w:div w:id="154301933">
          <w:marLeft w:val="547"/>
          <w:marRight w:val="0"/>
          <w:marTop w:val="300"/>
          <w:marBottom w:val="0"/>
          <w:divBdr>
            <w:top w:val="none" w:sz="0" w:space="0" w:color="auto"/>
            <w:left w:val="none" w:sz="0" w:space="0" w:color="auto"/>
            <w:bottom w:val="none" w:sz="0" w:space="0" w:color="auto"/>
            <w:right w:val="none" w:sz="0" w:space="0" w:color="auto"/>
          </w:divBdr>
        </w:div>
      </w:divsChild>
    </w:div>
    <w:div w:id="538008106">
      <w:bodyDiv w:val="1"/>
      <w:marLeft w:val="0"/>
      <w:marRight w:val="0"/>
      <w:marTop w:val="0"/>
      <w:marBottom w:val="0"/>
      <w:divBdr>
        <w:top w:val="none" w:sz="0" w:space="0" w:color="auto"/>
        <w:left w:val="none" w:sz="0" w:space="0" w:color="auto"/>
        <w:bottom w:val="none" w:sz="0" w:space="0" w:color="auto"/>
        <w:right w:val="none" w:sz="0" w:space="0" w:color="auto"/>
      </w:divBdr>
      <w:divsChild>
        <w:div w:id="338579502">
          <w:marLeft w:val="547"/>
          <w:marRight w:val="0"/>
          <w:marTop w:val="300"/>
          <w:marBottom w:val="0"/>
          <w:divBdr>
            <w:top w:val="none" w:sz="0" w:space="0" w:color="auto"/>
            <w:left w:val="none" w:sz="0" w:space="0" w:color="auto"/>
            <w:bottom w:val="none" w:sz="0" w:space="0" w:color="auto"/>
            <w:right w:val="none" w:sz="0" w:space="0" w:color="auto"/>
          </w:divBdr>
        </w:div>
        <w:div w:id="1262955852">
          <w:marLeft w:val="547"/>
          <w:marRight w:val="0"/>
          <w:marTop w:val="300"/>
          <w:marBottom w:val="0"/>
          <w:divBdr>
            <w:top w:val="none" w:sz="0" w:space="0" w:color="auto"/>
            <w:left w:val="none" w:sz="0" w:space="0" w:color="auto"/>
            <w:bottom w:val="none" w:sz="0" w:space="0" w:color="auto"/>
            <w:right w:val="none" w:sz="0" w:space="0" w:color="auto"/>
          </w:divBdr>
        </w:div>
        <w:div w:id="732194618">
          <w:marLeft w:val="547"/>
          <w:marRight w:val="0"/>
          <w:marTop w:val="300"/>
          <w:marBottom w:val="0"/>
          <w:divBdr>
            <w:top w:val="none" w:sz="0" w:space="0" w:color="auto"/>
            <w:left w:val="none" w:sz="0" w:space="0" w:color="auto"/>
            <w:bottom w:val="none" w:sz="0" w:space="0" w:color="auto"/>
            <w:right w:val="none" w:sz="0" w:space="0" w:color="auto"/>
          </w:divBdr>
        </w:div>
        <w:div w:id="1174297451">
          <w:marLeft w:val="547"/>
          <w:marRight w:val="0"/>
          <w:marTop w:val="300"/>
          <w:marBottom w:val="0"/>
          <w:divBdr>
            <w:top w:val="none" w:sz="0" w:space="0" w:color="auto"/>
            <w:left w:val="none" w:sz="0" w:space="0" w:color="auto"/>
            <w:bottom w:val="none" w:sz="0" w:space="0" w:color="auto"/>
            <w:right w:val="none" w:sz="0" w:space="0" w:color="auto"/>
          </w:divBdr>
        </w:div>
        <w:div w:id="888879235">
          <w:marLeft w:val="547"/>
          <w:marRight w:val="0"/>
          <w:marTop w:val="300"/>
          <w:marBottom w:val="0"/>
          <w:divBdr>
            <w:top w:val="none" w:sz="0" w:space="0" w:color="auto"/>
            <w:left w:val="none" w:sz="0" w:space="0" w:color="auto"/>
            <w:bottom w:val="none" w:sz="0" w:space="0" w:color="auto"/>
            <w:right w:val="none" w:sz="0" w:space="0" w:color="auto"/>
          </w:divBdr>
        </w:div>
      </w:divsChild>
    </w:div>
    <w:div w:id="540868730">
      <w:bodyDiv w:val="1"/>
      <w:marLeft w:val="0"/>
      <w:marRight w:val="0"/>
      <w:marTop w:val="0"/>
      <w:marBottom w:val="0"/>
      <w:divBdr>
        <w:top w:val="none" w:sz="0" w:space="0" w:color="auto"/>
        <w:left w:val="none" w:sz="0" w:space="0" w:color="auto"/>
        <w:bottom w:val="none" w:sz="0" w:space="0" w:color="auto"/>
        <w:right w:val="none" w:sz="0" w:space="0" w:color="auto"/>
      </w:divBdr>
      <w:divsChild>
        <w:div w:id="1377244622">
          <w:marLeft w:val="1440"/>
          <w:marRight w:val="0"/>
          <w:marTop w:val="0"/>
          <w:marBottom w:val="0"/>
          <w:divBdr>
            <w:top w:val="none" w:sz="0" w:space="0" w:color="auto"/>
            <w:left w:val="none" w:sz="0" w:space="0" w:color="auto"/>
            <w:bottom w:val="none" w:sz="0" w:space="0" w:color="auto"/>
            <w:right w:val="none" w:sz="0" w:space="0" w:color="auto"/>
          </w:divBdr>
        </w:div>
        <w:div w:id="1613585089">
          <w:marLeft w:val="1440"/>
          <w:marRight w:val="0"/>
          <w:marTop w:val="0"/>
          <w:marBottom w:val="0"/>
          <w:divBdr>
            <w:top w:val="none" w:sz="0" w:space="0" w:color="auto"/>
            <w:left w:val="none" w:sz="0" w:space="0" w:color="auto"/>
            <w:bottom w:val="none" w:sz="0" w:space="0" w:color="auto"/>
            <w:right w:val="none" w:sz="0" w:space="0" w:color="auto"/>
          </w:divBdr>
        </w:div>
        <w:div w:id="369689551">
          <w:marLeft w:val="1440"/>
          <w:marRight w:val="0"/>
          <w:marTop w:val="0"/>
          <w:marBottom w:val="0"/>
          <w:divBdr>
            <w:top w:val="none" w:sz="0" w:space="0" w:color="auto"/>
            <w:left w:val="none" w:sz="0" w:space="0" w:color="auto"/>
            <w:bottom w:val="none" w:sz="0" w:space="0" w:color="auto"/>
            <w:right w:val="none" w:sz="0" w:space="0" w:color="auto"/>
          </w:divBdr>
        </w:div>
      </w:divsChild>
    </w:div>
    <w:div w:id="542140430">
      <w:bodyDiv w:val="1"/>
      <w:marLeft w:val="0"/>
      <w:marRight w:val="0"/>
      <w:marTop w:val="0"/>
      <w:marBottom w:val="0"/>
      <w:divBdr>
        <w:top w:val="none" w:sz="0" w:space="0" w:color="auto"/>
        <w:left w:val="none" w:sz="0" w:space="0" w:color="auto"/>
        <w:bottom w:val="none" w:sz="0" w:space="0" w:color="auto"/>
        <w:right w:val="none" w:sz="0" w:space="0" w:color="auto"/>
      </w:divBdr>
    </w:div>
    <w:div w:id="553154035">
      <w:bodyDiv w:val="1"/>
      <w:marLeft w:val="0"/>
      <w:marRight w:val="0"/>
      <w:marTop w:val="0"/>
      <w:marBottom w:val="0"/>
      <w:divBdr>
        <w:top w:val="none" w:sz="0" w:space="0" w:color="auto"/>
        <w:left w:val="none" w:sz="0" w:space="0" w:color="auto"/>
        <w:bottom w:val="none" w:sz="0" w:space="0" w:color="auto"/>
        <w:right w:val="none" w:sz="0" w:space="0" w:color="auto"/>
      </w:divBdr>
      <w:divsChild>
        <w:div w:id="1924145856">
          <w:marLeft w:val="1166"/>
          <w:marRight w:val="0"/>
          <w:marTop w:val="300"/>
          <w:marBottom w:val="0"/>
          <w:divBdr>
            <w:top w:val="none" w:sz="0" w:space="0" w:color="auto"/>
            <w:left w:val="none" w:sz="0" w:space="0" w:color="auto"/>
            <w:bottom w:val="none" w:sz="0" w:space="0" w:color="auto"/>
            <w:right w:val="none" w:sz="0" w:space="0" w:color="auto"/>
          </w:divBdr>
        </w:div>
      </w:divsChild>
    </w:div>
    <w:div w:id="556818339">
      <w:bodyDiv w:val="1"/>
      <w:marLeft w:val="0"/>
      <w:marRight w:val="0"/>
      <w:marTop w:val="0"/>
      <w:marBottom w:val="0"/>
      <w:divBdr>
        <w:top w:val="none" w:sz="0" w:space="0" w:color="auto"/>
        <w:left w:val="none" w:sz="0" w:space="0" w:color="auto"/>
        <w:bottom w:val="none" w:sz="0" w:space="0" w:color="auto"/>
        <w:right w:val="none" w:sz="0" w:space="0" w:color="auto"/>
      </w:divBdr>
      <w:divsChild>
        <w:div w:id="134027071">
          <w:marLeft w:val="547"/>
          <w:marRight w:val="0"/>
          <w:marTop w:val="300"/>
          <w:marBottom w:val="0"/>
          <w:divBdr>
            <w:top w:val="none" w:sz="0" w:space="0" w:color="auto"/>
            <w:left w:val="none" w:sz="0" w:space="0" w:color="auto"/>
            <w:bottom w:val="none" w:sz="0" w:space="0" w:color="auto"/>
            <w:right w:val="none" w:sz="0" w:space="0" w:color="auto"/>
          </w:divBdr>
        </w:div>
        <w:div w:id="1865440634">
          <w:marLeft w:val="547"/>
          <w:marRight w:val="0"/>
          <w:marTop w:val="300"/>
          <w:marBottom w:val="0"/>
          <w:divBdr>
            <w:top w:val="none" w:sz="0" w:space="0" w:color="auto"/>
            <w:left w:val="none" w:sz="0" w:space="0" w:color="auto"/>
            <w:bottom w:val="none" w:sz="0" w:space="0" w:color="auto"/>
            <w:right w:val="none" w:sz="0" w:space="0" w:color="auto"/>
          </w:divBdr>
        </w:div>
        <w:div w:id="1560020869">
          <w:marLeft w:val="547"/>
          <w:marRight w:val="0"/>
          <w:marTop w:val="300"/>
          <w:marBottom w:val="0"/>
          <w:divBdr>
            <w:top w:val="none" w:sz="0" w:space="0" w:color="auto"/>
            <w:left w:val="none" w:sz="0" w:space="0" w:color="auto"/>
            <w:bottom w:val="none" w:sz="0" w:space="0" w:color="auto"/>
            <w:right w:val="none" w:sz="0" w:space="0" w:color="auto"/>
          </w:divBdr>
        </w:div>
        <w:div w:id="613445605">
          <w:marLeft w:val="547"/>
          <w:marRight w:val="0"/>
          <w:marTop w:val="300"/>
          <w:marBottom w:val="0"/>
          <w:divBdr>
            <w:top w:val="none" w:sz="0" w:space="0" w:color="auto"/>
            <w:left w:val="none" w:sz="0" w:space="0" w:color="auto"/>
            <w:bottom w:val="none" w:sz="0" w:space="0" w:color="auto"/>
            <w:right w:val="none" w:sz="0" w:space="0" w:color="auto"/>
          </w:divBdr>
        </w:div>
        <w:div w:id="723720971">
          <w:marLeft w:val="547"/>
          <w:marRight w:val="0"/>
          <w:marTop w:val="300"/>
          <w:marBottom w:val="0"/>
          <w:divBdr>
            <w:top w:val="none" w:sz="0" w:space="0" w:color="auto"/>
            <w:left w:val="none" w:sz="0" w:space="0" w:color="auto"/>
            <w:bottom w:val="none" w:sz="0" w:space="0" w:color="auto"/>
            <w:right w:val="none" w:sz="0" w:space="0" w:color="auto"/>
          </w:divBdr>
        </w:div>
        <w:div w:id="745304730">
          <w:marLeft w:val="547"/>
          <w:marRight w:val="0"/>
          <w:marTop w:val="300"/>
          <w:marBottom w:val="0"/>
          <w:divBdr>
            <w:top w:val="none" w:sz="0" w:space="0" w:color="auto"/>
            <w:left w:val="none" w:sz="0" w:space="0" w:color="auto"/>
            <w:bottom w:val="none" w:sz="0" w:space="0" w:color="auto"/>
            <w:right w:val="none" w:sz="0" w:space="0" w:color="auto"/>
          </w:divBdr>
        </w:div>
      </w:divsChild>
    </w:div>
    <w:div w:id="558787721">
      <w:bodyDiv w:val="1"/>
      <w:marLeft w:val="0"/>
      <w:marRight w:val="0"/>
      <w:marTop w:val="0"/>
      <w:marBottom w:val="0"/>
      <w:divBdr>
        <w:top w:val="none" w:sz="0" w:space="0" w:color="auto"/>
        <w:left w:val="none" w:sz="0" w:space="0" w:color="auto"/>
        <w:bottom w:val="none" w:sz="0" w:space="0" w:color="auto"/>
        <w:right w:val="none" w:sz="0" w:space="0" w:color="auto"/>
      </w:divBdr>
    </w:div>
    <w:div w:id="574899637">
      <w:bodyDiv w:val="1"/>
      <w:marLeft w:val="0"/>
      <w:marRight w:val="0"/>
      <w:marTop w:val="0"/>
      <w:marBottom w:val="0"/>
      <w:divBdr>
        <w:top w:val="none" w:sz="0" w:space="0" w:color="auto"/>
        <w:left w:val="none" w:sz="0" w:space="0" w:color="auto"/>
        <w:bottom w:val="none" w:sz="0" w:space="0" w:color="auto"/>
        <w:right w:val="none" w:sz="0" w:space="0" w:color="auto"/>
      </w:divBdr>
      <w:divsChild>
        <w:div w:id="234973199">
          <w:marLeft w:val="547"/>
          <w:marRight w:val="0"/>
          <w:marTop w:val="300"/>
          <w:marBottom w:val="0"/>
          <w:divBdr>
            <w:top w:val="none" w:sz="0" w:space="0" w:color="auto"/>
            <w:left w:val="none" w:sz="0" w:space="0" w:color="auto"/>
            <w:bottom w:val="none" w:sz="0" w:space="0" w:color="auto"/>
            <w:right w:val="none" w:sz="0" w:space="0" w:color="auto"/>
          </w:divBdr>
        </w:div>
        <w:div w:id="168719209">
          <w:marLeft w:val="547"/>
          <w:marRight w:val="0"/>
          <w:marTop w:val="300"/>
          <w:marBottom w:val="0"/>
          <w:divBdr>
            <w:top w:val="none" w:sz="0" w:space="0" w:color="auto"/>
            <w:left w:val="none" w:sz="0" w:space="0" w:color="auto"/>
            <w:bottom w:val="none" w:sz="0" w:space="0" w:color="auto"/>
            <w:right w:val="none" w:sz="0" w:space="0" w:color="auto"/>
          </w:divBdr>
        </w:div>
        <w:div w:id="801388076">
          <w:marLeft w:val="547"/>
          <w:marRight w:val="0"/>
          <w:marTop w:val="300"/>
          <w:marBottom w:val="0"/>
          <w:divBdr>
            <w:top w:val="none" w:sz="0" w:space="0" w:color="auto"/>
            <w:left w:val="none" w:sz="0" w:space="0" w:color="auto"/>
            <w:bottom w:val="none" w:sz="0" w:space="0" w:color="auto"/>
            <w:right w:val="none" w:sz="0" w:space="0" w:color="auto"/>
          </w:divBdr>
        </w:div>
        <w:div w:id="507453622">
          <w:marLeft w:val="547"/>
          <w:marRight w:val="0"/>
          <w:marTop w:val="300"/>
          <w:marBottom w:val="0"/>
          <w:divBdr>
            <w:top w:val="none" w:sz="0" w:space="0" w:color="auto"/>
            <w:left w:val="none" w:sz="0" w:space="0" w:color="auto"/>
            <w:bottom w:val="none" w:sz="0" w:space="0" w:color="auto"/>
            <w:right w:val="none" w:sz="0" w:space="0" w:color="auto"/>
          </w:divBdr>
        </w:div>
        <w:div w:id="2061710683">
          <w:marLeft w:val="547"/>
          <w:marRight w:val="0"/>
          <w:marTop w:val="300"/>
          <w:marBottom w:val="0"/>
          <w:divBdr>
            <w:top w:val="none" w:sz="0" w:space="0" w:color="auto"/>
            <w:left w:val="none" w:sz="0" w:space="0" w:color="auto"/>
            <w:bottom w:val="none" w:sz="0" w:space="0" w:color="auto"/>
            <w:right w:val="none" w:sz="0" w:space="0" w:color="auto"/>
          </w:divBdr>
        </w:div>
        <w:div w:id="380177698">
          <w:marLeft w:val="547"/>
          <w:marRight w:val="0"/>
          <w:marTop w:val="300"/>
          <w:marBottom w:val="0"/>
          <w:divBdr>
            <w:top w:val="none" w:sz="0" w:space="0" w:color="auto"/>
            <w:left w:val="none" w:sz="0" w:space="0" w:color="auto"/>
            <w:bottom w:val="none" w:sz="0" w:space="0" w:color="auto"/>
            <w:right w:val="none" w:sz="0" w:space="0" w:color="auto"/>
          </w:divBdr>
        </w:div>
        <w:div w:id="1304384025">
          <w:marLeft w:val="547"/>
          <w:marRight w:val="0"/>
          <w:marTop w:val="300"/>
          <w:marBottom w:val="0"/>
          <w:divBdr>
            <w:top w:val="none" w:sz="0" w:space="0" w:color="auto"/>
            <w:left w:val="none" w:sz="0" w:space="0" w:color="auto"/>
            <w:bottom w:val="none" w:sz="0" w:space="0" w:color="auto"/>
            <w:right w:val="none" w:sz="0" w:space="0" w:color="auto"/>
          </w:divBdr>
        </w:div>
        <w:div w:id="1716268643">
          <w:marLeft w:val="547"/>
          <w:marRight w:val="0"/>
          <w:marTop w:val="300"/>
          <w:marBottom w:val="0"/>
          <w:divBdr>
            <w:top w:val="none" w:sz="0" w:space="0" w:color="auto"/>
            <w:left w:val="none" w:sz="0" w:space="0" w:color="auto"/>
            <w:bottom w:val="none" w:sz="0" w:space="0" w:color="auto"/>
            <w:right w:val="none" w:sz="0" w:space="0" w:color="auto"/>
          </w:divBdr>
        </w:div>
      </w:divsChild>
    </w:div>
    <w:div w:id="592010920">
      <w:bodyDiv w:val="1"/>
      <w:marLeft w:val="0"/>
      <w:marRight w:val="0"/>
      <w:marTop w:val="0"/>
      <w:marBottom w:val="0"/>
      <w:divBdr>
        <w:top w:val="none" w:sz="0" w:space="0" w:color="auto"/>
        <w:left w:val="none" w:sz="0" w:space="0" w:color="auto"/>
        <w:bottom w:val="none" w:sz="0" w:space="0" w:color="auto"/>
        <w:right w:val="none" w:sz="0" w:space="0" w:color="auto"/>
      </w:divBdr>
    </w:div>
    <w:div w:id="619803472">
      <w:bodyDiv w:val="1"/>
      <w:marLeft w:val="0"/>
      <w:marRight w:val="0"/>
      <w:marTop w:val="0"/>
      <w:marBottom w:val="0"/>
      <w:divBdr>
        <w:top w:val="none" w:sz="0" w:space="0" w:color="auto"/>
        <w:left w:val="none" w:sz="0" w:space="0" w:color="auto"/>
        <w:bottom w:val="none" w:sz="0" w:space="0" w:color="auto"/>
        <w:right w:val="none" w:sz="0" w:space="0" w:color="auto"/>
      </w:divBdr>
    </w:div>
    <w:div w:id="622154019">
      <w:bodyDiv w:val="1"/>
      <w:marLeft w:val="0"/>
      <w:marRight w:val="0"/>
      <w:marTop w:val="0"/>
      <w:marBottom w:val="0"/>
      <w:divBdr>
        <w:top w:val="none" w:sz="0" w:space="0" w:color="auto"/>
        <w:left w:val="none" w:sz="0" w:space="0" w:color="auto"/>
        <w:bottom w:val="none" w:sz="0" w:space="0" w:color="auto"/>
        <w:right w:val="none" w:sz="0" w:space="0" w:color="auto"/>
      </w:divBdr>
      <w:divsChild>
        <w:div w:id="743524506">
          <w:marLeft w:val="720"/>
          <w:marRight w:val="0"/>
          <w:marTop w:val="0"/>
          <w:marBottom w:val="180"/>
          <w:divBdr>
            <w:top w:val="none" w:sz="0" w:space="0" w:color="auto"/>
            <w:left w:val="none" w:sz="0" w:space="0" w:color="auto"/>
            <w:bottom w:val="none" w:sz="0" w:space="0" w:color="auto"/>
            <w:right w:val="none" w:sz="0" w:space="0" w:color="auto"/>
          </w:divBdr>
        </w:div>
        <w:div w:id="43985579">
          <w:marLeft w:val="720"/>
          <w:marRight w:val="0"/>
          <w:marTop w:val="0"/>
          <w:marBottom w:val="180"/>
          <w:divBdr>
            <w:top w:val="none" w:sz="0" w:space="0" w:color="auto"/>
            <w:left w:val="none" w:sz="0" w:space="0" w:color="auto"/>
            <w:bottom w:val="none" w:sz="0" w:space="0" w:color="auto"/>
            <w:right w:val="none" w:sz="0" w:space="0" w:color="auto"/>
          </w:divBdr>
        </w:div>
        <w:div w:id="1027945145">
          <w:marLeft w:val="720"/>
          <w:marRight w:val="0"/>
          <w:marTop w:val="0"/>
          <w:marBottom w:val="180"/>
          <w:divBdr>
            <w:top w:val="none" w:sz="0" w:space="0" w:color="auto"/>
            <w:left w:val="none" w:sz="0" w:space="0" w:color="auto"/>
            <w:bottom w:val="none" w:sz="0" w:space="0" w:color="auto"/>
            <w:right w:val="none" w:sz="0" w:space="0" w:color="auto"/>
          </w:divBdr>
        </w:div>
        <w:div w:id="1596093262">
          <w:marLeft w:val="720"/>
          <w:marRight w:val="0"/>
          <w:marTop w:val="0"/>
          <w:marBottom w:val="180"/>
          <w:divBdr>
            <w:top w:val="none" w:sz="0" w:space="0" w:color="auto"/>
            <w:left w:val="none" w:sz="0" w:space="0" w:color="auto"/>
            <w:bottom w:val="none" w:sz="0" w:space="0" w:color="auto"/>
            <w:right w:val="none" w:sz="0" w:space="0" w:color="auto"/>
          </w:divBdr>
        </w:div>
        <w:div w:id="1630669608">
          <w:marLeft w:val="720"/>
          <w:marRight w:val="0"/>
          <w:marTop w:val="0"/>
          <w:marBottom w:val="180"/>
          <w:divBdr>
            <w:top w:val="none" w:sz="0" w:space="0" w:color="auto"/>
            <w:left w:val="none" w:sz="0" w:space="0" w:color="auto"/>
            <w:bottom w:val="none" w:sz="0" w:space="0" w:color="auto"/>
            <w:right w:val="none" w:sz="0" w:space="0" w:color="auto"/>
          </w:divBdr>
        </w:div>
        <w:div w:id="1215897354">
          <w:marLeft w:val="720"/>
          <w:marRight w:val="0"/>
          <w:marTop w:val="0"/>
          <w:marBottom w:val="180"/>
          <w:divBdr>
            <w:top w:val="none" w:sz="0" w:space="0" w:color="auto"/>
            <w:left w:val="none" w:sz="0" w:space="0" w:color="auto"/>
            <w:bottom w:val="none" w:sz="0" w:space="0" w:color="auto"/>
            <w:right w:val="none" w:sz="0" w:space="0" w:color="auto"/>
          </w:divBdr>
        </w:div>
        <w:div w:id="1921601496">
          <w:marLeft w:val="720"/>
          <w:marRight w:val="0"/>
          <w:marTop w:val="0"/>
          <w:marBottom w:val="180"/>
          <w:divBdr>
            <w:top w:val="none" w:sz="0" w:space="0" w:color="auto"/>
            <w:left w:val="none" w:sz="0" w:space="0" w:color="auto"/>
            <w:bottom w:val="none" w:sz="0" w:space="0" w:color="auto"/>
            <w:right w:val="none" w:sz="0" w:space="0" w:color="auto"/>
          </w:divBdr>
        </w:div>
      </w:divsChild>
    </w:div>
    <w:div w:id="649166356">
      <w:bodyDiv w:val="1"/>
      <w:marLeft w:val="0"/>
      <w:marRight w:val="0"/>
      <w:marTop w:val="0"/>
      <w:marBottom w:val="0"/>
      <w:divBdr>
        <w:top w:val="none" w:sz="0" w:space="0" w:color="auto"/>
        <w:left w:val="none" w:sz="0" w:space="0" w:color="auto"/>
        <w:bottom w:val="none" w:sz="0" w:space="0" w:color="auto"/>
        <w:right w:val="none" w:sz="0" w:space="0" w:color="auto"/>
      </w:divBdr>
    </w:div>
    <w:div w:id="704250875">
      <w:bodyDiv w:val="1"/>
      <w:marLeft w:val="0"/>
      <w:marRight w:val="0"/>
      <w:marTop w:val="0"/>
      <w:marBottom w:val="0"/>
      <w:divBdr>
        <w:top w:val="none" w:sz="0" w:space="0" w:color="auto"/>
        <w:left w:val="none" w:sz="0" w:space="0" w:color="auto"/>
        <w:bottom w:val="none" w:sz="0" w:space="0" w:color="auto"/>
        <w:right w:val="none" w:sz="0" w:space="0" w:color="auto"/>
      </w:divBdr>
      <w:divsChild>
        <w:div w:id="1615750252">
          <w:marLeft w:val="547"/>
          <w:marRight w:val="0"/>
          <w:marTop w:val="300"/>
          <w:marBottom w:val="0"/>
          <w:divBdr>
            <w:top w:val="none" w:sz="0" w:space="0" w:color="auto"/>
            <w:left w:val="none" w:sz="0" w:space="0" w:color="auto"/>
            <w:bottom w:val="none" w:sz="0" w:space="0" w:color="auto"/>
            <w:right w:val="none" w:sz="0" w:space="0" w:color="auto"/>
          </w:divBdr>
        </w:div>
        <w:div w:id="1698583762">
          <w:marLeft w:val="547"/>
          <w:marRight w:val="0"/>
          <w:marTop w:val="300"/>
          <w:marBottom w:val="0"/>
          <w:divBdr>
            <w:top w:val="none" w:sz="0" w:space="0" w:color="auto"/>
            <w:left w:val="none" w:sz="0" w:space="0" w:color="auto"/>
            <w:bottom w:val="none" w:sz="0" w:space="0" w:color="auto"/>
            <w:right w:val="none" w:sz="0" w:space="0" w:color="auto"/>
          </w:divBdr>
        </w:div>
        <w:div w:id="2052415525">
          <w:marLeft w:val="547"/>
          <w:marRight w:val="0"/>
          <w:marTop w:val="300"/>
          <w:marBottom w:val="0"/>
          <w:divBdr>
            <w:top w:val="none" w:sz="0" w:space="0" w:color="auto"/>
            <w:left w:val="none" w:sz="0" w:space="0" w:color="auto"/>
            <w:bottom w:val="none" w:sz="0" w:space="0" w:color="auto"/>
            <w:right w:val="none" w:sz="0" w:space="0" w:color="auto"/>
          </w:divBdr>
        </w:div>
        <w:div w:id="1638294223">
          <w:marLeft w:val="547"/>
          <w:marRight w:val="0"/>
          <w:marTop w:val="300"/>
          <w:marBottom w:val="0"/>
          <w:divBdr>
            <w:top w:val="none" w:sz="0" w:space="0" w:color="auto"/>
            <w:left w:val="none" w:sz="0" w:space="0" w:color="auto"/>
            <w:bottom w:val="none" w:sz="0" w:space="0" w:color="auto"/>
            <w:right w:val="none" w:sz="0" w:space="0" w:color="auto"/>
          </w:divBdr>
        </w:div>
        <w:div w:id="2008941441">
          <w:marLeft w:val="547"/>
          <w:marRight w:val="0"/>
          <w:marTop w:val="300"/>
          <w:marBottom w:val="0"/>
          <w:divBdr>
            <w:top w:val="none" w:sz="0" w:space="0" w:color="auto"/>
            <w:left w:val="none" w:sz="0" w:space="0" w:color="auto"/>
            <w:bottom w:val="none" w:sz="0" w:space="0" w:color="auto"/>
            <w:right w:val="none" w:sz="0" w:space="0" w:color="auto"/>
          </w:divBdr>
        </w:div>
        <w:div w:id="1021929056">
          <w:marLeft w:val="547"/>
          <w:marRight w:val="0"/>
          <w:marTop w:val="300"/>
          <w:marBottom w:val="0"/>
          <w:divBdr>
            <w:top w:val="none" w:sz="0" w:space="0" w:color="auto"/>
            <w:left w:val="none" w:sz="0" w:space="0" w:color="auto"/>
            <w:bottom w:val="none" w:sz="0" w:space="0" w:color="auto"/>
            <w:right w:val="none" w:sz="0" w:space="0" w:color="auto"/>
          </w:divBdr>
        </w:div>
      </w:divsChild>
    </w:div>
    <w:div w:id="715012123">
      <w:bodyDiv w:val="1"/>
      <w:marLeft w:val="0"/>
      <w:marRight w:val="0"/>
      <w:marTop w:val="0"/>
      <w:marBottom w:val="0"/>
      <w:divBdr>
        <w:top w:val="none" w:sz="0" w:space="0" w:color="auto"/>
        <w:left w:val="none" w:sz="0" w:space="0" w:color="auto"/>
        <w:bottom w:val="none" w:sz="0" w:space="0" w:color="auto"/>
        <w:right w:val="none" w:sz="0" w:space="0" w:color="auto"/>
      </w:divBdr>
      <w:divsChild>
        <w:div w:id="1741756137">
          <w:marLeft w:val="720"/>
          <w:marRight w:val="0"/>
          <w:marTop w:val="0"/>
          <w:marBottom w:val="0"/>
          <w:divBdr>
            <w:top w:val="none" w:sz="0" w:space="0" w:color="auto"/>
            <w:left w:val="none" w:sz="0" w:space="0" w:color="auto"/>
            <w:bottom w:val="none" w:sz="0" w:space="0" w:color="auto"/>
            <w:right w:val="none" w:sz="0" w:space="0" w:color="auto"/>
          </w:divBdr>
        </w:div>
        <w:div w:id="454102210">
          <w:marLeft w:val="720"/>
          <w:marRight w:val="0"/>
          <w:marTop w:val="0"/>
          <w:marBottom w:val="0"/>
          <w:divBdr>
            <w:top w:val="none" w:sz="0" w:space="0" w:color="auto"/>
            <w:left w:val="none" w:sz="0" w:space="0" w:color="auto"/>
            <w:bottom w:val="none" w:sz="0" w:space="0" w:color="auto"/>
            <w:right w:val="none" w:sz="0" w:space="0" w:color="auto"/>
          </w:divBdr>
        </w:div>
        <w:div w:id="1665861952">
          <w:marLeft w:val="720"/>
          <w:marRight w:val="0"/>
          <w:marTop w:val="0"/>
          <w:marBottom w:val="0"/>
          <w:divBdr>
            <w:top w:val="none" w:sz="0" w:space="0" w:color="auto"/>
            <w:left w:val="none" w:sz="0" w:space="0" w:color="auto"/>
            <w:bottom w:val="none" w:sz="0" w:space="0" w:color="auto"/>
            <w:right w:val="none" w:sz="0" w:space="0" w:color="auto"/>
          </w:divBdr>
        </w:div>
        <w:div w:id="1421951249">
          <w:marLeft w:val="720"/>
          <w:marRight w:val="0"/>
          <w:marTop w:val="0"/>
          <w:marBottom w:val="0"/>
          <w:divBdr>
            <w:top w:val="none" w:sz="0" w:space="0" w:color="auto"/>
            <w:left w:val="none" w:sz="0" w:space="0" w:color="auto"/>
            <w:bottom w:val="none" w:sz="0" w:space="0" w:color="auto"/>
            <w:right w:val="none" w:sz="0" w:space="0" w:color="auto"/>
          </w:divBdr>
        </w:div>
        <w:div w:id="1478915044">
          <w:marLeft w:val="720"/>
          <w:marRight w:val="0"/>
          <w:marTop w:val="0"/>
          <w:marBottom w:val="0"/>
          <w:divBdr>
            <w:top w:val="none" w:sz="0" w:space="0" w:color="auto"/>
            <w:left w:val="none" w:sz="0" w:space="0" w:color="auto"/>
            <w:bottom w:val="none" w:sz="0" w:space="0" w:color="auto"/>
            <w:right w:val="none" w:sz="0" w:space="0" w:color="auto"/>
          </w:divBdr>
        </w:div>
      </w:divsChild>
    </w:div>
    <w:div w:id="737244662">
      <w:bodyDiv w:val="1"/>
      <w:marLeft w:val="0"/>
      <w:marRight w:val="0"/>
      <w:marTop w:val="0"/>
      <w:marBottom w:val="0"/>
      <w:divBdr>
        <w:top w:val="none" w:sz="0" w:space="0" w:color="auto"/>
        <w:left w:val="none" w:sz="0" w:space="0" w:color="auto"/>
        <w:bottom w:val="none" w:sz="0" w:space="0" w:color="auto"/>
        <w:right w:val="none" w:sz="0" w:space="0" w:color="auto"/>
      </w:divBdr>
    </w:div>
    <w:div w:id="762412265">
      <w:bodyDiv w:val="1"/>
      <w:marLeft w:val="0"/>
      <w:marRight w:val="0"/>
      <w:marTop w:val="0"/>
      <w:marBottom w:val="0"/>
      <w:divBdr>
        <w:top w:val="none" w:sz="0" w:space="0" w:color="auto"/>
        <w:left w:val="none" w:sz="0" w:space="0" w:color="auto"/>
        <w:bottom w:val="none" w:sz="0" w:space="0" w:color="auto"/>
        <w:right w:val="none" w:sz="0" w:space="0" w:color="auto"/>
      </w:divBdr>
    </w:div>
    <w:div w:id="763263447">
      <w:bodyDiv w:val="1"/>
      <w:marLeft w:val="0"/>
      <w:marRight w:val="0"/>
      <w:marTop w:val="0"/>
      <w:marBottom w:val="0"/>
      <w:divBdr>
        <w:top w:val="none" w:sz="0" w:space="0" w:color="auto"/>
        <w:left w:val="none" w:sz="0" w:space="0" w:color="auto"/>
        <w:bottom w:val="none" w:sz="0" w:space="0" w:color="auto"/>
        <w:right w:val="none" w:sz="0" w:space="0" w:color="auto"/>
      </w:divBdr>
    </w:div>
    <w:div w:id="793795324">
      <w:bodyDiv w:val="1"/>
      <w:marLeft w:val="0"/>
      <w:marRight w:val="0"/>
      <w:marTop w:val="0"/>
      <w:marBottom w:val="0"/>
      <w:divBdr>
        <w:top w:val="none" w:sz="0" w:space="0" w:color="auto"/>
        <w:left w:val="none" w:sz="0" w:space="0" w:color="auto"/>
        <w:bottom w:val="none" w:sz="0" w:space="0" w:color="auto"/>
        <w:right w:val="none" w:sz="0" w:space="0" w:color="auto"/>
      </w:divBdr>
    </w:div>
    <w:div w:id="798450614">
      <w:bodyDiv w:val="1"/>
      <w:marLeft w:val="0"/>
      <w:marRight w:val="0"/>
      <w:marTop w:val="0"/>
      <w:marBottom w:val="0"/>
      <w:divBdr>
        <w:top w:val="none" w:sz="0" w:space="0" w:color="auto"/>
        <w:left w:val="none" w:sz="0" w:space="0" w:color="auto"/>
        <w:bottom w:val="none" w:sz="0" w:space="0" w:color="auto"/>
        <w:right w:val="none" w:sz="0" w:space="0" w:color="auto"/>
      </w:divBdr>
    </w:div>
    <w:div w:id="849947406">
      <w:bodyDiv w:val="1"/>
      <w:marLeft w:val="0"/>
      <w:marRight w:val="0"/>
      <w:marTop w:val="0"/>
      <w:marBottom w:val="0"/>
      <w:divBdr>
        <w:top w:val="none" w:sz="0" w:space="0" w:color="auto"/>
        <w:left w:val="none" w:sz="0" w:space="0" w:color="auto"/>
        <w:bottom w:val="none" w:sz="0" w:space="0" w:color="auto"/>
        <w:right w:val="none" w:sz="0" w:space="0" w:color="auto"/>
      </w:divBdr>
    </w:div>
    <w:div w:id="851603336">
      <w:bodyDiv w:val="1"/>
      <w:marLeft w:val="0"/>
      <w:marRight w:val="0"/>
      <w:marTop w:val="0"/>
      <w:marBottom w:val="0"/>
      <w:divBdr>
        <w:top w:val="none" w:sz="0" w:space="0" w:color="auto"/>
        <w:left w:val="none" w:sz="0" w:space="0" w:color="auto"/>
        <w:bottom w:val="none" w:sz="0" w:space="0" w:color="auto"/>
        <w:right w:val="none" w:sz="0" w:space="0" w:color="auto"/>
      </w:divBdr>
      <w:divsChild>
        <w:div w:id="305008805">
          <w:marLeft w:val="547"/>
          <w:marRight w:val="0"/>
          <w:marTop w:val="300"/>
          <w:marBottom w:val="0"/>
          <w:divBdr>
            <w:top w:val="none" w:sz="0" w:space="0" w:color="auto"/>
            <w:left w:val="none" w:sz="0" w:space="0" w:color="auto"/>
            <w:bottom w:val="none" w:sz="0" w:space="0" w:color="auto"/>
            <w:right w:val="none" w:sz="0" w:space="0" w:color="auto"/>
          </w:divBdr>
        </w:div>
        <w:div w:id="1834372919">
          <w:marLeft w:val="547"/>
          <w:marRight w:val="0"/>
          <w:marTop w:val="300"/>
          <w:marBottom w:val="0"/>
          <w:divBdr>
            <w:top w:val="none" w:sz="0" w:space="0" w:color="auto"/>
            <w:left w:val="none" w:sz="0" w:space="0" w:color="auto"/>
            <w:bottom w:val="none" w:sz="0" w:space="0" w:color="auto"/>
            <w:right w:val="none" w:sz="0" w:space="0" w:color="auto"/>
          </w:divBdr>
        </w:div>
        <w:div w:id="119492280">
          <w:marLeft w:val="547"/>
          <w:marRight w:val="0"/>
          <w:marTop w:val="300"/>
          <w:marBottom w:val="0"/>
          <w:divBdr>
            <w:top w:val="none" w:sz="0" w:space="0" w:color="auto"/>
            <w:left w:val="none" w:sz="0" w:space="0" w:color="auto"/>
            <w:bottom w:val="none" w:sz="0" w:space="0" w:color="auto"/>
            <w:right w:val="none" w:sz="0" w:space="0" w:color="auto"/>
          </w:divBdr>
        </w:div>
        <w:div w:id="2061859783">
          <w:marLeft w:val="547"/>
          <w:marRight w:val="0"/>
          <w:marTop w:val="300"/>
          <w:marBottom w:val="0"/>
          <w:divBdr>
            <w:top w:val="none" w:sz="0" w:space="0" w:color="auto"/>
            <w:left w:val="none" w:sz="0" w:space="0" w:color="auto"/>
            <w:bottom w:val="none" w:sz="0" w:space="0" w:color="auto"/>
            <w:right w:val="none" w:sz="0" w:space="0" w:color="auto"/>
          </w:divBdr>
        </w:div>
      </w:divsChild>
    </w:div>
    <w:div w:id="875197455">
      <w:bodyDiv w:val="1"/>
      <w:marLeft w:val="0"/>
      <w:marRight w:val="0"/>
      <w:marTop w:val="0"/>
      <w:marBottom w:val="0"/>
      <w:divBdr>
        <w:top w:val="none" w:sz="0" w:space="0" w:color="auto"/>
        <w:left w:val="none" w:sz="0" w:space="0" w:color="auto"/>
        <w:bottom w:val="none" w:sz="0" w:space="0" w:color="auto"/>
        <w:right w:val="none" w:sz="0" w:space="0" w:color="auto"/>
      </w:divBdr>
    </w:div>
    <w:div w:id="896891575">
      <w:bodyDiv w:val="1"/>
      <w:marLeft w:val="0"/>
      <w:marRight w:val="0"/>
      <w:marTop w:val="0"/>
      <w:marBottom w:val="0"/>
      <w:divBdr>
        <w:top w:val="none" w:sz="0" w:space="0" w:color="auto"/>
        <w:left w:val="none" w:sz="0" w:space="0" w:color="auto"/>
        <w:bottom w:val="none" w:sz="0" w:space="0" w:color="auto"/>
        <w:right w:val="none" w:sz="0" w:space="0" w:color="auto"/>
      </w:divBdr>
    </w:div>
    <w:div w:id="899023168">
      <w:bodyDiv w:val="1"/>
      <w:marLeft w:val="0"/>
      <w:marRight w:val="0"/>
      <w:marTop w:val="0"/>
      <w:marBottom w:val="0"/>
      <w:divBdr>
        <w:top w:val="none" w:sz="0" w:space="0" w:color="auto"/>
        <w:left w:val="none" w:sz="0" w:space="0" w:color="auto"/>
        <w:bottom w:val="none" w:sz="0" w:space="0" w:color="auto"/>
        <w:right w:val="none" w:sz="0" w:space="0" w:color="auto"/>
      </w:divBdr>
      <w:divsChild>
        <w:div w:id="897517534">
          <w:marLeft w:val="547"/>
          <w:marRight w:val="0"/>
          <w:marTop w:val="300"/>
          <w:marBottom w:val="0"/>
          <w:divBdr>
            <w:top w:val="none" w:sz="0" w:space="0" w:color="auto"/>
            <w:left w:val="none" w:sz="0" w:space="0" w:color="auto"/>
            <w:bottom w:val="none" w:sz="0" w:space="0" w:color="auto"/>
            <w:right w:val="none" w:sz="0" w:space="0" w:color="auto"/>
          </w:divBdr>
        </w:div>
        <w:div w:id="1404453277">
          <w:marLeft w:val="547"/>
          <w:marRight w:val="0"/>
          <w:marTop w:val="300"/>
          <w:marBottom w:val="0"/>
          <w:divBdr>
            <w:top w:val="none" w:sz="0" w:space="0" w:color="auto"/>
            <w:left w:val="none" w:sz="0" w:space="0" w:color="auto"/>
            <w:bottom w:val="none" w:sz="0" w:space="0" w:color="auto"/>
            <w:right w:val="none" w:sz="0" w:space="0" w:color="auto"/>
          </w:divBdr>
        </w:div>
        <w:div w:id="26222252">
          <w:marLeft w:val="547"/>
          <w:marRight w:val="0"/>
          <w:marTop w:val="300"/>
          <w:marBottom w:val="0"/>
          <w:divBdr>
            <w:top w:val="none" w:sz="0" w:space="0" w:color="auto"/>
            <w:left w:val="none" w:sz="0" w:space="0" w:color="auto"/>
            <w:bottom w:val="none" w:sz="0" w:space="0" w:color="auto"/>
            <w:right w:val="none" w:sz="0" w:space="0" w:color="auto"/>
          </w:divBdr>
        </w:div>
        <w:div w:id="1481342970">
          <w:marLeft w:val="547"/>
          <w:marRight w:val="0"/>
          <w:marTop w:val="300"/>
          <w:marBottom w:val="0"/>
          <w:divBdr>
            <w:top w:val="none" w:sz="0" w:space="0" w:color="auto"/>
            <w:left w:val="none" w:sz="0" w:space="0" w:color="auto"/>
            <w:bottom w:val="none" w:sz="0" w:space="0" w:color="auto"/>
            <w:right w:val="none" w:sz="0" w:space="0" w:color="auto"/>
          </w:divBdr>
        </w:div>
        <w:div w:id="1445925693">
          <w:marLeft w:val="547"/>
          <w:marRight w:val="0"/>
          <w:marTop w:val="300"/>
          <w:marBottom w:val="0"/>
          <w:divBdr>
            <w:top w:val="none" w:sz="0" w:space="0" w:color="auto"/>
            <w:left w:val="none" w:sz="0" w:space="0" w:color="auto"/>
            <w:bottom w:val="none" w:sz="0" w:space="0" w:color="auto"/>
            <w:right w:val="none" w:sz="0" w:space="0" w:color="auto"/>
          </w:divBdr>
        </w:div>
        <w:div w:id="585068176">
          <w:marLeft w:val="547"/>
          <w:marRight w:val="0"/>
          <w:marTop w:val="300"/>
          <w:marBottom w:val="0"/>
          <w:divBdr>
            <w:top w:val="none" w:sz="0" w:space="0" w:color="auto"/>
            <w:left w:val="none" w:sz="0" w:space="0" w:color="auto"/>
            <w:bottom w:val="none" w:sz="0" w:space="0" w:color="auto"/>
            <w:right w:val="none" w:sz="0" w:space="0" w:color="auto"/>
          </w:divBdr>
        </w:div>
      </w:divsChild>
    </w:div>
    <w:div w:id="908997175">
      <w:bodyDiv w:val="1"/>
      <w:marLeft w:val="0"/>
      <w:marRight w:val="0"/>
      <w:marTop w:val="0"/>
      <w:marBottom w:val="0"/>
      <w:divBdr>
        <w:top w:val="none" w:sz="0" w:space="0" w:color="auto"/>
        <w:left w:val="none" w:sz="0" w:space="0" w:color="auto"/>
        <w:bottom w:val="none" w:sz="0" w:space="0" w:color="auto"/>
        <w:right w:val="none" w:sz="0" w:space="0" w:color="auto"/>
      </w:divBdr>
      <w:divsChild>
        <w:div w:id="1210219762">
          <w:marLeft w:val="720"/>
          <w:marRight w:val="0"/>
          <w:marTop w:val="0"/>
          <w:marBottom w:val="180"/>
          <w:divBdr>
            <w:top w:val="none" w:sz="0" w:space="0" w:color="auto"/>
            <w:left w:val="none" w:sz="0" w:space="0" w:color="auto"/>
            <w:bottom w:val="none" w:sz="0" w:space="0" w:color="auto"/>
            <w:right w:val="none" w:sz="0" w:space="0" w:color="auto"/>
          </w:divBdr>
        </w:div>
        <w:div w:id="1371759571">
          <w:marLeft w:val="720"/>
          <w:marRight w:val="0"/>
          <w:marTop w:val="0"/>
          <w:marBottom w:val="180"/>
          <w:divBdr>
            <w:top w:val="none" w:sz="0" w:space="0" w:color="auto"/>
            <w:left w:val="none" w:sz="0" w:space="0" w:color="auto"/>
            <w:bottom w:val="none" w:sz="0" w:space="0" w:color="auto"/>
            <w:right w:val="none" w:sz="0" w:space="0" w:color="auto"/>
          </w:divBdr>
        </w:div>
        <w:div w:id="665474802">
          <w:marLeft w:val="720"/>
          <w:marRight w:val="0"/>
          <w:marTop w:val="0"/>
          <w:marBottom w:val="180"/>
          <w:divBdr>
            <w:top w:val="none" w:sz="0" w:space="0" w:color="auto"/>
            <w:left w:val="none" w:sz="0" w:space="0" w:color="auto"/>
            <w:bottom w:val="none" w:sz="0" w:space="0" w:color="auto"/>
            <w:right w:val="none" w:sz="0" w:space="0" w:color="auto"/>
          </w:divBdr>
        </w:div>
      </w:divsChild>
    </w:div>
    <w:div w:id="910192938">
      <w:bodyDiv w:val="1"/>
      <w:marLeft w:val="0"/>
      <w:marRight w:val="0"/>
      <w:marTop w:val="0"/>
      <w:marBottom w:val="0"/>
      <w:divBdr>
        <w:top w:val="none" w:sz="0" w:space="0" w:color="auto"/>
        <w:left w:val="none" w:sz="0" w:space="0" w:color="auto"/>
        <w:bottom w:val="none" w:sz="0" w:space="0" w:color="auto"/>
        <w:right w:val="none" w:sz="0" w:space="0" w:color="auto"/>
      </w:divBdr>
      <w:divsChild>
        <w:div w:id="1653674252">
          <w:marLeft w:val="446"/>
          <w:marRight w:val="0"/>
          <w:marTop w:val="0"/>
          <w:marBottom w:val="160"/>
          <w:divBdr>
            <w:top w:val="none" w:sz="0" w:space="0" w:color="auto"/>
            <w:left w:val="none" w:sz="0" w:space="0" w:color="auto"/>
            <w:bottom w:val="none" w:sz="0" w:space="0" w:color="auto"/>
            <w:right w:val="none" w:sz="0" w:space="0" w:color="auto"/>
          </w:divBdr>
        </w:div>
        <w:div w:id="528956919">
          <w:marLeft w:val="446"/>
          <w:marRight w:val="0"/>
          <w:marTop w:val="0"/>
          <w:marBottom w:val="160"/>
          <w:divBdr>
            <w:top w:val="none" w:sz="0" w:space="0" w:color="auto"/>
            <w:left w:val="none" w:sz="0" w:space="0" w:color="auto"/>
            <w:bottom w:val="none" w:sz="0" w:space="0" w:color="auto"/>
            <w:right w:val="none" w:sz="0" w:space="0" w:color="auto"/>
          </w:divBdr>
        </w:div>
      </w:divsChild>
    </w:div>
    <w:div w:id="913272548">
      <w:bodyDiv w:val="1"/>
      <w:marLeft w:val="0"/>
      <w:marRight w:val="0"/>
      <w:marTop w:val="0"/>
      <w:marBottom w:val="0"/>
      <w:divBdr>
        <w:top w:val="none" w:sz="0" w:space="0" w:color="auto"/>
        <w:left w:val="none" w:sz="0" w:space="0" w:color="auto"/>
        <w:bottom w:val="none" w:sz="0" w:space="0" w:color="auto"/>
        <w:right w:val="none" w:sz="0" w:space="0" w:color="auto"/>
      </w:divBdr>
      <w:divsChild>
        <w:div w:id="11498315">
          <w:marLeft w:val="907"/>
          <w:marRight w:val="0"/>
          <w:marTop w:val="0"/>
          <w:marBottom w:val="0"/>
          <w:divBdr>
            <w:top w:val="none" w:sz="0" w:space="0" w:color="auto"/>
            <w:left w:val="none" w:sz="0" w:space="0" w:color="auto"/>
            <w:bottom w:val="none" w:sz="0" w:space="0" w:color="auto"/>
            <w:right w:val="none" w:sz="0" w:space="0" w:color="auto"/>
          </w:divBdr>
        </w:div>
        <w:div w:id="932980362">
          <w:marLeft w:val="907"/>
          <w:marRight w:val="0"/>
          <w:marTop w:val="0"/>
          <w:marBottom w:val="0"/>
          <w:divBdr>
            <w:top w:val="none" w:sz="0" w:space="0" w:color="auto"/>
            <w:left w:val="none" w:sz="0" w:space="0" w:color="auto"/>
            <w:bottom w:val="none" w:sz="0" w:space="0" w:color="auto"/>
            <w:right w:val="none" w:sz="0" w:space="0" w:color="auto"/>
          </w:divBdr>
        </w:div>
        <w:div w:id="1951273925">
          <w:marLeft w:val="907"/>
          <w:marRight w:val="0"/>
          <w:marTop w:val="0"/>
          <w:marBottom w:val="0"/>
          <w:divBdr>
            <w:top w:val="none" w:sz="0" w:space="0" w:color="auto"/>
            <w:left w:val="none" w:sz="0" w:space="0" w:color="auto"/>
            <w:bottom w:val="none" w:sz="0" w:space="0" w:color="auto"/>
            <w:right w:val="none" w:sz="0" w:space="0" w:color="auto"/>
          </w:divBdr>
        </w:div>
        <w:div w:id="1475025149">
          <w:marLeft w:val="907"/>
          <w:marRight w:val="0"/>
          <w:marTop w:val="0"/>
          <w:marBottom w:val="0"/>
          <w:divBdr>
            <w:top w:val="none" w:sz="0" w:space="0" w:color="auto"/>
            <w:left w:val="none" w:sz="0" w:space="0" w:color="auto"/>
            <w:bottom w:val="none" w:sz="0" w:space="0" w:color="auto"/>
            <w:right w:val="none" w:sz="0" w:space="0" w:color="auto"/>
          </w:divBdr>
        </w:div>
        <w:div w:id="1481071037">
          <w:marLeft w:val="907"/>
          <w:marRight w:val="0"/>
          <w:marTop w:val="0"/>
          <w:marBottom w:val="0"/>
          <w:divBdr>
            <w:top w:val="none" w:sz="0" w:space="0" w:color="auto"/>
            <w:left w:val="none" w:sz="0" w:space="0" w:color="auto"/>
            <w:bottom w:val="none" w:sz="0" w:space="0" w:color="auto"/>
            <w:right w:val="none" w:sz="0" w:space="0" w:color="auto"/>
          </w:divBdr>
        </w:div>
        <w:div w:id="485124421">
          <w:marLeft w:val="907"/>
          <w:marRight w:val="0"/>
          <w:marTop w:val="0"/>
          <w:marBottom w:val="0"/>
          <w:divBdr>
            <w:top w:val="none" w:sz="0" w:space="0" w:color="auto"/>
            <w:left w:val="none" w:sz="0" w:space="0" w:color="auto"/>
            <w:bottom w:val="none" w:sz="0" w:space="0" w:color="auto"/>
            <w:right w:val="none" w:sz="0" w:space="0" w:color="auto"/>
          </w:divBdr>
        </w:div>
        <w:div w:id="1737778198">
          <w:marLeft w:val="907"/>
          <w:marRight w:val="0"/>
          <w:marTop w:val="0"/>
          <w:marBottom w:val="0"/>
          <w:divBdr>
            <w:top w:val="none" w:sz="0" w:space="0" w:color="auto"/>
            <w:left w:val="none" w:sz="0" w:space="0" w:color="auto"/>
            <w:bottom w:val="none" w:sz="0" w:space="0" w:color="auto"/>
            <w:right w:val="none" w:sz="0" w:space="0" w:color="auto"/>
          </w:divBdr>
        </w:div>
      </w:divsChild>
    </w:div>
    <w:div w:id="914239283">
      <w:bodyDiv w:val="1"/>
      <w:marLeft w:val="0"/>
      <w:marRight w:val="0"/>
      <w:marTop w:val="0"/>
      <w:marBottom w:val="0"/>
      <w:divBdr>
        <w:top w:val="none" w:sz="0" w:space="0" w:color="auto"/>
        <w:left w:val="none" w:sz="0" w:space="0" w:color="auto"/>
        <w:bottom w:val="none" w:sz="0" w:space="0" w:color="auto"/>
        <w:right w:val="none" w:sz="0" w:space="0" w:color="auto"/>
      </w:divBdr>
      <w:divsChild>
        <w:div w:id="1892155777">
          <w:marLeft w:val="547"/>
          <w:marRight w:val="0"/>
          <w:marTop w:val="300"/>
          <w:marBottom w:val="0"/>
          <w:divBdr>
            <w:top w:val="none" w:sz="0" w:space="0" w:color="auto"/>
            <w:left w:val="none" w:sz="0" w:space="0" w:color="auto"/>
            <w:bottom w:val="none" w:sz="0" w:space="0" w:color="auto"/>
            <w:right w:val="none" w:sz="0" w:space="0" w:color="auto"/>
          </w:divBdr>
        </w:div>
        <w:div w:id="1404916056">
          <w:marLeft w:val="547"/>
          <w:marRight w:val="0"/>
          <w:marTop w:val="300"/>
          <w:marBottom w:val="0"/>
          <w:divBdr>
            <w:top w:val="none" w:sz="0" w:space="0" w:color="auto"/>
            <w:left w:val="none" w:sz="0" w:space="0" w:color="auto"/>
            <w:bottom w:val="none" w:sz="0" w:space="0" w:color="auto"/>
            <w:right w:val="none" w:sz="0" w:space="0" w:color="auto"/>
          </w:divBdr>
        </w:div>
        <w:div w:id="712390137">
          <w:marLeft w:val="547"/>
          <w:marRight w:val="0"/>
          <w:marTop w:val="300"/>
          <w:marBottom w:val="0"/>
          <w:divBdr>
            <w:top w:val="none" w:sz="0" w:space="0" w:color="auto"/>
            <w:left w:val="none" w:sz="0" w:space="0" w:color="auto"/>
            <w:bottom w:val="none" w:sz="0" w:space="0" w:color="auto"/>
            <w:right w:val="none" w:sz="0" w:space="0" w:color="auto"/>
          </w:divBdr>
        </w:div>
        <w:div w:id="1056777298">
          <w:marLeft w:val="547"/>
          <w:marRight w:val="0"/>
          <w:marTop w:val="300"/>
          <w:marBottom w:val="0"/>
          <w:divBdr>
            <w:top w:val="none" w:sz="0" w:space="0" w:color="auto"/>
            <w:left w:val="none" w:sz="0" w:space="0" w:color="auto"/>
            <w:bottom w:val="none" w:sz="0" w:space="0" w:color="auto"/>
            <w:right w:val="none" w:sz="0" w:space="0" w:color="auto"/>
          </w:divBdr>
        </w:div>
        <w:div w:id="1463113317">
          <w:marLeft w:val="547"/>
          <w:marRight w:val="0"/>
          <w:marTop w:val="300"/>
          <w:marBottom w:val="0"/>
          <w:divBdr>
            <w:top w:val="none" w:sz="0" w:space="0" w:color="auto"/>
            <w:left w:val="none" w:sz="0" w:space="0" w:color="auto"/>
            <w:bottom w:val="none" w:sz="0" w:space="0" w:color="auto"/>
            <w:right w:val="none" w:sz="0" w:space="0" w:color="auto"/>
          </w:divBdr>
        </w:div>
        <w:div w:id="23092385">
          <w:marLeft w:val="547"/>
          <w:marRight w:val="0"/>
          <w:marTop w:val="300"/>
          <w:marBottom w:val="0"/>
          <w:divBdr>
            <w:top w:val="none" w:sz="0" w:space="0" w:color="auto"/>
            <w:left w:val="none" w:sz="0" w:space="0" w:color="auto"/>
            <w:bottom w:val="none" w:sz="0" w:space="0" w:color="auto"/>
            <w:right w:val="none" w:sz="0" w:space="0" w:color="auto"/>
          </w:divBdr>
        </w:div>
      </w:divsChild>
    </w:div>
    <w:div w:id="937295874">
      <w:bodyDiv w:val="1"/>
      <w:marLeft w:val="0"/>
      <w:marRight w:val="0"/>
      <w:marTop w:val="0"/>
      <w:marBottom w:val="0"/>
      <w:divBdr>
        <w:top w:val="none" w:sz="0" w:space="0" w:color="auto"/>
        <w:left w:val="none" w:sz="0" w:space="0" w:color="auto"/>
        <w:bottom w:val="none" w:sz="0" w:space="0" w:color="auto"/>
        <w:right w:val="none" w:sz="0" w:space="0" w:color="auto"/>
      </w:divBdr>
    </w:div>
    <w:div w:id="937909421">
      <w:bodyDiv w:val="1"/>
      <w:marLeft w:val="0"/>
      <w:marRight w:val="0"/>
      <w:marTop w:val="0"/>
      <w:marBottom w:val="0"/>
      <w:divBdr>
        <w:top w:val="none" w:sz="0" w:space="0" w:color="auto"/>
        <w:left w:val="none" w:sz="0" w:space="0" w:color="auto"/>
        <w:bottom w:val="none" w:sz="0" w:space="0" w:color="auto"/>
        <w:right w:val="none" w:sz="0" w:space="0" w:color="auto"/>
      </w:divBdr>
    </w:div>
    <w:div w:id="945650771">
      <w:bodyDiv w:val="1"/>
      <w:marLeft w:val="0"/>
      <w:marRight w:val="0"/>
      <w:marTop w:val="0"/>
      <w:marBottom w:val="0"/>
      <w:divBdr>
        <w:top w:val="none" w:sz="0" w:space="0" w:color="auto"/>
        <w:left w:val="none" w:sz="0" w:space="0" w:color="auto"/>
        <w:bottom w:val="none" w:sz="0" w:space="0" w:color="auto"/>
        <w:right w:val="none" w:sz="0" w:space="0" w:color="auto"/>
      </w:divBdr>
      <w:divsChild>
        <w:div w:id="170025792">
          <w:marLeft w:val="547"/>
          <w:marRight w:val="0"/>
          <w:marTop w:val="300"/>
          <w:marBottom w:val="0"/>
          <w:divBdr>
            <w:top w:val="none" w:sz="0" w:space="0" w:color="auto"/>
            <w:left w:val="none" w:sz="0" w:space="0" w:color="auto"/>
            <w:bottom w:val="none" w:sz="0" w:space="0" w:color="auto"/>
            <w:right w:val="none" w:sz="0" w:space="0" w:color="auto"/>
          </w:divBdr>
        </w:div>
        <w:div w:id="601301287">
          <w:marLeft w:val="547"/>
          <w:marRight w:val="0"/>
          <w:marTop w:val="300"/>
          <w:marBottom w:val="0"/>
          <w:divBdr>
            <w:top w:val="none" w:sz="0" w:space="0" w:color="auto"/>
            <w:left w:val="none" w:sz="0" w:space="0" w:color="auto"/>
            <w:bottom w:val="none" w:sz="0" w:space="0" w:color="auto"/>
            <w:right w:val="none" w:sz="0" w:space="0" w:color="auto"/>
          </w:divBdr>
        </w:div>
        <w:div w:id="446312303">
          <w:marLeft w:val="547"/>
          <w:marRight w:val="0"/>
          <w:marTop w:val="300"/>
          <w:marBottom w:val="0"/>
          <w:divBdr>
            <w:top w:val="none" w:sz="0" w:space="0" w:color="auto"/>
            <w:left w:val="none" w:sz="0" w:space="0" w:color="auto"/>
            <w:bottom w:val="none" w:sz="0" w:space="0" w:color="auto"/>
            <w:right w:val="none" w:sz="0" w:space="0" w:color="auto"/>
          </w:divBdr>
        </w:div>
      </w:divsChild>
    </w:div>
    <w:div w:id="954557167">
      <w:bodyDiv w:val="1"/>
      <w:marLeft w:val="0"/>
      <w:marRight w:val="0"/>
      <w:marTop w:val="0"/>
      <w:marBottom w:val="0"/>
      <w:divBdr>
        <w:top w:val="none" w:sz="0" w:space="0" w:color="auto"/>
        <w:left w:val="none" w:sz="0" w:space="0" w:color="auto"/>
        <w:bottom w:val="none" w:sz="0" w:space="0" w:color="auto"/>
        <w:right w:val="none" w:sz="0" w:space="0" w:color="auto"/>
      </w:divBdr>
      <w:divsChild>
        <w:div w:id="1062411903">
          <w:marLeft w:val="907"/>
          <w:marRight w:val="0"/>
          <w:marTop w:val="0"/>
          <w:marBottom w:val="0"/>
          <w:divBdr>
            <w:top w:val="none" w:sz="0" w:space="0" w:color="auto"/>
            <w:left w:val="none" w:sz="0" w:space="0" w:color="auto"/>
            <w:bottom w:val="none" w:sz="0" w:space="0" w:color="auto"/>
            <w:right w:val="none" w:sz="0" w:space="0" w:color="auto"/>
          </w:divBdr>
        </w:div>
        <w:div w:id="395933785">
          <w:marLeft w:val="907"/>
          <w:marRight w:val="0"/>
          <w:marTop w:val="0"/>
          <w:marBottom w:val="0"/>
          <w:divBdr>
            <w:top w:val="none" w:sz="0" w:space="0" w:color="auto"/>
            <w:left w:val="none" w:sz="0" w:space="0" w:color="auto"/>
            <w:bottom w:val="none" w:sz="0" w:space="0" w:color="auto"/>
            <w:right w:val="none" w:sz="0" w:space="0" w:color="auto"/>
          </w:divBdr>
        </w:div>
        <w:div w:id="1038164372">
          <w:marLeft w:val="907"/>
          <w:marRight w:val="0"/>
          <w:marTop w:val="0"/>
          <w:marBottom w:val="0"/>
          <w:divBdr>
            <w:top w:val="none" w:sz="0" w:space="0" w:color="auto"/>
            <w:left w:val="none" w:sz="0" w:space="0" w:color="auto"/>
            <w:bottom w:val="none" w:sz="0" w:space="0" w:color="auto"/>
            <w:right w:val="none" w:sz="0" w:space="0" w:color="auto"/>
          </w:divBdr>
        </w:div>
        <w:div w:id="865143836">
          <w:marLeft w:val="907"/>
          <w:marRight w:val="0"/>
          <w:marTop w:val="0"/>
          <w:marBottom w:val="0"/>
          <w:divBdr>
            <w:top w:val="none" w:sz="0" w:space="0" w:color="auto"/>
            <w:left w:val="none" w:sz="0" w:space="0" w:color="auto"/>
            <w:bottom w:val="none" w:sz="0" w:space="0" w:color="auto"/>
            <w:right w:val="none" w:sz="0" w:space="0" w:color="auto"/>
          </w:divBdr>
        </w:div>
        <w:div w:id="669137959">
          <w:marLeft w:val="907"/>
          <w:marRight w:val="0"/>
          <w:marTop w:val="0"/>
          <w:marBottom w:val="0"/>
          <w:divBdr>
            <w:top w:val="none" w:sz="0" w:space="0" w:color="auto"/>
            <w:left w:val="none" w:sz="0" w:space="0" w:color="auto"/>
            <w:bottom w:val="none" w:sz="0" w:space="0" w:color="auto"/>
            <w:right w:val="none" w:sz="0" w:space="0" w:color="auto"/>
          </w:divBdr>
        </w:div>
        <w:div w:id="71782837">
          <w:marLeft w:val="907"/>
          <w:marRight w:val="0"/>
          <w:marTop w:val="0"/>
          <w:marBottom w:val="0"/>
          <w:divBdr>
            <w:top w:val="none" w:sz="0" w:space="0" w:color="auto"/>
            <w:left w:val="none" w:sz="0" w:space="0" w:color="auto"/>
            <w:bottom w:val="none" w:sz="0" w:space="0" w:color="auto"/>
            <w:right w:val="none" w:sz="0" w:space="0" w:color="auto"/>
          </w:divBdr>
        </w:div>
        <w:div w:id="977414382">
          <w:marLeft w:val="907"/>
          <w:marRight w:val="0"/>
          <w:marTop w:val="0"/>
          <w:marBottom w:val="0"/>
          <w:divBdr>
            <w:top w:val="none" w:sz="0" w:space="0" w:color="auto"/>
            <w:left w:val="none" w:sz="0" w:space="0" w:color="auto"/>
            <w:bottom w:val="none" w:sz="0" w:space="0" w:color="auto"/>
            <w:right w:val="none" w:sz="0" w:space="0" w:color="auto"/>
          </w:divBdr>
        </w:div>
      </w:divsChild>
    </w:div>
    <w:div w:id="960764037">
      <w:bodyDiv w:val="1"/>
      <w:marLeft w:val="0"/>
      <w:marRight w:val="0"/>
      <w:marTop w:val="0"/>
      <w:marBottom w:val="0"/>
      <w:divBdr>
        <w:top w:val="none" w:sz="0" w:space="0" w:color="auto"/>
        <w:left w:val="none" w:sz="0" w:space="0" w:color="auto"/>
        <w:bottom w:val="none" w:sz="0" w:space="0" w:color="auto"/>
        <w:right w:val="none" w:sz="0" w:space="0" w:color="auto"/>
      </w:divBdr>
    </w:div>
    <w:div w:id="974337475">
      <w:bodyDiv w:val="1"/>
      <w:marLeft w:val="0"/>
      <w:marRight w:val="0"/>
      <w:marTop w:val="0"/>
      <w:marBottom w:val="0"/>
      <w:divBdr>
        <w:top w:val="none" w:sz="0" w:space="0" w:color="auto"/>
        <w:left w:val="none" w:sz="0" w:space="0" w:color="auto"/>
        <w:bottom w:val="none" w:sz="0" w:space="0" w:color="auto"/>
        <w:right w:val="none" w:sz="0" w:space="0" w:color="auto"/>
      </w:divBdr>
      <w:divsChild>
        <w:div w:id="254824443">
          <w:marLeft w:val="907"/>
          <w:marRight w:val="0"/>
          <w:marTop w:val="0"/>
          <w:marBottom w:val="0"/>
          <w:divBdr>
            <w:top w:val="none" w:sz="0" w:space="0" w:color="auto"/>
            <w:left w:val="none" w:sz="0" w:space="0" w:color="auto"/>
            <w:bottom w:val="none" w:sz="0" w:space="0" w:color="auto"/>
            <w:right w:val="none" w:sz="0" w:space="0" w:color="auto"/>
          </w:divBdr>
        </w:div>
        <w:div w:id="1963531814">
          <w:marLeft w:val="907"/>
          <w:marRight w:val="0"/>
          <w:marTop w:val="0"/>
          <w:marBottom w:val="0"/>
          <w:divBdr>
            <w:top w:val="none" w:sz="0" w:space="0" w:color="auto"/>
            <w:left w:val="none" w:sz="0" w:space="0" w:color="auto"/>
            <w:bottom w:val="none" w:sz="0" w:space="0" w:color="auto"/>
            <w:right w:val="none" w:sz="0" w:space="0" w:color="auto"/>
          </w:divBdr>
        </w:div>
        <w:div w:id="1916207576">
          <w:marLeft w:val="907"/>
          <w:marRight w:val="0"/>
          <w:marTop w:val="0"/>
          <w:marBottom w:val="0"/>
          <w:divBdr>
            <w:top w:val="none" w:sz="0" w:space="0" w:color="auto"/>
            <w:left w:val="none" w:sz="0" w:space="0" w:color="auto"/>
            <w:bottom w:val="none" w:sz="0" w:space="0" w:color="auto"/>
            <w:right w:val="none" w:sz="0" w:space="0" w:color="auto"/>
          </w:divBdr>
        </w:div>
        <w:div w:id="1153528403">
          <w:marLeft w:val="907"/>
          <w:marRight w:val="0"/>
          <w:marTop w:val="0"/>
          <w:marBottom w:val="0"/>
          <w:divBdr>
            <w:top w:val="none" w:sz="0" w:space="0" w:color="auto"/>
            <w:left w:val="none" w:sz="0" w:space="0" w:color="auto"/>
            <w:bottom w:val="none" w:sz="0" w:space="0" w:color="auto"/>
            <w:right w:val="none" w:sz="0" w:space="0" w:color="auto"/>
          </w:divBdr>
        </w:div>
        <w:div w:id="166403473">
          <w:marLeft w:val="907"/>
          <w:marRight w:val="0"/>
          <w:marTop w:val="0"/>
          <w:marBottom w:val="0"/>
          <w:divBdr>
            <w:top w:val="none" w:sz="0" w:space="0" w:color="auto"/>
            <w:left w:val="none" w:sz="0" w:space="0" w:color="auto"/>
            <w:bottom w:val="none" w:sz="0" w:space="0" w:color="auto"/>
            <w:right w:val="none" w:sz="0" w:space="0" w:color="auto"/>
          </w:divBdr>
        </w:div>
        <w:div w:id="679937970">
          <w:marLeft w:val="907"/>
          <w:marRight w:val="0"/>
          <w:marTop w:val="0"/>
          <w:marBottom w:val="0"/>
          <w:divBdr>
            <w:top w:val="none" w:sz="0" w:space="0" w:color="auto"/>
            <w:left w:val="none" w:sz="0" w:space="0" w:color="auto"/>
            <w:bottom w:val="none" w:sz="0" w:space="0" w:color="auto"/>
            <w:right w:val="none" w:sz="0" w:space="0" w:color="auto"/>
          </w:divBdr>
        </w:div>
      </w:divsChild>
    </w:div>
    <w:div w:id="984354171">
      <w:bodyDiv w:val="1"/>
      <w:marLeft w:val="0"/>
      <w:marRight w:val="0"/>
      <w:marTop w:val="0"/>
      <w:marBottom w:val="0"/>
      <w:divBdr>
        <w:top w:val="none" w:sz="0" w:space="0" w:color="auto"/>
        <w:left w:val="none" w:sz="0" w:space="0" w:color="auto"/>
        <w:bottom w:val="none" w:sz="0" w:space="0" w:color="auto"/>
        <w:right w:val="none" w:sz="0" w:space="0" w:color="auto"/>
      </w:divBdr>
      <w:divsChild>
        <w:div w:id="1239171190">
          <w:marLeft w:val="547"/>
          <w:marRight w:val="0"/>
          <w:marTop w:val="300"/>
          <w:marBottom w:val="0"/>
          <w:divBdr>
            <w:top w:val="none" w:sz="0" w:space="0" w:color="auto"/>
            <w:left w:val="none" w:sz="0" w:space="0" w:color="auto"/>
            <w:bottom w:val="none" w:sz="0" w:space="0" w:color="auto"/>
            <w:right w:val="none" w:sz="0" w:space="0" w:color="auto"/>
          </w:divBdr>
        </w:div>
        <w:div w:id="1413040596">
          <w:marLeft w:val="547"/>
          <w:marRight w:val="0"/>
          <w:marTop w:val="300"/>
          <w:marBottom w:val="0"/>
          <w:divBdr>
            <w:top w:val="none" w:sz="0" w:space="0" w:color="auto"/>
            <w:left w:val="none" w:sz="0" w:space="0" w:color="auto"/>
            <w:bottom w:val="none" w:sz="0" w:space="0" w:color="auto"/>
            <w:right w:val="none" w:sz="0" w:space="0" w:color="auto"/>
          </w:divBdr>
        </w:div>
        <w:div w:id="2020541628">
          <w:marLeft w:val="547"/>
          <w:marRight w:val="0"/>
          <w:marTop w:val="300"/>
          <w:marBottom w:val="0"/>
          <w:divBdr>
            <w:top w:val="none" w:sz="0" w:space="0" w:color="auto"/>
            <w:left w:val="none" w:sz="0" w:space="0" w:color="auto"/>
            <w:bottom w:val="none" w:sz="0" w:space="0" w:color="auto"/>
            <w:right w:val="none" w:sz="0" w:space="0" w:color="auto"/>
          </w:divBdr>
        </w:div>
      </w:divsChild>
    </w:div>
    <w:div w:id="1004863679">
      <w:bodyDiv w:val="1"/>
      <w:marLeft w:val="0"/>
      <w:marRight w:val="0"/>
      <w:marTop w:val="0"/>
      <w:marBottom w:val="0"/>
      <w:divBdr>
        <w:top w:val="none" w:sz="0" w:space="0" w:color="auto"/>
        <w:left w:val="none" w:sz="0" w:space="0" w:color="auto"/>
        <w:bottom w:val="none" w:sz="0" w:space="0" w:color="auto"/>
        <w:right w:val="none" w:sz="0" w:space="0" w:color="auto"/>
      </w:divBdr>
    </w:div>
    <w:div w:id="1008941595">
      <w:bodyDiv w:val="1"/>
      <w:marLeft w:val="0"/>
      <w:marRight w:val="0"/>
      <w:marTop w:val="0"/>
      <w:marBottom w:val="0"/>
      <w:divBdr>
        <w:top w:val="none" w:sz="0" w:space="0" w:color="auto"/>
        <w:left w:val="none" w:sz="0" w:space="0" w:color="auto"/>
        <w:bottom w:val="none" w:sz="0" w:space="0" w:color="auto"/>
        <w:right w:val="none" w:sz="0" w:space="0" w:color="auto"/>
      </w:divBdr>
      <w:divsChild>
        <w:div w:id="1930890620">
          <w:marLeft w:val="720"/>
          <w:marRight w:val="0"/>
          <w:marTop w:val="0"/>
          <w:marBottom w:val="180"/>
          <w:divBdr>
            <w:top w:val="none" w:sz="0" w:space="0" w:color="auto"/>
            <w:left w:val="none" w:sz="0" w:space="0" w:color="auto"/>
            <w:bottom w:val="none" w:sz="0" w:space="0" w:color="auto"/>
            <w:right w:val="none" w:sz="0" w:space="0" w:color="auto"/>
          </w:divBdr>
        </w:div>
        <w:div w:id="1734352216">
          <w:marLeft w:val="720"/>
          <w:marRight w:val="0"/>
          <w:marTop w:val="0"/>
          <w:marBottom w:val="180"/>
          <w:divBdr>
            <w:top w:val="none" w:sz="0" w:space="0" w:color="auto"/>
            <w:left w:val="none" w:sz="0" w:space="0" w:color="auto"/>
            <w:bottom w:val="none" w:sz="0" w:space="0" w:color="auto"/>
            <w:right w:val="none" w:sz="0" w:space="0" w:color="auto"/>
          </w:divBdr>
        </w:div>
        <w:div w:id="1360857876">
          <w:marLeft w:val="720"/>
          <w:marRight w:val="0"/>
          <w:marTop w:val="0"/>
          <w:marBottom w:val="180"/>
          <w:divBdr>
            <w:top w:val="none" w:sz="0" w:space="0" w:color="auto"/>
            <w:left w:val="none" w:sz="0" w:space="0" w:color="auto"/>
            <w:bottom w:val="none" w:sz="0" w:space="0" w:color="auto"/>
            <w:right w:val="none" w:sz="0" w:space="0" w:color="auto"/>
          </w:divBdr>
        </w:div>
        <w:div w:id="2085375513">
          <w:marLeft w:val="720"/>
          <w:marRight w:val="0"/>
          <w:marTop w:val="0"/>
          <w:marBottom w:val="180"/>
          <w:divBdr>
            <w:top w:val="none" w:sz="0" w:space="0" w:color="auto"/>
            <w:left w:val="none" w:sz="0" w:space="0" w:color="auto"/>
            <w:bottom w:val="none" w:sz="0" w:space="0" w:color="auto"/>
            <w:right w:val="none" w:sz="0" w:space="0" w:color="auto"/>
          </w:divBdr>
        </w:div>
        <w:div w:id="555698405">
          <w:marLeft w:val="720"/>
          <w:marRight w:val="0"/>
          <w:marTop w:val="0"/>
          <w:marBottom w:val="180"/>
          <w:divBdr>
            <w:top w:val="none" w:sz="0" w:space="0" w:color="auto"/>
            <w:left w:val="none" w:sz="0" w:space="0" w:color="auto"/>
            <w:bottom w:val="none" w:sz="0" w:space="0" w:color="auto"/>
            <w:right w:val="none" w:sz="0" w:space="0" w:color="auto"/>
          </w:divBdr>
        </w:div>
        <w:div w:id="151607373">
          <w:marLeft w:val="720"/>
          <w:marRight w:val="0"/>
          <w:marTop w:val="0"/>
          <w:marBottom w:val="180"/>
          <w:divBdr>
            <w:top w:val="none" w:sz="0" w:space="0" w:color="auto"/>
            <w:left w:val="none" w:sz="0" w:space="0" w:color="auto"/>
            <w:bottom w:val="none" w:sz="0" w:space="0" w:color="auto"/>
            <w:right w:val="none" w:sz="0" w:space="0" w:color="auto"/>
          </w:divBdr>
        </w:div>
        <w:div w:id="479462253">
          <w:marLeft w:val="720"/>
          <w:marRight w:val="0"/>
          <w:marTop w:val="0"/>
          <w:marBottom w:val="180"/>
          <w:divBdr>
            <w:top w:val="none" w:sz="0" w:space="0" w:color="auto"/>
            <w:left w:val="none" w:sz="0" w:space="0" w:color="auto"/>
            <w:bottom w:val="none" w:sz="0" w:space="0" w:color="auto"/>
            <w:right w:val="none" w:sz="0" w:space="0" w:color="auto"/>
          </w:divBdr>
        </w:div>
        <w:div w:id="853615410">
          <w:marLeft w:val="720"/>
          <w:marRight w:val="0"/>
          <w:marTop w:val="0"/>
          <w:marBottom w:val="180"/>
          <w:divBdr>
            <w:top w:val="none" w:sz="0" w:space="0" w:color="auto"/>
            <w:left w:val="none" w:sz="0" w:space="0" w:color="auto"/>
            <w:bottom w:val="none" w:sz="0" w:space="0" w:color="auto"/>
            <w:right w:val="none" w:sz="0" w:space="0" w:color="auto"/>
          </w:divBdr>
        </w:div>
      </w:divsChild>
    </w:div>
    <w:div w:id="1020468312">
      <w:bodyDiv w:val="1"/>
      <w:marLeft w:val="0"/>
      <w:marRight w:val="0"/>
      <w:marTop w:val="0"/>
      <w:marBottom w:val="0"/>
      <w:divBdr>
        <w:top w:val="none" w:sz="0" w:space="0" w:color="auto"/>
        <w:left w:val="none" w:sz="0" w:space="0" w:color="auto"/>
        <w:bottom w:val="none" w:sz="0" w:space="0" w:color="auto"/>
        <w:right w:val="none" w:sz="0" w:space="0" w:color="auto"/>
      </w:divBdr>
      <w:divsChild>
        <w:div w:id="2077630600">
          <w:marLeft w:val="547"/>
          <w:marRight w:val="0"/>
          <w:marTop w:val="300"/>
          <w:marBottom w:val="0"/>
          <w:divBdr>
            <w:top w:val="none" w:sz="0" w:space="0" w:color="auto"/>
            <w:left w:val="none" w:sz="0" w:space="0" w:color="auto"/>
            <w:bottom w:val="none" w:sz="0" w:space="0" w:color="auto"/>
            <w:right w:val="none" w:sz="0" w:space="0" w:color="auto"/>
          </w:divBdr>
        </w:div>
        <w:div w:id="2130203650">
          <w:marLeft w:val="547"/>
          <w:marRight w:val="0"/>
          <w:marTop w:val="300"/>
          <w:marBottom w:val="0"/>
          <w:divBdr>
            <w:top w:val="none" w:sz="0" w:space="0" w:color="auto"/>
            <w:left w:val="none" w:sz="0" w:space="0" w:color="auto"/>
            <w:bottom w:val="none" w:sz="0" w:space="0" w:color="auto"/>
            <w:right w:val="none" w:sz="0" w:space="0" w:color="auto"/>
          </w:divBdr>
        </w:div>
        <w:div w:id="121464704">
          <w:marLeft w:val="547"/>
          <w:marRight w:val="0"/>
          <w:marTop w:val="300"/>
          <w:marBottom w:val="0"/>
          <w:divBdr>
            <w:top w:val="none" w:sz="0" w:space="0" w:color="auto"/>
            <w:left w:val="none" w:sz="0" w:space="0" w:color="auto"/>
            <w:bottom w:val="none" w:sz="0" w:space="0" w:color="auto"/>
            <w:right w:val="none" w:sz="0" w:space="0" w:color="auto"/>
          </w:divBdr>
        </w:div>
        <w:div w:id="2066247752">
          <w:marLeft w:val="547"/>
          <w:marRight w:val="0"/>
          <w:marTop w:val="300"/>
          <w:marBottom w:val="0"/>
          <w:divBdr>
            <w:top w:val="none" w:sz="0" w:space="0" w:color="auto"/>
            <w:left w:val="none" w:sz="0" w:space="0" w:color="auto"/>
            <w:bottom w:val="none" w:sz="0" w:space="0" w:color="auto"/>
            <w:right w:val="none" w:sz="0" w:space="0" w:color="auto"/>
          </w:divBdr>
        </w:div>
        <w:div w:id="2008904279">
          <w:marLeft w:val="547"/>
          <w:marRight w:val="0"/>
          <w:marTop w:val="300"/>
          <w:marBottom w:val="0"/>
          <w:divBdr>
            <w:top w:val="none" w:sz="0" w:space="0" w:color="auto"/>
            <w:left w:val="none" w:sz="0" w:space="0" w:color="auto"/>
            <w:bottom w:val="none" w:sz="0" w:space="0" w:color="auto"/>
            <w:right w:val="none" w:sz="0" w:space="0" w:color="auto"/>
          </w:divBdr>
        </w:div>
        <w:div w:id="1248617419">
          <w:marLeft w:val="547"/>
          <w:marRight w:val="0"/>
          <w:marTop w:val="300"/>
          <w:marBottom w:val="0"/>
          <w:divBdr>
            <w:top w:val="none" w:sz="0" w:space="0" w:color="auto"/>
            <w:left w:val="none" w:sz="0" w:space="0" w:color="auto"/>
            <w:bottom w:val="none" w:sz="0" w:space="0" w:color="auto"/>
            <w:right w:val="none" w:sz="0" w:space="0" w:color="auto"/>
          </w:divBdr>
        </w:div>
        <w:div w:id="1587882009">
          <w:marLeft w:val="547"/>
          <w:marRight w:val="0"/>
          <w:marTop w:val="300"/>
          <w:marBottom w:val="0"/>
          <w:divBdr>
            <w:top w:val="none" w:sz="0" w:space="0" w:color="auto"/>
            <w:left w:val="none" w:sz="0" w:space="0" w:color="auto"/>
            <w:bottom w:val="none" w:sz="0" w:space="0" w:color="auto"/>
            <w:right w:val="none" w:sz="0" w:space="0" w:color="auto"/>
          </w:divBdr>
        </w:div>
        <w:div w:id="1453137778">
          <w:marLeft w:val="547"/>
          <w:marRight w:val="0"/>
          <w:marTop w:val="300"/>
          <w:marBottom w:val="0"/>
          <w:divBdr>
            <w:top w:val="none" w:sz="0" w:space="0" w:color="auto"/>
            <w:left w:val="none" w:sz="0" w:space="0" w:color="auto"/>
            <w:bottom w:val="none" w:sz="0" w:space="0" w:color="auto"/>
            <w:right w:val="none" w:sz="0" w:space="0" w:color="auto"/>
          </w:divBdr>
        </w:div>
        <w:div w:id="345834324">
          <w:marLeft w:val="547"/>
          <w:marRight w:val="0"/>
          <w:marTop w:val="300"/>
          <w:marBottom w:val="0"/>
          <w:divBdr>
            <w:top w:val="none" w:sz="0" w:space="0" w:color="auto"/>
            <w:left w:val="none" w:sz="0" w:space="0" w:color="auto"/>
            <w:bottom w:val="none" w:sz="0" w:space="0" w:color="auto"/>
            <w:right w:val="none" w:sz="0" w:space="0" w:color="auto"/>
          </w:divBdr>
        </w:div>
      </w:divsChild>
    </w:div>
    <w:div w:id="1037005946">
      <w:bodyDiv w:val="1"/>
      <w:marLeft w:val="0"/>
      <w:marRight w:val="0"/>
      <w:marTop w:val="0"/>
      <w:marBottom w:val="0"/>
      <w:divBdr>
        <w:top w:val="none" w:sz="0" w:space="0" w:color="auto"/>
        <w:left w:val="none" w:sz="0" w:space="0" w:color="auto"/>
        <w:bottom w:val="none" w:sz="0" w:space="0" w:color="auto"/>
        <w:right w:val="none" w:sz="0" w:space="0" w:color="auto"/>
      </w:divBdr>
      <w:divsChild>
        <w:div w:id="1750687730">
          <w:marLeft w:val="547"/>
          <w:marRight w:val="0"/>
          <w:marTop w:val="300"/>
          <w:marBottom w:val="0"/>
          <w:divBdr>
            <w:top w:val="none" w:sz="0" w:space="0" w:color="auto"/>
            <w:left w:val="none" w:sz="0" w:space="0" w:color="auto"/>
            <w:bottom w:val="none" w:sz="0" w:space="0" w:color="auto"/>
            <w:right w:val="none" w:sz="0" w:space="0" w:color="auto"/>
          </w:divBdr>
        </w:div>
        <w:div w:id="728500372">
          <w:marLeft w:val="547"/>
          <w:marRight w:val="0"/>
          <w:marTop w:val="300"/>
          <w:marBottom w:val="0"/>
          <w:divBdr>
            <w:top w:val="none" w:sz="0" w:space="0" w:color="auto"/>
            <w:left w:val="none" w:sz="0" w:space="0" w:color="auto"/>
            <w:bottom w:val="none" w:sz="0" w:space="0" w:color="auto"/>
            <w:right w:val="none" w:sz="0" w:space="0" w:color="auto"/>
          </w:divBdr>
        </w:div>
        <w:div w:id="1642687484">
          <w:marLeft w:val="547"/>
          <w:marRight w:val="0"/>
          <w:marTop w:val="300"/>
          <w:marBottom w:val="0"/>
          <w:divBdr>
            <w:top w:val="none" w:sz="0" w:space="0" w:color="auto"/>
            <w:left w:val="none" w:sz="0" w:space="0" w:color="auto"/>
            <w:bottom w:val="none" w:sz="0" w:space="0" w:color="auto"/>
            <w:right w:val="none" w:sz="0" w:space="0" w:color="auto"/>
          </w:divBdr>
        </w:div>
        <w:div w:id="1345671503">
          <w:marLeft w:val="547"/>
          <w:marRight w:val="0"/>
          <w:marTop w:val="300"/>
          <w:marBottom w:val="0"/>
          <w:divBdr>
            <w:top w:val="none" w:sz="0" w:space="0" w:color="auto"/>
            <w:left w:val="none" w:sz="0" w:space="0" w:color="auto"/>
            <w:bottom w:val="none" w:sz="0" w:space="0" w:color="auto"/>
            <w:right w:val="none" w:sz="0" w:space="0" w:color="auto"/>
          </w:divBdr>
        </w:div>
        <w:div w:id="1234007837">
          <w:marLeft w:val="547"/>
          <w:marRight w:val="0"/>
          <w:marTop w:val="300"/>
          <w:marBottom w:val="0"/>
          <w:divBdr>
            <w:top w:val="none" w:sz="0" w:space="0" w:color="auto"/>
            <w:left w:val="none" w:sz="0" w:space="0" w:color="auto"/>
            <w:bottom w:val="none" w:sz="0" w:space="0" w:color="auto"/>
            <w:right w:val="none" w:sz="0" w:space="0" w:color="auto"/>
          </w:divBdr>
        </w:div>
        <w:div w:id="1783722022">
          <w:marLeft w:val="547"/>
          <w:marRight w:val="0"/>
          <w:marTop w:val="300"/>
          <w:marBottom w:val="0"/>
          <w:divBdr>
            <w:top w:val="none" w:sz="0" w:space="0" w:color="auto"/>
            <w:left w:val="none" w:sz="0" w:space="0" w:color="auto"/>
            <w:bottom w:val="none" w:sz="0" w:space="0" w:color="auto"/>
            <w:right w:val="none" w:sz="0" w:space="0" w:color="auto"/>
          </w:divBdr>
        </w:div>
        <w:div w:id="944583258">
          <w:marLeft w:val="547"/>
          <w:marRight w:val="0"/>
          <w:marTop w:val="300"/>
          <w:marBottom w:val="0"/>
          <w:divBdr>
            <w:top w:val="none" w:sz="0" w:space="0" w:color="auto"/>
            <w:left w:val="none" w:sz="0" w:space="0" w:color="auto"/>
            <w:bottom w:val="none" w:sz="0" w:space="0" w:color="auto"/>
            <w:right w:val="none" w:sz="0" w:space="0" w:color="auto"/>
          </w:divBdr>
        </w:div>
      </w:divsChild>
    </w:div>
    <w:div w:id="1047921555">
      <w:bodyDiv w:val="1"/>
      <w:marLeft w:val="0"/>
      <w:marRight w:val="0"/>
      <w:marTop w:val="0"/>
      <w:marBottom w:val="0"/>
      <w:divBdr>
        <w:top w:val="none" w:sz="0" w:space="0" w:color="auto"/>
        <w:left w:val="none" w:sz="0" w:space="0" w:color="auto"/>
        <w:bottom w:val="none" w:sz="0" w:space="0" w:color="auto"/>
        <w:right w:val="none" w:sz="0" w:space="0" w:color="auto"/>
      </w:divBdr>
    </w:div>
    <w:div w:id="1107308342">
      <w:bodyDiv w:val="1"/>
      <w:marLeft w:val="0"/>
      <w:marRight w:val="0"/>
      <w:marTop w:val="0"/>
      <w:marBottom w:val="0"/>
      <w:divBdr>
        <w:top w:val="none" w:sz="0" w:space="0" w:color="auto"/>
        <w:left w:val="none" w:sz="0" w:space="0" w:color="auto"/>
        <w:bottom w:val="none" w:sz="0" w:space="0" w:color="auto"/>
        <w:right w:val="none" w:sz="0" w:space="0" w:color="auto"/>
      </w:divBdr>
      <w:divsChild>
        <w:div w:id="1898204420">
          <w:marLeft w:val="720"/>
          <w:marRight w:val="0"/>
          <w:marTop w:val="0"/>
          <w:marBottom w:val="180"/>
          <w:divBdr>
            <w:top w:val="none" w:sz="0" w:space="0" w:color="auto"/>
            <w:left w:val="none" w:sz="0" w:space="0" w:color="auto"/>
            <w:bottom w:val="none" w:sz="0" w:space="0" w:color="auto"/>
            <w:right w:val="none" w:sz="0" w:space="0" w:color="auto"/>
          </w:divBdr>
        </w:div>
        <w:div w:id="1105272262">
          <w:marLeft w:val="720"/>
          <w:marRight w:val="0"/>
          <w:marTop w:val="0"/>
          <w:marBottom w:val="180"/>
          <w:divBdr>
            <w:top w:val="none" w:sz="0" w:space="0" w:color="auto"/>
            <w:left w:val="none" w:sz="0" w:space="0" w:color="auto"/>
            <w:bottom w:val="none" w:sz="0" w:space="0" w:color="auto"/>
            <w:right w:val="none" w:sz="0" w:space="0" w:color="auto"/>
          </w:divBdr>
        </w:div>
        <w:div w:id="1146626390">
          <w:marLeft w:val="720"/>
          <w:marRight w:val="0"/>
          <w:marTop w:val="0"/>
          <w:marBottom w:val="180"/>
          <w:divBdr>
            <w:top w:val="none" w:sz="0" w:space="0" w:color="auto"/>
            <w:left w:val="none" w:sz="0" w:space="0" w:color="auto"/>
            <w:bottom w:val="none" w:sz="0" w:space="0" w:color="auto"/>
            <w:right w:val="none" w:sz="0" w:space="0" w:color="auto"/>
          </w:divBdr>
        </w:div>
        <w:div w:id="198248323">
          <w:marLeft w:val="720"/>
          <w:marRight w:val="0"/>
          <w:marTop w:val="0"/>
          <w:marBottom w:val="180"/>
          <w:divBdr>
            <w:top w:val="none" w:sz="0" w:space="0" w:color="auto"/>
            <w:left w:val="none" w:sz="0" w:space="0" w:color="auto"/>
            <w:bottom w:val="none" w:sz="0" w:space="0" w:color="auto"/>
            <w:right w:val="none" w:sz="0" w:space="0" w:color="auto"/>
          </w:divBdr>
        </w:div>
        <w:div w:id="276565458">
          <w:marLeft w:val="720"/>
          <w:marRight w:val="0"/>
          <w:marTop w:val="0"/>
          <w:marBottom w:val="180"/>
          <w:divBdr>
            <w:top w:val="none" w:sz="0" w:space="0" w:color="auto"/>
            <w:left w:val="none" w:sz="0" w:space="0" w:color="auto"/>
            <w:bottom w:val="none" w:sz="0" w:space="0" w:color="auto"/>
            <w:right w:val="none" w:sz="0" w:space="0" w:color="auto"/>
          </w:divBdr>
        </w:div>
        <w:div w:id="2003073265">
          <w:marLeft w:val="720"/>
          <w:marRight w:val="0"/>
          <w:marTop w:val="0"/>
          <w:marBottom w:val="180"/>
          <w:divBdr>
            <w:top w:val="none" w:sz="0" w:space="0" w:color="auto"/>
            <w:left w:val="none" w:sz="0" w:space="0" w:color="auto"/>
            <w:bottom w:val="none" w:sz="0" w:space="0" w:color="auto"/>
            <w:right w:val="none" w:sz="0" w:space="0" w:color="auto"/>
          </w:divBdr>
        </w:div>
        <w:div w:id="1219903114">
          <w:marLeft w:val="720"/>
          <w:marRight w:val="0"/>
          <w:marTop w:val="0"/>
          <w:marBottom w:val="180"/>
          <w:divBdr>
            <w:top w:val="none" w:sz="0" w:space="0" w:color="auto"/>
            <w:left w:val="none" w:sz="0" w:space="0" w:color="auto"/>
            <w:bottom w:val="none" w:sz="0" w:space="0" w:color="auto"/>
            <w:right w:val="none" w:sz="0" w:space="0" w:color="auto"/>
          </w:divBdr>
        </w:div>
      </w:divsChild>
    </w:div>
    <w:div w:id="1113789263">
      <w:bodyDiv w:val="1"/>
      <w:marLeft w:val="0"/>
      <w:marRight w:val="0"/>
      <w:marTop w:val="0"/>
      <w:marBottom w:val="0"/>
      <w:divBdr>
        <w:top w:val="none" w:sz="0" w:space="0" w:color="auto"/>
        <w:left w:val="none" w:sz="0" w:space="0" w:color="auto"/>
        <w:bottom w:val="none" w:sz="0" w:space="0" w:color="auto"/>
        <w:right w:val="none" w:sz="0" w:space="0" w:color="auto"/>
      </w:divBdr>
    </w:div>
    <w:div w:id="1114865205">
      <w:bodyDiv w:val="1"/>
      <w:marLeft w:val="0"/>
      <w:marRight w:val="0"/>
      <w:marTop w:val="0"/>
      <w:marBottom w:val="0"/>
      <w:divBdr>
        <w:top w:val="none" w:sz="0" w:space="0" w:color="auto"/>
        <w:left w:val="none" w:sz="0" w:space="0" w:color="auto"/>
        <w:bottom w:val="none" w:sz="0" w:space="0" w:color="auto"/>
        <w:right w:val="none" w:sz="0" w:space="0" w:color="auto"/>
      </w:divBdr>
      <w:divsChild>
        <w:div w:id="1955743990">
          <w:marLeft w:val="547"/>
          <w:marRight w:val="0"/>
          <w:marTop w:val="300"/>
          <w:marBottom w:val="0"/>
          <w:divBdr>
            <w:top w:val="none" w:sz="0" w:space="0" w:color="auto"/>
            <w:left w:val="none" w:sz="0" w:space="0" w:color="auto"/>
            <w:bottom w:val="none" w:sz="0" w:space="0" w:color="auto"/>
            <w:right w:val="none" w:sz="0" w:space="0" w:color="auto"/>
          </w:divBdr>
        </w:div>
        <w:div w:id="1414619749">
          <w:marLeft w:val="547"/>
          <w:marRight w:val="0"/>
          <w:marTop w:val="300"/>
          <w:marBottom w:val="0"/>
          <w:divBdr>
            <w:top w:val="none" w:sz="0" w:space="0" w:color="auto"/>
            <w:left w:val="none" w:sz="0" w:space="0" w:color="auto"/>
            <w:bottom w:val="none" w:sz="0" w:space="0" w:color="auto"/>
            <w:right w:val="none" w:sz="0" w:space="0" w:color="auto"/>
          </w:divBdr>
        </w:div>
        <w:div w:id="634220653">
          <w:marLeft w:val="547"/>
          <w:marRight w:val="0"/>
          <w:marTop w:val="300"/>
          <w:marBottom w:val="0"/>
          <w:divBdr>
            <w:top w:val="none" w:sz="0" w:space="0" w:color="auto"/>
            <w:left w:val="none" w:sz="0" w:space="0" w:color="auto"/>
            <w:bottom w:val="none" w:sz="0" w:space="0" w:color="auto"/>
            <w:right w:val="none" w:sz="0" w:space="0" w:color="auto"/>
          </w:divBdr>
        </w:div>
        <w:div w:id="1623613196">
          <w:marLeft w:val="547"/>
          <w:marRight w:val="0"/>
          <w:marTop w:val="300"/>
          <w:marBottom w:val="0"/>
          <w:divBdr>
            <w:top w:val="none" w:sz="0" w:space="0" w:color="auto"/>
            <w:left w:val="none" w:sz="0" w:space="0" w:color="auto"/>
            <w:bottom w:val="none" w:sz="0" w:space="0" w:color="auto"/>
            <w:right w:val="none" w:sz="0" w:space="0" w:color="auto"/>
          </w:divBdr>
        </w:div>
        <w:div w:id="2031638884">
          <w:marLeft w:val="547"/>
          <w:marRight w:val="0"/>
          <w:marTop w:val="300"/>
          <w:marBottom w:val="0"/>
          <w:divBdr>
            <w:top w:val="none" w:sz="0" w:space="0" w:color="auto"/>
            <w:left w:val="none" w:sz="0" w:space="0" w:color="auto"/>
            <w:bottom w:val="none" w:sz="0" w:space="0" w:color="auto"/>
            <w:right w:val="none" w:sz="0" w:space="0" w:color="auto"/>
          </w:divBdr>
        </w:div>
        <w:div w:id="21783060">
          <w:marLeft w:val="547"/>
          <w:marRight w:val="0"/>
          <w:marTop w:val="300"/>
          <w:marBottom w:val="0"/>
          <w:divBdr>
            <w:top w:val="none" w:sz="0" w:space="0" w:color="auto"/>
            <w:left w:val="none" w:sz="0" w:space="0" w:color="auto"/>
            <w:bottom w:val="none" w:sz="0" w:space="0" w:color="auto"/>
            <w:right w:val="none" w:sz="0" w:space="0" w:color="auto"/>
          </w:divBdr>
        </w:div>
        <w:div w:id="1889605735">
          <w:marLeft w:val="547"/>
          <w:marRight w:val="0"/>
          <w:marTop w:val="300"/>
          <w:marBottom w:val="0"/>
          <w:divBdr>
            <w:top w:val="none" w:sz="0" w:space="0" w:color="auto"/>
            <w:left w:val="none" w:sz="0" w:space="0" w:color="auto"/>
            <w:bottom w:val="none" w:sz="0" w:space="0" w:color="auto"/>
            <w:right w:val="none" w:sz="0" w:space="0" w:color="auto"/>
          </w:divBdr>
        </w:div>
      </w:divsChild>
    </w:div>
    <w:div w:id="1126000918">
      <w:bodyDiv w:val="1"/>
      <w:marLeft w:val="0"/>
      <w:marRight w:val="0"/>
      <w:marTop w:val="0"/>
      <w:marBottom w:val="0"/>
      <w:divBdr>
        <w:top w:val="none" w:sz="0" w:space="0" w:color="auto"/>
        <w:left w:val="none" w:sz="0" w:space="0" w:color="auto"/>
        <w:bottom w:val="none" w:sz="0" w:space="0" w:color="auto"/>
        <w:right w:val="none" w:sz="0" w:space="0" w:color="auto"/>
      </w:divBdr>
      <w:divsChild>
        <w:div w:id="1667591875">
          <w:marLeft w:val="1440"/>
          <w:marRight w:val="0"/>
          <w:marTop w:val="0"/>
          <w:marBottom w:val="0"/>
          <w:divBdr>
            <w:top w:val="none" w:sz="0" w:space="0" w:color="auto"/>
            <w:left w:val="none" w:sz="0" w:space="0" w:color="auto"/>
            <w:bottom w:val="none" w:sz="0" w:space="0" w:color="auto"/>
            <w:right w:val="none" w:sz="0" w:space="0" w:color="auto"/>
          </w:divBdr>
        </w:div>
        <w:div w:id="409739647">
          <w:marLeft w:val="1440"/>
          <w:marRight w:val="0"/>
          <w:marTop w:val="0"/>
          <w:marBottom w:val="0"/>
          <w:divBdr>
            <w:top w:val="none" w:sz="0" w:space="0" w:color="auto"/>
            <w:left w:val="none" w:sz="0" w:space="0" w:color="auto"/>
            <w:bottom w:val="none" w:sz="0" w:space="0" w:color="auto"/>
            <w:right w:val="none" w:sz="0" w:space="0" w:color="auto"/>
          </w:divBdr>
        </w:div>
        <w:div w:id="1446193907">
          <w:marLeft w:val="1440"/>
          <w:marRight w:val="0"/>
          <w:marTop w:val="0"/>
          <w:marBottom w:val="0"/>
          <w:divBdr>
            <w:top w:val="none" w:sz="0" w:space="0" w:color="auto"/>
            <w:left w:val="none" w:sz="0" w:space="0" w:color="auto"/>
            <w:bottom w:val="none" w:sz="0" w:space="0" w:color="auto"/>
            <w:right w:val="none" w:sz="0" w:space="0" w:color="auto"/>
          </w:divBdr>
        </w:div>
        <w:div w:id="94985182">
          <w:marLeft w:val="1440"/>
          <w:marRight w:val="0"/>
          <w:marTop w:val="0"/>
          <w:marBottom w:val="0"/>
          <w:divBdr>
            <w:top w:val="none" w:sz="0" w:space="0" w:color="auto"/>
            <w:left w:val="none" w:sz="0" w:space="0" w:color="auto"/>
            <w:bottom w:val="none" w:sz="0" w:space="0" w:color="auto"/>
            <w:right w:val="none" w:sz="0" w:space="0" w:color="auto"/>
          </w:divBdr>
        </w:div>
        <w:div w:id="1527402476">
          <w:marLeft w:val="1440"/>
          <w:marRight w:val="0"/>
          <w:marTop w:val="0"/>
          <w:marBottom w:val="0"/>
          <w:divBdr>
            <w:top w:val="none" w:sz="0" w:space="0" w:color="auto"/>
            <w:left w:val="none" w:sz="0" w:space="0" w:color="auto"/>
            <w:bottom w:val="none" w:sz="0" w:space="0" w:color="auto"/>
            <w:right w:val="none" w:sz="0" w:space="0" w:color="auto"/>
          </w:divBdr>
        </w:div>
      </w:divsChild>
    </w:div>
    <w:div w:id="1138448542">
      <w:bodyDiv w:val="1"/>
      <w:marLeft w:val="0"/>
      <w:marRight w:val="0"/>
      <w:marTop w:val="0"/>
      <w:marBottom w:val="0"/>
      <w:divBdr>
        <w:top w:val="none" w:sz="0" w:space="0" w:color="auto"/>
        <w:left w:val="none" w:sz="0" w:space="0" w:color="auto"/>
        <w:bottom w:val="none" w:sz="0" w:space="0" w:color="auto"/>
        <w:right w:val="none" w:sz="0" w:space="0" w:color="auto"/>
      </w:divBdr>
      <w:divsChild>
        <w:div w:id="594171849">
          <w:marLeft w:val="547"/>
          <w:marRight w:val="0"/>
          <w:marTop w:val="300"/>
          <w:marBottom w:val="0"/>
          <w:divBdr>
            <w:top w:val="none" w:sz="0" w:space="0" w:color="auto"/>
            <w:left w:val="none" w:sz="0" w:space="0" w:color="auto"/>
            <w:bottom w:val="none" w:sz="0" w:space="0" w:color="auto"/>
            <w:right w:val="none" w:sz="0" w:space="0" w:color="auto"/>
          </w:divBdr>
        </w:div>
        <w:div w:id="937642356">
          <w:marLeft w:val="547"/>
          <w:marRight w:val="0"/>
          <w:marTop w:val="300"/>
          <w:marBottom w:val="0"/>
          <w:divBdr>
            <w:top w:val="none" w:sz="0" w:space="0" w:color="auto"/>
            <w:left w:val="none" w:sz="0" w:space="0" w:color="auto"/>
            <w:bottom w:val="none" w:sz="0" w:space="0" w:color="auto"/>
            <w:right w:val="none" w:sz="0" w:space="0" w:color="auto"/>
          </w:divBdr>
        </w:div>
        <w:div w:id="1521621346">
          <w:marLeft w:val="547"/>
          <w:marRight w:val="0"/>
          <w:marTop w:val="300"/>
          <w:marBottom w:val="0"/>
          <w:divBdr>
            <w:top w:val="none" w:sz="0" w:space="0" w:color="auto"/>
            <w:left w:val="none" w:sz="0" w:space="0" w:color="auto"/>
            <w:bottom w:val="none" w:sz="0" w:space="0" w:color="auto"/>
            <w:right w:val="none" w:sz="0" w:space="0" w:color="auto"/>
          </w:divBdr>
        </w:div>
        <w:div w:id="1079719040">
          <w:marLeft w:val="547"/>
          <w:marRight w:val="0"/>
          <w:marTop w:val="300"/>
          <w:marBottom w:val="0"/>
          <w:divBdr>
            <w:top w:val="none" w:sz="0" w:space="0" w:color="auto"/>
            <w:left w:val="none" w:sz="0" w:space="0" w:color="auto"/>
            <w:bottom w:val="none" w:sz="0" w:space="0" w:color="auto"/>
            <w:right w:val="none" w:sz="0" w:space="0" w:color="auto"/>
          </w:divBdr>
        </w:div>
        <w:div w:id="1541627829">
          <w:marLeft w:val="547"/>
          <w:marRight w:val="0"/>
          <w:marTop w:val="300"/>
          <w:marBottom w:val="0"/>
          <w:divBdr>
            <w:top w:val="none" w:sz="0" w:space="0" w:color="auto"/>
            <w:left w:val="none" w:sz="0" w:space="0" w:color="auto"/>
            <w:bottom w:val="none" w:sz="0" w:space="0" w:color="auto"/>
            <w:right w:val="none" w:sz="0" w:space="0" w:color="auto"/>
          </w:divBdr>
        </w:div>
        <w:div w:id="1392847099">
          <w:marLeft w:val="547"/>
          <w:marRight w:val="0"/>
          <w:marTop w:val="300"/>
          <w:marBottom w:val="0"/>
          <w:divBdr>
            <w:top w:val="none" w:sz="0" w:space="0" w:color="auto"/>
            <w:left w:val="none" w:sz="0" w:space="0" w:color="auto"/>
            <w:bottom w:val="none" w:sz="0" w:space="0" w:color="auto"/>
            <w:right w:val="none" w:sz="0" w:space="0" w:color="auto"/>
          </w:divBdr>
        </w:div>
        <w:div w:id="2048069485">
          <w:marLeft w:val="547"/>
          <w:marRight w:val="0"/>
          <w:marTop w:val="300"/>
          <w:marBottom w:val="0"/>
          <w:divBdr>
            <w:top w:val="none" w:sz="0" w:space="0" w:color="auto"/>
            <w:left w:val="none" w:sz="0" w:space="0" w:color="auto"/>
            <w:bottom w:val="none" w:sz="0" w:space="0" w:color="auto"/>
            <w:right w:val="none" w:sz="0" w:space="0" w:color="auto"/>
          </w:divBdr>
        </w:div>
      </w:divsChild>
    </w:div>
    <w:div w:id="1142234992">
      <w:bodyDiv w:val="1"/>
      <w:marLeft w:val="0"/>
      <w:marRight w:val="0"/>
      <w:marTop w:val="0"/>
      <w:marBottom w:val="0"/>
      <w:divBdr>
        <w:top w:val="none" w:sz="0" w:space="0" w:color="auto"/>
        <w:left w:val="none" w:sz="0" w:space="0" w:color="auto"/>
        <w:bottom w:val="none" w:sz="0" w:space="0" w:color="auto"/>
        <w:right w:val="none" w:sz="0" w:space="0" w:color="auto"/>
      </w:divBdr>
      <w:divsChild>
        <w:div w:id="1368486082">
          <w:marLeft w:val="547"/>
          <w:marRight w:val="0"/>
          <w:marTop w:val="300"/>
          <w:marBottom w:val="0"/>
          <w:divBdr>
            <w:top w:val="none" w:sz="0" w:space="0" w:color="auto"/>
            <w:left w:val="none" w:sz="0" w:space="0" w:color="auto"/>
            <w:bottom w:val="none" w:sz="0" w:space="0" w:color="auto"/>
            <w:right w:val="none" w:sz="0" w:space="0" w:color="auto"/>
          </w:divBdr>
        </w:div>
        <w:div w:id="2120299006">
          <w:marLeft w:val="547"/>
          <w:marRight w:val="0"/>
          <w:marTop w:val="300"/>
          <w:marBottom w:val="0"/>
          <w:divBdr>
            <w:top w:val="none" w:sz="0" w:space="0" w:color="auto"/>
            <w:left w:val="none" w:sz="0" w:space="0" w:color="auto"/>
            <w:bottom w:val="none" w:sz="0" w:space="0" w:color="auto"/>
            <w:right w:val="none" w:sz="0" w:space="0" w:color="auto"/>
          </w:divBdr>
        </w:div>
        <w:div w:id="681326020">
          <w:marLeft w:val="547"/>
          <w:marRight w:val="0"/>
          <w:marTop w:val="300"/>
          <w:marBottom w:val="0"/>
          <w:divBdr>
            <w:top w:val="none" w:sz="0" w:space="0" w:color="auto"/>
            <w:left w:val="none" w:sz="0" w:space="0" w:color="auto"/>
            <w:bottom w:val="none" w:sz="0" w:space="0" w:color="auto"/>
            <w:right w:val="none" w:sz="0" w:space="0" w:color="auto"/>
          </w:divBdr>
        </w:div>
      </w:divsChild>
    </w:div>
    <w:div w:id="1197349683">
      <w:bodyDiv w:val="1"/>
      <w:marLeft w:val="0"/>
      <w:marRight w:val="0"/>
      <w:marTop w:val="0"/>
      <w:marBottom w:val="0"/>
      <w:divBdr>
        <w:top w:val="none" w:sz="0" w:space="0" w:color="auto"/>
        <w:left w:val="none" w:sz="0" w:space="0" w:color="auto"/>
        <w:bottom w:val="none" w:sz="0" w:space="0" w:color="auto"/>
        <w:right w:val="none" w:sz="0" w:space="0" w:color="auto"/>
      </w:divBdr>
      <w:divsChild>
        <w:div w:id="600987524">
          <w:marLeft w:val="547"/>
          <w:marRight w:val="0"/>
          <w:marTop w:val="300"/>
          <w:marBottom w:val="0"/>
          <w:divBdr>
            <w:top w:val="none" w:sz="0" w:space="0" w:color="auto"/>
            <w:left w:val="none" w:sz="0" w:space="0" w:color="auto"/>
            <w:bottom w:val="none" w:sz="0" w:space="0" w:color="auto"/>
            <w:right w:val="none" w:sz="0" w:space="0" w:color="auto"/>
          </w:divBdr>
        </w:div>
        <w:div w:id="1807238606">
          <w:marLeft w:val="547"/>
          <w:marRight w:val="0"/>
          <w:marTop w:val="300"/>
          <w:marBottom w:val="0"/>
          <w:divBdr>
            <w:top w:val="none" w:sz="0" w:space="0" w:color="auto"/>
            <w:left w:val="none" w:sz="0" w:space="0" w:color="auto"/>
            <w:bottom w:val="none" w:sz="0" w:space="0" w:color="auto"/>
            <w:right w:val="none" w:sz="0" w:space="0" w:color="auto"/>
          </w:divBdr>
        </w:div>
        <w:div w:id="1792476969">
          <w:marLeft w:val="547"/>
          <w:marRight w:val="0"/>
          <w:marTop w:val="300"/>
          <w:marBottom w:val="0"/>
          <w:divBdr>
            <w:top w:val="none" w:sz="0" w:space="0" w:color="auto"/>
            <w:left w:val="none" w:sz="0" w:space="0" w:color="auto"/>
            <w:bottom w:val="none" w:sz="0" w:space="0" w:color="auto"/>
            <w:right w:val="none" w:sz="0" w:space="0" w:color="auto"/>
          </w:divBdr>
        </w:div>
      </w:divsChild>
    </w:div>
    <w:div w:id="1228414329">
      <w:bodyDiv w:val="1"/>
      <w:marLeft w:val="0"/>
      <w:marRight w:val="0"/>
      <w:marTop w:val="0"/>
      <w:marBottom w:val="0"/>
      <w:divBdr>
        <w:top w:val="none" w:sz="0" w:space="0" w:color="auto"/>
        <w:left w:val="none" w:sz="0" w:space="0" w:color="auto"/>
        <w:bottom w:val="none" w:sz="0" w:space="0" w:color="auto"/>
        <w:right w:val="none" w:sz="0" w:space="0" w:color="auto"/>
      </w:divBdr>
      <w:divsChild>
        <w:div w:id="936400979">
          <w:marLeft w:val="720"/>
          <w:marRight w:val="0"/>
          <w:marTop w:val="0"/>
          <w:marBottom w:val="180"/>
          <w:divBdr>
            <w:top w:val="none" w:sz="0" w:space="0" w:color="auto"/>
            <w:left w:val="none" w:sz="0" w:space="0" w:color="auto"/>
            <w:bottom w:val="none" w:sz="0" w:space="0" w:color="auto"/>
            <w:right w:val="none" w:sz="0" w:space="0" w:color="auto"/>
          </w:divBdr>
        </w:div>
        <w:div w:id="25067052">
          <w:marLeft w:val="720"/>
          <w:marRight w:val="0"/>
          <w:marTop w:val="0"/>
          <w:marBottom w:val="180"/>
          <w:divBdr>
            <w:top w:val="none" w:sz="0" w:space="0" w:color="auto"/>
            <w:left w:val="none" w:sz="0" w:space="0" w:color="auto"/>
            <w:bottom w:val="none" w:sz="0" w:space="0" w:color="auto"/>
            <w:right w:val="none" w:sz="0" w:space="0" w:color="auto"/>
          </w:divBdr>
        </w:div>
        <w:div w:id="1006325495">
          <w:marLeft w:val="720"/>
          <w:marRight w:val="0"/>
          <w:marTop w:val="0"/>
          <w:marBottom w:val="180"/>
          <w:divBdr>
            <w:top w:val="none" w:sz="0" w:space="0" w:color="auto"/>
            <w:left w:val="none" w:sz="0" w:space="0" w:color="auto"/>
            <w:bottom w:val="none" w:sz="0" w:space="0" w:color="auto"/>
            <w:right w:val="none" w:sz="0" w:space="0" w:color="auto"/>
          </w:divBdr>
        </w:div>
        <w:div w:id="1095204686">
          <w:marLeft w:val="720"/>
          <w:marRight w:val="0"/>
          <w:marTop w:val="0"/>
          <w:marBottom w:val="180"/>
          <w:divBdr>
            <w:top w:val="none" w:sz="0" w:space="0" w:color="auto"/>
            <w:left w:val="none" w:sz="0" w:space="0" w:color="auto"/>
            <w:bottom w:val="none" w:sz="0" w:space="0" w:color="auto"/>
            <w:right w:val="none" w:sz="0" w:space="0" w:color="auto"/>
          </w:divBdr>
        </w:div>
        <w:div w:id="595793633">
          <w:marLeft w:val="720"/>
          <w:marRight w:val="0"/>
          <w:marTop w:val="0"/>
          <w:marBottom w:val="180"/>
          <w:divBdr>
            <w:top w:val="none" w:sz="0" w:space="0" w:color="auto"/>
            <w:left w:val="none" w:sz="0" w:space="0" w:color="auto"/>
            <w:bottom w:val="none" w:sz="0" w:space="0" w:color="auto"/>
            <w:right w:val="none" w:sz="0" w:space="0" w:color="auto"/>
          </w:divBdr>
        </w:div>
        <w:div w:id="881988254">
          <w:marLeft w:val="720"/>
          <w:marRight w:val="0"/>
          <w:marTop w:val="0"/>
          <w:marBottom w:val="180"/>
          <w:divBdr>
            <w:top w:val="none" w:sz="0" w:space="0" w:color="auto"/>
            <w:left w:val="none" w:sz="0" w:space="0" w:color="auto"/>
            <w:bottom w:val="none" w:sz="0" w:space="0" w:color="auto"/>
            <w:right w:val="none" w:sz="0" w:space="0" w:color="auto"/>
          </w:divBdr>
        </w:div>
      </w:divsChild>
    </w:div>
    <w:div w:id="1247956939">
      <w:bodyDiv w:val="1"/>
      <w:marLeft w:val="0"/>
      <w:marRight w:val="0"/>
      <w:marTop w:val="0"/>
      <w:marBottom w:val="0"/>
      <w:divBdr>
        <w:top w:val="none" w:sz="0" w:space="0" w:color="auto"/>
        <w:left w:val="none" w:sz="0" w:space="0" w:color="auto"/>
        <w:bottom w:val="none" w:sz="0" w:space="0" w:color="auto"/>
        <w:right w:val="none" w:sz="0" w:space="0" w:color="auto"/>
      </w:divBdr>
      <w:divsChild>
        <w:div w:id="446125154">
          <w:marLeft w:val="547"/>
          <w:marRight w:val="0"/>
          <w:marTop w:val="300"/>
          <w:marBottom w:val="0"/>
          <w:divBdr>
            <w:top w:val="none" w:sz="0" w:space="0" w:color="auto"/>
            <w:left w:val="none" w:sz="0" w:space="0" w:color="auto"/>
            <w:bottom w:val="none" w:sz="0" w:space="0" w:color="auto"/>
            <w:right w:val="none" w:sz="0" w:space="0" w:color="auto"/>
          </w:divBdr>
        </w:div>
        <w:div w:id="339891696">
          <w:marLeft w:val="547"/>
          <w:marRight w:val="0"/>
          <w:marTop w:val="300"/>
          <w:marBottom w:val="0"/>
          <w:divBdr>
            <w:top w:val="none" w:sz="0" w:space="0" w:color="auto"/>
            <w:left w:val="none" w:sz="0" w:space="0" w:color="auto"/>
            <w:bottom w:val="none" w:sz="0" w:space="0" w:color="auto"/>
            <w:right w:val="none" w:sz="0" w:space="0" w:color="auto"/>
          </w:divBdr>
        </w:div>
        <w:div w:id="814251770">
          <w:marLeft w:val="547"/>
          <w:marRight w:val="0"/>
          <w:marTop w:val="300"/>
          <w:marBottom w:val="0"/>
          <w:divBdr>
            <w:top w:val="none" w:sz="0" w:space="0" w:color="auto"/>
            <w:left w:val="none" w:sz="0" w:space="0" w:color="auto"/>
            <w:bottom w:val="none" w:sz="0" w:space="0" w:color="auto"/>
            <w:right w:val="none" w:sz="0" w:space="0" w:color="auto"/>
          </w:divBdr>
        </w:div>
        <w:div w:id="961109957">
          <w:marLeft w:val="547"/>
          <w:marRight w:val="0"/>
          <w:marTop w:val="300"/>
          <w:marBottom w:val="0"/>
          <w:divBdr>
            <w:top w:val="none" w:sz="0" w:space="0" w:color="auto"/>
            <w:left w:val="none" w:sz="0" w:space="0" w:color="auto"/>
            <w:bottom w:val="none" w:sz="0" w:space="0" w:color="auto"/>
            <w:right w:val="none" w:sz="0" w:space="0" w:color="auto"/>
          </w:divBdr>
        </w:div>
        <w:div w:id="29114480">
          <w:marLeft w:val="547"/>
          <w:marRight w:val="0"/>
          <w:marTop w:val="300"/>
          <w:marBottom w:val="0"/>
          <w:divBdr>
            <w:top w:val="none" w:sz="0" w:space="0" w:color="auto"/>
            <w:left w:val="none" w:sz="0" w:space="0" w:color="auto"/>
            <w:bottom w:val="none" w:sz="0" w:space="0" w:color="auto"/>
            <w:right w:val="none" w:sz="0" w:space="0" w:color="auto"/>
          </w:divBdr>
        </w:div>
        <w:div w:id="48573415">
          <w:marLeft w:val="547"/>
          <w:marRight w:val="0"/>
          <w:marTop w:val="300"/>
          <w:marBottom w:val="0"/>
          <w:divBdr>
            <w:top w:val="none" w:sz="0" w:space="0" w:color="auto"/>
            <w:left w:val="none" w:sz="0" w:space="0" w:color="auto"/>
            <w:bottom w:val="none" w:sz="0" w:space="0" w:color="auto"/>
            <w:right w:val="none" w:sz="0" w:space="0" w:color="auto"/>
          </w:divBdr>
        </w:div>
        <w:div w:id="1841264623">
          <w:marLeft w:val="547"/>
          <w:marRight w:val="0"/>
          <w:marTop w:val="300"/>
          <w:marBottom w:val="0"/>
          <w:divBdr>
            <w:top w:val="none" w:sz="0" w:space="0" w:color="auto"/>
            <w:left w:val="none" w:sz="0" w:space="0" w:color="auto"/>
            <w:bottom w:val="none" w:sz="0" w:space="0" w:color="auto"/>
            <w:right w:val="none" w:sz="0" w:space="0" w:color="auto"/>
          </w:divBdr>
        </w:div>
      </w:divsChild>
    </w:div>
    <w:div w:id="1249190851">
      <w:bodyDiv w:val="1"/>
      <w:marLeft w:val="0"/>
      <w:marRight w:val="0"/>
      <w:marTop w:val="0"/>
      <w:marBottom w:val="0"/>
      <w:divBdr>
        <w:top w:val="none" w:sz="0" w:space="0" w:color="auto"/>
        <w:left w:val="none" w:sz="0" w:space="0" w:color="auto"/>
        <w:bottom w:val="none" w:sz="0" w:space="0" w:color="auto"/>
        <w:right w:val="none" w:sz="0" w:space="0" w:color="auto"/>
      </w:divBdr>
    </w:div>
    <w:div w:id="1261448888">
      <w:bodyDiv w:val="1"/>
      <w:marLeft w:val="0"/>
      <w:marRight w:val="0"/>
      <w:marTop w:val="0"/>
      <w:marBottom w:val="0"/>
      <w:divBdr>
        <w:top w:val="none" w:sz="0" w:space="0" w:color="auto"/>
        <w:left w:val="none" w:sz="0" w:space="0" w:color="auto"/>
        <w:bottom w:val="none" w:sz="0" w:space="0" w:color="auto"/>
        <w:right w:val="none" w:sz="0" w:space="0" w:color="auto"/>
      </w:divBdr>
      <w:divsChild>
        <w:div w:id="1410348716">
          <w:marLeft w:val="1440"/>
          <w:marRight w:val="0"/>
          <w:marTop w:val="0"/>
          <w:marBottom w:val="0"/>
          <w:divBdr>
            <w:top w:val="none" w:sz="0" w:space="0" w:color="auto"/>
            <w:left w:val="none" w:sz="0" w:space="0" w:color="auto"/>
            <w:bottom w:val="none" w:sz="0" w:space="0" w:color="auto"/>
            <w:right w:val="none" w:sz="0" w:space="0" w:color="auto"/>
          </w:divBdr>
        </w:div>
        <w:div w:id="842815179">
          <w:marLeft w:val="1440"/>
          <w:marRight w:val="0"/>
          <w:marTop w:val="0"/>
          <w:marBottom w:val="0"/>
          <w:divBdr>
            <w:top w:val="none" w:sz="0" w:space="0" w:color="auto"/>
            <w:left w:val="none" w:sz="0" w:space="0" w:color="auto"/>
            <w:bottom w:val="none" w:sz="0" w:space="0" w:color="auto"/>
            <w:right w:val="none" w:sz="0" w:space="0" w:color="auto"/>
          </w:divBdr>
        </w:div>
        <w:div w:id="1205752446">
          <w:marLeft w:val="1440"/>
          <w:marRight w:val="0"/>
          <w:marTop w:val="0"/>
          <w:marBottom w:val="0"/>
          <w:divBdr>
            <w:top w:val="none" w:sz="0" w:space="0" w:color="auto"/>
            <w:left w:val="none" w:sz="0" w:space="0" w:color="auto"/>
            <w:bottom w:val="none" w:sz="0" w:space="0" w:color="auto"/>
            <w:right w:val="none" w:sz="0" w:space="0" w:color="auto"/>
          </w:divBdr>
        </w:div>
        <w:div w:id="518279201">
          <w:marLeft w:val="1440"/>
          <w:marRight w:val="0"/>
          <w:marTop w:val="0"/>
          <w:marBottom w:val="0"/>
          <w:divBdr>
            <w:top w:val="none" w:sz="0" w:space="0" w:color="auto"/>
            <w:left w:val="none" w:sz="0" w:space="0" w:color="auto"/>
            <w:bottom w:val="none" w:sz="0" w:space="0" w:color="auto"/>
            <w:right w:val="none" w:sz="0" w:space="0" w:color="auto"/>
          </w:divBdr>
        </w:div>
        <w:div w:id="1289553796">
          <w:marLeft w:val="1440"/>
          <w:marRight w:val="0"/>
          <w:marTop w:val="0"/>
          <w:marBottom w:val="0"/>
          <w:divBdr>
            <w:top w:val="none" w:sz="0" w:space="0" w:color="auto"/>
            <w:left w:val="none" w:sz="0" w:space="0" w:color="auto"/>
            <w:bottom w:val="none" w:sz="0" w:space="0" w:color="auto"/>
            <w:right w:val="none" w:sz="0" w:space="0" w:color="auto"/>
          </w:divBdr>
        </w:div>
      </w:divsChild>
    </w:div>
    <w:div w:id="1284848365">
      <w:bodyDiv w:val="1"/>
      <w:marLeft w:val="0"/>
      <w:marRight w:val="0"/>
      <w:marTop w:val="0"/>
      <w:marBottom w:val="0"/>
      <w:divBdr>
        <w:top w:val="none" w:sz="0" w:space="0" w:color="auto"/>
        <w:left w:val="none" w:sz="0" w:space="0" w:color="auto"/>
        <w:bottom w:val="none" w:sz="0" w:space="0" w:color="auto"/>
        <w:right w:val="none" w:sz="0" w:space="0" w:color="auto"/>
      </w:divBdr>
    </w:div>
    <w:div w:id="1339309383">
      <w:bodyDiv w:val="1"/>
      <w:marLeft w:val="0"/>
      <w:marRight w:val="0"/>
      <w:marTop w:val="0"/>
      <w:marBottom w:val="0"/>
      <w:divBdr>
        <w:top w:val="none" w:sz="0" w:space="0" w:color="auto"/>
        <w:left w:val="none" w:sz="0" w:space="0" w:color="auto"/>
        <w:bottom w:val="none" w:sz="0" w:space="0" w:color="auto"/>
        <w:right w:val="none" w:sz="0" w:space="0" w:color="auto"/>
      </w:divBdr>
      <w:divsChild>
        <w:div w:id="53745074">
          <w:marLeft w:val="547"/>
          <w:marRight w:val="0"/>
          <w:marTop w:val="300"/>
          <w:marBottom w:val="0"/>
          <w:divBdr>
            <w:top w:val="none" w:sz="0" w:space="0" w:color="auto"/>
            <w:left w:val="none" w:sz="0" w:space="0" w:color="auto"/>
            <w:bottom w:val="none" w:sz="0" w:space="0" w:color="auto"/>
            <w:right w:val="none" w:sz="0" w:space="0" w:color="auto"/>
          </w:divBdr>
        </w:div>
        <w:div w:id="169760444">
          <w:marLeft w:val="547"/>
          <w:marRight w:val="0"/>
          <w:marTop w:val="300"/>
          <w:marBottom w:val="0"/>
          <w:divBdr>
            <w:top w:val="none" w:sz="0" w:space="0" w:color="auto"/>
            <w:left w:val="none" w:sz="0" w:space="0" w:color="auto"/>
            <w:bottom w:val="none" w:sz="0" w:space="0" w:color="auto"/>
            <w:right w:val="none" w:sz="0" w:space="0" w:color="auto"/>
          </w:divBdr>
        </w:div>
        <w:div w:id="235864946">
          <w:marLeft w:val="547"/>
          <w:marRight w:val="0"/>
          <w:marTop w:val="300"/>
          <w:marBottom w:val="0"/>
          <w:divBdr>
            <w:top w:val="none" w:sz="0" w:space="0" w:color="auto"/>
            <w:left w:val="none" w:sz="0" w:space="0" w:color="auto"/>
            <w:bottom w:val="none" w:sz="0" w:space="0" w:color="auto"/>
            <w:right w:val="none" w:sz="0" w:space="0" w:color="auto"/>
          </w:divBdr>
        </w:div>
        <w:div w:id="761146247">
          <w:marLeft w:val="547"/>
          <w:marRight w:val="0"/>
          <w:marTop w:val="300"/>
          <w:marBottom w:val="0"/>
          <w:divBdr>
            <w:top w:val="none" w:sz="0" w:space="0" w:color="auto"/>
            <w:left w:val="none" w:sz="0" w:space="0" w:color="auto"/>
            <w:bottom w:val="none" w:sz="0" w:space="0" w:color="auto"/>
            <w:right w:val="none" w:sz="0" w:space="0" w:color="auto"/>
          </w:divBdr>
        </w:div>
        <w:div w:id="486244216">
          <w:marLeft w:val="547"/>
          <w:marRight w:val="0"/>
          <w:marTop w:val="300"/>
          <w:marBottom w:val="0"/>
          <w:divBdr>
            <w:top w:val="none" w:sz="0" w:space="0" w:color="auto"/>
            <w:left w:val="none" w:sz="0" w:space="0" w:color="auto"/>
            <w:bottom w:val="none" w:sz="0" w:space="0" w:color="auto"/>
            <w:right w:val="none" w:sz="0" w:space="0" w:color="auto"/>
          </w:divBdr>
        </w:div>
      </w:divsChild>
    </w:div>
    <w:div w:id="1364357853">
      <w:bodyDiv w:val="1"/>
      <w:marLeft w:val="0"/>
      <w:marRight w:val="0"/>
      <w:marTop w:val="0"/>
      <w:marBottom w:val="0"/>
      <w:divBdr>
        <w:top w:val="none" w:sz="0" w:space="0" w:color="auto"/>
        <w:left w:val="none" w:sz="0" w:space="0" w:color="auto"/>
        <w:bottom w:val="none" w:sz="0" w:space="0" w:color="auto"/>
        <w:right w:val="none" w:sz="0" w:space="0" w:color="auto"/>
      </w:divBdr>
    </w:div>
    <w:div w:id="1372420526">
      <w:bodyDiv w:val="1"/>
      <w:marLeft w:val="0"/>
      <w:marRight w:val="0"/>
      <w:marTop w:val="0"/>
      <w:marBottom w:val="0"/>
      <w:divBdr>
        <w:top w:val="none" w:sz="0" w:space="0" w:color="auto"/>
        <w:left w:val="none" w:sz="0" w:space="0" w:color="auto"/>
        <w:bottom w:val="none" w:sz="0" w:space="0" w:color="auto"/>
        <w:right w:val="none" w:sz="0" w:space="0" w:color="auto"/>
      </w:divBdr>
      <w:divsChild>
        <w:div w:id="1388996122">
          <w:marLeft w:val="547"/>
          <w:marRight w:val="0"/>
          <w:marTop w:val="300"/>
          <w:marBottom w:val="0"/>
          <w:divBdr>
            <w:top w:val="none" w:sz="0" w:space="0" w:color="auto"/>
            <w:left w:val="none" w:sz="0" w:space="0" w:color="auto"/>
            <w:bottom w:val="none" w:sz="0" w:space="0" w:color="auto"/>
            <w:right w:val="none" w:sz="0" w:space="0" w:color="auto"/>
          </w:divBdr>
        </w:div>
        <w:div w:id="734402851">
          <w:marLeft w:val="547"/>
          <w:marRight w:val="0"/>
          <w:marTop w:val="300"/>
          <w:marBottom w:val="0"/>
          <w:divBdr>
            <w:top w:val="none" w:sz="0" w:space="0" w:color="auto"/>
            <w:left w:val="none" w:sz="0" w:space="0" w:color="auto"/>
            <w:bottom w:val="none" w:sz="0" w:space="0" w:color="auto"/>
            <w:right w:val="none" w:sz="0" w:space="0" w:color="auto"/>
          </w:divBdr>
        </w:div>
        <w:div w:id="1569684975">
          <w:marLeft w:val="547"/>
          <w:marRight w:val="0"/>
          <w:marTop w:val="300"/>
          <w:marBottom w:val="0"/>
          <w:divBdr>
            <w:top w:val="none" w:sz="0" w:space="0" w:color="auto"/>
            <w:left w:val="none" w:sz="0" w:space="0" w:color="auto"/>
            <w:bottom w:val="none" w:sz="0" w:space="0" w:color="auto"/>
            <w:right w:val="none" w:sz="0" w:space="0" w:color="auto"/>
          </w:divBdr>
        </w:div>
        <w:div w:id="1266692957">
          <w:marLeft w:val="547"/>
          <w:marRight w:val="0"/>
          <w:marTop w:val="300"/>
          <w:marBottom w:val="0"/>
          <w:divBdr>
            <w:top w:val="none" w:sz="0" w:space="0" w:color="auto"/>
            <w:left w:val="none" w:sz="0" w:space="0" w:color="auto"/>
            <w:bottom w:val="none" w:sz="0" w:space="0" w:color="auto"/>
            <w:right w:val="none" w:sz="0" w:space="0" w:color="auto"/>
          </w:divBdr>
        </w:div>
        <w:div w:id="7294300">
          <w:marLeft w:val="547"/>
          <w:marRight w:val="0"/>
          <w:marTop w:val="300"/>
          <w:marBottom w:val="0"/>
          <w:divBdr>
            <w:top w:val="none" w:sz="0" w:space="0" w:color="auto"/>
            <w:left w:val="none" w:sz="0" w:space="0" w:color="auto"/>
            <w:bottom w:val="none" w:sz="0" w:space="0" w:color="auto"/>
            <w:right w:val="none" w:sz="0" w:space="0" w:color="auto"/>
          </w:divBdr>
        </w:div>
      </w:divsChild>
    </w:div>
    <w:div w:id="1378242832">
      <w:bodyDiv w:val="1"/>
      <w:marLeft w:val="0"/>
      <w:marRight w:val="0"/>
      <w:marTop w:val="0"/>
      <w:marBottom w:val="0"/>
      <w:divBdr>
        <w:top w:val="none" w:sz="0" w:space="0" w:color="auto"/>
        <w:left w:val="none" w:sz="0" w:space="0" w:color="auto"/>
        <w:bottom w:val="none" w:sz="0" w:space="0" w:color="auto"/>
        <w:right w:val="none" w:sz="0" w:space="0" w:color="auto"/>
      </w:divBdr>
    </w:div>
    <w:div w:id="1402409451">
      <w:bodyDiv w:val="1"/>
      <w:marLeft w:val="0"/>
      <w:marRight w:val="0"/>
      <w:marTop w:val="0"/>
      <w:marBottom w:val="0"/>
      <w:divBdr>
        <w:top w:val="none" w:sz="0" w:space="0" w:color="auto"/>
        <w:left w:val="none" w:sz="0" w:space="0" w:color="auto"/>
        <w:bottom w:val="none" w:sz="0" w:space="0" w:color="auto"/>
        <w:right w:val="none" w:sz="0" w:space="0" w:color="auto"/>
      </w:divBdr>
      <w:divsChild>
        <w:div w:id="1666740921">
          <w:marLeft w:val="720"/>
          <w:marRight w:val="0"/>
          <w:marTop w:val="0"/>
          <w:marBottom w:val="180"/>
          <w:divBdr>
            <w:top w:val="none" w:sz="0" w:space="0" w:color="auto"/>
            <w:left w:val="none" w:sz="0" w:space="0" w:color="auto"/>
            <w:bottom w:val="none" w:sz="0" w:space="0" w:color="auto"/>
            <w:right w:val="none" w:sz="0" w:space="0" w:color="auto"/>
          </w:divBdr>
        </w:div>
        <w:div w:id="1237589664">
          <w:marLeft w:val="720"/>
          <w:marRight w:val="0"/>
          <w:marTop w:val="0"/>
          <w:marBottom w:val="180"/>
          <w:divBdr>
            <w:top w:val="none" w:sz="0" w:space="0" w:color="auto"/>
            <w:left w:val="none" w:sz="0" w:space="0" w:color="auto"/>
            <w:bottom w:val="none" w:sz="0" w:space="0" w:color="auto"/>
            <w:right w:val="none" w:sz="0" w:space="0" w:color="auto"/>
          </w:divBdr>
        </w:div>
        <w:div w:id="852693205">
          <w:marLeft w:val="720"/>
          <w:marRight w:val="0"/>
          <w:marTop w:val="0"/>
          <w:marBottom w:val="180"/>
          <w:divBdr>
            <w:top w:val="none" w:sz="0" w:space="0" w:color="auto"/>
            <w:left w:val="none" w:sz="0" w:space="0" w:color="auto"/>
            <w:bottom w:val="none" w:sz="0" w:space="0" w:color="auto"/>
            <w:right w:val="none" w:sz="0" w:space="0" w:color="auto"/>
          </w:divBdr>
        </w:div>
        <w:div w:id="1575771635">
          <w:marLeft w:val="720"/>
          <w:marRight w:val="0"/>
          <w:marTop w:val="0"/>
          <w:marBottom w:val="180"/>
          <w:divBdr>
            <w:top w:val="none" w:sz="0" w:space="0" w:color="auto"/>
            <w:left w:val="none" w:sz="0" w:space="0" w:color="auto"/>
            <w:bottom w:val="none" w:sz="0" w:space="0" w:color="auto"/>
            <w:right w:val="none" w:sz="0" w:space="0" w:color="auto"/>
          </w:divBdr>
        </w:div>
        <w:div w:id="1279873502">
          <w:marLeft w:val="720"/>
          <w:marRight w:val="0"/>
          <w:marTop w:val="0"/>
          <w:marBottom w:val="180"/>
          <w:divBdr>
            <w:top w:val="none" w:sz="0" w:space="0" w:color="auto"/>
            <w:left w:val="none" w:sz="0" w:space="0" w:color="auto"/>
            <w:bottom w:val="none" w:sz="0" w:space="0" w:color="auto"/>
            <w:right w:val="none" w:sz="0" w:space="0" w:color="auto"/>
          </w:divBdr>
        </w:div>
      </w:divsChild>
    </w:div>
    <w:div w:id="1421559224">
      <w:bodyDiv w:val="1"/>
      <w:marLeft w:val="0"/>
      <w:marRight w:val="0"/>
      <w:marTop w:val="0"/>
      <w:marBottom w:val="0"/>
      <w:divBdr>
        <w:top w:val="none" w:sz="0" w:space="0" w:color="auto"/>
        <w:left w:val="none" w:sz="0" w:space="0" w:color="auto"/>
        <w:bottom w:val="none" w:sz="0" w:space="0" w:color="auto"/>
        <w:right w:val="none" w:sz="0" w:space="0" w:color="auto"/>
      </w:divBdr>
    </w:div>
    <w:div w:id="1456293540">
      <w:bodyDiv w:val="1"/>
      <w:marLeft w:val="0"/>
      <w:marRight w:val="0"/>
      <w:marTop w:val="0"/>
      <w:marBottom w:val="0"/>
      <w:divBdr>
        <w:top w:val="none" w:sz="0" w:space="0" w:color="auto"/>
        <w:left w:val="none" w:sz="0" w:space="0" w:color="auto"/>
        <w:bottom w:val="none" w:sz="0" w:space="0" w:color="auto"/>
        <w:right w:val="none" w:sz="0" w:space="0" w:color="auto"/>
      </w:divBdr>
      <w:divsChild>
        <w:div w:id="1159033234">
          <w:marLeft w:val="547"/>
          <w:marRight w:val="0"/>
          <w:marTop w:val="300"/>
          <w:marBottom w:val="0"/>
          <w:divBdr>
            <w:top w:val="none" w:sz="0" w:space="0" w:color="auto"/>
            <w:left w:val="none" w:sz="0" w:space="0" w:color="auto"/>
            <w:bottom w:val="none" w:sz="0" w:space="0" w:color="auto"/>
            <w:right w:val="none" w:sz="0" w:space="0" w:color="auto"/>
          </w:divBdr>
        </w:div>
        <w:div w:id="472792872">
          <w:marLeft w:val="547"/>
          <w:marRight w:val="0"/>
          <w:marTop w:val="300"/>
          <w:marBottom w:val="0"/>
          <w:divBdr>
            <w:top w:val="none" w:sz="0" w:space="0" w:color="auto"/>
            <w:left w:val="none" w:sz="0" w:space="0" w:color="auto"/>
            <w:bottom w:val="none" w:sz="0" w:space="0" w:color="auto"/>
            <w:right w:val="none" w:sz="0" w:space="0" w:color="auto"/>
          </w:divBdr>
        </w:div>
        <w:div w:id="2120638543">
          <w:marLeft w:val="547"/>
          <w:marRight w:val="0"/>
          <w:marTop w:val="300"/>
          <w:marBottom w:val="0"/>
          <w:divBdr>
            <w:top w:val="none" w:sz="0" w:space="0" w:color="auto"/>
            <w:left w:val="none" w:sz="0" w:space="0" w:color="auto"/>
            <w:bottom w:val="none" w:sz="0" w:space="0" w:color="auto"/>
            <w:right w:val="none" w:sz="0" w:space="0" w:color="auto"/>
          </w:divBdr>
        </w:div>
        <w:div w:id="2120837250">
          <w:marLeft w:val="547"/>
          <w:marRight w:val="0"/>
          <w:marTop w:val="300"/>
          <w:marBottom w:val="0"/>
          <w:divBdr>
            <w:top w:val="none" w:sz="0" w:space="0" w:color="auto"/>
            <w:left w:val="none" w:sz="0" w:space="0" w:color="auto"/>
            <w:bottom w:val="none" w:sz="0" w:space="0" w:color="auto"/>
            <w:right w:val="none" w:sz="0" w:space="0" w:color="auto"/>
          </w:divBdr>
        </w:div>
        <w:div w:id="296495303">
          <w:marLeft w:val="547"/>
          <w:marRight w:val="0"/>
          <w:marTop w:val="300"/>
          <w:marBottom w:val="0"/>
          <w:divBdr>
            <w:top w:val="none" w:sz="0" w:space="0" w:color="auto"/>
            <w:left w:val="none" w:sz="0" w:space="0" w:color="auto"/>
            <w:bottom w:val="none" w:sz="0" w:space="0" w:color="auto"/>
            <w:right w:val="none" w:sz="0" w:space="0" w:color="auto"/>
          </w:divBdr>
        </w:div>
        <w:div w:id="1266419260">
          <w:marLeft w:val="547"/>
          <w:marRight w:val="0"/>
          <w:marTop w:val="300"/>
          <w:marBottom w:val="0"/>
          <w:divBdr>
            <w:top w:val="none" w:sz="0" w:space="0" w:color="auto"/>
            <w:left w:val="none" w:sz="0" w:space="0" w:color="auto"/>
            <w:bottom w:val="none" w:sz="0" w:space="0" w:color="auto"/>
            <w:right w:val="none" w:sz="0" w:space="0" w:color="auto"/>
          </w:divBdr>
        </w:div>
        <w:div w:id="894585356">
          <w:marLeft w:val="547"/>
          <w:marRight w:val="0"/>
          <w:marTop w:val="300"/>
          <w:marBottom w:val="0"/>
          <w:divBdr>
            <w:top w:val="none" w:sz="0" w:space="0" w:color="auto"/>
            <w:left w:val="none" w:sz="0" w:space="0" w:color="auto"/>
            <w:bottom w:val="none" w:sz="0" w:space="0" w:color="auto"/>
            <w:right w:val="none" w:sz="0" w:space="0" w:color="auto"/>
          </w:divBdr>
        </w:div>
      </w:divsChild>
    </w:div>
    <w:div w:id="1468206427">
      <w:bodyDiv w:val="1"/>
      <w:marLeft w:val="0"/>
      <w:marRight w:val="0"/>
      <w:marTop w:val="0"/>
      <w:marBottom w:val="0"/>
      <w:divBdr>
        <w:top w:val="none" w:sz="0" w:space="0" w:color="auto"/>
        <w:left w:val="none" w:sz="0" w:space="0" w:color="auto"/>
        <w:bottom w:val="none" w:sz="0" w:space="0" w:color="auto"/>
        <w:right w:val="none" w:sz="0" w:space="0" w:color="auto"/>
      </w:divBdr>
      <w:divsChild>
        <w:div w:id="259265109">
          <w:marLeft w:val="547"/>
          <w:marRight w:val="0"/>
          <w:marTop w:val="300"/>
          <w:marBottom w:val="0"/>
          <w:divBdr>
            <w:top w:val="none" w:sz="0" w:space="0" w:color="auto"/>
            <w:left w:val="none" w:sz="0" w:space="0" w:color="auto"/>
            <w:bottom w:val="none" w:sz="0" w:space="0" w:color="auto"/>
            <w:right w:val="none" w:sz="0" w:space="0" w:color="auto"/>
          </w:divBdr>
        </w:div>
        <w:div w:id="354691197">
          <w:marLeft w:val="547"/>
          <w:marRight w:val="0"/>
          <w:marTop w:val="300"/>
          <w:marBottom w:val="0"/>
          <w:divBdr>
            <w:top w:val="none" w:sz="0" w:space="0" w:color="auto"/>
            <w:left w:val="none" w:sz="0" w:space="0" w:color="auto"/>
            <w:bottom w:val="none" w:sz="0" w:space="0" w:color="auto"/>
            <w:right w:val="none" w:sz="0" w:space="0" w:color="auto"/>
          </w:divBdr>
        </w:div>
      </w:divsChild>
    </w:div>
    <w:div w:id="1468818700">
      <w:bodyDiv w:val="1"/>
      <w:marLeft w:val="0"/>
      <w:marRight w:val="0"/>
      <w:marTop w:val="0"/>
      <w:marBottom w:val="0"/>
      <w:divBdr>
        <w:top w:val="none" w:sz="0" w:space="0" w:color="auto"/>
        <w:left w:val="none" w:sz="0" w:space="0" w:color="auto"/>
        <w:bottom w:val="none" w:sz="0" w:space="0" w:color="auto"/>
        <w:right w:val="none" w:sz="0" w:space="0" w:color="auto"/>
      </w:divBdr>
      <w:divsChild>
        <w:div w:id="847793848">
          <w:marLeft w:val="1440"/>
          <w:marRight w:val="0"/>
          <w:marTop w:val="0"/>
          <w:marBottom w:val="0"/>
          <w:divBdr>
            <w:top w:val="none" w:sz="0" w:space="0" w:color="auto"/>
            <w:left w:val="none" w:sz="0" w:space="0" w:color="auto"/>
            <w:bottom w:val="none" w:sz="0" w:space="0" w:color="auto"/>
            <w:right w:val="none" w:sz="0" w:space="0" w:color="auto"/>
          </w:divBdr>
        </w:div>
        <w:div w:id="1916356732">
          <w:marLeft w:val="1440"/>
          <w:marRight w:val="0"/>
          <w:marTop w:val="0"/>
          <w:marBottom w:val="0"/>
          <w:divBdr>
            <w:top w:val="none" w:sz="0" w:space="0" w:color="auto"/>
            <w:left w:val="none" w:sz="0" w:space="0" w:color="auto"/>
            <w:bottom w:val="none" w:sz="0" w:space="0" w:color="auto"/>
            <w:right w:val="none" w:sz="0" w:space="0" w:color="auto"/>
          </w:divBdr>
        </w:div>
      </w:divsChild>
    </w:div>
    <w:div w:id="1487359003">
      <w:bodyDiv w:val="1"/>
      <w:marLeft w:val="0"/>
      <w:marRight w:val="0"/>
      <w:marTop w:val="0"/>
      <w:marBottom w:val="0"/>
      <w:divBdr>
        <w:top w:val="none" w:sz="0" w:space="0" w:color="auto"/>
        <w:left w:val="none" w:sz="0" w:space="0" w:color="auto"/>
        <w:bottom w:val="none" w:sz="0" w:space="0" w:color="auto"/>
        <w:right w:val="none" w:sz="0" w:space="0" w:color="auto"/>
      </w:divBdr>
      <w:divsChild>
        <w:div w:id="483743333">
          <w:marLeft w:val="907"/>
          <w:marRight w:val="0"/>
          <w:marTop w:val="0"/>
          <w:marBottom w:val="0"/>
          <w:divBdr>
            <w:top w:val="none" w:sz="0" w:space="0" w:color="auto"/>
            <w:left w:val="none" w:sz="0" w:space="0" w:color="auto"/>
            <w:bottom w:val="none" w:sz="0" w:space="0" w:color="auto"/>
            <w:right w:val="none" w:sz="0" w:space="0" w:color="auto"/>
          </w:divBdr>
        </w:div>
        <w:div w:id="1234510448">
          <w:marLeft w:val="907"/>
          <w:marRight w:val="0"/>
          <w:marTop w:val="0"/>
          <w:marBottom w:val="0"/>
          <w:divBdr>
            <w:top w:val="none" w:sz="0" w:space="0" w:color="auto"/>
            <w:left w:val="none" w:sz="0" w:space="0" w:color="auto"/>
            <w:bottom w:val="none" w:sz="0" w:space="0" w:color="auto"/>
            <w:right w:val="none" w:sz="0" w:space="0" w:color="auto"/>
          </w:divBdr>
        </w:div>
        <w:div w:id="631178836">
          <w:marLeft w:val="907"/>
          <w:marRight w:val="0"/>
          <w:marTop w:val="0"/>
          <w:marBottom w:val="0"/>
          <w:divBdr>
            <w:top w:val="none" w:sz="0" w:space="0" w:color="auto"/>
            <w:left w:val="none" w:sz="0" w:space="0" w:color="auto"/>
            <w:bottom w:val="none" w:sz="0" w:space="0" w:color="auto"/>
            <w:right w:val="none" w:sz="0" w:space="0" w:color="auto"/>
          </w:divBdr>
        </w:div>
        <w:div w:id="625233646">
          <w:marLeft w:val="907"/>
          <w:marRight w:val="0"/>
          <w:marTop w:val="0"/>
          <w:marBottom w:val="0"/>
          <w:divBdr>
            <w:top w:val="none" w:sz="0" w:space="0" w:color="auto"/>
            <w:left w:val="none" w:sz="0" w:space="0" w:color="auto"/>
            <w:bottom w:val="none" w:sz="0" w:space="0" w:color="auto"/>
            <w:right w:val="none" w:sz="0" w:space="0" w:color="auto"/>
          </w:divBdr>
        </w:div>
        <w:div w:id="704450600">
          <w:marLeft w:val="907"/>
          <w:marRight w:val="0"/>
          <w:marTop w:val="0"/>
          <w:marBottom w:val="0"/>
          <w:divBdr>
            <w:top w:val="none" w:sz="0" w:space="0" w:color="auto"/>
            <w:left w:val="none" w:sz="0" w:space="0" w:color="auto"/>
            <w:bottom w:val="none" w:sz="0" w:space="0" w:color="auto"/>
            <w:right w:val="none" w:sz="0" w:space="0" w:color="auto"/>
          </w:divBdr>
        </w:div>
        <w:div w:id="192303887">
          <w:marLeft w:val="907"/>
          <w:marRight w:val="0"/>
          <w:marTop w:val="0"/>
          <w:marBottom w:val="0"/>
          <w:divBdr>
            <w:top w:val="none" w:sz="0" w:space="0" w:color="auto"/>
            <w:left w:val="none" w:sz="0" w:space="0" w:color="auto"/>
            <w:bottom w:val="none" w:sz="0" w:space="0" w:color="auto"/>
            <w:right w:val="none" w:sz="0" w:space="0" w:color="auto"/>
          </w:divBdr>
        </w:div>
        <w:div w:id="991566390">
          <w:marLeft w:val="907"/>
          <w:marRight w:val="0"/>
          <w:marTop w:val="0"/>
          <w:marBottom w:val="0"/>
          <w:divBdr>
            <w:top w:val="none" w:sz="0" w:space="0" w:color="auto"/>
            <w:left w:val="none" w:sz="0" w:space="0" w:color="auto"/>
            <w:bottom w:val="none" w:sz="0" w:space="0" w:color="auto"/>
            <w:right w:val="none" w:sz="0" w:space="0" w:color="auto"/>
          </w:divBdr>
        </w:div>
        <w:div w:id="2017338960">
          <w:marLeft w:val="907"/>
          <w:marRight w:val="0"/>
          <w:marTop w:val="0"/>
          <w:marBottom w:val="0"/>
          <w:divBdr>
            <w:top w:val="none" w:sz="0" w:space="0" w:color="auto"/>
            <w:left w:val="none" w:sz="0" w:space="0" w:color="auto"/>
            <w:bottom w:val="none" w:sz="0" w:space="0" w:color="auto"/>
            <w:right w:val="none" w:sz="0" w:space="0" w:color="auto"/>
          </w:divBdr>
        </w:div>
      </w:divsChild>
    </w:div>
    <w:div w:id="1494107259">
      <w:bodyDiv w:val="1"/>
      <w:marLeft w:val="0"/>
      <w:marRight w:val="0"/>
      <w:marTop w:val="0"/>
      <w:marBottom w:val="0"/>
      <w:divBdr>
        <w:top w:val="none" w:sz="0" w:space="0" w:color="auto"/>
        <w:left w:val="none" w:sz="0" w:space="0" w:color="auto"/>
        <w:bottom w:val="none" w:sz="0" w:space="0" w:color="auto"/>
        <w:right w:val="none" w:sz="0" w:space="0" w:color="auto"/>
      </w:divBdr>
      <w:divsChild>
        <w:div w:id="475993692">
          <w:marLeft w:val="547"/>
          <w:marRight w:val="0"/>
          <w:marTop w:val="0"/>
          <w:marBottom w:val="0"/>
          <w:divBdr>
            <w:top w:val="none" w:sz="0" w:space="0" w:color="auto"/>
            <w:left w:val="none" w:sz="0" w:space="0" w:color="auto"/>
            <w:bottom w:val="none" w:sz="0" w:space="0" w:color="auto"/>
            <w:right w:val="none" w:sz="0" w:space="0" w:color="auto"/>
          </w:divBdr>
        </w:div>
      </w:divsChild>
    </w:div>
    <w:div w:id="1508010346">
      <w:bodyDiv w:val="1"/>
      <w:marLeft w:val="0"/>
      <w:marRight w:val="0"/>
      <w:marTop w:val="0"/>
      <w:marBottom w:val="0"/>
      <w:divBdr>
        <w:top w:val="none" w:sz="0" w:space="0" w:color="auto"/>
        <w:left w:val="none" w:sz="0" w:space="0" w:color="auto"/>
        <w:bottom w:val="none" w:sz="0" w:space="0" w:color="auto"/>
        <w:right w:val="none" w:sz="0" w:space="0" w:color="auto"/>
      </w:divBdr>
    </w:div>
    <w:div w:id="1509517764">
      <w:bodyDiv w:val="1"/>
      <w:marLeft w:val="0"/>
      <w:marRight w:val="0"/>
      <w:marTop w:val="0"/>
      <w:marBottom w:val="0"/>
      <w:divBdr>
        <w:top w:val="none" w:sz="0" w:space="0" w:color="auto"/>
        <w:left w:val="none" w:sz="0" w:space="0" w:color="auto"/>
        <w:bottom w:val="none" w:sz="0" w:space="0" w:color="auto"/>
        <w:right w:val="none" w:sz="0" w:space="0" w:color="auto"/>
      </w:divBdr>
      <w:divsChild>
        <w:div w:id="1104151685">
          <w:marLeft w:val="547"/>
          <w:marRight w:val="0"/>
          <w:marTop w:val="300"/>
          <w:marBottom w:val="0"/>
          <w:divBdr>
            <w:top w:val="none" w:sz="0" w:space="0" w:color="auto"/>
            <w:left w:val="none" w:sz="0" w:space="0" w:color="auto"/>
            <w:bottom w:val="none" w:sz="0" w:space="0" w:color="auto"/>
            <w:right w:val="none" w:sz="0" w:space="0" w:color="auto"/>
          </w:divBdr>
        </w:div>
        <w:div w:id="2098676142">
          <w:marLeft w:val="547"/>
          <w:marRight w:val="0"/>
          <w:marTop w:val="300"/>
          <w:marBottom w:val="0"/>
          <w:divBdr>
            <w:top w:val="none" w:sz="0" w:space="0" w:color="auto"/>
            <w:left w:val="none" w:sz="0" w:space="0" w:color="auto"/>
            <w:bottom w:val="none" w:sz="0" w:space="0" w:color="auto"/>
            <w:right w:val="none" w:sz="0" w:space="0" w:color="auto"/>
          </w:divBdr>
        </w:div>
        <w:div w:id="1591967416">
          <w:marLeft w:val="547"/>
          <w:marRight w:val="0"/>
          <w:marTop w:val="300"/>
          <w:marBottom w:val="0"/>
          <w:divBdr>
            <w:top w:val="none" w:sz="0" w:space="0" w:color="auto"/>
            <w:left w:val="none" w:sz="0" w:space="0" w:color="auto"/>
            <w:bottom w:val="none" w:sz="0" w:space="0" w:color="auto"/>
            <w:right w:val="none" w:sz="0" w:space="0" w:color="auto"/>
          </w:divBdr>
        </w:div>
        <w:div w:id="1693147505">
          <w:marLeft w:val="547"/>
          <w:marRight w:val="0"/>
          <w:marTop w:val="300"/>
          <w:marBottom w:val="0"/>
          <w:divBdr>
            <w:top w:val="none" w:sz="0" w:space="0" w:color="auto"/>
            <w:left w:val="none" w:sz="0" w:space="0" w:color="auto"/>
            <w:bottom w:val="none" w:sz="0" w:space="0" w:color="auto"/>
            <w:right w:val="none" w:sz="0" w:space="0" w:color="auto"/>
          </w:divBdr>
        </w:div>
      </w:divsChild>
    </w:div>
    <w:div w:id="1528255644">
      <w:bodyDiv w:val="1"/>
      <w:marLeft w:val="0"/>
      <w:marRight w:val="0"/>
      <w:marTop w:val="0"/>
      <w:marBottom w:val="0"/>
      <w:divBdr>
        <w:top w:val="none" w:sz="0" w:space="0" w:color="auto"/>
        <w:left w:val="none" w:sz="0" w:space="0" w:color="auto"/>
        <w:bottom w:val="none" w:sz="0" w:space="0" w:color="auto"/>
        <w:right w:val="none" w:sz="0" w:space="0" w:color="auto"/>
      </w:divBdr>
      <w:divsChild>
        <w:div w:id="734940084">
          <w:marLeft w:val="720"/>
          <w:marRight w:val="0"/>
          <w:marTop w:val="0"/>
          <w:marBottom w:val="180"/>
          <w:divBdr>
            <w:top w:val="none" w:sz="0" w:space="0" w:color="auto"/>
            <w:left w:val="none" w:sz="0" w:space="0" w:color="auto"/>
            <w:bottom w:val="none" w:sz="0" w:space="0" w:color="auto"/>
            <w:right w:val="none" w:sz="0" w:space="0" w:color="auto"/>
          </w:divBdr>
        </w:div>
        <w:div w:id="980501945">
          <w:marLeft w:val="720"/>
          <w:marRight w:val="0"/>
          <w:marTop w:val="0"/>
          <w:marBottom w:val="180"/>
          <w:divBdr>
            <w:top w:val="none" w:sz="0" w:space="0" w:color="auto"/>
            <w:left w:val="none" w:sz="0" w:space="0" w:color="auto"/>
            <w:bottom w:val="none" w:sz="0" w:space="0" w:color="auto"/>
            <w:right w:val="none" w:sz="0" w:space="0" w:color="auto"/>
          </w:divBdr>
        </w:div>
      </w:divsChild>
    </w:div>
    <w:div w:id="1539275738">
      <w:bodyDiv w:val="1"/>
      <w:marLeft w:val="0"/>
      <w:marRight w:val="0"/>
      <w:marTop w:val="0"/>
      <w:marBottom w:val="0"/>
      <w:divBdr>
        <w:top w:val="none" w:sz="0" w:space="0" w:color="auto"/>
        <w:left w:val="none" w:sz="0" w:space="0" w:color="auto"/>
        <w:bottom w:val="none" w:sz="0" w:space="0" w:color="auto"/>
        <w:right w:val="none" w:sz="0" w:space="0" w:color="auto"/>
      </w:divBdr>
    </w:div>
    <w:div w:id="1572765682">
      <w:bodyDiv w:val="1"/>
      <w:marLeft w:val="0"/>
      <w:marRight w:val="0"/>
      <w:marTop w:val="0"/>
      <w:marBottom w:val="0"/>
      <w:divBdr>
        <w:top w:val="none" w:sz="0" w:space="0" w:color="auto"/>
        <w:left w:val="none" w:sz="0" w:space="0" w:color="auto"/>
        <w:bottom w:val="none" w:sz="0" w:space="0" w:color="auto"/>
        <w:right w:val="none" w:sz="0" w:space="0" w:color="auto"/>
      </w:divBdr>
    </w:div>
    <w:div w:id="1576745136">
      <w:bodyDiv w:val="1"/>
      <w:marLeft w:val="0"/>
      <w:marRight w:val="0"/>
      <w:marTop w:val="0"/>
      <w:marBottom w:val="0"/>
      <w:divBdr>
        <w:top w:val="none" w:sz="0" w:space="0" w:color="auto"/>
        <w:left w:val="none" w:sz="0" w:space="0" w:color="auto"/>
        <w:bottom w:val="none" w:sz="0" w:space="0" w:color="auto"/>
        <w:right w:val="none" w:sz="0" w:space="0" w:color="auto"/>
      </w:divBdr>
      <w:divsChild>
        <w:div w:id="1560283714">
          <w:marLeft w:val="1440"/>
          <w:marRight w:val="0"/>
          <w:marTop w:val="0"/>
          <w:marBottom w:val="0"/>
          <w:divBdr>
            <w:top w:val="none" w:sz="0" w:space="0" w:color="auto"/>
            <w:left w:val="none" w:sz="0" w:space="0" w:color="auto"/>
            <w:bottom w:val="none" w:sz="0" w:space="0" w:color="auto"/>
            <w:right w:val="none" w:sz="0" w:space="0" w:color="auto"/>
          </w:divBdr>
        </w:div>
        <w:div w:id="545338994">
          <w:marLeft w:val="1440"/>
          <w:marRight w:val="0"/>
          <w:marTop w:val="0"/>
          <w:marBottom w:val="0"/>
          <w:divBdr>
            <w:top w:val="none" w:sz="0" w:space="0" w:color="auto"/>
            <w:left w:val="none" w:sz="0" w:space="0" w:color="auto"/>
            <w:bottom w:val="none" w:sz="0" w:space="0" w:color="auto"/>
            <w:right w:val="none" w:sz="0" w:space="0" w:color="auto"/>
          </w:divBdr>
        </w:div>
        <w:div w:id="1949000697">
          <w:marLeft w:val="1440"/>
          <w:marRight w:val="0"/>
          <w:marTop w:val="0"/>
          <w:marBottom w:val="0"/>
          <w:divBdr>
            <w:top w:val="none" w:sz="0" w:space="0" w:color="auto"/>
            <w:left w:val="none" w:sz="0" w:space="0" w:color="auto"/>
            <w:bottom w:val="none" w:sz="0" w:space="0" w:color="auto"/>
            <w:right w:val="none" w:sz="0" w:space="0" w:color="auto"/>
          </w:divBdr>
        </w:div>
      </w:divsChild>
    </w:div>
    <w:div w:id="1585333972">
      <w:bodyDiv w:val="1"/>
      <w:marLeft w:val="0"/>
      <w:marRight w:val="0"/>
      <w:marTop w:val="0"/>
      <w:marBottom w:val="0"/>
      <w:divBdr>
        <w:top w:val="none" w:sz="0" w:space="0" w:color="auto"/>
        <w:left w:val="none" w:sz="0" w:space="0" w:color="auto"/>
        <w:bottom w:val="none" w:sz="0" w:space="0" w:color="auto"/>
        <w:right w:val="none" w:sz="0" w:space="0" w:color="auto"/>
      </w:divBdr>
    </w:div>
    <w:div w:id="1604416000">
      <w:bodyDiv w:val="1"/>
      <w:marLeft w:val="0"/>
      <w:marRight w:val="0"/>
      <w:marTop w:val="0"/>
      <w:marBottom w:val="0"/>
      <w:divBdr>
        <w:top w:val="none" w:sz="0" w:space="0" w:color="auto"/>
        <w:left w:val="none" w:sz="0" w:space="0" w:color="auto"/>
        <w:bottom w:val="none" w:sz="0" w:space="0" w:color="auto"/>
        <w:right w:val="none" w:sz="0" w:space="0" w:color="auto"/>
      </w:divBdr>
      <w:divsChild>
        <w:div w:id="952172676">
          <w:marLeft w:val="547"/>
          <w:marRight w:val="0"/>
          <w:marTop w:val="0"/>
          <w:marBottom w:val="0"/>
          <w:divBdr>
            <w:top w:val="none" w:sz="0" w:space="0" w:color="auto"/>
            <w:left w:val="none" w:sz="0" w:space="0" w:color="auto"/>
            <w:bottom w:val="none" w:sz="0" w:space="0" w:color="auto"/>
            <w:right w:val="none" w:sz="0" w:space="0" w:color="auto"/>
          </w:divBdr>
        </w:div>
      </w:divsChild>
    </w:div>
    <w:div w:id="1612203808">
      <w:bodyDiv w:val="1"/>
      <w:marLeft w:val="0"/>
      <w:marRight w:val="0"/>
      <w:marTop w:val="0"/>
      <w:marBottom w:val="0"/>
      <w:divBdr>
        <w:top w:val="none" w:sz="0" w:space="0" w:color="auto"/>
        <w:left w:val="none" w:sz="0" w:space="0" w:color="auto"/>
        <w:bottom w:val="none" w:sz="0" w:space="0" w:color="auto"/>
        <w:right w:val="none" w:sz="0" w:space="0" w:color="auto"/>
      </w:divBdr>
      <w:divsChild>
        <w:div w:id="1516264364">
          <w:marLeft w:val="547"/>
          <w:marRight w:val="0"/>
          <w:marTop w:val="0"/>
          <w:marBottom w:val="0"/>
          <w:divBdr>
            <w:top w:val="none" w:sz="0" w:space="0" w:color="auto"/>
            <w:left w:val="none" w:sz="0" w:space="0" w:color="auto"/>
            <w:bottom w:val="none" w:sz="0" w:space="0" w:color="auto"/>
            <w:right w:val="none" w:sz="0" w:space="0" w:color="auto"/>
          </w:divBdr>
        </w:div>
        <w:div w:id="1322126807">
          <w:marLeft w:val="547"/>
          <w:marRight w:val="0"/>
          <w:marTop w:val="0"/>
          <w:marBottom w:val="0"/>
          <w:divBdr>
            <w:top w:val="none" w:sz="0" w:space="0" w:color="auto"/>
            <w:left w:val="none" w:sz="0" w:space="0" w:color="auto"/>
            <w:bottom w:val="none" w:sz="0" w:space="0" w:color="auto"/>
            <w:right w:val="none" w:sz="0" w:space="0" w:color="auto"/>
          </w:divBdr>
        </w:div>
        <w:div w:id="609552250">
          <w:marLeft w:val="547"/>
          <w:marRight w:val="0"/>
          <w:marTop w:val="0"/>
          <w:marBottom w:val="0"/>
          <w:divBdr>
            <w:top w:val="none" w:sz="0" w:space="0" w:color="auto"/>
            <w:left w:val="none" w:sz="0" w:space="0" w:color="auto"/>
            <w:bottom w:val="none" w:sz="0" w:space="0" w:color="auto"/>
            <w:right w:val="none" w:sz="0" w:space="0" w:color="auto"/>
          </w:divBdr>
        </w:div>
        <w:div w:id="1395398647">
          <w:marLeft w:val="547"/>
          <w:marRight w:val="0"/>
          <w:marTop w:val="0"/>
          <w:marBottom w:val="0"/>
          <w:divBdr>
            <w:top w:val="none" w:sz="0" w:space="0" w:color="auto"/>
            <w:left w:val="none" w:sz="0" w:space="0" w:color="auto"/>
            <w:bottom w:val="none" w:sz="0" w:space="0" w:color="auto"/>
            <w:right w:val="none" w:sz="0" w:space="0" w:color="auto"/>
          </w:divBdr>
        </w:div>
      </w:divsChild>
    </w:div>
    <w:div w:id="1624965143">
      <w:bodyDiv w:val="1"/>
      <w:marLeft w:val="0"/>
      <w:marRight w:val="0"/>
      <w:marTop w:val="0"/>
      <w:marBottom w:val="0"/>
      <w:divBdr>
        <w:top w:val="none" w:sz="0" w:space="0" w:color="auto"/>
        <w:left w:val="none" w:sz="0" w:space="0" w:color="auto"/>
        <w:bottom w:val="none" w:sz="0" w:space="0" w:color="auto"/>
        <w:right w:val="none" w:sz="0" w:space="0" w:color="auto"/>
      </w:divBdr>
    </w:div>
    <w:div w:id="1627082259">
      <w:bodyDiv w:val="1"/>
      <w:marLeft w:val="0"/>
      <w:marRight w:val="0"/>
      <w:marTop w:val="0"/>
      <w:marBottom w:val="0"/>
      <w:divBdr>
        <w:top w:val="none" w:sz="0" w:space="0" w:color="auto"/>
        <w:left w:val="none" w:sz="0" w:space="0" w:color="auto"/>
        <w:bottom w:val="none" w:sz="0" w:space="0" w:color="auto"/>
        <w:right w:val="none" w:sz="0" w:space="0" w:color="auto"/>
      </w:divBdr>
      <w:divsChild>
        <w:div w:id="1431975096">
          <w:marLeft w:val="720"/>
          <w:marRight w:val="0"/>
          <w:marTop w:val="0"/>
          <w:marBottom w:val="0"/>
          <w:divBdr>
            <w:top w:val="none" w:sz="0" w:space="0" w:color="auto"/>
            <w:left w:val="none" w:sz="0" w:space="0" w:color="auto"/>
            <w:bottom w:val="none" w:sz="0" w:space="0" w:color="auto"/>
            <w:right w:val="none" w:sz="0" w:space="0" w:color="auto"/>
          </w:divBdr>
        </w:div>
        <w:div w:id="1203395387">
          <w:marLeft w:val="720"/>
          <w:marRight w:val="0"/>
          <w:marTop w:val="0"/>
          <w:marBottom w:val="0"/>
          <w:divBdr>
            <w:top w:val="none" w:sz="0" w:space="0" w:color="auto"/>
            <w:left w:val="none" w:sz="0" w:space="0" w:color="auto"/>
            <w:bottom w:val="none" w:sz="0" w:space="0" w:color="auto"/>
            <w:right w:val="none" w:sz="0" w:space="0" w:color="auto"/>
          </w:divBdr>
        </w:div>
        <w:div w:id="371612177">
          <w:marLeft w:val="1526"/>
          <w:marRight w:val="0"/>
          <w:marTop w:val="0"/>
          <w:marBottom w:val="0"/>
          <w:divBdr>
            <w:top w:val="none" w:sz="0" w:space="0" w:color="auto"/>
            <w:left w:val="none" w:sz="0" w:space="0" w:color="auto"/>
            <w:bottom w:val="none" w:sz="0" w:space="0" w:color="auto"/>
            <w:right w:val="none" w:sz="0" w:space="0" w:color="auto"/>
          </w:divBdr>
        </w:div>
        <w:div w:id="1825271083">
          <w:marLeft w:val="1526"/>
          <w:marRight w:val="0"/>
          <w:marTop w:val="0"/>
          <w:marBottom w:val="0"/>
          <w:divBdr>
            <w:top w:val="none" w:sz="0" w:space="0" w:color="auto"/>
            <w:left w:val="none" w:sz="0" w:space="0" w:color="auto"/>
            <w:bottom w:val="none" w:sz="0" w:space="0" w:color="auto"/>
            <w:right w:val="none" w:sz="0" w:space="0" w:color="auto"/>
          </w:divBdr>
        </w:div>
        <w:div w:id="650063303">
          <w:marLeft w:val="1526"/>
          <w:marRight w:val="0"/>
          <w:marTop w:val="0"/>
          <w:marBottom w:val="0"/>
          <w:divBdr>
            <w:top w:val="none" w:sz="0" w:space="0" w:color="auto"/>
            <w:left w:val="none" w:sz="0" w:space="0" w:color="auto"/>
            <w:bottom w:val="none" w:sz="0" w:space="0" w:color="auto"/>
            <w:right w:val="none" w:sz="0" w:space="0" w:color="auto"/>
          </w:divBdr>
        </w:div>
        <w:div w:id="1486508351">
          <w:marLeft w:val="1526"/>
          <w:marRight w:val="0"/>
          <w:marTop w:val="0"/>
          <w:marBottom w:val="0"/>
          <w:divBdr>
            <w:top w:val="none" w:sz="0" w:space="0" w:color="auto"/>
            <w:left w:val="none" w:sz="0" w:space="0" w:color="auto"/>
            <w:bottom w:val="none" w:sz="0" w:space="0" w:color="auto"/>
            <w:right w:val="none" w:sz="0" w:space="0" w:color="auto"/>
          </w:divBdr>
        </w:div>
        <w:div w:id="1876575236">
          <w:marLeft w:val="720"/>
          <w:marRight w:val="0"/>
          <w:marTop w:val="0"/>
          <w:marBottom w:val="0"/>
          <w:divBdr>
            <w:top w:val="none" w:sz="0" w:space="0" w:color="auto"/>
            <w:left w:val="none" w:sz="0" w:space="0" w:color="auto"/>
            <w:bottom w:val="none" w:sz="0" w:space="0" w:color="auto"/>
            <w:right w:val="none" w:sz="0" w:space="0" w:color="auto"/>
          </w:divBdr>
        </w:div>
      </w:divsChild>
    </w:div>
    <w:div w:id="1633633627">
      <w:bodyDiv w:val="1"/>
      <w:marLeft w:val="0"/>
      <w:marRight w:val="0"/>
      <w:marTop w:val="0"/>
      <w:marBottom w:val="0"/>
      <w:divBdr>
        <w:top w:val="none" w:sz="0" w:space="0" w:color="auto"/>
        <w:left w:val="none" w:sz="0" w:space="0" w:color="auto"/>
        <w:bottom w:val="none" w:sz="0" w:space="0" w:color="auto"/>
        <w:right w:val="none" w:sz="0" w:space="0" w:color="auto"/>
      </w:divBdr>
    </w:div>
    <w:div w:id="1636256998">
      <w:bodyDiv w:val="1"/>
      <w:marLeft w:val="0"/>
      <w:marRight w:val="0"/>
      <w:marTop w:val="0"/>
      <w:marBottom w:val="0"/>
      <w:divBdr>
        <w:top w:val="none" w:sz="0" w:space="0" w:color="auto"/>
        <w:left w:val="none" w:sz="0" w:space="0" w:color="auto"/>
        <w:bottom w:val="none" w:sz="0" w:space="0" w:color="auto"/>
        <w:right w:val="none" w:sz="0" w:space="0" w:color="auto"/>
      </w:divBdr>
      <w:divsChild>
        <w:div w:id="12347905">
          <w:marLeft w:val="547"/>
          <w:marRight w:val="0"/>
          <w:marTop w:val="300"/>
          <w:marBottom w:val="0"/>
          <w:divBdr>
            <w:top w:val="none" w:sz="0" w:space="0" w:color="auto"/>
            <w:left w:val="none" w:sz="0" w:space="0" w:color="auto"/>
            <w:bottom w:val="none" w:sz="0" w:space="0" w:color="auto"/>
            <w:right w:val="none" w:sz="0" w:space="0" w:color="auto"/>
          </w:divBdr>
        </w:div>
        <w:div w:id="365833371">
          <w:marLeft w:val="547"/>
          <w:marRight w:val="0"/>
          <w:marTop w:val="300"/>
          <w:marBottom w:val="0"/>
          <w:divBdr>
            <w:top w:val="none" w:sz="0" w:space="0" w:color="auto"/>
            <w:left w:val="none" w:sz="0" w:space="0" w:color="auto"/>
            <w:bottom w:val="none" w:sz="0" w:space="0" w:color="auto"/>
            <w:right w:val="none" w:sz="0" w:space="0" w:color="auto"/>
          </w:divBdr>
        </w:div>
        <w:div w:id="491527702">
          <w:marLeft w:val="547"/>
          <w:marRight w:val="0"/>
          <w:marTop w:val="300"/>
          <w:marBottom w:val="0"/>
          <w:divBdr>
            <w:top w:val="none" w:sz="0" w:space="0" w:color="auto"/>
            <w:left w:val="none" w:sz="0" w:space="0" w:color="auto"/>
            <w:bottom w:val="none" w:sz="0" w:space="0" w:color="auto"/>
            <w:right w:val="none" w:sz="0" w:space="0" w:color="auto"/>
          </w:divBdr>
        </w:div>
        <w:div w:id="2067752658">
          <w:marLeft w:val="547"/>
          <w:marRight w:val="0"/>
          <w:marTop w:val="300"/>
          <w:marBottom w:val="0"/>
          <w:divBdr>
            <w:top w:val="none" w:sz="0" w:space="0" w:color="auto"/>
            <w:left w:val="none" w:sz="0" w:space="0" w:color="auto"/>
            <w:bottom w:val="none" w:sz="0" w:space="0" w:color="auto"/>
            <w:right w:val="none" w:sz="0" w:space="0" w:color="auto"/>
          </w:divBdr>
        </w:div>
        <w:div w:id="576282382">
          <w:marLeft w:val="547"/>
          <w:marRight w:val="0"/>
          <w:marTop w:val="300"/>
          <w:marBottom w:val="0"/>
          <w:divBdr>
            <w:top w:val="none" w:sz="0" w:space="0" w:color="auto"/>
            <w:left w:val="none" w:sz="0" w:space="0" w:color="auto"/>
            <w:bottom w:val="none" w:sz="0" w:space="0" w:color="auto"/>
            <w:right w:val="none" w:sz="0" w:space="0" w:color="auto"/>
          </w:divBdr>
        </w:div>
        <w:div w:id="1266957778">
          <w:marLeft w:val="547"/>
          <w:marRight w:val="0"/>
          <w:marTop w:val="300"/>
          <w:marBottom w:val="0"/>
          <w:divBdr>
            <w:top w:val="none" w:sz="0" w:space="0" w:color="auto"/>
            <w:left w:val="none" w:sz="0" w:space="0" w:color="auto"/>
            <w:bottom w:val="none" w:sz="0" w:space="0" w:color="auto"/>
            <w:right w:val="none" w:sz="0" w:space="0" w:color="auto"/>
          </w:divBdr>
        </w:div>
        <w:div w:id="16933494">
          <w:marLeft w:val="547"/>
          <w:marRight w:val="0"/>
          <w:marTop w:val="300"/>
          <w:marBottom w:val="0"/>
          <w:divBdr>
            <w:top w:val="none" w:sz="0" w:space="0" w:color="auto"/>
            <w:left w:val="none" w:sz="0" w:space="0" w:color="auto"/>
            <w:bottom w:val="none" w:sz="0" w:space="0" w:color="auto"/>
            <w:right w:val="none" w:sz="0" w:space="0" w:color="auto"/>
          </w:divBdr>
        </w:div>
      </w:divsChild>
    </w:div>
    <w:div w:id="1643382426">
      <w:bodyDiv w:val="1"/>
      <w:marLeft w:val="0"/>
      <w:marRight w:val="0"/>
      <w:marTop w:val="0"/>
      <w:marBottom w:val="0"/>
      <w:divBdr>
        <w:top w:val="none" w:sz="0" w:space="0" w:color="auto"/>
        <w:left w:val="none" w:sz="0" w:space="0" w:color="auto"/>
        <w:bottom w:val="none" w:sz="0" w:space="0" w:color="auto"/>
        <w:right w:val="none" w:sz="0" w:space="0" w:color="auto"/>
      </w:divBdr>
    </w:div>
    <w:div w:id="1648511882">
      <w:bodyDiv w:val="1"/>
      <w:marLeft w:val="0"/>
      <w:marRight w:val="0"/>
      <w:marTop w:val="0"/>
      <w:marBottom w:val="0"/>
      <w:divBdr>
        <w:top w:val="none" w:sz="0" w:space="0" w:color="auto"/>
        <w:left w:val="none" w:sz="0" w:space="0" w:color="auto"/>
        <w:bottom w:val="none" w:sz="0" w:space="0" w:color="auto"/>
        <w:right w:val="none" w:sz="0" w:space="0" w:color="auto"/>
      </w:divBdr>
    </w:div>
    <w:div w:id="1665625640">
      <w:bodyDiv w:val="1"/>
      <w:marLeft w:val="0"/>
      <w:marRight w:val="0"/>
      <w:marTop w:val="0"/>
      <w:marBottom w:val="0"/>
      <w:divBdr>
        <w:top w:val="none" w:sz="0" w:space="0" w:color="auto"/>
        <w:left w:val="none" w:sz="0" w:space="0" w:color="auto"/>
        <w:bottom w:val="none" w:sz="0" w:space="0" w:color="auto"/>
        <w:right w:val="none" w:sz="0" w:space="0" w:color="auto"/>
      </w:divBdr>
      <w:divsChild>
        <w:div w:id="1496654345">
          <w:marLeft w:val="547"/>
          <w:marRight w:val="0"/>
          <w:marTop w:val="300"/>
          <w:marBottom w:val="0"/>
          <w:divBdr>
            <w:top w:val="none" w:sz="0" w:space="0" w:color="auto"/>
            <w:left w:val="none" w:sz="0" w:space="0" w:color="auto"/>
            <w:bottom w:val="none" w:sz="0" w:space="0" w:color="auto"/>
            <w:right w:val="none" w:sz="0" w:space="0" w:color="auto"/>
          </w:divBdr>
        </w:div>
        <w:div w:id="58672207">
          <w:marLeft w:val="547"/>
          <w:marRight w:val="0"/>
          <w:marTop w:val="300"/>
          <w:marBottom w:val="0"/>
          <w:divBdr>
            <w:top w:val="none" w:sz="0" w:space="0" w:color="auto"/>
            <w:left w:val="none" w:sz="0" w:space="0" w:color="auto"/>
            <w:bottom w:val="none" w:sz="0" w:space="0" w:color="auto"/>
            <w:right w:val="none" w:sz="0" w:space="0" w:color="auto"/>
          </w:divBdr>
        </w:div>
        <w:div w:id="262954554">
          <w:marLeft w:val="547"/>
          <w:marRight w:val="0"/>
          <w:marTop w:val="300"/>
          <w:marBottom w:val="0"/>
          <w:divBdr>
            <w:top w:val="none" w:sz="0" w:space="0" w:color="auto"/>
            <w:left w:val="none" w:sz="0" w:space="0" w:color="auto"/>
            <w:bottom w:val="none" w:sz="0" w:space="0" w:color="auto"/>
            <w:right w:val="none" w:sz="0" w:space="0" w:color="auto"/>
          </w:divBdr>
        </w:div>
        <w:div w:id="449978360">
          <w:marLeft w:val="547"/>
          <w:marRight w:val="0"/>
          <w:marTop w:val="300"/>
          <w:marBottom w:val="0"/>
          <w:divBdr>
            <w:top w:val="none" w:sz="0" w:space="0" w:color="auto"/>
            <w:left w:val="none" w:sz="0" w:space="0" w:color="auto"/>
            <w:bottom w:val="none" w:sz="0" w:space="0" w:color="auto"/>
            <w:right w:val="none" w:sz="0" w:space="0" w:color="auto"/>
          </w:divBdr>
        </w:div>
        <w:div w:id="1935506399">
          <w:marLeft w:val="547"/>
          <w:marRight w:val="0"/>
          <w:marTop w:val="300"/>
          <w:marBottom w:val="0"/>
          <w:divBdr>
            <w:top w:val="none" w:sz="0" w:space="0" w:color="auto"/>
            <w:left w:val="none" w:sz="0" w:space="0" w:color="auto"/>
            <w:bottom w:val="none" w:sz="0" w:space="0" w:color="auto"/>
            <w:right w:val="none" w:sz="0" w:space="0" w:color="auto"/>
          </w:divBdr>
        </w:div>
        <w:div w:id="2062048475">
          <w:marLeft w:val="547"/>
          <w:marRight w:val="0"/>
          <w:marTop w:val="300"/>
          <w:marBottom w:val="0"/>
          <w:divBdr>
            <w:top w:val="none" w:sz="0" w:space="0" w:color="auto"/>
            <w:left w:val="none" w:sz="0" w:space="0" w:color="auto"/>
            <w:bottom w:val="none" w:sz="0" w:space="0" w:color="auto"/>
            <w:right w:val="none" w:sz="0" w:space="0" w:color="auto"/>
          </w:divBdr>
        </w:div>
      </w:divsChild>
    </w:div>
    <w:div w:id="1673340818">
      <w:bodyDiv w:val="1"/>
      <w:marLeft w:val="0"/>
      <w:marRight w:val="0"/>
      <w:marTop w:val="0"/>
      <w:marBottom w:val="0"/>
      <w:divBdr>
        <w:top w:val="none" w:sz="0" w:space="0" w:color="auto"/>
        <w:left w:val="none" w:sz="0" w:space="0" w:color="auto"/>
        <w:bottom w:val="none" w:sz="0" w:space="0" w:color="auto"/>
        <w:right w:val="none" w:sz="0" w:space="0" w:color="auto"/>
      </w:divBdr>
    </w:div>
    <w:div w:id="1749811487">
      <w:bodyDiv w:val="1"/>
      <w:marLeft w:val="0"/>
      <w:marRight w:val="0"/>
      <w:marTop w:val="0"/>
      <w:marBottom w:val="0"/>
      <w:divBdr>
        <w:top w:val="none" w:sz="0" w:space="0" w:color="auto"/>
        <w:left w:val="none" w:sz="0" w:space="0" w:color="auto"/>
        <w:bottom w:val="none" w:sz="0" w:space="0" w:color="auto"/>
        <w:right w:val="none" w:sz="0" w:space="0" w:color="auto"/>
      </w:divBdr>
      <w:divsChild>
        <w:div w:id="388773128">
          <w:marLeft w:val="547"/>
          <w:marRight w:val="0"/>
          <w:marTop w:val="0"/>
          <w:marBottom w:val="0"/>
          <w:divBdr>
            <w:top w:val="none" w:sz="0" w:space="0" w:color="auto"/>
            <w:left w:val="none" w:sz="0" w:space="0" w:color="auto"/>
            <w:bottom w:val="none" w:sz="0" w:space="0" w:color="auto"/>
            <w:right w:val="none" w:sz="0" w:space="0" w:color="auto"/>
          </w:divBdr>
        </w:div>
        <w:div w:id="635720265">
          <w:marLeft w:val="547"/>
          <w:marRight w:val="0"/>
          <w:marTop w:val="0"/>
          <w:marBottom w:val="0"/>
          <w:divBdr>
            <w:top w:val="none" w:sz="0" w:space="0" w:color="auto"/>
            <w:left w:val="none" w:sz="0" w:space="0" w:color="auto"/>
            <w:bottom w:val="none" w:sz="0" w:space="0" w:color="auto"/>
            <w:right w:val="none" w:sz="0" w:space="0" w:color="auto"/>
          </w:divBdr>
        </w:div>
        <w:div w:id="1027751197">
          <w:marLeft w:val="547"/>
          <w:marRight w:val="0"/>
          <w:marTop w:val="0"/>
          <w:marBottom w:val="0"/>
          <w:divBdr>
            <w:top w:val="none" w:sz="0" w:space="0" w:color="auto"/>
            <w:left w:val="none" w:sz="0" w:space="0" w:color="auto"/>
            <w:bottom w:val="none" w:sz="0" w:space="0" w:color="auto"/>
            <w:right w:val="none" w:sz="0" w:space="0" w:color="auto"/>
          </w:divBdr>
        </w:div>
        <w:div w:id="1057120384">
          <w:marLeft w:val="547"/>
          <w:marRight w:val="0"/>
          <w:marTop w:val="0"/>
          <w:marBottom w:val="0"/>
          <w:divBdr>
            <w:top w:val="none" w:sz="0" w:space="0" w:color="auto"/>
            <w:left w:val="none" w:sz="0" w:space="0" w:color="auto"/>
            <w:bottom w:val="none" w:sz="0" w:space="0" w:color="auto"/>
            <w:right w:val="none" w:sz="0" w:space="0" w:color="auto"/>
          </w:divBdr>
        </w:div>
        <w:div w:id="260914075">
          <w:marLeft w:val="547"/>
          <w:marRight w:val="0"/>
          <w:marTop w:val="0"/>
          <w:marBottom w:val="0"/>
          <w:divBdr>
            <w:top w:val="none" w:sz="0" w:space="0" w:color="auto"/>
            <w:left w:val="none" w:sz="0" w:space="0" w:color="auto"/>
            <w:bottom w:val="none" w:sz="0" w:space="0" w:color="auto"/>
            <w:right w:val="none" w:sz="0" w:space="0" w:color="auto"/>
          </w:divBdr>
        </w:div>
        <w:div w:id="882444985">
          <w:marLeft w:val="547"/>
          <w:marRight w:val="0"/>
          <w:marTop w:val="0"/>
          <w:marBottom w:val="160"/>
          <w:divBdr>
            <w:top w:val="none" w:sz="0" w:space="0" w:color="auto"/>
            <w:left w:val="none" w:sz="0" w:space="0" w:color="auto"/>
            <w:bottom w:val="none" w:sz="0" w:space="0" w:color="auto"/>
            <w:right w:val="none" w:sz="0" w:space="0" w:color="auto"/>
          </w:divBdr>
        </w:div>
      </w:divsChild>
    </w:div>
    <w:div w:id="1751190516">
      <w:bodyDiv w:val="1"/>
      <w:marLeft w:val="0"/>
      <w:marRight w:val="0"/>
      <w:marTop w:val="0"/>
      <w:marBottom w:val="0"/>
      <w:divBdr>
        <w:top w:val="none" w:sz="0" w:space="0" w:color="auto"/>
        <w:left w:val="none" w:sz="0" w:space="0" w:color="auto"/>
        <w:bottom w:val="none" w:sz="0" w:space="0" w:color="auto"/>
        <w:right w:val="none" w:sz="0" w:space="0" w:color="auto"/>
      </w:divBdr>
    </w:div>
    <w:div w:id="1789202579">
      <w:bodyDiv w:val="1"/>
      <w:marLeft w:val="0"/>
      <w:marRight w:val="0"/>
      <w:marTop w:val="0"/>
      <w:marBottom w:val="0"/>
      <w:divBdr>
        <w:top w:val="none" w:sz="0" w:space="0" w:color="auto"/>
        <w:left w:val="none" w:sz="0" w:space="0" w:color="auto"/>
        <w:bottom w:val="none" w:sz="0" w:space="0" w:color="auto"/>
        <w:right w:val="none" w:sz="0" w:space="0" w:color="auto"/>
      </w:divBdr>
      <w:divsChild>
        <w:div w:id="1782918237">
          <w:marLeft w:val="720"/>
          <w:marRight w:val="0"/>
          <w:marTop w:val="0"/>
          <w:marBottom w:val="0"/>
          <w:divBdr>
            <w:top w:val="none" w:sz="0" w:space="0" w:color="auto"/>
            <w:left w:val="none" w:sz="0" w:space="0" w:color="auto"/>
            <w:bottom w:val="none" w:sz="0" w:space="0" w:color="auto"/>
            <w:right w:val="none" w:sz="0" w:space="0" w:color="auto"/>
          </w:divBdr>
        </w:div>
        <w:div w:id="198902935">
          <w:marLeft w:val="720"/>
          <w:marRight w:val="0"/>
          <w:marTop w:val="0"/>
          <w:marBottom w:val="0"/>
          <w:divBdr>
            <w:top w:val="none" w:sz="0" w:space="0" w:color="auto"/>
            <w:left w:val="none" w:sz="0" w:space="0" w:color="auto"/>
            <w:bottom w:val="none" w:sz="0" w:space="0" w:color="auto"/>
            <w:right w:val="none" w:sz="0" w:space="0" w:color="auto"/>
          </w:divBdr>
        </w:div>
        <w:div w:id="634678329">
          <w:marLeft w:val="720"/>
          <w:marRight w:val="0"/>
          <w:marTop w:val="0"/>
          <w:marBottom w:val="0"/>
          <w:divBdr>
            <w:top w:val="none" w:sz="0" w:space="0" w:color="auto"/>
            <w:left w:val="none" w:sz="0" w:space="0" w:color="auto"/>
            <w:bottom w:val="none" w:sz="0" w:space="0" w:color="auto"/>
            <w:right w:val="none" w:sz="0" w:space="0" w:color="auto"/>
          </w:divBdr>
        </w:div>
        <w:div w:id="554700499">
          <w:marLeft w:val="720"/>
          <w:marRight w:val="0"/>
          <w:marTop w:val="0"/>
          <w:marBottom w:val="0"/>
          <w:divBdr>
            <w:top w:val="none" w:sz="0" w:space="0" w:color="auto"/>
            <w:left w:val="none" w:sz="0" w:space="0" w:color="auto"/>
            <w:bottom w:val="none" w:sz="0" w:space="0" w:color="auto"/>
            <w:right w:val="none" w:sz="0" w:space="0" w:color="auto"/>
          </w:divBdr>
        </w:div>
        <w:div w:id="1367801882">
          <w:marLeft w:val="720"/>
          <w:marRight w:val="0"/>
          <w:marTop w:val="0"/>
          <w:marBottom w:val="0"/>
          <w:divBdr>
            <w:top w:val="none" w:sz="0" w:space="0" w:color="auto"/>
            <w:left w:val="none" w:sz="0" w:space="0" w:color="auto"/>
            <w:bottom w:val="none" w:sz="0" w:space="0" w:color="auto"/>
            <w:right w:val="none" w:sz="0" w:space="0" w:color="auto"/>
          </w:divBdr>
        </w:div>
      </w:divsChild>
    </w:div>
    <w:div w:id="1789617927">
      <w:bodyDiv w:val="1"/>
      <w:marLeft w:val="0"/>
      <w:marRight w:val="0"/>
      <w:marTop w:val="0"/>
      <w:marBottom w:val="0"/>
      <w:divBdr>
        <w:top w:val="none" w:sz="0" w:space="0" w:color="auto"/>
        <w:left w:val="none" w:sz="0" w:space="0" w:color="auto"/>
        <w:bottom w:val="none" w:sz="0" w:space="0" w:color="auto"/>
        <w:right w:val="none" w:sz="0" w:space="0" w:color="auto"/>
      </w:divBdr>
    </w:div>
    <w:div w:id="1803768953">
      <w:bodyDiv w:val="1"/>
      <w:marLeft w:val="0"/>
      <w:marRight w:val="0"/>
      <w:marTop w:val="0"/>
      <w:marBottom w:val="0"/>
      <w:divBdr>
        <w:top w:val="none" w:sz="0" w:space="0" w:color="auto"/>
        <w:left w:val="none" w:sz="0" w:space="0" w:color="auto"/>
        <w:bottom w:val="none" w:sz="0" w:space="0" w:color="auto"/>
        <w:right w:val="none" w:sz="0" w:space="0" w:color="auto"/>
      </w:divBdr>
    </w:div>
    <w:div w:id="1815489457">
      <w:bodyDiv w:val="1"/>
      <w:marLeft w:val="0"/>
      <w:marRight w:val="0"/>
      <w:marTop w:val="0"/>
      <w:marBottom w:val="0"/>
      <w:divBdr>
        <w:top w:val="none" w:sz="0" w:space="0" w:color="auto"/>
        <w:left w:val="none" w:sz="0" w:space="0" w:color="auto"/>
        <w:bottom w:val="none" w:sz="0" w:space="0" w:color="auto"/>
        <w:right w:val="none" w:sz="0" w:space="0" w:color="auto"/>
      </w:divBdr>
    </w:div>
    <w:div w:id="1818691316">
      <w:bodyDiv w:val="1"/>
      <w:marLeft w:val="0"/>
      <w:marRight w:val="0"/>
      <w:marTop w:val="0"/>
      <w:marBottom w:val="0"/>
      <w:divBdr>
        <w:top w:val="none" w:sz="0" w:space="0" w:color="auto"/>
        <w:left w:val="none" w:sz="0" w:space="0" w:color="auto"/>
        <w:bottom w:val="none" w:sz="0" w:space="0" w:color="auto"/>
        <w:right w:val="none" w:sz="0" w:space="0" w:color="auto"/>
      </w:divBdr>
    </w:div>
    <w:div w:id="1822770312">
      <w:bodyDiv w:val="1"/>
      <w:marLeft w:val="0"/>
      <w:marRight w:val="0"/>
      <w:marTop w:val="0"/>
      <w:marBottom w:val="0"/>
      <w:divBdr>
        <w:top w:val="none" w:sz="0" w:space="0" w:color="auto"/>
        <w:left w:val="none" w:sz="0" w:space="0" w:color="auto"/>
        <w:bottom w:val="none" w:sz="0" w:space="0" w:color="auto"/>
        <w:right w:val="none" w:sz="0" w:space="0" w:color="auto"/>
      </w:divBdr>
    </w:div>
    <w:div w:id="1828090796">
      <w:bodyDiv w:val="1"/>
      <w:marLeft w:val="0"/>
      <w:marRight w:val="0"/>
      <w:marTop w:val="0"/>
      <w:marBottom w:val="0"/>
      <w:divBdr>
        <w:top w:val="none" w:sz="0" w:space="0" w:color="auto"/>
        <w:left w:val="none" w:sz="0" w:space="0" w:color="auto"/>
        <w:bottom w:val="none" w:sz="0" w:space="0" w:color="auto"/>
        <w:right w:val="none" w:sz="0" w:space="0" w:color="auto"/>
      </w:divBdr>
      <w:divsChild>
        <w:div w:id="1393775780">
          <w:marLeft w:val="1440"/>
          <w:marRight w:val="0"/>
          <w:marTop w:val="0"/>
          <w:marBottom w:val="0"/>
          <w:divBdr>
            <w:top w:val="none" w:sz="0" w:space="0" w:color="auto"/>
            <w:left w:val="none" w:sz="0" w:space="0" w:color="auto"/>
            <w:bottom w:val="none" w:sz="0" w:space="0" w:color="auto"/>
            <w:right w:val="none" w:sz="0" w:space="0" w:color="auto"/>
          </w:divBdr>
        </w:div>
        <w:div w:id="775099352">
          <w:marLeft w:val="1440"/>
          <w:marRight w:val="0"/>
          <w:marTop w:val="0"/>
          <w:marBottom w:val="0"/>
          <w:divBdr>
            <w:top w:val="none" w:sz="0" w:space="0" w:color="auto"/>
            <w:left w:val="none" w:sz="0" w:space="0" w:color="auto"/>
            <w:bottom w:val="none" w:sz="0" w:space="0" w:color="auto"/>
            <w:right w:val="none" w:sz="0" w:space="0" w:color="auto"/>
          </w:divBdr>
        </w:div>
        <w:div w:id="733624810">
          <w:marLeft w:val="1440"/>
          <w:marRight w:val="0"/>
          <w:marTop w:val="0"/>
          <w:marBottom w:val="0"/>
          <w:divBdr>
            <w:top w:val="none" w:sz="0" w:space="0" w:color="auto"/>
            <w:left w:val="none" w:sz="0" w:space="0" w:color="auto"/>
            <w:bottom w:val="none" w:sz="0" w:space="0" w:color="auto"/>
            <w:right w:val="none" w:sz="0" w:space="0" w:color="auto"/>
          </w:divBdr>
        </w:div>
      </w:divsChild>
    </w:div>
    <w:div w:id="1832215212">
      <w:bodyDiv w:val="1"/>
      <w:marLeft w:val="0"/>
      <w:marRight w:val="0"/>
      <w:marTop w:val="0"/>
      <w:marBottom w:val="0"/>
      <w:divBdr>
        <w:top w:val="none" w:sz="0" w:space="0" w:color="auto"/>
        <w:left w:val="none" w:sz="0" w:space="0" w:color="auto"/>
        <w:bottom w:val="none" w:sz="0" w:space="0" w:color="auto"/>
        <w:right w:val="none" w:sz="0" w:space="0" w:color="auto"/>
      </w:divBdr>
      <w:divsChild>
        <w:div w:id="1941795457">
          <w:marLeft w:val="1166"/>
          <w:marRight w:val="0"/>
          <w:marTop w:val="0"/>
          <w:marBottom w:val="0"/>
          <w:divBdr>
            <w:top w:val="none" w:sz="0" w:space="0" w:color="auto"/>
            <w:left w:val="none" w:sz="0" w:space="0" w:color="auto"/>
            <w:bottom w:val="none" w:sz="0" w:space="0" w:color="auto"/>
            <w:right w:val="none" w:sz="0" w:space="0" w:color="auto"/>
          </w:divBdr>
        </w:div>
      </w:divsChild>
    </w:div>
    <w:div w:id="1838496733">
      <w:bodyDiv w:val="1"/>
      <w:marLeft w:val="0"/>
      <w:marRight w:val="0"/>
      <w:marTop w:val="0"/>
      <w:marBottom w:val="0"/>
      <w:divBdr>
        <w:top w:val="none" w:sz="0" w:space="0" w:color="auto"/>
        <w:left w:val="none" w:sz="0" w:space="0" w:color="auto"/>
        <w:bottom w:val="none" w:sz="0" w:space="0" w:color="auto"/>
        <w:right w:val="none" w:sz="0" w:space="0" w:color="auto"/>
      </w:divBdr>
    </w:div>
    <w:div w:id="1841502036">
      <w:bodyDiv w:val="1"/>
      <w:marLeft w:val="0"/>
      <w:marRight w:val="0"/>
      <w:marTop w:val="0"/>
      <w:marBottom w:val="0"/>
      <w:divBdr>
        <w:top w:val="none" w:sz="0" w:space="0" w:color="auto"/>
        <w:left w:val="none" w:sz="0" w:space="0" w:color="auto"/>
        <w:bottom w:val="none" w:sz="0" w:space="0" w:color="auto"/>
        <w:right w:val="none" w:sz="0" w:space="0" w:color="auto"/>
      </w:divBdr>
    </w:div>
    <w:div w:id="1869292747">
      <w:bodyDiv w:val="1"/>
      <w:marLeft w:val="0"/>
      <w:marRight w:val="0"/>
      <w:marTop w:val="0"/>
      <w:marBottom w:val="0"/>
      <w:divBdr>
        <w:top w:val="none" w:sz="0" w:space="0" w:color="auto"/>
        <w:left w:val="none" w:sz="0" w:space="0" w:color="auto"/>
        <w:bottom w:val="none" w:sz="0" w:space="0" w:color="auto"/>
        <w:right w:val="none" w:sz="0" w:space="0" w:color="auto"/>
      </w:divBdr>
      <w:divsChild>
        <w:div w:id="2028481672">
          <w:marLeft w:val="547"/>
          <w:marRight w:val="0"/>
          <w:marTop w:val="300"/>
          <w:marBottom w:val="0"/>
          <w:divBdr>
            <w:top w:val="none" w:sz="0" w:space="0" w:color="auto"/>
            <w:left w:val="none" w:sz="0" w:space="0" w:color="auto"/>
            <w:bottom w:val="none" w:sz="0" w:space="0" w:color="auto"/>
            <w:right w:val="none" w:sz="0" w:space="0" w:color="auto"/>
          </w:divBdr>
        </w:div>
        <w:div w:id="217132339">
          <w:marLeft w:val="547"/>
          <w:marRight w:val="0"/>
          <w:marTop w:val="300"/>
          <w:marBottom w:val="0"/>
          <w:divBdr>
            <w:top w:val="none" w:sz="0" w:space="0" w:color="auto"/>
            <w:left w:val="none" w:sz="0" w:space="0" w:color="auto"/>
            <w:bottom w:val="none" w:sz="0" w:space="0" w:color="auto"/>
            <w:right w:val="none" w:sz="0" w:space="0" w:color="auto"/>
          </w:divBdr>
        </w:div>
        <w:div w:id="1428380066">
          <w:marLeft w:val="547"/>
          <w:marRight w:val="0"/>
          <w:marTop w:val="300"/>
          <w:marBottom w:val="0"/>
          <w:divBdr>
            <w:top w:val="none" w:sz="0" w:space="0" w:color="auto"/>
            <w:left w:val="none" w:sz="0" w:space="0" w:color="auto"/>
            <w:bottom w:val="none" w:sz="0" w:space="0" w:color="auto"/>
            <w:right w:val="none" w:sz="0" w:space="0" w:color="auto"/>
          </w:divBdr>
        </w:div>
        <w:div w:id="1562444475">
          <w:marLeft w:val="547"/>
          <w:marRight w:val="0"/>
          <w:marTop w:val="300"/>
          <w:marBottom w:val="0"/>
          <w:divBdr>
            <w:top w:val="none" w:sz="0" w:space="0" w:color="auto"/>
            <w:left w:val="none" w:sz="0" w:space="0" w:color="auto"/>
            <w:bottom w:val="none" w:sz="0" w:space="0" w:color="auto"/>
            <w:right w:val="none" w:sz="0" w:space="0" w:color="auto"/>
          </w:divBdr>
        </w:div>
        <w:div w:id="434523271">
          <w:marLeft w:val="547"/>
          <w:marRight w:val="0"/>
          <w:marTop w:val="300"/>
          <w:marBottom w:val="0"/>
          <w:divBdr>
            <w:top w:val="none" w:sz="0" w:space="0" w:color="auto"/>
            <w:left w:val="none" w:sz="0" w:space="0" w:color="auto"/>
            <w:bottom w:val="none" w:sz="0" w:space="0" w:color="auto"/>
            <w:right w:val="none" w:sz="0" w:space="0" w:color="auto"/>
          </w:divBdr>
        </w:div>
      </w:divsChild>
    </w:div>
    <w:div w:id="1875919066">
      <w:bodyDiv w:val="1"/>
      <w:marLeft w:val="0"/>
      <w:marRight w:val="0"/>
      <w:marTop w:val="0"/>
      <w:marBottom w:val="0"/>
      <w:divBdr>
        <w:top w:val="none" w:sz="0" w:space="0" w:color="auto"/>
        <w:left w:val="none" w:sz="0" w:space="0" w:color="auto"/>
        <w:bottom w:val="none" w:sz="0" w:space="0" w:color="auto"/>
        <w:right w:val="none" w:sz="0" w:space="0" w:color="auto"/>
      </w:divBdr>
    </w:div>
    <w:div w:id="1933317636">
      <w:bodyDiv w:val="1"/>
      <w:marLeft w:val="0"/>
      <w:marRight w:val="0"/>
      <w:marTop w:val="0"/>
      <w:marBottom w:val="0"/>
      <w:divBdr>
        <w:top w:val="none" w:sz="0" w:space="0" w:color="auto"/>
        <w:left w:val="none" w:sz="0" w:space="0" w:color="auto"/>
        <w:bottom w:val="none" w:sz="0" w:space="0" w:color="auto"/>
        <w:right w:val="none" w:sz="0" w:space="0" w:color="auto"/>
      </w:divBdr>
      <w:divsChild>
        <w:div w:id="2058507975">
          <w:marLeft w:val="907"/>
          <w:marRight w:val="0"/>
          <w:marTop w:val="0"/>
          <w:marBottom w:val="0"/>
          <w:divBdr>
            <w:top w:val="none" w:sz="0" w:space="0" w:color="auto"/>
            <w:left w:val="none" w:sz="0" w:space="0" w:color="auto"/>
            <w:bottom w:val="none" w:sz="0" w:space="0" w:color="auto"/>
            <w:right w:val="none" w:sz="0" w:space="0" w:color="auto"/>
          </w:divBdr>
        </w:div>
        <w:div w:id="969743237">
          <w:marLeft w:val="907"/>
          <w:marRight w:val="0"/>
          <w:marTop w:val="0"/>
          <w:marBottom w:val="0"/>
          <w:divBdr>
            <w:top w:val="none" w:sz="0" w:space="0" w:color="auto"/>
            <w:left w:val="none" w:sz="0" w:space="0" w:color="auto"/>
            <w:bottom w:val="none" w:sz="0" w:space="0" w:color="auto"/>
            <w:right w:val="none" w:sz="0" w:space="0" w:color="auto"/>
          </w:divBdr>
        </w:div>
        <w:div w:id="982806655">
          <w:marLeft w:val="907"/>
          <w:marRight w:val="0"/>
          <w:marTop w:val="0"/>
          <w:marBottom w:val="0"/>
          <w:divBdr>
            <w:top w:val="none" w:sz="0" w:space="0" w:color="auto"/>
            <w:left w:val="none" w:sz="0" w:space="0" w:color="auto"/>
            <w:bottom w:val="none" w:sz="0" w:space="0" w:color="auto"/>
            <w:right w:val="none" w:sz="0" w:space="0" w:color="auto"/>
          </w:divBdr>
        </w:div>
        <w:div w:id="916016785">
          <w:marLeft w:val="907"/>
          <w:marRight w:val="0"/>
          <w:marTop w:val="0"/>
          <w:marBottom w:val="0"/>
          <w:divBdr>
            <w:top w:val="none" w:sz="0" w:space="0" w:color="auto"/>
            <w:left w:val="none" w:sz="0" w:space="0" w:color="auto"/>
            <w:bottom w:val="none" w:sz="0" w:space="0" w:color="auto"/>
            <w:right w:val="none" w:sz="0" w:space="0" w:color="auto"/>
          </w:divBdr>
        </w:div>
        <w:div w:id="1071661774">
          <w:marLeft w:val="907"/>
          <w:marRight w:val="0"/>
          <w:marTop w:val="0"/>
          <w:marBottom w:val="0"/>
          <w:divBdr>
            <w:top w:val="none" w:sz="0" w:space="0" w:color="auto"/>
            <w:left w:val="none" w:sz="0" w:space="0" w:color="auto"/>
            <w:bottom w:val="none" w:sz="0" w:space="0" w:color="auto"/>
            <w:right w:val="none" w:sz="0" w:space="0" w:color="auto"/>
          </w:divBdr>
        </w:div>
        <w:div w:id="2126073417">
          <w:marLeft w:val="907"/>
          <w:marRight w:val="0"/>
          <w:marTop w:val="0"/>
          <w:marBottom w:val="0"/>
          <w:divBdr>
            <w:top w:val="none" w:sz="0" w:space="0" w:color="auto"/>
            <w:left w:val="none" w:sz="0" w:space="0" w:color="auto"/>
            <w:bottom w:val="none" w:sz="0" w:space="0" w:color="auto"/>
            <w:right w:val="none" w:sz="0" w:space="0" w:color="auto"/>
          </w:divBdr>
        </w:div>
      </w:divsChild>
    </w:div>
    <w:div w:id="1958178929">
      <w:bodyDiv w:val="1"/>
      <w:marLeft w:val="0"/>
      <w:marRight w:val="0"/>
      <w:marTop w:val="0"/>
      <w:marBottom w:val="0"/>
      <w:divBdr>
        <w:top w:val="none" w:sz="0" w:space="0" w:color="auto"/>
        <w:left w:val="none" w:sz="0" w:space="0" w:color="auto"/>
        <w:bottom w:val="none" w:sz="0" w:space="0" w:color="auto"/>
        <w:right w:val="none" w:sz="0" w:space="0" w:color="auto"/>
      </w:divBdr>
    </w:div>
    <w:div w:id="1998417258">
      <w:bodyDiv w:val="1"/>
      <w:marLeft w:val="0"/>
      <w:marRight w:val="0"/>
      <w:marTop w:val="0"/>
      <w:marBottom w:val="0"/>
      <w:divBdr>
        <w:top w:val="none" w:sz="0" w:space="0" w:color="auto"/>
        <w:left w:val="none" w:sz="0" w:space="0" w:color="auto"/>
        <w:bottom w:val="none" w:sz="0" w:space="0" w:color="auto"/>
        <w:right w:val="none" w:sz="0" w:space="0" w:color="auto"/>
      </w:divBdr>
      <w:divsChild>
        <w:div w:id="660087239">
          <w:marLeft w:val="547"/>
          <w:marRight w:val="0"/>
          <w:marTop w:val="300"/>
          <w:marBottom w:val="0"/>
          <w:divBdr>
            <w:top w:val="none" w:sz="0" w:space="0" w:color="auto"/>
            <w:left w:val="none" w:sz="0" w:space="0" w:color="auto"/>
            <w:bottom w:val="none" w:sz="0" w:space="0" w:color="auto"/>
            <w:right w:val="none" w:sz="0" w:space="0" w:color="auto"/>
          </w:divBdr>
        </w:div>
        <w:div w:id="1725256003">
          <w:marLeft w:val="547"/>
          <w:marRight w:val="0"/>
          <w:marTop w:val="300"/>
          <w:marBottom w:val="0"/>
          <w:divBdr>
            <w:top w:val="none" w:sz="0" w:space="0" w:color="auto"/>
            <w:left w:val="none" w:sz="0" w:space="0" w:color="auto"/>
            <w:bottom w:val="none" w:sz="0" w:space="0" w:color="auto"/>
            <w:right w:val="none" w:sz="0" w:space="0" w:color="auto"/>
          </w:divBdr>
        </w:div>
        <w:div w:id="1234438169">
          <w:marLeft w:val="547"/>
          <w:marRight w:val="0"/>
          <w:marTop w:val="300"/>
          <w:marBottom w:val="0"/>
          <w:divBdr>
            <w:top w:val="none" w:sz="0" w:space="0" w:color="auto"/>
            <w:left w:val="none" w:sz="0" w:space="0" w:color="auto"/>
            <w:bottom w:val="none" w:sz="0" w:space="0" w:color="auto"/>
            <w:right w:val="none" w:sz="0" w:space="0" w:color="auto"/>
          </w:divBdr>
        </w:div>
        <w:div w:id="1010251984">
          <w:marLeft w:val="547"/>
          <w:marRight w:val="0"/>
          <w:marTop w:val="300"/>
          <w:marBottom w:val="0"/>
          <w:divBdr>
            <w:top w:val="none" w:sz="0" w:space="0" w:color="auto"/>
            <w:left w:val="none" w:sz="0" w:space="0" w:color="auto"/>
            <w:bottom w:val="none" w:sz="0" w:space="0" w:color="auto"/>
            <w:right w:val="none" w:sz="0" w:space="0" w:color="auto"/>
          </w:divBdr>
        </w:div>
        <w:div w:id="1636445537">
          <w:marLeft w:val="547"/>
          <w:marRight w:val="0"/>
          <w:marTop w:val="300"/>
          <w:marBottom w:val="0"/>
          <w:divBdr>
            <w:top w:val="none" w:sz="0" w:space="0" w:color="auto"/>
            <w:left w:val="none" w:sz="0" w:space="0" w:color="auto"/>
            <w:bottom w:val="none" w:sz="0" w:space="0" w:color="auto"/>
            <w:right w:val="none" w:sz="0" w:space="0" w:color="auto"/>
          </w:divBdr>
        </w:div>
        <w:div w:id="157355728">
          <w:marLeft w:val="547"/>
          <w:marRight w:val="0"/>
          <w:marTop w:val="300"/>
          <w:marBottom w:val="0"/>
          <w:divBdr>
            <w:top w:val="none" w:sz="0" w:space="0" w:color="auto"/>
            <w:left w:val="none" w:sz="0" w:space="0" w:color="auto"/>
            <w:bottom w:val="none" w:sz="0" w:space="0" w:color="auto"/>
            <w:right w:val="none" w:sz="0" w:space="0" w:color="auto"/>
          </w:divBdr>
        </w:div>
        <w:div w:id="1263299131">
          <w:marLeft w:val="547"/>
          <w:marRight w:val="0"/>
          <w:marTop w:val="300"/>
          <w:marBottom w:val="0"/>
          <w:divBdr>
            <w:top w:val="none" w:sz="0" w:space="0" w:color="auto"/>
            <w:left w:val="none" w:sz="0" w:space="0" w:color="auto"/>
            <w:bottom w:val="none" w:sz="0" w:space="0" w:color="auto"/>
            <w:right w:val="none" w:sz="0" w:space="0" w:color="auto"/>
          </w:divBdr>
        </w:div>
      </w:divsChild>
    </w:div>
    <w:div w:id="2014064926">
      <w:bodyDiv w:val="1"/>
      <w:marLeft w:val="0"/>
      <w:marRight w:val="0"/>
      <w:marTop w:val="0"/>
      <w:marBottom w:val="0"/>
      <w:divBdr>
        <w:top w:val="none" w:sz="0" w:space="0" w:color="auto"/>
        <w:left w:val="none" w:sz="0" w:space="0" w:color="auto"/>
        <w:bottom w:val="none" w:sz="0" w:space="0" w:color="auto"/>
        <w:right w:val="none" w:sz="0" w:space="0" w:color="auto"/>
      </w:divBdr>
      <w:divsChild>
        <w:div w:id="1648897417">
          <w:marLeft w:val="547"/>
          <w:marRight w:val="0"/>
          <w:marTop w:val="300"/>
          <w:marBottom w:val="0"/>
          <w:divBdr>
            <w:top w:val="none" w:sz="0" w:space="0" w:color="auto"/>
            <w:left w:val="none" w:sz="0" w:space="0" w:color="auto"/>
            <w:bottom w:val="none" w:sz="0" w:space="0" w:color="auto"/>
            <w:right w:val="none" w:sz="0" w:space="0" w:color="auto"/>
          </w:divBdr>
        </w:div>
        <w:div w:id="1430927368">
          <w:marLeft w:val="547"/>
          <w:marRight w:val="0"/>
          <w:marTop w:val="300"/>
          <w:marBottom w:val="0"/>
          <w:divBdr>
            <w:top w:val="none" w:sz="0" w:space="0" w:color="auto"/>
            <w:left w:val="none" w:sz="0" w:space="0" w:color="auto"/>
            <w:bottom w:val="none" w:sz="0" w:space="0" w:color="auto"/>
            <w:right w:val="none" w:sz="0" w:space="0" w:color="auto"/>
          </w:divBdr>
        </w:div>
        <w:div w:id="975524486">
          <w:marLeft w:val="547"/>
          <w:marRight w:val="0"/>
          <w:marTop w:val="300"/>
          <w:marBottom w:val="0"/>
          <w:divBdr>
            <w:top w:val="none" w:sz="0" w:space="0" w:color="auto"/>
            <w:left w:val="none" w:sz="0" w:space="0" w:color="auto"/>
            <w:bottom w:val="none" w:sz="0" w:space="0" w:color="auto"/>
            <w:right w:val="none" w:sz="0" w:space="0" w:color="auto"/>
          </w:divBdr>
        </w:div>
        <w:div w:id="73013517">
          <w:marLeft w:val="547"/>
          <w:marRight w:val="0"/>
          <w:marTop w:val="300"/>
          <w:marBottom w:val="0"/>
          <w:divBdr>
            <w:top w:val="none" w:sz="0" w:space="0" w:color="auto"/>
            <w:left w:val="none" w:sz="0" w:space="0" w:color="auto"/>
            <w:bottom w:val="none" w:sz="0" w:space="0" w:color="auto"/>
            <w:right w:val="none" w:sz="0" w:space="0" w:color="auto"/>
          </w:divBdr>
        </w:div>
        <w:div w:id="50004278">
          <w:marLeft w:val="547"/>
          <w:marRight w:val="0"/>
          <w:marTop w:val="300"/>
          <w:marBottom w:val="0"/>
          <w:divBdr>
            <w:top w:val="none" w:sz="0" w:space="0" w:color="auto"/>
            <w:left w:val="none" w:sz="0" w:space="0" w:color="auto"/>
            <w:bottom w:val="none" w:sz="0" w:space="0" w:color="auto"/>
            <w:right w:val="none" w:sz="0" w:space="0" w:color="auto"/>
          </w:divBdr>
        </w:div>
        <w:div w:id="1414469610">
          <w:marLeft w:val="547"/>
          <w:marRight w:val="0"/>
          <w:marTop w:val="300"/>
          <w:marBottom w:val="0"/>
          <w:divBdr>
            <w:top w:val="none" w:sz="0" w:space="0" w:color="auto"/>
            <w:left w:val="none" w:sz="0" w:space="0" w:color="auto"/>
            <w:bottom w:val="none" w:sz="0" w:space="0" w:color="auto"/>
            <w:right w:val="none" w:sz="0" w:space="0" w:color="auto"/>
          </w:divBdr>
        </w:div>
      </w:divsChild>
    </w:div>
    <w:div w:id="2060396070">
      <w:bodyDiv w:val="1"/>
      <w:marLeft w:val="0"/>
      <w:marRight w:val="0"/>
      <w:marTop w:val="0"/>
      <w:marBottom w:val="0"/>
      <w:divBdr>
        <w:top w:val="none" w:sz="0" w:space="0" w:color="auto"/>
        <w:left w:val="none" w:sz="0" w:space="0" w:color="auto"/>
        <w:bottom w:val="none" w:sz="0" w:space="0" w:color="auto"/>
        <w:right w:val="none" w:sz="0" w:space="0" w:color="auto"/>
      </w:divBdr>
    </w:div>
    <w:div w:id="2071806020">
      <w:bodyDiv w:val="1"/>
      <w:marLeft w:val="0"/>
      <w:marRight w:val="0"/>
      <w:marTop w:val="0"/>
      <w:marBottom w:val="0"/>
      <w:divBdr>
        <w:top w:val="none" w:sz="0" w:space="0" w:color="auto"/>
        <w:left w:val="none" w:sz="0" w:space="0" w:color="auto"/>
        <w:bottom w:val="none" w:sz="0" w:space="0" w:color="auto"/>
        <w:right w:val="none" w:sz="0" w:space="0" w:color="auto"/>
      </w:divBdr>
      <w:divsChild>
        <w:div w:id="751244195">
          <w:marLeft w:val="720"/>
          <w:marRight w:val="0"/>
          <w:marTop w:val="0"/>
          <w:marBottom w:val="0"/>
          <w:divBdr>
            <w:top w:val="none" w:sz="0" w:space="0" w:color="auto"/>
            <w:left w:val="none" w:sz="0" w:space="0" w:color="auto"/>
            <w:bottom w:val="none" w:sz="0" w:space="0" w:color="auto"/>
            <w:right w:val="none" w:sz="0" w:space="0" w:color="auto"/>
          </w:divBdr>
        </w:div>
        <w:div w:id="1526671767">
          <w:marLeft w:val="720"/>
          <w:marRight w:val="0"/>
          <w:marTop w:val="0"/>
          <w:marBottom w:val="0"/>
          <w:divBdr>
            <w:top w:val="none" w:sz="0" w:space="0" w:color="auto"/>
            <w:left w:val="none" w:sz="0" w:space="0" w:color="auto"/>
            <w:bottom w:val="none" w:sz="0" w:space="0" w:color="auto"/>
            <w:right w:val="none" w:sz="0" w:space="0" w:color="auto"/>
          </w:divBdr>
        </w:div>
        <w:div w:id="991328506">
          <w:marLeft w:val="720"/>
          <w:marRight w:val="0"/>
          <w:marTop w:val="0"/>
          <w:marBottom w:val="0"/>
          <w:divBdr>
            <w:top w:val="none" w:sz="0" w:space="0" w:color="auto"/>
            <w:left w:val="none" w:sz="0" w:space="0" w:color="auto"/>
            <w:bottom w:val="none" w:sz="0" w:space="0" w:color="auto"/>
            <w:right w:val="none" w:sz="0" w:space="0" w:color="auto"/>
          </w:divBdr>
        </w:div>
        <w:div w:id="320932297">
          <w:marLeft w:val="720"/>
          <w:marRight w:val="0"/>
          <w:marTop w:val="0"/>
          <w:marBottom w:val="0"/>
          <w:divBdr>
            <w:top w:val="none" w:sz="0" w:space="0" w:color="auto"/>
            <w:left w:val="none" w:sz="0" w:space="0" w:color="auto"/>
            <w:bottom w:val="none" w:sz="0" w:space="0" w:color="auto"/>
            <w:right w:val="none" w:sz="0" w:space="0" w:color="auto"/>
          </w:divBdr>
        </w:div>
      </w:divsChild>
    </w:div>
    <w:div w:id="2098674927">
      <w:bodyDiv w:val="1"/>
      <w:marLeft w:val="0"/>
      <w:marRight w:val="0"/>
      <w:marTop w:val="0"/>
      <w:marBottom w:val="0"/>
      <w:divBdr>
        <w:top w:val="none" w:sz="0" w:space="0" w:color="auto"/>
        <w:left w:val="none" w:sz="0" w:space="0" w:color="auto"/>
        <w:bottom w:val="none" w:sz="0" w:space="0" w:color="auto"/>
        <w:right w:val="none" w:sz="0" w:space="0" w:color="auto"/>
      </w:divBdr>
    </w:div>
    <w:div w:id="2121023170">
      <w:bodyDiv w:val="1"/>
      <w:marLeft w:val="0"/>
      <w:marRight w:val="0"/>
      <w:marTop w:val="0"/>
      <w:marBottom w:val="0"/>
      <w:divBdr>
        <w:top w:val="none" w:sz="0" w:space="0" w:color="auto"/>
        <w:left w:val="none" w:sz="0" w:space="0" w:color="auto"/>
        <w:bottom w:val="none" w:sz="0" w:space="0" w:color="auto"/>
        <w:right w:val="none" w:sz="0" w:space="0" w:color="auto"/>
      </w:divBdr>
    </w:div>
    <w:div w:id="2130319795">
      <w:bodyDiv w:val="1"/>
      <w:marLeft w:val="0"/>
      <w:marRight w:val="0"/>
      <w:marTop w:val="0"/>
      <w:marBottom w:val="0"/>
      <w:divBdr>
        <w:top w:val="none" w:sz="0" w:space="0" w:color="auto"/>
        <w:left w:val="none" w:sz="0" w:space="0" w:color="auto"/>
        <w:bottom w:val="none" w:sz="0" w:space="0" w:color="auto"/>
        <w:right w:val="none" w:sz="0" w:space="0" w:color="auto"/>
      </w:divBdr>
      <w:divsChild>
        <w:div w:id="467625866">
          <w:marLeft w:val="547"/>
          <w:marRight w:val="0"/>
          <w:marTop w:val="300"/>
          <w:marBottom w:val="0"/>
          <w:divBdr>
            <w:top w:val="none" w:sz="0" w:space="0" w:color="auto"/>
            <w:left w:val="none" w:sz="0" w:space="0" w:color="auto"/>
            <w:bottom w:val="none" w:sz="0" w:space="0" w:color="auto"/>
            <w:right w:val="none" w:sz="0" w:space="0" w:color="auto"/>
          </w:divBdr>
        </w:div>
        <w:div w:id="1396121094">
          <w:marLeft w:val="547"/>
          <w:marRight w:val="0"/>
          <w:marTop w:val="300"/>
          <w:marBottom w:val="0"/>
          <w:divBdr>
            <w:top w:val="none" w:sz="0" w:space="0" w:color="auto"/>
            <w:left w:val="none" w:sz="0" w:space="0" w:color="auto"/>
            <w:bottom w:val="none" w:sz="0" w:space="0" w:color="auto"/>
            <w:right w:val="none" w:sz="0" w:space="0" w:color="auto"/>
          </w:divBdr>
        </w:div>
        <w:div w:id="179666525">
          <w:marLeft w:val="547"/>
          <w:marRight w:val="0"/>
          <w:marTop w:val="300"/>
          <w:marBottom w:val="0"/>
          <w:divBdr>
            <w:top w:val="none" w:sz="0" w:space="0" w:color="auto"/>
            <w:left w:val="none" w:sz="0" w:space="0" w:color="auto"/>
            <w:bottom w:val="none" w:sz="0" w:space="0" w:color="auto"/>
            <w:right w:val="none" w:sz="0" w:space="0" w:color="auto"/>
          </w:divBdr>
        </w:div>
        <w:div w:id="987325453">
          <w:marLeft w:val="547"/>
          <w:marRight w:val="0"/>
          <w:marTop w:val="30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173</TotalTime>
  <Pages>6</Pages>
  <Words>2158</Words>
  <Characters>12304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Browne, Melinda (MEVA Admin)</cp:lastModifiedBy>
  <cp:revision>157</cp:revision>
  <dcterms:created xsi:type="dcterms:W3CDTF">2022-07-23T13:31:00Z</dcterms:created>
  <dcterms:modified xsi:type="dcterms:W3CDTF">2022-09-21T11:45:00Z</dcterms:modified>
</cp:coreProperties>
</file>