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724A" w14:textId="44430171" w:rsidR="008142A7" w:rsidRPr="00E74063" w:rsidRDefault="008142A7" w:rsidP="002D24CA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4063">
        <w:rPr>
          <w:rFonts w:ascii="Times New Roman" w:hAnsi="Times New Roman" w:cs="Times New Roman"/>
          <w:b/>
          <w:sz w:val="32"/>
          <w:szCs w:val="32"/>
        </w:rPr>
        <w:t>Maine Learning Innovations</w:t>
      </w:r>
    </w:p>
    <w:p w14:paraId="6F9B7099" w14:textId="45F7D1B4" w:rsidR="008142A7" w:rsidRDefault="0047784E" w:rsidP="008142A7">
      <w:pPr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8142A7" w:rsidRPr="00010FC7">
        <w:rPr>
          <w:rFonts w:ascii="Times New Roman" w:hAnsi="Times New Roman" w:cs="Times New Roman"/>
        </w:rPr>
        <w:t>inutes for a Meeting of the Board of Directors held</w:t>
      </w:r>
      <w:r w:rsidR="00C71E59">
        <w:rPr>
          <w:rFonts w:ascii="Times New Roman" w:hAnsi="Times New Roman" w:cs="Times New Roman"/>
        </w:rPr>
        <w:t xml:space="preserve"> </w:t>
      </w:r>
      <w:r w:rsidR="00797C5C">
        <w:rPr>
          <w:rFonts w:ascii="Times New Roman" w:hAnsi="Times New Roman" w:cs="Times New Roman"/>
        </w:rPr>
        <w:t>October</w:t>
      </w:r>
      <w:r w:rsidR="004D08A3">
        <w:rPr>
          <w:rFonts w:ascii="Times New Roman" w:hAnsi="Times New Roman" w:cs="Times New Roman"/>
        </w:rPr>
        <w:t xml:space="preserve"> </w:t>
      </w:r>
      <w:r w:rsidR="00797C5C">
        <w:rPr>
          <w:rFonts w:ascii="Times New Roman" w:hAnsi="Times New Roman" w:cs="Times New Roman"/>
        </w:rPr>
        <w:t>18</w:t>
      </w:r>
      <w:r w:rsidR="008142A7" w:rsidRPr="00010FC7">
        <w:rPr>
          <w:rFonts w:ascii="Times New Roman" w:hAnsi="Times New Roman" w:cs="Times New Roman"/>
        </w:rPr>
        <w:t>, 202</w:t>
      </w:r>
      <w:r w:rsidR="008F476B" w:rsidRPr="00010FC7">
        <w:rPr>
          <w:rFonts w:ascii="Times New Roman" w:hAnsi="Times New Roman" w:cs="Times New Roman"/>
        </w:rPr>
        <w:t>2</w:t>
      </w:r>
      <w:r w:rsidR="005B5AD4">
        <w:rPr>
          <w:rFonts w:ascii="Times New Roman" w:hAnsi="Times New Roman" w:cs="Times New Roman"/>
        </w:rPr>
        <w:t xml:space="preserve"> </w:t>
      </w:r>
    </w:p>
    <w:p w14:paraId="5F2C5EF0" w14:textId="77777777" w:rsidR="005E281D" w:rsidRPr="00010FC7" w:rsidRDefault="005E281D" w:rsidP="008142A7">
      <w:pPr>
        <w:spacing w:after="120"/>
        <w:jc w:val="center"/>
        <w:rPr>
          <w:rFonts w:ascii="Times New Roman" w:hAnsi="Times New Roman" w:cs="Times New Roman"/>
        </w:rPr>
      </w:pPr>
    </w:p>
    <w:p w14:paraId="393B9731" w14:textId="2843B6E3" w:rsidR="008142A7" w:rsidRPr="00C07083" w:rsidRDefault="008142A7" w:rsidP="008142A7">
      <w:pPr>
        <w:spacing w:after="120"/>
        <w:rPr>
          <w:rFonts w:ascii="Times New Roman" w:hAnsi="Times New Roman" w:cs="Times New Roman"/>
        </w:rPr>
      </w:pPr>
      <w:r w:rsidRPr="00C07083">
        <w:rPr>
          <w:rFonts w:ascii="Times New Roman" w:hAnsi="Times New Roman" w:cs="Times New Roman"/>
        </w:rPr>
        <w:t>Pursuant to email and public website notices, a virtual meeting of the Board of Maine Learning</w:t>
      </w:r>
      <w:r w:rsidR="00463D9F" w:rsidRPr="00C07083">
        <w:rPr>
          <w:rFonts w:ascii="Times New Roman" w:hAnsi="Times New Roman" w:cs="Times New Roman"/>
        </w:rPr>
        <w:t xml:space="preserve"> </w:t>
      </w:r>
      <w:r w:rsidRPr="00C07083">
        <w:rPr>
          <w:rFonts w:ascii="Times New Roman" w:hAnsi="Times New Roman" w:cs="Times New Roman"/>
        </w:rPr>
        <w:t xml:space="preserve">Innovations was convened on Zoom at </w:t>
      </w:r>
      <w:r w:rsidR="00C77741" w:rsidRPr="00C07083">
        <w:rPr>
          <w:rFonts w:ascii="Times New Roman" w:hAnsi="Times New Roman" w:cs="Times New Roman"/>
        </w:rPr>
        <w:t>3</w:t>
      </w:r>
      <w:r w:rsidRPr="00C07083">
        <w:rPr>
          <w:rFonts w:ascii="Times New Roman" w:hAnsi="Times New Roman" w:cs="Times New Roman"/>
        </w:rPr>
        <w:t xml:space="preserve">:00 PM, </w:t>
      </w:r>
      <w:r w:rsidR="00A917D9">
        <w:rPr>
          <w:rFonts w:ascii="Times New Roman" w:hAnsi="Times New Roman" w:cs="Times New Roman"/>
        </w:rPr>
        <w:t>October</w:t>
      </w:r>
      <w:r w:rsidR="00C77741" w:rsidRPr="00C07083">
        <w:rPr>
          <w:rFonts w:ascii="Times New Roman" w:hAnsi="Times New Roman" w:cs="Times New Roman"/>
        </w:rPr>
        <w:t xml:space="preserve"> </w:t>
      </w:r>
      <w:r w:rsidR="00A917D9">
        <w:rPr>
          <w:rFonts w:ascii="Times New Roman" w:hAnsi="Times New Roman" w:cs="Times New Roman"/>
        </w:rPr>
        <w:t>18</w:t>
      </w:r>
      <w:r w:rsidR="00C77741" w:rsidRPr="00C07083">
        <w:rPr>
          <w:rFonts w:ascii="Times New Roman" w:hAnsi="Times New Roman" w:cs="Times New Roman"/>
        </w:rPr>
        <w:t>th</w:t>
      </w:r>
      <w:r w:rsidRPr="00C07083">
        <w:rPr>
          <w:rFonts w:ascii="Times New Roman" w:hAnsi="Times New Roman" w:cs="Times New Roman"/>
        </w:rPr>
        <w:t>, 202</w:t>
      </w:r>
      <w:r w:rsidR="00FA5157" w:rsidRPr="00C07083">
        <w:rPr>
          <w:rFonts w:ascii="Times New Roman" w:hAnsi="Times New Roman" w:cs="Times New Roman"/>
        </w:rPr>
        <w:t>2</w:t>
      </w:r>
      <w:r w:rsidRPr="00C07083">
        <w:rPr>
          <w:rFonts w:ascii="Times New Roman" w:hAnsi="Times New Roman" w:cs="Times New Roman"/>
        </w:rPr>
        <w:t>.  Board members attending were</w:t>
      </w:r>
      <w:r w:rsidR="007517C1" w:rsidRPr="00C07083">
        <w:rPr>
          <w:rFonts w:ascii="Times New Roman" w:hAnsi="Times New Roman" w:cs="Times New Roman"/>
        </w:rPr>
        <w:t xml:space="preserve"> </w:t>
      </w:r>
      <w:r w:rsidRPr="00C07083">
        <w:rPr>
          <w:rFonts w:ascii="Times New Roman" w:hAnsi="Times New Roman" w:cs="Times New Roman"/>
        </w:rPr>
        <w:t>Donna Pelletier</w:t>
      </w:r>
      <w:r w:rsidR="002A5245" w:rsidRPr="00C07083">
        <w:rPr>
          <w:rFonts w:ascii="Times New Roman" w:hAnsi="Times New Roman" w:cs="Times New Roman"/>
        </w:rPr>
        <w:t xml:space="preserve">, </w:t>
      </w:r>
      <w:r w:rsidR="00472738" w:rsidRPr="00C07083">
        <w:rPr>
          <w:rFonts w:ascii="Times New Roman" w:hAnsi="Times New Roman" w:cs="Times New Roman"/>
        </w:rPr>
        <w:t>Stacey Blanchard</w:t>
      </w:r>
      <w:r w:rsidR="00472738">
        <w:rPr>
          <w:rFonts w:ascii="Times New Roman" w:hAnsi="Times New Roman" w:cs="Times New Roman"/>
        </w:rPr>
        <w:t xml:space="preserve">, </w:t>
      </w:r>
      <w:r w:rsidR="00CC3D77" w:rsidRPr="00C07083">
        <w:rPr>
          <w:rFonts w:ascii="Times New Roman" w:hAnsi="Times New Roman" w:cs="Times New Roman"/>
        </w:rPr>
        <w:t>Nicholas</w:t>
      </w:r>
      <w:r w:rsidR="009150F4" w:rsidRPr="00C07083">
        <w:rPr>
          <w:rFonts w:ascii="Times New Roman" w:hAnsi="Times New Roman" w:cs="Times New Roman"/>
        </w:rPr>
        <w:t xml:space="preserve"> “Nick”</w:t>
      </w:r>
      <w:r w:rsidR="00CC3D77" w:rsidRPr="00C07083">
        <w:rPr>
          <w:rFonts w:ascii="Times New Roman" w:hAnsi="Times New Roman" w:cs="Times New Roman"/>
        </w:rPr>
        <w:t xml:space="preserve"> Gannon</w:t>
      </w:r>
      <w:r w:rsidR="00EC438F" w:rsidRPr="00C07083">
        <w:rPr>
          <w:rFonts w:ascii="Times New Roman" w:hAnsi="Times New Roman" w:cs="Times New Roman"/>
        </w:rPr>
        <w:t>,</w:t>
      </w:r>
      <w:r w:rsidR="00472738">
        <w:rPr>
          <w:rFonts w:ascii="Times New Roman" w:hAnsi="Times New Roman" w:cs="Times New Roman"/>
        </w:rPr>
        <w:t xml:space="preserve"> Tina Meserve, and </w:t>
      </w:r>
      <w:r w:rsidR="00957262" w:rsidRPr="00C07083">
        <w:rPr>
          <w:rFonts w:ascii="Times New Roman" w:hAnsi="Times New Roman" w:cs="Times New Roman"/>
        </w:rPr>
        <w:t>Peter Mills</w:t>
      </w:r>
      <w:r w:rsidR="00C77741" w:rsidRPr="00C07083">
        <w:rPr>
          <w:rFonts w:ascii="Times New Roman" w:hAnsi="Times New Roman" w:cs="Times New Roman"/>
        </w:rPr>
        <w:t>.</w:t>
      </w:r>
      <w:r w:rsidR="00957262" w:rsidRPr="00C07083">
        <w:rPr>
          <w:rFonts w:ascii="Times New Roman" w:hAnsi="Times New Roman" w:cs="Times New Roman"/>
        </w:rPr>
        <w:t xml:space="preserve"> </w:t>
      </w:r>
      <w:r w:rsidR="00A917D9" w:rsidRPr="00C07083">
        <w:rPr>
          <w:rFonts w:ascii="Times New Roman" w:hAnsi="Times New Roman" w:cs="Times New Roman"/>
        </w:rPr>
        <w:t xml:space="preserve">Amy Carlisle </w:t>
      </w:r>
      <w:r w:rsidR="00A917D9">
        <w:rPr>
          <w:rFonts w:ascii="Times New Roman" w:hAnsi="Times New Roman" w:cs="Times New Roman"/>
        </w:rPr>
        <w:t xml:space="preserve">was excused. </w:t>
      </w:r>
      <w:r w:rsidR="00A51ACF" w:rsidRPr="00C07083">
        <w:rPr>
          <w:rFonts w:ascii="Times New Roman" w:hAnsi="Times New Roman" w:cs="Times New Roman"/>
        </w:rPr>
        <w:t xml:space="preserve">A quorum was present. </w:t>
      </w:r>
    </w:p>
    <w:p w14:paraId="35432C3D" w14:textId="668704C5" w:rsidR="00985E94" w:rsidRPr="00C07083" w:rsidRDefault="008142A7" w:rsidP="008142A7">
      <w:pPr>
        <w:spacing w:after="120"/>
        <w:rPr>
          <w:rFonts w:ascii="Times New Roman" w:hAnsi="Times New Roman" w:cs="Times New Roman"/>
        </w:rPr>
      </w:pPr>
      <w:r w:rsidRPr="00C07083">
        <w:rPr>
          <w:rFonts w:ascii="Times New Roman" w:hAnsi="Times New Roman" w:cs="Times New Roman"/>
        </w:rPr>
        <w:t>Attending from MEVA were Melinda Browne, Donald Fournier, Christina O'Grady,</w:t>
      </w:r>
      <w:r w:rsidR="009D0853" w:rsidRPr="00C07083">
        <w:rPr>
          <w:rFonts w:ascii="Times New Roman" w:hAnsi="Times New Roman" w:cs="Times New Roman"/>
        </w:rPr>
        <w:t xml:space="preserve"> </w:t>
      </w:r>
      <w:r w:rsidR="00472738">
        <w:rPr>
          <w:rFonts w:ascii="Times New Roman" w:hAnsi="Times New Roman" w:cs="Times New Roman"/>
        </w:rPr>
        <w:t xml:space="preserve">Chelsea Osgood, </w:t>
      </w:r>
      <w:r w:rsidRPr="00C07083">
        <w:rPr>
          <w:rFonts w:ascii="Times New Roman" w:hAnsi="Times New Roman" w:cs="Times New Roman"/>
        </w:rPr>
        <w:t>Stephanie Emery</w:t>
      </w:r>
      <w:r w:rsidR="00E378FE" w:rsidRPr="00C07083">
        <w:rPr>
          <w:rFonts w:ascii="Times New Roman" w:hAnsi="Times New Roman" w:cs="Times New Roman"/>
        </w:rPr>
        <w:t xml:space="preserve">, </w:t>
      </w:r>
      <w:r w:rsidR="00990905" w:rsidRPr="00C07083">
        <w:rPr>
          <w:rFonts w:ascii="Times New Roman" w:hAnsi="Times New Roman" w:cs="Times New Roman"/>
        </w:rPr>
        <w:t>Lena Vitagliano</w:t>
      </w:r>
      <w:r w:rsidR="00477458">
        <w:rPr>
          <w:rFonts w:ascii="Times New Roman" w:hAnsi="Times New Roman" w:cs="Times New Roman"/>
        </w:rPr>
        <w:t>, and Jennifer Hight</w:t>
      </w:r>
      <w:r w:rsidR="004745CB" w:rsidRPr="00C07083">
        <w:rPr>
          <w:rFonts w:ascii="Times New Roman" w:hAnsi="Times New Roman" w:cs="Times New Roman"/>
        </w:rPr>
        <w:t>.</w:t>
      </w:r>
      <w:r w:rsidR="00985E94" w:rsidRPr="00C07083">
        <w:rPr>
          <w:rFonts w:ascii="Times New Roman" w:hAnsi="Times New Roman" w:cs="Times New Roman"/>
        </w:rPr>
        <w:t xml:space="preserve"> </w:t>
      </w:r>
    </w:p>
    <w:p w14:paraId="461417D3" w14:textId="0BE2D465" w:rsidR="003373F0" w:rsidRDefault="008142A7" w:rsidP="008142A7">
      <w:pPr>
        <w:spacing w:after="120"/>
        <w:rPr>
          <w:rFonts w:ascii="Times New Roman" w:hAnsi="Times New Roman" w:cs="Times New Roman"/>
        </w:rPr>
      </w:pPr>
      <w:r w:rsidRPr="00C07083">
        <w:rPr>
          <w:rFonts w:ascii="Times New Roman" w:hAnsi="Times New Roman" w:cs="Times New Roman"/>
        </w:rPr>
        <w:t>Attending from Stride w</w:t>
      </w:r>
      <w:r w:rsidR="001E73DA" w:rsidRPr="00C07083">
        <w:rPr>
          <w:rFonts w:ascii="Times New Roman" w:hAnsi="Times New Roman" w:cs="Times New Roman"/>
        </w:rPr>
        <w:t>ere</w:t>
      </w:r>
      <w:r w:rsidRPr="00C07083">
        <w:rPr>
          <w:rFonts w:ascii="Times New Roman" w:hAnsi="Times New Roman" w:cs="Times New Roman"/>
        </w:rPr>
        <w:t xml:space="preserve"> Todd Mc</w:t>
      </w:r>
      <w:r w:rsidR="003C7DC1" w:rsidRPr="00C07083">
        <w:rPr>
          <w:rFonts w:ascii="Times New Roman" w:hAnsi="Times New Roman" w:cs="Times New Roman"/>
        </w:rPr>
        <w:t>I</w:t>
      </w:r>
      <w:r w:rsidRPr="00C07083">
        <w:rPr>
          <w:rFonts w:ascii="Times New Roman" w:hAnsi="Times New Roman" w:cs="Times New Roman"/>
        </w:rPr>
        <w:t>ntir</w:t>
      </w:r>
      <w:r w:rsidR="005516F6" w:rsidRPr="00C07083">
        <w:rPr>
          <w:rFonts w:ascii="Times New Roman" w:hAnsi="Times New Roman" w:cs="Times New Roman"/>
        </w:rPr>
        <w:t>e</w:t>
      </w:r>
      <w:r w:rsidR="00BD24A6" w:rsidRPr="00C07083">
        <w:rPr>
          <w:rFonts w:ascii="Times New Roman" w:hAnsi="Times New Roman" w:cs="Times New Roman"/>
        </w:rPr>
        <w:t xml:space="preserve"> and </w:t>
      </w:r>
      <w:r w:rsidR="0026728A" w:rsidRPr="00C07083">
        <w:rPr>
          <w:rFonts w:ascii="Times New Roman" w:hAnsi="Times New Roman" w:cs="Times New Roman"/>
        </w:rPr>
        <w:t xml:space="preserve">Tom </w:t>
      </w:r>
      <w:proofErr w:type="spellStart"/>
      <w:r w:rsidR="0026728A" w:rsidRPr="00C07083">
        <w:rPr>
          <w:rFonts w:ascii="Times New Roman" w:hAnsi="Times New Roman" w:cs="Times New Roman"/>
        </w:rPr>
        <w:t>Travia</w:t>
      </w:r>
      <w:proofErr w:type="spellEnd"/>
      <w:r w:rsidR="003373F0">
        <w:rPr>
          <w:rFonts w:ascii="Times New Roman" w:hAnsi="Times New Roman" w:cs="Times New Roman"/>
        </w:rPr>
        <w:t>.</w:t>
      </w:r>
    </w:p>
    <w:p w14:paraId="729DB94E" w14:textId="77777777" w:rsidR="00DF54F4" w:rsidRDefault="00DF54F4" w:rsidP="00885C60">
      <w:pPr>
        <w:rPr>
          <w:rFonts w:ascii="Times New Roman" w:hAnsi="Times New Roman" w:cs="Times New Roman"/>
          <w:b/>
        </w:rPr>
      </w:pPr>
    </w:p>
    <w:p w14:paraId="79380D1F" w14:textId="4B0DFC88" w:rsidR="0063322C" w:rsidRPr="00885C60" w:rsidRDefault="0063322C" w:rsidP="00885C60">
      <w:pPr>
        <w:rPr>
          <w:rFonts w:ascii="Times New Roman" w:hAnsi="Times New Roman" w:cs="Times New Roman"/>
        </w:rPr>
      </w:pPr>
      <w:r w:rsidRPr="0063322C">
        <w:rPr>
          <w:rFonts w:ascii="Times New Roman" w:hAnsi="Times New Roman" w:cs="Times New Roman"/>
          <w:b/>
        </w:rPr>
        <w:t>Opening Items</w:t>
      </w:r>
      <w:r w:rsidRPr="0063322C">
        <w:rPr>
          <w:rFonts w:ascii="Times New Roman" w:hAnsi="Times New Roman" w:cs="Times New Roman"/>
        </w:rPr>
        <w:t>.</w:t>
      </w:r>
    </w:p>
    <w:p w14:paraId="41C81ABF" w14:textId="77777777" w:rsidR="00885C60" w:rsidRDefault="00885C60" w:rsidP="00885C60">
      <w:pPr>
        <w:rPr>
          <w:rFonts w:ascii="Times New Roman" w:hAnsi="Times New Roman" w:cs="Times New Roman"/>
        </w:rPr>
      </w:pPr>
    </w:p>
    <w:p w14:paraId="514A656C" w14:textId="5F89291C" w:rsidR="0063322C" w:rsidRDefault="0063322C" w:rsidP="00F96318">
      <w:pPr>
        <w:rPr>
          <w:rFonts w:ascii="Times New Roman" w:hAnsi="Times New Roman" w:cs="Times New Roman"/>
        </w:rPr>
      </w:pPr>
      <w:r w:rsidRPr="00C23DB7">
        <w:rPr>
          <w:rFonts w:ascii="Times New Roman" w:hAnsi="Times New Roman" w:cs="Times New Roman"/>
          <w:b/>
          <w:bCs/>
        </w:rPr>
        <w:t>Approval of Minutes.</w:t>
      </w:r>
      <w:r w:rsidR="00C23DB7">
        <w:rPr>
          <w:rFonts w:ascii="Times New Roman" w:hAnsi="Times New Roman" w:cs="Times New Roman"/>
        </w:rPr>
        <w:t xml:space="preserve"> </w:t>
      </w:r>
      <w:r w:rsidR="00F96318">
        <w:rPr>
          <w:rFonts w:ascii="Times New Roman" w:hAnsi="Times New Roman" w:cs="Times New Roman"/>
        </w:rPr>
        <w:t>Nick m</w:t>
      </w:r>
      <w:r w:rsidRPr="00885C60">
        <w:rPr>
          <w:rFonts w:ascii="Times New Roman" w:hAnsi="Times New Roman" w:cs="Times New Roman"/>
        </w:rPr>
        <w:t>otion</w:t>
      </w:r>
      <w:r w:rsidR="00F96318">
        <w:rPr>
          <w:rFonts w:ascii="Times New Roman" w:hAnsi="Times New Roman" w:cs="Times New Roman"/>
        </w:rPr>
        <w:t>ed</w:t>
      </w:r>
      <w:r w:rsidRPr="00885C60">
        <w:rPr>
          <w:rFonts w:ascii="Times New Roman" w:hAnsi="Times New Roman" w:cs="Times New Roman"/>
        </w:rPr>
        <w:t xml:space="preserve"> to approve the minutes of the Maine Virtual Academy (MEVA) Governing Board Business Meeting of </w:t>
      </w:r>
      <w:r w:rsidR="00DA2AB9">
        <w:rPr>
          <w:rFonts w:ascii="Times New Roman" w:hAnsi="Times New Roman" w:cs="Times New Roman"/>
        </w:rPr>
        <w:t>September 20</w:t>
      </w:r>
      <w:r w:rsidR="00DA2AB9" w:rsidRPr="00DA2AB9">
        <w:rPr>
          <w:rFonts w:ascii="Times New Roman" w:hAnsi="Times New Roman" w:cs="Times New Roman"/>
          <w:vertAlign w:val="superscript"/>
        </w:rPr>
        <w:t>th</w:t>
      </w:r>
      <w:r w:rsidR="00DA2AB9">
        <w:rPr>
          <w:rFonts w:ascii="Times New Roman" w:hAnsi="Times New Roman" w:cs="Times New Roman"/>
        </w:rPr>
        <w:t>, 2022</w:t>
      </w:r>
      <w:r w:rsidR="00F96318">
        <w:rPr>
          <w:rFonts w:ascii="Times New Roman" w:hAnsi="Times New Roman" w:cs="Times New Roman"/>
        </w:rPr>
        <w:t xml:space="preserve">. Stacey seconded. All in favor, so moved. </w:t>
      </w:r>
    </w:p>
    <w:p w14:paraId="2BFAF85B" w14:textId="77777777" w:rsidR="00DF54F4" w:rsidRPr="00885C60" w:rsidRDefault="00DF54F4" w:rsidP="00F96318">
      <w:pPr>
        <w:rPr>
          <w:rFonts w:ascii="Times New Roman" w:hAnsi="Times New Roman" w:cs="Times New Roman"/>
        </w:rPr>
      </w:pPr>
    </w:p>
    <w:p w14:paraId="5296A7A6" w14:textId="77777777" w:rsidR="00AD205C" w:rsidRDefault="00AD205C" w:rsidP="008450A4">
      <w:pPr>
        <w:rPr>
          <w:rFonts w:ascii="Times New Roman" w:hAnsi="Times New Roman" w:cs="Times New Roman"/>
        </w:rPr>
      </w:pPr>
    </w:p>
    <w:p w14:paraId="3800D82E" w14:textId="43EEBD58" w:rsidR="00741C2F" w:rsidRDefault="00741C2F" w:rsidP="008450A4">
      <w:pPr>
        <w:rPr>
          <w:rFonts w:ascii="Times New Roman" w:hAnsi="Times New Roman" w:cs="Times New Roman"/>
          <w:b/>
          <w:bCs/>
        </w:rPr>
      </w:pPr>
      <w:r w:rsidRPr="00C07083">
        <w:rPr>
          <w:rFonts w:ascii="Times New Roman" w:hAnsi="Times New Roman" w:cs="Times New Roman"/>
          <w:b/>
          <w:bCs/>
        </w:rPr>
        <w:t>Finance</w:t>
      </w:r>
      <w:r w:rsidR="004464BF" w:rsidRPr="00C07083">
        <w:rPr>
          <w:rFonts w:ascii="Times New Roman" w:hAnsi="Times New Roman" w:cs="Times New Roman"/>
          <w:b/>
          <w:bCs/>
        </w:rPr>
        <w:t xml:space="preserve"> Report</w:t>
      </w:r>
      <w:r w:rsidR="005A48CD" w:rsidRPr="00C07083">
        <w:rPr>
          <w:rFonts w:ascii="Times New Roman" w:hAnsi="Times New Roman" w:cs="Times New Roman"/>
          <w:b/>
          <w:bCs/>
        </w:rPr>
        <w:t>.</w:t>
      </w:r>
      <w:r w:rsidR="00EA341B" w:rsidRPr="00C07083">
        <w:rPr>
          <w:rFonts w:ascii="Times New Roman" w:hAnsi="Times New Roman" w:cs="Times New Roman"/>
          <w:b/>
          <w:bCs/>
        </w:rPr>
        <w:t xml:space="preserve"> </w:t>
      </w:r>
    </w:p>
    <w:p w14:paraId="38E2B3B5" w14:textId="77777777" w:rsidR="00632691" w:rsidRPr="00C07083" w:rsidRDefault="00632691" w:rsidP="008450A4">
      <w:pPr>
        <w:rPr>
          <w:rFonts w:ascii="Times New Roman" w:hAnsi="Times New Roman" w:cs="Times New Roman"/>
          <w:b/>
          <w:bCs/>
        </w:rPr>
      </w:pPr>
    </w:p>
    <w:p w14:paraId="60250936" w14:textId="44E378C2" w:rsidR="00F6786D" w:rsidRDefault="00632691" w:rsidP="00F6786D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FY22 </w:t>
      </w:r>
      <w:r w:rsidR="006D18E4" w:rsidRPr="00C07083">
        <w:rPr>
          <w:rFonts w:ascii="Times New Roman" w:eastAsia="Times New Roman" w:hAnsi="Times New Roman" w:cs="Times New Roman"/>
          <w:b/>
          <w:bCs/>
          <w:color w:val="222222"/>
        </w:rPr>
        <w:t>Q</w:t>
      </w:r>
      <w:r w:rsidR="000B3AE0" w:rsidRPr="00C07083">
        <w:rPr>
          <w:rFonts w:ascii="Times New Roman" w:eastAsia="Times New Roman" w:hAnsi="Times New Roman" w:cs="Times New Roman"/>
          <w:b/>
          <w:bCs/>
          <w:color w:val="222222"/>
        </w:rPr>
        <w:t>uarter Four (Q4)</w:t>
      </w:r>
      <w:r w:rsidR="006D18E4" w:rsidRPr="00C07083">
        <w:rPr>
          <w:rFonts w:ascii="Times New Roman" w:eastAsia="Times New Roman" w:hAnsi="Times New Roman" w:cs="Times New Roman"/>
          <w:b/>
          <w:bCs/>
          <w:color w:val="222222"/>
        </w:rPr>
        <w:t xml:space="preserve"> Rep</w:t>
      </w:r>
      <w:r w:rsidR="00F6786D">
        <w:rPr>
          <w:rFonts w:ascii="Times New Roman" w:eastAsia="Times New Roman" w:hAnsi="Times New Roman" w:cs="Times New Roman"/>
          <w:b/>
          <w:bCs/>
          <w:color w:val="222222"/>
        </w:rPr>
        <w:t xml:space="preserve">ort. 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Dr. Browne </w:t>
      </w:r>
      <w:r w:rsidR="00EB2A90">
        <w:rPr>
          <w:rFonts w:ascii="Times New Roman" w:eastAsia="Times New Roman" w:hAnsi="Times New Roman" w:cs="Times New Roman"/>
          <w:color w:val="000000"/>
        </w:rPr>
        <w:t>provided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quarterly reports to the board members.</w:t>
      </w:r>
      <w:r w:rsidR="009C11AB">
        <w:rPr>
          <w:rFonts w:ascii="Times New Roman" w:eastAsia="Times New Roman" w:hAnsi="Times New Roman" w:cs="Times New Roman"/>
          <w:color w:val="000000"/>
        </w:rPr>
        <w:t xml:space="preserve"> Jennifer said that FY22 was the first year that MEVA utilized QuickBooks.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</w:t>
      </w:r>
      <w:r w:rsidR="00073F64">
        <w:rPr>
          <w:rFonts w:ascii="Times New Roman" w:eastAsia="Times New Roman" w:hAnsi="Times New Roman" w:cs="Times New Roman"/>
          <w:color w:val="000000"/>
        </w:rPr>
        <w:t xml:space="preserve">The state also launched a new grant reimbursement system. 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Jen</w:t>
      </w:r>
      <w:r w:rsidR="00F6786D">
        <w:rPr>
          <w:rFonts w:ascii="Times New Roman" w:eastAsia="Times New Roman" w:hAnsi="Times New Roman" w:cs="Times New Roman"/>
          <w:color w:val="000000"/>
        </w:rPr>
        <w:t>nifer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Hight sent a recent email to board members that include</w:t>
      </w:r>
      <w:r w:rsidR="009C11AB">
        <w:rPr>
          <w:rFonts w:ascii="Times New Roman" w:eastAsia="Times New Roman" w:hAnsi="Times New Roman" w:cs="Times New Roman"/>
          <w:color w:val="000000"/>
        </w:rPr>
        <w:t>d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full year-end information</w:t>
      </w:r>
      <w:r w:rsidR="009C11AB">
        <w:rPr>
          <w:rFonts w:ascii="Times New Roman" w:eastAsia="Times New Roman" w:hAnsi="Times New Roman" w:cs="Times New Roman"/>
          <w:color w:val="000000"/>
        </w:rPr>
        <w:t xml:space="preserve">, which 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show</w:t>
      </w:r>
      <w:r w:rsidR="009C11AB">
        <w:rPr>
          <w:rFonts w:ascii="Times New Roman" w:eastAsia="Times New Roman" w:hAnsi="Times New Roman" w:cs="Times New Roman"/>
          <w:color w:val="000000"/>
        </w:rPr>
        <w:t>ed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$314</w:t>
      </w:r>
      <w:r w:rsidR="00E24D62">
        <w:rPr>
          <w:rFonts w:ascii="Times New Roman" w:eastAsia="Times New Roman" w:hAnsi="Times New Roman" w:cs="Times New Roman"/>
          <w:color w:val="000000"/>
        </w:rPr>
        <w:t>K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in the black. Payroll</w:t>
      </w:r>
      <w:r w:rsidR="00073F64">
        <w:rPr>
          <w:rFonts w:ascii="Times New Roman" w:eastAsia="Times New Roman" w:hAnsi="Times New Roman" w:cs="Times New Roman"/>
          <w:color w:val="000000"/>
        </w:rPr>
        <w:t xml:space="preserve"> 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increased this</w:t>
      </w:r>
      <w:r w:rsidR="009C11AB">
        <w:rPr>
          <w:rFonts w:ascii="Times New Roman" w:eastAsia="Times New Roman" w:hAnsi="Times New Roman" w:cs="Times New Roman"/>
          <w:color w:val="000000"/>
        </w:rPr>
        <w:t xml:space="preserve"> past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year</w:t>
      </w:r>
      <w:r w:rsidR="00954A1B">
        <w:rPr>
          <w:rFonts w:ascii="Times New Roman" w:eastAsia="Times New Roman" w:hAnsi="Times New Roman" w:cs="Times New Roman"/>
          <w:color w:val="000000"/>
        </w:rPr>
        <w:t>.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</w:t>
      </w:r>
      <w:r w:rsidR="00954A1B">
        <w:rPr>
          <w:rFonts w:ascii="Times New Roman" w:eastAsia="Times New Roman" w:hAnsi="Times New Roman" w:cs="Times New Roman"/>
          <w:color w:val="000000"/>
        </w:rPr>
        <w:t>I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f </w:t>
      </w:r>
      <w:r w:rsidR="00F6786D">
        <w:rPr>
          <w:rFonts w:ascii="Times New Roman" w:eastAsia="Times New Roman" w:hAnsi="Times New Roman" w:cs="Times New Roman"/>
          <w:color w:val="000000"/>
        </w:rPr>
        <w:t>C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ovid funds</w:t>
      </w:r>
      <w:r w:rsidR="00E24D62">
        <w:rPr>
          <w:rFonts w:ascii="Times New Roman" w:eastAsia="Times New Roman" w:hAnsi="Times New Roman" w:cs="Times New Roman"/>
          <w:color w:val="000000"/>
        </w:rPr>
        <w:t xml:space="preserve"> ($206K)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</w:t>
      </w:r>
      <w:r w:rsidR="00073F64">
        <w:rPr>
          <w:rFonts w:ascii="Times New Roman" w:eastAsia="Times New Roman" w:hAnsi="Times New Roman" w:cs="Times New Roman"/>
          <w:color w:val="000000"/>
        </w:rPr>
        <w:t>were not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</w:t>
      </w:r>
      <w:r w:rsidR="009C11AB">
        <w:rPr>
          <w:rFonts w:ascii="Times New Roman" w:eastAsia="Times New Roman" w:hAnsi="Times New Roman" w:cs="Times New Roman"/>
          <w:color w:val="000000"/>
        </w:rPr>
        <w:t>utilized</w:t>
      </w:r>
      <w:r w:rsidR="00954A1B">
        <w:rPr>
          <w:rFonts w:ascii="Times New Roman" w:eastAsia="Times New Roman" w:hAnsi="Times New Roman" w:cs="Times New Roman"/>
          <w:color w:val="000000"/>
        </w:rPr>
        <w:t>,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then the school </w:t>
      </w:r>
      <w:r w:rsidR="00073F64">
        <w:rPr>
          <w:rFonts w:ascii="Times New Roman" w:eastAsia="Times New Roman" w:hAnsi="Times New Roman" w:cs="Times New Roman"/>
          <w:color w:val="000000"/>
        </w:rPr>
        <w:t xml:space="preserve">was 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close</w:t>
      </w:r>
      <w:r w:rsidR="00F6786D">
        <w:rPr>
          <w:rFonts w:ascii="Times New Roman" w:eastAsia="Times New Roman" w:hAnsi="Times New Roman" w:cs="Times New Roman"/>
          <w:color w:val="000000"/>
        </w:rPr>
        <w:t>r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to break even.</w:t>
      </w:r>
      <w:r w:rsidR="00F6786D">
        <w:rPr>
          <w:rFonts w:ascii="Times New Roman" w:eastAsia="Times New Roman" w:hAnsi="Times New Roman" w:cs="Times New Roman"/>
          <w:color w:val="222222"/>
        </w:rPr>
        <w:t xml:space="preserve"> </w:t>
      </w:r>
      <w:r w:rsidR="00073F64">
        <w:rPr>
          <w:rFonts w:ascii="Times New Roman" w:eastAsia="Times New Roman" w:hAnsi="Times New Roman" w:cs="Times New Roman"/>
          <w:color w:val="222222"/>
        </w:rPr>
        <w:t xml:space="preserve">During FY22, 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MEVA</w:t>
      </w:r>
      <w:r w:rsidR="009C11AB">
        <w:rPr>
          <w:rFonts w:ascii="Times New Roman" w:eastAsia="Times New Roman" w:hAnsi="Times New Roman" w:cs="Times New Roman"/>
          <w:color w:val="000000"/>
        </w:rPr>
        <w:t xml:space="preserve"> </w:t>
      </w:r>
      <w:r w:rsidR="00765D33">
        <w:rPr>
          <w:rFonts w:ascii="Times New Roman" w:eastAsia="Times New Roman" w:hAnsi="Times New Roman" w:cs="Times New Roman"/>
          <w:color w:val="000000"/>
        </w:rPr>
        <w:t>used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</w:t>
      </w:r>
      <w:r w:rsidR="00F6786D">
        <w:rPr>
          <w:rFonts w:ascii="Times New Roman" w:eastAsia="Times New Roman" w:hAnsi="Times New Roman" w:cs="Times New Roman"/>
          <w:color w:val="000000"/>
        </w:rPr>
        <w:t>C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ovid funding for summer school and </w:t>
      </w:r>
      <w:r w:rsidR="00F6786D">
        <w:rPr>
          <w:rFonts w:ascii="Times New Roman" w:eastAsia="Times New Roman" w:hAnsi="Times New Roman" w:cs="Times New Roman"/>
          <w:color w:val="000000"/>
        </w:rPr>
        <w:t>vacation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camp payrolls</w:t>
      </w:r>
      <w:r w:rsidR="00765D33">
        <w:rPr>
          <w:rFonts w:ascii="Times New Roman" w:eastAsia="Times New Roman" w:hAnsi="Times New Roman" w:cs="Times New Roman"/>
          <w:color w:val="000000"/>
        </w:rPr>
        <w:t>, as well as to purchase student computers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. </w:t>
      </w:r>
      <w:r w:rsidR="00765D33">
        <w:rPr>
          <w:rFonts w:ascii="Times New Roman" w:eastAsia="Times New Roman" w:hAnsi="Times New Roman" w:cs="Times New Roman"/>
          <w:color w:val="000000"/>
        </w:rPr>
        <w:t xml:space="preserve">Jennifer projected that 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MEVA w</w:t>
      </w:r>
      <w:r w:rsidR="009C11AB">
        <w:rPr>
          <w:rFonts w:ascii="Times New Roman" w:eastAsia="Times New Roman" w:hAnsi="Times New Roman" w:cs="Times New Roman"/>
          <w:color w:val="000000"/>
        </w:rPr>
        <w:t xml:space="preserve">as likely 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close</w:t>
      </w:r>
      <w:r w:rsidR="00954A1B">
        <w:rPr>
          <w:rFonts w:ascii="Times New Roman" w:eastAsia="Times New Roman" w:hAnsi="Times New Roman" w:cs="Times New Roman"/>
          <w:color w:val="000000"/>
        </w:rPr>
        <w:t>r</w:t>
      </w:r>
      <w:r w:rsidR="00F6786D" w:rsidRPr="00F6786D">
        <w:rPr>
          <w:rFonts w:ascii="Times New Roman" w:eastAsia="Times New Roman" w:hAnsi="Times New Roman" w:cs="Times New Roman"/>
          <w:color w:val="000000"/>
        </w:rPr>
        <w:t xml:space="preserve"> to break</w:t>
      </w:r>
      <w:r w:rsidR="00F6786D">
        <w:rPr>
          <w:rFonts w:ascii="Times New Roman" w:eastAsia="Times New Roman" w:hAnsi="Times New Roman" w:cs="Times New Roman"/>
          <w:color w:val="000000"/>
        </w:rPr>
        <w:t>-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even</w:t>
      </w:r>
      <w:r w:rsidR="009C11AB">
        <w:rPr>
          <w:rFonts w:ascii="Times New Roman" w:eastAsia="Times New Roman" w:hAnsi="Times New Roman" w:cs="Times New Roman"/>
          <w:color w:val="000000"/>
        </w:rPr>
        <w:t xml:space="preserve"> 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next year</w:t>
      </w:r>
      <w:r w:rsidR="009C11AB">
        <w:rPr>
          <w:rFonts w:ascii="Times New Roman" w:eastAsia="Times New Roman" w:hAnsi="Times New Roman" w:cs="Times New Roman"/>
          <w:color w:val="000000"/>
        </w:rPr>
        <w:t xml:space="preserve"> (FY24)</w:t>
      </w:r>
      <w:r w:rsidR="00F6786D" w:rsidRPr="00F6786D">
        <w:rPr>
          <w:rFonts w:ascii="Times New Roman" w:eastAsia="Times New Roman" w:hAnsi="Times New Roman" w:cs="Times New Roman"/>
          <w:color w:val="000000"/>
        </w:rPr>
        <w:t>.</w:t>
      </w:r>
      <w:r w:rsidR="009C11AB">
        <w:rPr>
          <w:rFonts w:ascii="Times New Roman" w:eastAsia="Times New Roman" w:hAnsi="Times New Roman" w:cs="Times New Roman"/>
          <w:color w:val="000000"/>
        </w:rPr>
        <w:t xml:space="preserve"> Donna stated that the budget (always) needed to be balanced. </w:t>
      </w:r>
    </w:p>
    <w:p w14:paraId="7C93BB16" w14:textId="4A7D3427" w:rsidR="00632691" w:rsidRDefault="00632691" w:rsidP="00F6786D">
      <w:pPr>
        <w:rPr>
          <w:rFonts w:ascii="Times New Roman" w:eastAsia="Times New Roman" w:hAnsi="Times New Roman" w:cs="Times New Roman"/>
          <w:color w:val="000000"/>
        </w:rPr>
      </w:pPr>
    </w:p>
    <w:p w14:paraId="6D51EF47" w14:textId="45206F7A" w:rsidR="00632691" w:rsidRPr="00885C60" w:rsidRDefault="00632691" w:rsidP="006326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Nick m</w:t>
      </w:r>
      <w:r w:rsidRPr="00885C60">
        <w:rPr>
          <w:rFonts w:ascii="Times New Roman" w:hAnsi="Times New Roman" w:cs="Times New Roman"/>
        </w:rPr>
        <w:t>otion</w:t>
      </w:r>
      <w:r>
        <w:rPr>
          <w:rFonts w:ascii="Times New Roman" w:hAnsi="Times New Roman" w:cs="Times New Roman"/>
        </w:rPr>
        <w:t>ed</w:t>
      </w:r>
      <w:r w:rsidRPr="00885C60">
        <w:rPr>
          <w:rFonts w:ascii="Times New Roman" w:hAnsi="Times New Roman" w:cs="Times New Roman"/>
        </w:rPr>
        <w:t xml:space="preserve"> to approve the minutes of the</w:t>
      </w:r>
      <w:r>
        <w:rPr>
          <w:rFonts w:ascii="Times New Roman" w:hAnsi="Times New Roman" w:cs="Times New Roman"/>
        </w:rPr>
        <w:t xml:space="preserve"> FY22 Quarter Four (Q4) Finance report. Stacey seconded. All in favor, so moved. </w:t>
      </w:r>
    </w:p>
    <w:p w14:paraId="40468B11" w14:textId="77777777" w:rsidR="00632691" w:rsidRPr="00F6786D" w:rsidRDefault="00632691" w:rsidP="00F6786D">
      <w:pPr>
        <w:rPr>
          <w:rFonts w:ascii="Times New Roman" w:eastAsia="Times New Roman" w:hAnsi="Times New Roman" w:cs="Times New Roman"/>
          <w:color w:val="222222"/>
        </w:rPr>
      </w:pPr>
    </w:p>
    <w:p w14:paraId="1A2A27B1" w14:textId="3F133FA6" w:rsidR="006A006B" w:rsidRPr="00CA1595" w:rsidRDefault="00CA4943" w:rsidP="006A006B">
      <w:pPr>
        <w:rPr>
          <w:rFonts w:ascii="Times New Roman" w:eastAsia="Times New Roman" w:hAnsi="Times New Roman" w:cs="Times New Roman"/>
          <w:color w:val="000000"/>
        </w:rPr>
      </w:pPr>
      <w:r w:rsidRPr="00CA1595">
        <w:rPr>
          <w:rFonts w:ascii="Times New Roman" w:hAnsi="Times New Roman" w:cs="Times New Roman"/>
          <w:b/>
          <w:bCs/>
        </w:rPr>
        <w:t xml:space="preserve">FY22 Audit. </w:t>
      </w:r>
      <w:r w:rsidR="006A006B" w:rsidRPr="00CA1595">
        <w:rPr>
          <w:rFonts w:ascii="Times New Roman" w:eastAsia="Times New Roman" w:hAnsi="Times New Roman" w:cs="Times New Roman"/>
          <w:color w:val="000000"/>
        </w:rPr>
        <w:t>Jennifer Hight reported that the auditors</w:t>
      </w:r>
      <w:r w:rsidR="009E78CC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="009E78CC">
        <w:rPr>
          <w:rFonts w:ascii="Times New Roman" w:eastAsia="Times New Roman" w:hAnsi="Times New Roman" w:cs="Times New Roman"/>
          <w:color w:val="000000"/>
        </w:rPr>
        <w:t>Wipfli</w:t>
      </w:r>
      <w:proofErr w:type="spellEnd"/>
      <w:r w:rsidR="009E78CC">
        <w:rPr>
          <w:rFonts w:ascii="Times New Roman" w:eastAsia="Times New Roman" w:hAnsi="Times New Roman" w:cs="Times New Roman"/>
          <w:color w:val="000000"/>
        </w:rPr>
        <w:t xml:space="preserve"> LL</w:t>
      </w:r>
      <w:r w:rsidR="004A1742">
        <w:rPr>
          <w:rFonts w:ascii="Times New Roman" w:eastAsia="Times New Roman" w:hAnsi="Times New Roman" w:cs="Times New Roman"/>
          <w:color w:val="000000"/>
        </w:rPr>
        <w:t>P</w:t>
      </w:r>
      <w:r w:rsidR="009E78CC">
        <w:rPr>
          <w:rFonts w:ascii="Times New Roman" w:eastAsia="Times New Roman" w:hAnsi="Times New Roman" w:cs="Times New Roman"/>
          <w:color w:val="000000"/>
        </w:rPr>
        <w:t>)</w:t>
      </w:r>
      <w:r w:rsidR="006A006B" w:rsidRPr="00CA1595">
        <w:rPr>
          <w:rFonts w:ascii="Times New Roman" w:eastAsia="Times New Roman" w:hAnsi="Times New Roman" w:cs="Times New Roman"/>
          <w:color w:val="000000"/>
        </w:rPr>
        <w:t xml:space="preserve"> had </w:t>
      </w:r>
      <w:r w:rsidR="00FF1C80">
        <w:rPr>
          <w:rFonts w:ascii="Times New Roman" w:eastAsia="Times New Roman" w:hAnsi="Times New Roman" w:cs="Times New Roman"/>
          <w:color w:val="000000"/>
        </w:rPr>
        <w:t xml:space="preserve">experienced </w:t>
      </w:r>
      <w:r w:rsidR="006A006B" w:rsidRPr="00CA1595">
        <w:rPr>
          <w:rFonts w:ascii="Times New Roman" w:eastAsia="Times New Roman" w:hAnsi="Times New Roman" w:cs="Times New Roman"/>
          <w:color w:val="000000"/>
        </w:rPr>
        <w:t>staffing/scheduling challenges, which pushed out the auditing work.  Auditors asked for additional information from Jennifer and Jillian Dearborn, who w</w:t>
      </w:r>
      <w:r w:rsidR="00FD7256">
        <w:rPr>
          <w:rFonts w:ascii="Times New Roman" w:eastAsia="Times New Roman" w:hAnsi="Times New Roman" w:cs="Times New Roman"/>
          <w:color w:val="000000"/>
        </w:rPr>
        <w:t>ere</w:t>
      </w:r>
      <w:r w:rsidR="006A006B" w:rsidRPr="00CA1595">
        <w:rPr>
          <w:rFonts w:ascii="Times New Roman" w:eastAsia="Times New Roman" w:hAnsi="Times New Roman" w:cs="Times New Roman"/>
          <w:color w:val="000000"/>
        </w:rPr>
        <w:t xml:space="preserve"> wrap</w:t>
      </w:r>
      <w:r w:rsidR="00FD7256">
        <w:rPr>
          <w:rFonts w:ascii="Times New Roman" w:eastAsia="Times New Roman" w:hAnsi="Times New Roman" w:cs="Times New Roman"/>
          <w:color w:val="000000"/>
        </w:rPr>
        <w:t>ping</w:t>
      </w:r>
      <w:r w:rsidR="006A006B" w:rsidRPr="00CA1595">
        <w:rPr>
          <w:rFonts w:ascii="Times New Roman" w:eastAsia="Times New Roman" w:hAnsi="Times New Roman" w:cs="Times New Roman"/>
          <w:color w:val="000000"/>
        </w:rPr>
        <w:t xml:space="preserve"> up the</w:t>
      </w:r>
      <w:r w:rsidR="0047388C">
        <w:rPr>
          <w:rFonts w:ascii="Times New Roman" w:eastAsia="Times New Roman" w:hAnsi="Times New Roman" w:cs="Times New Roman"/>
          <w:color w:val="000000"/>
        </w:rPr>
        <w:t>se</w:t>
      </w:r>
      <w:r w:rsidR="006A006B" w:rsidRPr="00CA1595">
        <w:rPr>
          <w:rFonts w:ascii="Times New Roman" w:eastAsia="Times New Roman" w:hAnsi="Times New Roman" w:cs="Times New Roman"/>
          <w:color w:val="000000"/>
        </w:rPr>
        <w:t xml:space="preserve"> requests.</w:t>
      </w:r>
    </w:p>
    <w:p w14:paraId="31514522" w14:textId="15D6030B" w:rsidR="00CA1595" w:rsidRPr="00CA1595" w:rsidRDefault="00CA1595" w:rsidP="006A006B">
      <w:pPr>
        <w:rPr>
          <w:rFonts w:ascii="Times New Roman" w:eastAsia="Times New Roman" w:hAnsi="Times New Roman" w:cs="Times New Roman"/>
          <w:color w:val="000000"/>
        </w:rPr>
      </w:pPr>
    </w:p>
    <w:p w14:paraId="61FF834C" w14:textId="56168516" w:rsidR="00540C22" w:rsidRDefault="00CA1595" w:rsidP="00EA7C9D">
      <w:pPr>
        <w:rPr>
          <w:rFonts w:ascii="Times New Roman" w:eastAsia="Times New Roman" w:hAnsi="Times New Roman" w:cs="Times New Roman"/>
          <w:color w:val="000000"/>
        </w:rPr>
      </w:pPr>
      <w:r w:rsidRPr="00CA1595">
        <w:rPr>
          <w:rFonts w:ascii="Times New Roman" w:eastAsia="Times New Roman" w:hAnsi="Times New Roman" w:cs="Times New Roman"/>
          <w:b/>
          <w:bCs/>
          <w:color w:val="000000"/>
        </w:rPr>
        <w:t>FY23 Quarter One (Q1) Report.</w:t>
      </w:r>
      <w:r>
        <w:rPr>
          <w:rFonts w:ascii="Times New Roman" w:eastAsia="Times New Roman" w:hAnsi="Times New Roman" w:cs="Times New Roman"/>
          <w:color w:val="000000"/>
        </w:rPr>
        <w:t xml:space="preserve"> Jennifer Hight said that the Q1 report </w:t>
      </w:r>
      <w:r w:rsidRPr="00CA1595">
        <w:rPr>
          <w:rFonts w:ascii="Times New Roman" w:eastAsia="Times New Roman" w:hAnsi="Times New Roman" w:cs="Times New Roman"/>
          <w:color w:val="000000"/>
        </w:rPr>
        <w:t xml:space="preserve">was </w:t>
      </w:r>
      <w:r>
        <w:rPr>
          <w:rFonts w:ascii="Times New Roman" w:eastAsia="Times New Roman" w:hAnsi="Times New Roman" w:cs="Times New Roman"/>
          <w:color w:val="000000"/>
        </w:rPr>
        <w:t>not available yet</w:t>
      </w:r>
      <w:r w:rsidRPr="00CA1595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but she was </w:t>
      </w:r>
      <w:r w:rsidRPr="00CA1595">
        <w:rPr>
          <w:rFonts w:ascii="Times New Roman" w:eastAsia="Times New Roman" w:hAnsi="Times New Roman" w:cs="Times New Roman"/>
          <w:color w:val="000000"/>
        </w:rPr>
        <w:t>aiming to discuss</w:t>
      </w:r>
      <w:r>
        <w:rPr>
          <w:rFonts w:ascii="Times New Roman" w:eastAsia="Times New Roman" w:hAnsi="Times New Roman" w:cs="Times New Roman"/>
          <w:color w:val="000000"/>
        </w:rPr>
        <w:t xml:space="preserve"> the first quarter financials</w:t>
      </w:r>
      <w:r w:rsidRPr="00CA1595">
        <w:rPr>
          <w:rFonts w:ascii="Times New Roman" w:eastAsia="Times New Roman" w:hAnsi="Times New Roman" w:cs="Times New Roman"/>
          <w:color w:val="000000"/>
        </w:rPr>
        <w:t xml:space="preserve"> at next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A1595">
        <w:rPr>
          <w:rFonts w:ascii="Times New Roman" w:eastAsia="Times New Roman" w:hAnsi="Times New Roman" w:cs="Times New Roman"/>
          <w:color w:val="000000"/>
        </w:rPr>
        <w:t>meeting.</w:t>
      </w:r>
    </w:p>
    <w:p w14:paraId="38FC8884" w14:textId="77777777" w:rsidR="00DF54F4" w:rsidRDefault="00DF54F4" w:rsidP="00EA7C9D">
      <w:pPr>
        <w:rPr>
          <w:rFonts w:ascii="Times New Roman" w:eastAsia="Times New Roman" w:hAnsi="Times New Roman" w:cs="Times New Roman"/>
        </w:rPr>
      </w:pPr>
    </w:p>
    <w:p w14:paraId="5FCA8060" w14:textId="77777777" w:rsidR="00540C22" w:rsidRDefault="00540C22" w:rsidP="00EA7C9D">
      <w:pPr>
        <w:rPr>
          <w:rFonts w:ascii="Times New Roman" w:eastAsia="Times New Roman" w:hAnsi="Times New Roman" w:cs="Times New Roman"/>
        </w:rPr>
      </w:pPr>
    </w:p>
    <w:p w14:paraId="22010D3B" w14:textId="471FDEDB" w:rsidR="00A238F0" w:rsidRDefault="003D47E6" w:rsidP="00EA7C9D">
      <w:pPr>
        <w:rPr>
          <w:rFonts w:ascii="Times New Roman" w:hAnsi="Times New Roman" w:cs="Times New Roman"/>
        </w:rPr>
      </w:pPr>
      <w:r w:rsidRPr="00C07083">
        <w:rPr>
          <w:rFonts w:ascii="Times New Roman" w:hAnsi="Times New Roman" w:cs="Times New Roman"/>
          <w:b/>
          <w:bCs/>
        </w:rPr>
        <w:t>Administration.</w:t>
      </w:r>
      <w:r w:rsidR="00E23597" w:rsidRPr="00C07083">
        <w:rPr>
          <w:rFonts w:ascii="Times New Roman" w:hAnsi="Times New Roman" w:cs="Times New Roman"/>
          <w:b/>
          <w:bCs/>
        </w:rPr>
        <w:t xml:space="preserve"> </w:t>
      </w:r>
      <w:r w:rsidR="006F1368" w:rsidRPr="00C07083">
        <w:rPr>
          <w:rFonts w:ascii="Times New Roman" w:hAnsi="Times New Roman" w:cs="Times New Roman"/>
        </w:rPr>
        <w:t xml:space="preserve">Dr. Melinda Browne presented the </w:t>
      </w:r>
      <w:r w:rsidR="00B957F3" w:rsidRPr="00C07083">
        <w:rPr>
          <w:rFonts w:ascii="Times New Roman" w:hAnsi="Times New Roman" w:cs="Times New Roman"/>
        </w:rPr>
        <w:t>Head of School Report</w:t>
      </w:r>
      <w:r w:rsidR="00304B1F">
        <w:rPr>
          <w:rFonts w:ascii="Times New Roman" w:hAnsi="Times New Roman" w:cs="Times New Roman"/>
        </w:rPr>
        <w:t>, which focused on</w:t>
      </w:r>
      <w:r w:rsidR="00400857">
        <w:rPr>
          <w:rFonts w:ascii="Times New Roman" w:hAnsi="Times New Roman" w:cs="Times New Roman"/>
        </w:rPr>
        <w:t xml:space="preserve"> </w:t>
      </w:r>
      <w:r w:rsidR="00774E6A">
        <w:rPr>
          <w:rFonts w:ascii="Times New Roman" w:hAnsi="Times New Roman" w:cs="Times New Roman"/>
        </w:rPr>
        <w:t>Count Day (October 1</w:t>
      </w:r>
      <w:r w:rsidR="00774E6A" w:rsidRPr="00774E6A">
        <w:rPr>
          <w:rFonts w:ascii="Times New Roman" w:hAnsi="Times New Roman" w:cs="Times New Roman"/>
          <w:vertAlign w:val="superscript"/>
        </w:rPr>
        <w:t>st</w:t>
      </w:r>
      <w:r w:rsidR="00774E6A">
        <w:rPr>
          <w:rFonts w:ascii="Times New Roman" w:hAnsi="Times New Roman" w:cs="Times New Roman"/>
        </w:rPr>
        <w:t xml:space="preserve">) </w:t>
      </w:r>
      <w:r w:rsidR="00304B1F">
        <w:rPr>
          <w:rFonts w:ascii="Times New Roman" w:hAnsi="Times New Roman" w:cs="Times New Roman"/>
        </w:rPr>
        <w:t>enrollment</w:t>
      </w:r>
      <w:r w:rsidR="000842CC">
        <w:rPr>
          <w:rFonts w:ascii="Times New Roman" w:hAnsi="Times New Roman" w:cs="Times New Roman"/>
        </w:rPr>
        <w:t xml:space="preserve"> and the fall NWEA testing window that was currently in progress</w:t>
      </w:r>
      <w:r w:rsidR="006F1368" w:rsidRPr="00C07083">
        <w:rPr>
          <w:rFonts w:ascii="Times New Roman" w:hAnsi="Times New Roman" w:cs="Times New Roman"/>
        </w:rPr>
        <w:t>.</w:t>
      </w:r>
    </w:p>
    <w:p w14:paraId="518EEBF2" w14:textId="77777777" w:rsidR="00A238F0" w:rsidRDefault="00A238F0" w:rsidP="00EA7C9D">
      <w:pPr>
        <w:rPr>
          <w:rFonts w:ascii="Times New Roman" w:hAnsi="Times New Roman" w:cs="Times New Roman"/>
        </w:rPr>
      </w:pPr>
    </w:p>
    <w:p w14:paraId="7C3449E1" w14:textId="21676D3C" w:rsidR="00B957F3" w:rsidRDefault="00A238F0" w:rsidP="00EA7C9D">
      <w:pPr>
        <w:rPr>
          <w:rFonts w:ascii="Times New Roman" w:hAnsi="Times New Roman" w:cs="Times New Roman"/>
        </w:rPr>
      </w:pPr>
      <w:r w:rsidRPr="00A238F0">
        <w:rPr>
          <w:rFonts w:ascii="Times New Roman" w:hAnsi="Times New Roman" w:cs="Times New Roman"/>
        </w:rPr>
        <w:t xml:space="preserve">Current Student Count – </w:t>
      </w:r>
      <w:r w:rsidR="00095C29">
        <w:rPr>
          <w:rFonts w:ascii="Times New Roman" w:hAnsi="Times New Roman" w:cs="Times New Roman"/>
        </w:rPr>
        <w:t>October 1</w:t>
      </w:r>
      <w:r w:rsidR="00095C29" w:rsidRPr="00095C29">
        <w:rPr>
          <w:rFonts w:ascii="Times New Roman" w:hAnsi="Times New Roman" w:cs="Times New Roman"/>
          <w:vertAlign w:val="superscript"/>
        </w:rPr>
        <w:t>st</w:t>
      </w:r>
      <w:r w:rsidR="00095C29">
        <w:rPr>
          <w:rFonts w:ascii="Times New Roman" w:hAnsi="Times New Roman" w:cs="Times New Roman"/>
        </w:rPr>
        <w:t>, 2022 (preliminary).</w:t>
      </w:r>
      <w:r w:rsidR="006F1368" w:rsidRPr="00A238F0">
        <w:rPr>
          <w:rFonts w:ascii="Times New Roman" w:hAnsi="Times New Roman" w:cs="Times New Roman"/>
        </w:rPr>
        <w:t xml:space="preserve"> </w:t>
      </w:r>
      <w:r w:rsidR="00B957F3" w:rsidRPr="00A238F0">
        <w:rPr>
          <w:rFonts w:ascii="Times New Roman" w:hAnsi="Times New Roman" w:cs="Times New Roman"/>
        </w:rPr>
        <w:t xml:space="preserve"> </w:t>
      </w:r>
    </w:p>
    <w:p w14:paraId="15FC69DB" w14:textId="77777777" w:rsidR="00A238F0" w:rsidRPr="00A238F0" w:rsidRDefault="00A238F0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238F0">
        <w:rPr>
          <w:rFonts w:ascii="Times New Roman" w:eastAsia="Times New Roman" w:hAnsi="Times New Roman" w:cs="Times New Roman"/>
        </w:rPr>
        <w:t xml:space="preserve">Grade Level, Count (SE Count, </w:t>
      </w:r>
      <w:r w:rsidRPr="00A238F0">
        <w:rPr>
          <w:rFonts w:ascii="Times New Roman" w:eastAsia="Times New Roman" w:hAnsi="Times New Roman" w:cs="Times New Roman"/>
          <w:i/>
          <w:iCs/>
        </w:rPr>
        <w:t>SE Percentage of Grade Level</w:t>
      </w:r>
      <w:r w:rsidRPr="00A238F0">
        <w:rPr>
          <w:rFonts w:ascii="Times New Roman" w:eastAsia="Times New Roman" w:hAnsi="Times New Roman" w:cs="Times New Roman"/>
        </w:rPr>
        <w:t>).</w:t>
      </w:r>
    </w:p>
    <w:p w14:paraId="0F75ABC3" w14:textId="77777777" w:rsidR="00A238F0" w:rsidRPr="00A238F0" w:rsidRDefault="00A238F0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238F0">
        <w:rPr>
          <w:rFonts w:ascii="Times New Roman" w:eastAsia="Times New Roman" w:hAnsi="Times New Roman" w:cs="Times New Roman"/>
        </w:rPr>
        <w:t xml:space="preserve">Grade 7 – 31 (2 SE, </w:t>
      </w:r>
      <w:r w:rsidRPr="00A238F0">
        <w:rPr>
          <w:rFonts w:ascii="Times New Roman" w:eastAsia="Times New Roman" w:hAnsi="Times New Roman" w:cs="Times New Roman"/>
          <w:i/>
          <w:iCs/>
        </w:rPr>
        <w:t>6%</w:t>
      </w:r>
      <w:proofErr w:type="gramStart"/>
      <w:r w:rsidRPr="00A238F0">
        <w:rPr>
          <w:rFonts w:ascii="Times New Roman" w:eastAsia="Times New Roman" w:hAnsi="Times New Roman" w:cs="Times New Roman"/>
        </w:rPr>
        <w:t>);</w:t>
      </w:r>
      <w:proofErr w:type="gramEnd"/>
    </w:p>
    <w:p w14:paraId="304B09F8" w14:textId="77777777" w:rsidR="00A238F0" w:rsidRPr="00A238F0" w:rsidRDefault="00A238F0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238F0">
        <w:rPr>
          <w:rFonts w:ascii="Times New Roman" w:eastAsia="Times New Roman" w:hAnsi="Times New Roman" w:cs="Times New Roman"/>
        </w:rPr>
        <w:t xml:space="preserve">Grade 8 – 56 (20 SE, </w:t>
      </w:r>
      <w:r w:rsidRPr="00A238F0">
        <w:rPr>
          <w:rFonts w:ascii="Times New Roman" w:eastAsia="Times New Roman" w:hAnsi="Times New Roman" w:cs="Times New Roman"/>
          <w:i/>
          <w:iCs/>
        </w:rPr>
        <w:t>36%</w:t>
      </w:r>
      <w:proofErr w:type="gramStart"/>
      <w:r w:rsidRPr="00A238F0">
        <w:rPr>
          <w:rFonts w:ascii="Times New Roman" w:eastAsia="Times New Roman" w:hAnsi="Times New Roman" w:cs="Times New Roman"/>
        </w:rPr>
        <w:t>);</w:t>
      </w:r>
      <w:proofErr w:type="gramEnd"/>
    </w:p>
    <w:p w14:paraId="49CA366D" w14:textId="77777777" w:rsidR="00A238F0" w:rsidRPr="00A238F0" w:rsidRDefault="00A238F0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238F0">
        <w:rPr>
          <w:rFonts w:ascii="Times New Roman" w:eastAsia="Times New Roman" w:hAnsi="Times New Roman" w:cs="Times New Roman"/>
        </w:rPr>
        <w:lastRenderedPageBreak/>
        <w:t xml:space="preserve">Grade 9 – 55 (15 SE, </w:t>
      </w:r>
      <w:r w:rsidRPr="00A238F0">
        <w:rPr>
          <w:rFonts w:ascii="Times New Roman" w:eastAsia="Times New Roman" w:hAnsi="Times New Roman" w:cs="Times New Roman"/>
          <w:i/>
          <w:iCs/>
        </w:rPr>
        <w:t>27%</w:t>
      </w:r>
      <w:proofErr w:type="gramStart"/>
      <w:r w:rsidRPr="00A238F0">
        <w:rPr>
          <w:rFonts w:ascii="Times New Roman" w:eastAsia="Times New Roman" w:hAnsi="Times New Roman" w:cs="Times New Roman"/>
        </w:rPr>
        <w:t>);</w:t>
      </w:r>
      <w:proofErr w:type="gramEnd"/>
    </w:p>
    <w:p w14:paraId="6D96CA70" w14:textId="77777777" w:rsidR="00A238F0" w:rsidRPr="00A238F0" w:rsidRDefault="00A238F0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238F0">
        <w:rPr>
          <w:rFonts w:ascii="Times New Roman" w:eastAsia="Times New Roman" w:hAnsi="Times New Roman" w:cs="Times New Roman"/>
        </w:rPr>
        <w:t xml:space="preserve">Grade 10 – 85 (18 SE, </w:t>
      </w:r>
      <w:r w:rsidRPr="00A238F0">
        <w:rPr>
          <w:rFonts w:ascii="Times New Roman" w:eastAsia="Times New Roman" w:hAnsi="Times New Roman" w:cs="Times New Roman"/>
          <w:i/>
          <w:iCs/>
        </w:rPr>
        <w:t>21%</w:t>
      </w:r>
      <w:proofErr w:type="gramStart"/>
      <w:r w:rsidRPr="00A238F0">
        <w:rPr>
          <w:rFonts w:ascii="Times New Roman" w:eastAsia="Times New Roman" w:hAnsi="Times New Roman" w:cs="Times New Roman"/>
        </w:rPr>
        <w:t>);</w:t>
      </w:r>
      <w:proofErr w:type="gramEnd"/>
    </w:p>
    <w:p w14:paraId="4CE11888" w14:textId="77777777" w:rsidR="00A238F0" w:rsidRPr="00A238F0" w:rsidRDefault="00A238F0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238F0">
        <w:rPr>
          <w:rFonts w:ascii="Times New Roman" w:eastAsia="Times New Roman" w:hAnsi="Times New Roman" w:cs="Times New Roman"/>
        </w:rPr>
        <w:t xml:space="preserve">Grade 11 – 112 (20 SE, </w:t>
      </w:r>
      <w:r w:rsidRPr="00A238F0">
        <w:rPr>
          <w:rFonts w:ascii="Times New Roman" w:eastAsia="Times New Roman" w:hAnsi="Times New Roman" w:cs="Times New Roman"/>
          <w:i/>
          <w:iCs/>
        </w:rPr>
        <w:t>18%</w:t>
      </w:r>
      <w:proofErr w:type="gramStart"/>
      <w:r w:rsidRPr="00A238F0">
        <w:rPr>
          <w:rFonts w:ascii="Times New Roman" w:eastAsia="Times New Roman" w:hAnsi="Times New Roman" w:cs="Times New Roman"/>
        </w:rPr>
        <w:t>);</w:t>
      </w:r>
      <w:proofErr w:type="gramEnd"/>
    </w:p>
    <w:p w14:paraId="7276FE55" w14:textId="77777777" w:rsidR="00A238F0" w:rsidRPr="00A238F0" w:rsidRDefault="00A238F0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238F0">
        <w:rPr>
          <w:rFonts w:ascii="Times New Roman" w:eastAsia="Times New Roman" w:hAnsi="Times New Roman" w:cs="Times New Roman"/>
        </w:rPr>
        <w:t xml:space="preserve">Grade 12 – 99 (11 SE, </w:t>
      </w:r>
      <w:r w:rsidRPr="00A238F0">
        <w:rPr>
          <w:rFonts w:ascii="Times New Roman" w:eastAsia="Times New Roman" w:hAnsi="Times New Roman" w:cs="Times New Roman"/>
          <w:i/>
          <w:iCs/>
        </w:rPr>
        <w:t>11%</w:t>
      </w:r>
      <w:proofErr w:type="gramStart"/>
      <w:r w:rsidRPr="00A238F0">
        <w:rPr>
          <w:rFonts w:ascii="Times New Roman" w:eastAsia="Times New Roman" w:hAnsi="Times New Roman" w:cs="Times New Roman"/>
        </w:rPr>
        <w:t>);</w:t>
      </w:r>
      <w:proofErr w:type="gramEnd"/>
    </w:p>
    <w:p w14:paraId="5A07F66B" w14:textId="77777777" w:rsidR="00A238F0" w:rsidRPr="00A238F0" w:rsidRDefault="00A238F0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238F0">
        <w:rPr>
          <w:rFonts w:ascii="Times New Roman" w:eastAsia="Times New Roman" w:hAnsi="Times New Roman" w:cs="Times New Roman"/>
        </w:rPr>
        <w:t>Total – 438 (86 SE).</w:t>
      </w:r>
    </w:p>
    <w:p w14:paraId="7E85444E" w14:textId="77777777" w:rsidR="00A238F0" w:rsidRPr="00A238F0" w:rsidRDefault="00A238F0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238F0">
        <w:rPr>
          <w:rFonts w:ascii="Times New Roman" w:eastAsia="Times New Roman" w:hAnsi="Times New Roman" w:cs="Times New Roman"/>
        </w:rPr>
        <w:t>The Overall SE Identification Rate is 19.6%.</w:t>
      </w:r>
    </w:p>
    <w:p w14:paraId="57923ED0" w14:textId="77777777" w:rsidR="00216482" w:rsidRDefault="00A238F0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238F0">
        <w:rPr>
          <w:rFonts w:ascii="Times New Roman" w:eastAsia="Times New Roman" w:hAnsi="Times New Roman" w:cs="Times New Roman"/>
        </w:rPr>
        <w:t xml:space="preserve">The Economically Disadvantaged Rate is </w:t>
      </w:r>
      <w:r w:rsidR="009D6BB3">
        <w:rPr>
          <w:rFonts w:ascii="Times New Roman" w:eastAsia="Times New Roman" w:hAnsi="Times New Roman" w:cs="Times New Roman"/>
        </w:rPr>
        <w:t>to be announced</w:t>
      </w:r>
      <w:r w:rsidRPr="00A238F0">
        <w:rPr>
          <w:rFonts w:ascii="Times New Roman" w:eastAsia="Times New Roman" w:hAnsi="Times New Roman" w:cs="Times New Roman"/>
        </w:rPr>
        <w:t xml:space="preserve">. </w:t>
      </w:r>
    </w:p>
    <w:p w14:paraId="599A5195" w14:textId="0D502B1A" w:rsidR="00A238F0" w:rsidRPr="00A238F0" w:rsidRDefault="004A19C4" w:rsidP="00ED1EF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Sate computer-platform issues were delaying finalization of the data</w:t>
      </w:r>
      <w:r w:rsidR="00916C12">
        <w:rPr>
          <w:rFonts w:ascii="Times New Roman" w:eastAsia="Times New Roman" w:hAnsi="Times New Roman" w:cs="Times New Roman"/>
        </w:rPr>
        <w:t xml:space="preserve">, so reporting deadlines were extended to the end of the month. </w:t>
      </w:r>
    </w:p>
    <w:p w14:paraId="355AEC4B" w14:textId="61C42555" w:rsidR="00A238F0" w:rsidRDefault="00A238F0" w:rsidP="00EA7C9D">
      <w:pPr>
        <w:rPr>
          <w:rFonts w:ascii="Times New Roman" w:eastAsia="Times New Roman" w:hAnsi="Times New Roman" w:cs="Times New Roman"/>
        </w:rPr>
      </w:pPr>
    </w:p>
    <w:p w14:paraId="3CD917E7" w14:textId="3DC35D5D" w:rsidR="00F24193" w:rsidRDefault="00F24193" w:rsidP="00EA7C9D">
      <w:pPr>
        <w:rPr>
          <w:rFonts w:ascii="Times New Roman" w:eastAsia="Times New Roman" w:hAnsi="Times New Roman" w:cs="Times New Roman"/>
        </w:rPr>
      </w:pPr>
      <w:r w:rsidRPr="00F24193">
        <w:rPr>
          <w:rFonts w:ascii="Times New Roman" w:eastAsia="Times New Roman" w:hAnsi="Times New Roman" w:cs="Times New Roman"/>
        </w:rPr>
        <w:t>Pre-Oct. 1</w:t>
      </w:r>
      <w:r w:rsidRPr="00F24193">
        <w:rPr>
          <w:rFonts w:ascii="Times New Roman" w:eastAsia="Times New Roman" w:hAnsi="Times New Roman" w:cs="Times New Roman"/>
          <w:vertAlign w:val="superscript"/>
        </w:rPr>
        <w:t>st</w:t>
      </w:r>
      <w:r w:rsidRPr="00F24193">
        <w:rPr>
          <w:rFonts w:ascii="Times New Roman" w:eastAsia="Times New Roman" w:hAnsi="Times New Roman" w:cs="Times New Roman"/>
        </w:rPr>
        <w:t xml:space="preserve"> Retention</w:t>
      </w:r>
      <w:r w:rsidR="00095C29">
        <w:rPr>
          <w:rFonts w:ascii="Times New Roman" w:eastAsia="Times New Roman" w:hAnsi="Times New Roman" w:cs="Times New Roman"/>
        </w:rPr>
        <w:t xml:space="preserve"> (August 29</w:t>
      </w:r>
      <w:r w:rsidR="00095C29" w:rsidRPr="00095C29">
        <w:rPr>
          <w:rFonts w:ascii="Times New Roman" w:eastAsia="Times New Roman" w:hAnsi="Times New Roman" w:cs="Times New Roman"/>
          <w:vertAlign w:val="superscript"/>
        </w:rPr>
        <w:t>th</w:t>
      </w:r>
      <w:r w:rsidR="00095C29">
        <w:rPr>
          <w:rFonts w:ascii="Times New Roman" w:eastAsia="Times New Roman" w:hAnsi="Times New Roman" w:cs="Times New Roman"/>
        </w:rPr>
        <w:t xml:space="preserve"> – September 30</w:t>
      </w:r>
      <w:r w:rsidR="00095C29" w:rsidRPr="00095C29">
        <w:rPr>
          <w:rFonts w:ascii="Times New Roman" w:eastAsia="Times New Roman" w:hAnsi="Times New Roman" w:cs="Times New Roman"/>
          <w:vertAlign w:val="superscript"/>
        </w:rPr>
        <w:t>th</w:t>
      </w:r>
      <w:r w:rsidR="00095C29">
        <w:rPr>
          <w:rFonts w:ascii="Times New Roman" w:eastAsia="Times New Roman" w:hAnsi="Times New Roman" w:cs="Times New Roman"/>
        </w:rPr>
        <w:t>, 2022).</w:t>
      </w:r>
    </w:p>
    <w:p w14:paraId="4B30A3C3" w14:textId="77777777" w:rsidR="00F24193" w:rsidRPr="00F24193" w:rsidRDefault="00F24193" w:rsidP="00ED1EF2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F24193">
        <w:rPr>
          <w:rFonts w:ascii="Times New Roman" w:eastAsia="Times New Roman" w:hAnsi="Times New Roman" w:cs="Times New Roman"/>
        </w:rPr>
        <w:t>18 non-graduating students withdrew between August 29</w:t>
      </w:r>
      <w:r w:rsidRPr="00F24193">
        <w:rPr>
          <w:rFonts w:ascii="Times New Roman" w:eastAsia="Times New Roman" w:hAnsi="Times New Roman" w:cs="Times New Roman"/>
          <w:vertAlign w:val="superscript"/>
        </w:rPr>
        <w:t>th</w:t>
      </w:r>
      <w:r w:rsidRPr="00F24193">
        <w:rPr>
          <w:rFonts w:ascii="Times New Roman" w:eastAsia="Times New Roman" w:hAnsi="Times New Roman" w:cs="Times New Roman"/>
        </w:rPr>
        <w:t xml:space="preserve">, 2022, and October 1st. </w:t>
      </w:r>
    </w:p>
    <w:p w14:paraId="24074902" w14:textId="77777777" w:rsidR="00F24193" w:rsidRPr="00F24193" w:rsidRDefault="00F24193" w:rsidP="00ED1EF2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F24193">
        <w:rPr>
          <w:rFonts w:ascii="Times New Roman" w:eastAsia="Times New Roman" w:hAnsi="Times New Roman" w:cs="Times New Roman"/>
        </w:rPr>
        <w:t xml:space="preserve">Last year, during the same period, 48 non-graduating students withdrew. </w:t>
      </w:r>
    </w:p>
    <w:p w14:paraId="46888B0C" w14:textId="47BE84A8" w:rsidR="00F24193" w:rsidRPr="00F24193" w:rsidRDefault="004A19C4" w:rsidP="00ED1EF2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Major </w:t>
      </w:r>
      <w:r w:rsidR="00E15BB3">
        <w:rPr>
          <w:rFonts w:ascii="Times New Roman" w:eastAsia="Times New Roman" w:hAnsi="Times New Roman" w:cs="Times New Roman"/>
        </w:rPr>
        <w:t xml:space="preserve">(year-over-year) </w:t>
      </w:r>
      <w:r>
        <w:rPr>
          <w:rFonts w:ascii="Times New Roman" w:eastAsia="Times New Roman" w:hAnsi="Times New Roman" w:cs="Times New Roman"/>
        </w:rPr>
        <w:t>i</w:t>
      </w:r>
      <w:r w:rsidR="00F24193" w:rsidRPr="00F24193">
        <w:rPr>
          <w:rFonts w:ascii="Times New Roman" w:eastAsia="Times New Roman" w:hAnsi="Times New Roman" w:cs="Times New Roman"/>
        </w:rPr>
        <w:t>mprovement</w:t>
      </w:r>
      <w:r w:rsidR="001B40D4">
        <w:rPr>
          <w:rFonts w:ascii="Times New Roman" w:eastAsia="Times New Roman" w:hAnsi="Times New Roman" w:cs="Times New Roman"/>
        </w:rPr>
        <w:t xml:space="preserve"> in </w:t>
      </w:r>
      <w:r w:rsidR="00DF11F8">
        <w:rPr>
          <w:rFonts w:ascii="Times New Roman" w:eastAsia="Times New Roman" w:hAnsi="Times New Roman" w:cs="Times New Roman"/>
        </w:rPr>
        <w:t>pre-Oct. 1</w:t>
      </w:r>
      <w:r w:rsidR="00DF11F8" w:rsidRPr="00DF11F8">
        <w:rPr>
          <w:rFonts w:ascii="Times New Roman" w:eastAsia="Times New Roman" w:hAnsi="Times New Roman" w:cs="Times New Roman"/>
          <w:vertAlign w:val="superscript"/>
        </w:rPr>
        <w:t>st</w:t>
      </w:r>
      <w:r w:rsidR="00DF11F8">
        <w:rPr>
          <w:rFonts w:ascii="Times New Roman" w:eastAsia="Times New Roman" w:hAnsi="Times New Roman" w:cs="Times New Roman"/>
        </w:rPr>
        <w:t xml:space="preserve"> </w:t>
      </w:r>
      <w:r w:rsidR="001B40D4">
        <w:rPr>
          <w:rFonts w:ascii="Times New Roman" w:eastAsia="Times New Roman" w:hAnsi="Times New Roman" w:cs="Times New Roman"/>
        </w:rPr>
        <w:t>retention</w:t>
      </w:r>
      <w:r w:rsidR="00F24193" w:rsidRPr="00F24193">
        <w:rPr>
          <w:rFonts w:ascii="Times New Roman" w:eastAsia="Times New Roman" w:hAnsi="Times New Roman" w:cs="Times New Roman"/>
        </w:rPr>
        <w:t xml:space="preserve"> of 62.5%.</w:t>
      </w:r>
    </w:p>
    <w:p w14:paraId="7F4B2379" w14:textId="77777777" w:rsidR="00F24193" w:rsidRPr="00F24193" w:rsidRDefault="00F24193" w:rsidP="00ED1EF2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proofErr w:type="spellStart"/>
      <w:r w:rsidRPr="00F24193">
        <w:rPr>
          <w:rFonts w:ascii="Times New Roman" w:eastAsia="Times New Roman" w:hAnsi="Times New Roman" w:cs="Times New Roman"/>
        </w:rPr>
        <w:t>Winback</w:t>
      </w:r>
      <w:proofErr w:type="spellEnd"/>
      <w:r w:rsidRPr="00F24193">
        <w:rPr>
          <w:rFonts w:ascii="Times New Roman" w:eastAsia="Times New Roman" w:hAnsi="Times New Roman" w:cs="Times New Roman"/>
        </w:rPr>
        <w:t xml:space="preserve"> and early-intervention efforts are making a big difference in our outcomes. Expanded office staff bolsters school/family communications, as well expedites records retrieval from other school districts. </w:t>
      </w:r>
    </w:p>
    <w:p w14:paraId="7C35279F" w14:textId="11B5FDFC" w:rsidR="00F24193" w:rsidRDefault="00F24193" w:rsidP="00EA7C9D">
      <w:pPr>
        <w:rPr>
          <w:rFonts w:ascii="Times New Roman" w:eastAsia="Times New Roman" w:hAnsi="Times New Roman" w:cs="Times New Roman"/>
        </w:rPr>
      </w:pPr>
    </w:p>
    <w:p w14:paraId="0DDD7A67" w14:textId="1DE7CBA8" w:rsidR="00B9563C" w:rsidRDefault="00B9563C" w:rsidP="00EA7C9D">
      <w:pPr>
        <w:rPr>
          <w:rFonts w:ascii="Times New Roman" w:eastAsia="Times New Roman" w:hAnsi="Times New Roman" w:cs="Times New Roman"/>
        </w:rPr>
      </w:pPr>
      <w:r w:rsidRPr="00B9563C">
        <w:rPr>
          <w:rFonts w:ascii="Times New Roman" w:eastAsia="Times New Roman" w:hAnsi="Times New Roman" w:cs="Times New Roman"/>
        </w:rPr>
        <w:t>Fall ‘22 NWEA Participation</w:t>
      </w:r>
      <w:r w:rsidR="007918F0">
        <w:rPr>
          <w:rFonts w:ascii="Times New Roman" w:eastAsia="Times New Roman" w:hAnsi="Times New Roman" w:cs="Times New Roman"/>
        </w:rPr>
        <w:t xml:space="preserve"> to date. </w:t>
      </w:r>
    </w:p>
    <w:p w14:paraId="4F292F6F" w14:textId="4FD38FE9" w:rsidR="00B9563C" w:rsidRPr="00B9563C" w:rsidRDefault="00B9563C" w:rsidP="00ED1EF2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B9563C">
        <w:rPr>
          <w:rFonts w:ascii="Times New Roman" w:eastAsia="Times New Roman" w:hAnsi="Times New Roman" w:cs="Times New Roman"/>
        </w:rPr>
        <w:t>Schoolwide participation</w:t>
      </w:r>
      <w:r w:rsidR="001B40D4">
        <w:rPr>
          <w:rFonts w:ascii="Times New Roman" w:eastAsia="Times New Roman" w:hAnsi="Times New Roman" w:cs="Times New Roman"/>
        </w:rPr>
        <w:t xml:space="preserve"> (grades 7, 8, 9, 10 &amp; 11)</w:t>
      </w:r>
      <w:r w:rsidRPr="00B9563C">
        <w:rPr>
          <w:rFonts w:ascii="Times New Roman" w:eastAsia="Times New Roman" w:hAnsi="Times New Roman" w:cs="Times New Roman"/>
        </w:rPr>
        <w:t xml:space="preserve"> was 95%+. </w:t>
      </w:r>
    </w:p>
    <w:p w14:paraId="7A0D8738" w14:textId="21FAF01E" w:rsidR="00B9563C" w:rsidRPr="00B9563C" w:rsidRDefault="001B40D4" w:rsidP="00ED1EF2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Maine Educational Assessment (</w:t>
      </w:r>
      <w:r w:rsidR="00B9563C" w:rsidRPr="00B9563C">
        <w:rPr>
          <w:rFonts w:ascii="Times New Roman" w:eastAsia="Times New Roman" w:hAnsi="Times New Roman" w:cs="Times New Roman"/>
        </w:rPr>
        <w:t>MEA</w:t>
      </w:r>
      <w:r>
        <w:rPr>
          <w:rFonts w:ascii="Times New Roman" w:eastAsia="Times New Roman" w:hAnsi="Times New Roman" w:cs="Times New Roman"/>
        </w:rPr>
        <w:t>)</w:t>
      </w:r>
      <w:r w:rsidR="00B9563C" w:rsidRPr="00B9563C">
        <w:rPr>
          <w:rFonts w:ascii="Times New Roman" w:eastAsia="Times New Roman" w:hAnsi="Times New Roman" w:cs="Times New Roman"/>
        </w:rPr>
        <w:t xml:space="preserve"> Grades 7, 8 &amp; 10 participation was 96%.</w:t>
      </w:r>
    </w:p>
    <w:p w14:paraId="74095DA3" w14:textId="77777777" w:rsidR="00B9563C" w:rsidRPr="00B9563C" w:rsidRDefault="00B9563C" w:rsidP="00ED1EF2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B9563C">
        <w:rPr>
          <w:rFonts w:ascii="Times New Roman" w:eastAsia="Times New Roman" w:hAnsi="Times New Roman" w:cs="Times New Roman"/>
        </w:rPr>
        <w:t>We met our target participation rates.</w:t>
      </w:r>
    </w:p>
    <w:p w14:paraId="265A1E71" w14:textId="77777777" w:rsidR="00B9563C" w:rsidRPr="00B9563C" w:rsidRDefault="00B9563C" w:rsidP="00ED1EF2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B9563C">
        <w:rPr>
          <w:rFonts w:ascii="Times New Roman" w:eastAsia="Times New Roman" w:hAnsi="Times New Roman" w:cs="Times New Roman"/>
        </w:rPr>
        <w:t>High participation rates inform meaningful data analysis.</w:t>
      </w:r>
    </w:p>
    <w:p w14:paraId="6A4EA200" w14:textId="607CB589" w:rsidR="00B9563C" w:rsidRDefault="00B9563C" w:rsidP="00ED1EF2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B9563C">
        <w:rPr>
          <w:rFonts w:ascii="Times New Roman" w:eastAsia="Times New Roman" w:hAnsi="Times New Roman" w:cs="Times New Roman"/>
        </w:rPr>
        <w:t xml:space="preserve">MEVA is tracking continuing students’ progress – longitudinal data analysis.  </w:t>
      </w:r>
    </w:p>
    <w:p w14:paraId="2B4D29E1" w14:textId="3E33BD99" w:rsidR="00B9563C" w:rsidRDefault="001B40D4" w:rsidP="00ED1EF2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Fall m</w:t>
      </w:r>
      <w:r w:rsidR="007918F0">
        <w:rPr>
          <w:rFonts w:ascii="Times New Roman" w:eastAsia="Times New Roman" w:hAnsi="Times New Roman" w:cs="Times New Roman"/>
        </w:rPr>
        <w:t xml:space="preserve">ake up testing is still in progress. </w:t>
      </w:r>
    </w:p>
    <w:p w14:paraId="276D9611" w14:textId="4B7B3344" w:rsidR="00B9563C" w:rsidRPr="00B9563C" w:rsidRDefault="007918F0" w:rsidP="00ED1EF2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fall testing window closes on October 28</w:t>
      </w:r>
      <w:r w:rsidRPr="007918F0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 xml:space="preserve">, 2022. </w:t>
      </w:r>
    </w:p>
    <w:p w14:paraId="5FB3FFC9" w14:textId="5884D9F9" w:rsidR="00B9563C" w:rsidRDefault="00B9563C" w:rsidP="00EA7C9D">
      <w:pPr>
        <w:rPr>
          <w:rFonts w:ascii="Times New Roman" w:eastAsia="Times New Roman" w:hAnsi="Times New Roman" w:cs="Times New Roman"/>
        </w:rPr>
      </w:pPr>
    </w:p>
    <w:p w14:paraId="7BAB1B77" w14:textId="1E24DC6C" w:rsidR="006F2E4C" w:rsidRDefault="006F2E4C" w:rsidP="00EA7C9D">
      <w:pPr>
        <w:rPr>
          <w:rFonts w:ascii="Times New Roman" w:eastAsia="Times New Roman" w:hAnsi="Times New Roman" w:cs="Times New Roman"/>
        </w:rPr>
      </w:pPr>
      <w:r w:rsidRPr="006F2E4C">
        <w:rPr>
          <w:rFonts w:ascii="Times New Roman" w:eastAsia="Times New Roman" w:hAnsi="Times New Roman" w:cs="Times New Roman"/>
        </w:rPr>
        <w:t>NWEA Data Reports – Fall Focus</w:t>
      </w:r>
      <w:r w:rsidR="0038662D">
        <w:rPr>
          <w:rFonts w:ascii="Times New Roman" w:eastAsia="Times New Roman" w:hAnsi="Times New Roman" w:cs="Times New Roman"/>
        </w:rPr>
        <w:t xml:space="preserve">. </w:t>
      </w:r>
      <w:r w:rsidRPr="006F2E4C">
        <w:rPr>
          <w:rFonts w:ascii="Times New Roman" w:eastAsia="Times New Roman" w:hAnsi="Times New Roman" w:cs="Times New Roman"/>
        </w:rPr>
        <w:t xml:space="preserve">  </w:t>
      </w:r>
    </w:p>
    <w:p w14:paraId="58C9FF87" w14:textId="77777777" w:rsidR="006F2E4C" w:rsidRPr="006F2E4C" w:rsidRDefault="006F2E4C" w:rsidP="00ED1EF2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6F2E4C">
        <w:rPr>
          <w:rFonts w:ascii="Times New Roman" w:eastAsia="Times New Roman" w:hAnsi="Times New Roman" w:cs="Times New Roman"/>
          <w:b/>
          <w:bCs/>
        </w:rPr>
        <w:t>S</w:t>
      </w:r>
      <w:r w:rsidRPr="006F2E4C">
        <w:rPr>
          <w:rFonts w:ascii="Times New Roman" w:eastAsia="Times New Roman" w:hAnsi="Times New Roman" w:cs="Times New Roman"/>
        </w:rPr>
        <w:t>tudent Profiles – Complete picture of student’s growth and performance, including what a student is ready to learn.</w:t>
      </w:r>
    </w:p>
    <w:p w14:paraId="585CB170" w14:textId="77777777" w:rsidR="006F2E4C" w:rsidRPr="006F2E4C" w:rsidRDefault="006F2E4C" w:rsidP="00ED1EF2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6F2E4C">
        <w:rPr>
          <w:rFonts w:ascii="Times New Roman" w:eastAsia="Times New Roman" w:hAnsi="Times New Roman" w:cs="Times New Roman"/>
        </w:rPr>
        <w:t>School Profiles – Overview of school performance by grade level and subject area that help identify areas of opportunity and strength.</w:t>
      </w:r>
    </w:p>
    <w:p w14:paraId="770FF5E4" w14:textId="77777777" w:rsidR="006F2E4C" w:rsidRPr="006F2E4C" w:rsidRDefault="006F2E4C" w:rsidP="00ED1EF2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6F2E4C">
        <w:rPr>
          <w:rFonts w:ascii="Times New Roman" w:eastAsia="Times New Roman" w:hAnsi="Times New Roman" w:cs="Times New Roman"/>
        </w:rPr>
        <w:t>Grade Level Reports – Determine grade-level instructional priorities by academic standards set.</w:t>
      </w:r>
    </w:p>
    <w:p w14:paraId="3A5934B9" w14:textId="77777777" w:rsidR="006F2E4C" w:rsidRPr="006F2E4C" w:rsidRDefault="006F2E4C" w:rsidP="00ED1EF2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6F2E4C">
        <w:rPr>
          <w:rFonts w:ascii="Times New Roman" w:eastAsia="Times New Roman" w:hAnsi="Times New Roman" w:cs="Times New Roman"/>
        </w:rPr>
        <w:t xml:space="preserve">Teachers are currently working with the Student Profiles and Grade Level Reports. </w:t>
      </w:r>
    </w:p>
    <w:p w14:paraId="0B4871A8" w14:textId="5F9891D9" w:rsidR="006F2E4C" w:rsidRPr="006F2E4C" w:rsidRDefault="006F2E4C" w:rsidP="00ED1EF2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6F2E4C">
        <w:rPr>
          <w:rFonts w:ascii="Times New Roman" w:eastAsia="Times New Roman" w:hAnsi="Times New Roman" w:cs="Times New Roman"/>
        </w:rPr>
        <w:t>The School Profiles are shared at our weekly Process Improvement Meetings</w:t>
      </w:r>
      <w:r w:rsidR="00D12331">
        <w:rPr>
          <w:rFonts w:ascii="Times New Roman" w:eastAsia="Times New Roman" w:hAnsi="Times New Roman" w:cs="Times New Roman"/>
        </w:rPr>
        <w:t xml:space="preserve"> with the entire faculty</w:t>
      </w:r>
      <w:r w:rsidRPr="006F2E4C">
        <w:rPr>
          <w:rFonts w:ascii="Times New Roman" w:eastAsia="Times New Roman" w:hAnsi="Times New Roman" w:cs="Times New Roman"/>
        </w:rPr>
        <w:t xml:space="preserve">. </w:t>
      </w:r>
    </w:p>
    <w:p w14:paraId="4D193F07" w14:textId="0728D216" w:rsidR="006F2E4C" w:rsidRDefault="006F2E4C" w:rsidP="00EA7C9D">
      <w:pPr>
        <w:rPr>
          <w:rFonts w:ascii="Times New Roman" w:eastAsia="Times New Roman" w:hAnsi="Times New Roman" w:cs="Times New Roman"/>
        </w:rPr>
      </w:pPr>
    </w:p>
    <w:p w14:paraId="441047F8" w14:textId="2901450E" w:rsidR="0038662D" w:rsidRDefault="0038662D" w:rsidP="00EA7C9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Dr. Browne shared examples of the NWEA reports, as well as preliminary student achievement results and trends. </w:t>
      </w:r>
    </w:p>
    <w:p w14:paraId="75AE30CE" w14:textId="77777777" w:rsidR="0038662D" w:rsidRDefault="0038662D" w:rsidP="00EA7C9D">
      <w:pPr>
        <w:rPr>
          <w:rFonts w:ascii="Times New Roman" w:eastAsia="Times New Roman" w:hAnsi="Times New Roman" w:cs="Times New Roman"/>
        </w:rPr>
      </w:pPr>
    </w:p>
    <w:p w14:paraId="1C8346D5" w14:textId="3CEE99DF" w:rsidR="008C2ABB" w:rsidRDefault="008C2ABB" w:rsidP="00EA7C9D">
      <w:pPr>
        <w:rPr>
          <w:rFonts w:ascii="Times New Roman" w:eastAsia="Times New Roman" w:hAnsi="Times New Roman" w:cs="Times New Roman"/>
        </w:rPr>
      </w:pPr>
      <w:r w:rsidRPr="008C2ABB">
        <w:rPr>
          <w:rFonts w:ascii="Times New Roman" w:eastAsia="Times New Roman" w:hAnsi="Times New Roman" w:cs="Times New Roman"/>
        </w:rPr>
        <w:t>Fall ‘22 NWEA: Student Achievement Summary</w:t>
      </w:r>
    </w:p>
    <w:p w14:paraId="4622C076" w14:textId="77777777" w:rsidR="008C2ABB" w:rsidRPr="008C2ABB" w:rsidRDefault="008C2ABB" w:rsidP="00ED1EF2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8C2ABB">
        <w:rPr>
          <w:rFonts w:ascii="Times New Roman" w:eastAsia="Times New Roman" w:hAnsi="Times New Roman" w:cs="Times New Roman"/>
        </w:rPr>
        <w:t xml:space="preserve">At least eighty percent (80%+) of students in grades 7, 9, 10 &amp; 11, scored in the low average to advanced bands in math, reading, and language.   </w:t>
      </w:r>
    </w:p>
    <w:p w14:paraId="3E3E56B8" w14:textId="77777777" w:rsidR="008C2ABB" w:rsidRPr="008C2ABB" w:rsidRDefault="008C2ABB" w:rsidP="00ED1EF2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8C2ABB">
        <w:rPr>
          <w:rFonts w:ascii="Times New Roman" w:eastAsia="Times New Roman" w:hAnsi="Times New Roman" w:cs="Times New Roman"/>
        </w:rPr>
        <w:t>Grade 7: Math 84%; Reading 90%; Language 87%.</w:t>
      </w:r>
    </w:p>
    <w:p w14:paraId="7891A13D" w14:textId="77777777" w:rsidR="008C2ABB" w:rsidRPr="008C2ABB" w:rsidRDefault="008C2ABB" w:rsidP="00ED1EF2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8C2ABB">
        <w:rPr>
          <w:rFonts w:ascii="Times New Roman" w:eastAsia="Times New Roman" w:hAnsi="Times New Roman" w:cs="Times New Roman"/>
        </w:rPr>
        <w:t>Grade 8: Math 62%; Reading 71%; Language 73%.</w:t>
      </w:r>
    </w:p>
    <w:p w14:paraId="05E39D8C" w14:textId="77777777" w:rsidR="008C2ABB" w:rsidRPr="008C2ABB" w:rsidRDefault="008C2ABB" w:rsidP="00ED1EF2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8C2ABB">
        <w:rPr>
          <w:rFonts w:ascii="Times New Roman" w:eastAsia="Times New Roman" w:hAnsi="Times New Roman" w:cs="Times New Roman"/>
        </w:rPr>
        <w:t>Grade 9: Math 87%; Reading 81%; Language 85%.</w:t>
      </w:r>
    </w:p>
    <w:p w14:paraId="081FA50E" w14:textId="77777777" w:rsidR="008C2ABB" w:rsidRPr="008C2ABB" w:rsidRDefault="008C2ABB" w:rsidP="00ED1EF2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8C2ABB">
        <w:rPr>
          <w:rFonts w:ascii="Times New Roman" w:eastAsia="Times New Roman" w:hAnsi="Times New Roman" w:cs="Times New Roman"/>
        </w:rPr>
        <w:t>Grade 10: Math 88%; Reading 82%; Language 80%.</w:t>
      </w:r>
    </w:p>
    <w:p w14:paraId="410BCF78" w14:textId="77777777" w:rsidR="008C2ABB" w:rsidRPr="008C2ABB" w:rsidRDefault="008C2ABB" w:rsidP="00ED1EF2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8C2ABB">
        <w:rPr>
          <w:rFonts w:ascii="Times New Roman" w:eastAsia="Times New Roman" w:hAnsi="Times New Roman" w:cs="Times New Roman"/>
        </w:rPr>
        <w:t xml:space="preserve">Grade 11: Math 85%; Reading 85%; Language 87%. </w:t>
      </w:r>
    </w:p>
    <w:p w14:paraId="2891DFD9" w14:textId="7F46B63D" w:rsidR="008C2ABB" w:rsidRDefault="008C2ABB" w:rsidP="00EA7C9D">
      <w:pPr>
        <w:rPr>
          <w:rFonts w:ascii="Times New Roman" w:eastAsia="Times New Roman" w:hAnsi="Times New Roman" w:cs="Times New Roman"/>
        </w:rPr>
      </w:pPr>
    </w:p>
    <w:p w14:paraId="56CA5192" w14:textId="38DC5754" w:rsidR="00875548" w:rsidRDefault="00875548" w:rsidP="00EA7C9D">
      <w:pPr>
        <w:rPr>
          <w:rFonts w:ascii="Times New Roman" w:eastAsia="Times New Roman" w:hAnsi="Times New Roman" w:cs="Times New Roman"/>
        </w:rPr>
      </w:pPr>
      <w:r w:rsidRPr="00875548">
        <w:rPr>
          <w:rFonts w:ascii="Times New Roman" w:eastAsia="Times New Roman" w:hAnsi="Times New Roman" w:cs="Times New Roman"/>
        </w:rPr>
        <w:lastRenderedPageBreak/>
        <w:t xml:space="preserve">Fall ‘22 NWEA: What overall </w:t>
      </w:r>
      <w:r w:rsidRPr="00875548">
        <w:rPr>
          <w:rFonts w:ascii="Times New Roman" w:eastAsia="Times New Roman" w:hAnsi="Times New Roman" w:cs="Times New Roman"/>
          <w:u w:val="single"/>
        </w:rPr>
        <w:t>strengths</w:t>
      </w:r>
      <w:r w:rsidRPr="00875548">
        <w:rPr>
          <w:rFonts w:ascii="Times New Roman" w:eastAsia="Times New Roman" w:hAnsi="Times New Roman" w:cs="Times New Roman"/>
        </w:rPr>
        <w:t xml:space="preserve"> and opportunities do we see?</w:t>
      </w:r>
    </w:p>
    <w:p w14:paraId="5C9E3371" w14:textId="77777777" w:rsidR="00875548" w:rsidRPr="00875548" w:rsidRDefault="00875548" w:rsidP="00ED1EF2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875548">
        <w:rPr>
          <w:rFonts w:ascii="Times New Roman" w:eastAsia="Times New Roman" w:hAnsi="Times New Roman" w:cs="Times New Roman"/>
        </w:rPr>
        <w:t xml:space="preserve">Math </w:t>
      </w:r>
      <w:r w:rsidRPr="00875548">
        <w:rPr>
          <w:rFonts w:ascii="Times New Roman" w:eastAsia="Times New Roman" w:hAnsi="Times New Roman" w:cs="Times New Roman"/>
          <w:u w:val="single"/>
        </w:rPr>
        <w:t>Strengths</w:t>
      </w:r>
      <w:r w:rsidRPr="00875548">
        <w:rPr>
          <w:rFonts w:ascii="Times New Roman" w:eastAsia="Times New Roman" w:hAnsi="Times New Roman" w:cs="Times New Roman"/>
        </w:rPr>
        <w:t>: Grade 10.</w:t>
      </w:r>
    </w:p>
    <w:p w14:paraId="3C285416" w14:textId="77777777" w:rsidR="00875548" w:rsidRPr="00875548" w:rsidRDefault="00875548" w:rsidP="00ED1EF2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875548">
        <w:rPr>
          <w:rFonts w:ascii="Times New Roman" w:eastAsia="Times New Roman" w:hAnsi="Times New Roman" w:cs="Times New Roman"/>
        </w:rPr>
        <w:t>Math Opportunities: Grade 8.</w:t>
      </w:r>
    </w:p>
    <w:p w14:paraId="722EA841" w14:textId="77777777" w:rsidR="00875548" w:rsidRPr="00875548" w:rsidRDefault="00875548" w:rsidP="00ED1EF2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875548">
        <w:rPr>
          <w:rFonts w:ascii="Times New Roman" w:eastAsia="Times New Roman" w:hAnsi="Times New Roman" w:cs="Times New Roman"/>
        </w:rPr>
        <w:t xml:space="preserve">Reading </w:t>
      </w:r>
      <w:r w:rsidRPr="00875548">
        <w:rPr>
          <w:rFonts w:ascii="Times New Roman" w:eastAsia="Times New Roman" w:hAnsi="Times New Roman" w:cs="Times New Roman"/>
          <w:u w:val="single"/>
        </w:rPr>
        <w:t>Strengths</w:t>
      </w:r>
      <w:r w:rsidRPr="00875548">
        <w:rPr>
          <w:rFonts w:ascii="Times New Roman" w:eastAsia="Times New Roman" w:hAnsi="Times New Roman" w:cs="Times New Roman"/>
        </w:rPr>
        <w:t>: Grade 7.</w:t>
      </w:r>
    </w:p>
    <w:p w14:paraId="02F9C4C5" w14:textId="77777777" w:rsidR="00875548" w:rsidRPr="00875548" w:rsidRDefault="00875548" w:rsidP="00ED1EF2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875548">
        <w:rPr>
          <w:rFonts w:ascii="Times New Roman" w:eastAsia="Times New Roman" w:hAnsi="Times New Roman" w:cs="Times New Roman"/>
        </w:rPr>
        <w:t>Reading Opportunities: Grade 8.</w:t>
      </w:r>
    </w:p>
    <w:p w14:paraId="42FE767C" w14:textId="77777777" w:rsidR="00875548" w:rsidRPr="00875548" w:rsidRDefault="00875548" w:rsidP="00ED1EF2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875548">
        <w:rPr>
          <w:rFonts w:ascii="Times New Roman" w:eastAsia="Times New Roman" w:hAnsi="Times New Roman" w:cs="Times New Roman"/>
        </w:rPr>
        <w:t xml:space="preserve">Language </w:t>
      </w:r>
      <w:r w:rsidRPr="00875548">
        <w:rPr>
          <w:rFonts w:ascii="Times New Roman" w:eastAsia="Times New Roman" w:hAnsi="Times New Roman" w:cs="Times New Roman"/>
          <w:u w:val="single"/>
        </w:rPr>
        <w:t>Strengths</w:t>
      </w:r>
      <w:r w:rsidRPr="00875548">
        <w:rPr>
          <w:rFonts w:ascii="Times New Roman" w:eastAsia="Times New Roman" w:hAnsi="Times New Roman" w:cs="Times New Roman"/>
        </w:rPr>
        <w:t>: Grades 7 &amp; 11.</w:t>
      </w:r>
    </w:p>
    <w:p w14:paraId="37144060" w14:textId="77777777" w:rsidR="00875548" w:rsidRPr="00875548" w:rsidRDefault="00875548" w:rsidP="00ED1EF2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875548">
        <w:rPr>
          <w:rFonts w:ascii="Times New Roman" w:eastAsia="Times New Roman" w:hAnsi="Times New Roman" w:cs="Times New Roman"/>
        </w:rPr>
        <w:t xml:space="preserve">Language Opportunities: Grade 8.  </w:t>
      </w:r>
    </w:p>
    <w:p w14:paraId="780EF1E0" w14:textId="6F2D0283" w:rsidR="00875548" w:rsidRDefault="00875548" w:rsidP="00EA7C9D">
      <w:pPr>
        <w:rPr>
          <w:rFonts w:ascii="Times New Roman" w:eastAsia="Times New Roman" w:hAnsi="Times New Roman" w:cs="Times New Roman"/>
        </w:rPr>
      </w:pPr>
    </w:p>
    <w:p w14:paraId="2CC64BFC" w14:textId="4C6B05F5" w:rsidR="00F81A3B" w:rsidRDefault="00F81A3B" w:rsidP="00EA7C9D">
      <w:pPr>
        <w:rPr>
          <w:rFonts w:ascii="Times New Roman" w:eastAsia="Times New Roman" w:hAnsi="Times New Roman" w:cs="Times New Roman"/>
        </w:rPr>
      </w:pPr>
      <w:r w:rsidRPr="00F81A3B">
        <w:rPr>
          <w:rFonts w:ascii="Times New Roman" w:eastAsia="Times New Roman" w:hAnsi="Times New Roman" w:cs="Times New Roman"/>
        </w:rPr>
        <w:t xml:space="preserve">Fall ‘22 NWEA: What instructional </w:t>
      </w:r>
      <w:r w:rsidRPr="00F81A3B">
        <w:rPr>
          <w:rFonts w:ascii="Times New Roman" w:eastAsia="Times New Roman" w:hAnsi="Times New Roman" w:cs="Times New Roman"/>
          <w:u w:val="single"/>
        </w:rPr>
        <w:t>strengths</w:t>
      </w:r>
      <w:r w:rsidRPr="00F81A3B">
        <w:rPr>
          <w:rFonts w:ascii="Times New Roman" w:eastAsia="Times New Roman" w:hAnsi="Times New Roman" w:cs="Times New Roman"/>
        </w:rPr>
        <w:t xml:space="preserve"> and opportunities do we see?</w:t>
      </w:r>
    </w:p>
    <w:p w14:paraId="3AFF26BF" w14:textId="77777777" w:rsidR="00F81A3B" w:rsidRPr="00F81A3B" w:rsidRDefault="00F81A3B" w:rsidP="00ED1EF2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F81A3B">
        <w:rPr>
          <w:rFonts w:ascii="Times New Roman" w:eastAsia="Times New Roman" w:hAnsi="Times New Roman" w:cs="Times New Roman"/>
        </w:rPr>
        <w:t xml:space="preserve">Math </w:t>
      </w:r>
      <w:r w:rsidRPr="00F81A3B">
        <w:rPr>
          <w:rFonts w:ascii="Times New Roman" w:eastAsia="Times New Roman" w:hAnsi="Times New Roman" w:cs="Times New Roman"/>
          <w:u w:val="single"/>
        </w:rPr>
        <w:t>Strengths</w:t>
      </w:r>
      <w:r w:rsidRPr="00F81A3B">
        <w:rPr>
          <w:rFonts w:ascii="Times New Roman" w:eastAsia="Times New Roman" w:hAnsi="Times New Roman" w:cs="Times New Roman"/>
        </w:rPr>
        <w:t xml:space="preserve">: Statistical reasoning (7 &amp; 10). </w:t>
      </w:r>
      <w:r w:rsidRPr="00F81A3B">
        <w:rPr>
          <w:rFonts w:ascii="Times New Roman" w:eastAsia="Times New Roman" w:hAnsi="Times New Roman" w:cs="Times New Roman"/>
          <w:u w:val="single"/>
        </w:rPr>
        <w:t xml:space="preserve">Quantitative reasoning </w:t>
      </w:r>
      <w:r w:rsidRPr="00F81A3B">
        <w:rPr>
          <w:rFonts w:ascii="Times New Roman" w:eastAsia="Times New Roman" w:hAnsi="Times New Roman" w:cs="Times New Roman"/>
        </w:rPr>
        <w:t>(8, 9, &amp; 11).</w:t>
      </w:r>
    </w:p>
    <w:p w14:paraId="697E42E1" w14:textId="77777777" w:rsidR="00F81A3B" w:rsidRPr="00F81A3B" w:rsidRDefault="00F81A3B" w:rsidP="00ED1EF2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F81A3B">
        <w:rPr>
          <w:rFonts w:ascii="Times New Roman" w:eastAsia="Times New Roman" w:hAnsi="Times New Roman" w:cs="Times New Roman"/>
        </w:rPr>
        <w:t>Math Opportunities: Geometric reasoning (grade 7, 8, 9, 10 &amp; 11). Algebraic reasoning (9 &amp; 10).</w:t>
      </w:r>
    </w:p>
    <w:p w14:paraId="2BD8953F" w14:textId="77777777" w:rsidR="00F81A3B" w:rsidRPr="00F81A3B" w:rsidRDefault="00F81A3B" w:rsidP="00ED1EF2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F81A3B">
        <w:rPr>
          <w:rFonts w:ascii="Times New Roman" w:eastAsia="Times New Roman" w:hAnsi="Times New Roman" w:cs="Times New Roman"/>
        </w:rPr>
        <w:t xml:space="preserve">Reading </w:t>
      </w:r>
      <w:r w:rsidRPr="00F81A3B">
        <w:rPr>
          <w:rFonts w:ascii="Times New Roman" w:eastAsia="Times New Roman" w:hAnsi="Times New Roman" w:cs="Times New Roman"/>
          <w:u w:val="single"/>
        </w:rPr>
        <w:t>Strengths</w:t>
      </w:r>
      <w:r w:rsidRPr="00F81A3B">
        <w:rPr>
          <w:rFonts w:ascii="Times New Roman" w:eastAsia="Times New Roman" w:hAnsi="Times New Roman" w:cs="Times New Roman"/>
        </w:rPr>
        <w:t xml:space="preserve">: </w:t>
      </w:r>
      <w:r w:rsidRPr="00F81A3B">
        <w:rPr>
          <w:rFonts w:ascii="Times New Roman" w:eastAsia="Times New Roman" w:hAnsi="Times New Roman" w:cs="Times New Roman"/>
          <w:u w:val="single"/>
        </w:rPr>
        <w:t xml:space="preserve">Vocabulary acquisition and use </w:t>
      </w:r>
      <w:r w:rsidRPr="00F81A3B">
        <w:rPr>
          <w:rFonts w:ascii="Times New Roman" w:eastAsia="Times New Roman" w:hAnsi="Times New Roman" w:cs="Times New Roman"/>
        </w:rPr>
        <w:t>(7, 8, 9, 10 &amp; 11).</w:t>
      </w:r>
    </w:p>
    <w:p w14:paraId="2EE24DC1" w14:textId="77777777" w:rsidR="00F81A3B" w:rsidRPr="00F81A3B" w:rsidRDefault="00F81A3B" w:rsidP="00ED1EF2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F81A3B">
        <w:rPr>
          <w:rFonts w:ascii="Times New Roman" w:eastAsia="Times New Roman" w:hAnsi="Times New Roman" w:cs="Times New Roman"/>
        </w:rPr>
        <w:t>Reading Opportunities: Key ideas and details (7, 9, 10 &amp; 11). Craft and structure (8).</w:t>
      </w:r>
    </w:p>
    <w:p w14:paraId="3ACDC3F9" w14:textId="77777777" w:rsidR="00F81A3B" w:rsidRPr="00F81A3B" w:rsidRDefault="00F81A3B" w:rsidP="00ED1EF2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F81A3B">
        <w:rPr>
          <w:rFonts w:ascii="Times New Roman" w:eastAsia="Times New Roman" w:hAnsi="Times New Roman" w:cs="Times New Roman"/>
        </w:rPr>
        <w:t xml:space="preserve">Language Usage </w:t>
      </w:r>
      <w:r w:rsidRPr="00F81A3B">
        <w:rPr>
          <w:rFonts w:ascii="Times New Roman" w:eastAsia="Times New Roman" w:hAnsi="Times New Roman" w:cs="Times New Roman"/>
          <w:u w:val="single"/>
        </w:rPr>
        <w:t>Strengths</w:t>
      </w:r>
      <w:r w:rsidRPr="00F81A3B">
        <w:rPr>
          <w:rFonts w:ascii="Times New Roman" w:eastAsia="Times New Roman" w:hAnsi="Times New Roman" w:cs="Times New Roman"/>
        </w:rPr>
        <w:t xml:space="preserve">: Understand, edit for grammar, usage (7, 8 &amp; 11). </w:t>
      </w:r>
      <w:r w:rsidRPr="00F81A3B">
        <w:rPr>
          <w:rFonts w:ascii="Times New Roman" w:eastAsia="Times New Roman" w:hAnsi="Times New Roman" w:cs="Times New Roman"/>
          <w:u w:val="single"/>
        </w:rPr>
        <w:t xml:space="preserve">Understand, edit for mechanics </w:t>
      </w:r>
      <w:r w:rsidRPr="00F81A3B">
        <w:rPr>
          <w:rFonts w:ascii="Times New Roman" w:eastAsia="Times New Roman" w:hAnsi="Times New Roman" w:cs="Times New Roman"/>
        </w:rPr>
        <w:t xml:space="preserve">(8, 9, 10, &amp; 11). Understand, edit for purpose and audience (11). </w:t>
      </w:r>
    </w:p>
    <w:p w14:paraId="02E3FFA7" w14:textId="77777777" w:rsidR="00F81A3B" w:rsidRPr="00F81A3B" w:rsidRDefault="00F81A3B" w:rsidP="00ED1EF2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F81A3B">
        <w:rPr>
          <w:rFonts w:ascii="Times New Roman" w:eastAsia="Times New Roman" w:hAnsi="Times New Roman" w:cs="Times New Roman"/>
        </w:rPr>
        <w:t>Language Usage Opportunities: Understand, edit for mechanics (7). Write, revise texts for purpose and audience (8 &amp; 9). Understand, edit for grammar, usage (10 &amp; 11).</w:t>
      </w:r>
    </w:p>
    <w:p w14:paraId="40D05FAC" w14:textId="16E4DDBE" w:rsidR="00F81A3B" w:rsidRDefault="00F81A3B" w:rsidP="00EA7C9D">
      <w:pPr>
        <w:rPr>
          <w:rFonts w:ascii="Times New Roman" w:eastAsia="Times New Roman" w:hAnsi="Times New Roman" w:cs="Times New Roman"/>
        </w:rPr>
      </w:pPr>
    </w:p>
    <w:p w14:paraId="651B8CCD" w14:textId="54FDD41F" w:rsidR="00F81A3B" w:rsidRDefault="00F81A3B" w:rsidP="00EA7C9D">
      <w:pPr>
        <w:rPr>
          <w:rFonts w:ascii="Times New Roman" w:eastAsia="Times New Roman" w:hAnsi="Times New Roman" w:cs="Times New Roman"/>
        </w:rPr>
      </w:pPr>
      <w:r w:rsidRPr="00F81A3B">
        <w:rPr>
          <w:rFonts w:ascii="Times New Roman" w:eastAsia="Times New Roman" w:hAnsi="Times New Roman" w:cs="Times New Roman"/>
        </w:rPr>
        <w:t>What will instruction look like between now and the winter</w:t>
      </w:r>
      <w:r w:rsidR="00822106">
        <w:rPr>
          <w:rFonts w:ascii="Times New Roman" w:eastAsia="Times New Roman" w:hAnsi="Times New Roman" w:cs="Times New Roman"/>
        </w:rPr>
        <w:t xml:space="preserve"> NWEA</w:t>
      </w:r>
      <w:r w:rsidRPr="00F81A3B">
        <w:rPr>
          <w:rFonts w:ascii="Times New Roman" w:eastAsia="Times New Roman" w:hAnsi="Times New Roman" w:cs="Times New Roman"/>
        </w:rPr>
        <w:t xml:space="preserve"> administration? What goals have been set?</w:t>
      </w:r>
    </w:p>
    <w:p w14:paraId="4B0765D2" w14:textId="77777777" w:rsidR="00DC65D7" w:rsidRPr="00DC65D7" w:rsidRDefault="00DC65D7" w:rsidP="00ED1EF2">
      <w:pPr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DC65D7">
        <w:rPr>
          <w:rFonts w:ascii="Times New Roman" w:eastAsia="Times New Roman" w:hAnsi="Times New Roman" w:cs="Times New Roman"/>
        </w:rPr>
        <w:t>Teachers will provide individualized instruction/interventions to address each student’s gaps/needs. Student’s NWEA profiles will inform instruction.</w:t>
      </w:r>
    </w:p>
    <w:p w14:paraId="75DA134F" w14:textId="77777777" w:rsidR="00DC65D7" w:rsidRPr="00DC65D7" w:rsidRDefault="00DC65D7" w:rsidP="00ED1EF2">
      <w:pPr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DC65D7">
        <w:rPr>
          <w:rFonts w:ascii="Times New Roman" w:eastAsia="Times New Roman" w:hAnsi="Times New Roman" w:cs="Times New Roman"/>
        </w:rPr>
        <w:t>Teachers will complete/draft their instructional/curriculum maps by January 2023. Grade-level instructional priorities, based on the NWEA reports, will inform the maps.</w:t>
      </w:r>
    </w:p>
    <w:p w14:paraId="4A23BEBA" w14:textId="77777777" w:rsidR="00DC65D7" w:rsidRPr="00DC65D7" w:rsidRDefault="00DC65D7" w:rsidP="00ED1EF2">
      <w:pPr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DC65D7">
        <w:rPr>
          <w:rFonts w:ascii="Times New Roman" w:eastAsia="Times New Roman" w:hAnsi="Times New Roman" w:cs="Times New Roman"/>
        </w:rPr>
        <w:t xml:space="preserve">Instructional support embedded in core academic course lessons. Weekly targeted small group sessions for MS students. Daily Help Desk for HS students. </w:t>
      </w:r>
    </w:p>
    <w:p w14:paraId="5D415846" w14:textId="77777777" w:rsidR="00A05256" w:rsidRDefault="00A05256" w:rsidP="00EA7C9D">
      <w:pPr>
        <w:rPr>
          <w:rFonts w:ascii="Times New Roman" w:eastAsia="Times New Roman" w:hAnsi="Times New Roman" w:cs="Times New Roman"/>
          <w:b/>
          <w:bCs/>
        </w:rPr>
      </w:pPr>
    </w:p>
    <w:p w14:paraId="1C62EF38" w14:textId="2EE45C02" w:rsidR="00DC65D7" w:rsidRDefault="00A05256" w:rsidP="00EA7C9D">
      <w:pPr>
        <w:rPr>
          <w:rFonts w:ascii="Times New Roman" w:eastAsia="Times New Roman" w:hAnsi="Times New Roman" w:cs="Times New Roman"/>
        </w:rPr>
      </w:pPr>
      <w:r w:rsidRPr="00A05256">
        <w:rPr>
          <w:rFonts w:ascii="Times New Roman" w:eastAsia="Times New Roman" w:hAnsi="Times New Roman" w:cs="Times New Roman"/>
        </w:rPr>
        <w:t>NWEA Accountability Measures</w:t>
      </w:r>
    </w:p>
    <w:p w14:paraId="577A8224" w14:textId="1A72C92C" w:rsidR="00A05256" w:rsidRPr="00A05256" w:rsidRDefault="00A05256" w:rsidP="00ED1EF2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A05256">
        <w:rPr>
          <w:rFonts w:ascii="Times New Roman" w:eastAsia="Times New Roman" w:hAnsi="Times New Roman" w:cs="Times New Roman"/>
        </w:rPr>
        <w:t xml:space="preserve">Percentage of students who meet fall to spring growth targets set by the NWEA. Grades 7 &amp; 8. </w:t>
      </w:r>
      <w:r w:rsidR="00D44CAD">
        <w:rPr>
          <w:rFonts w:ascii="Times New Roman" w:eastAsia="Times New Roman" w:hAnsi="Times New Roman" w:cs="Times New Roman"/>
        </w:rPr>
        <w:t>Maine Charter School Commission (</w:t>
      </w:r>
      <w:r w:rsidRPr="00A05256">
        <w:rPr>
          <w:rFonts w:ascii="Times New Roman" w:eastAsia="Times New Roman" w:hAnsi="Times New Roman" w:cs="Times New Roman"/>
        </w:rPr>
        <w:t>MCSC</w:t>
      </w:r>
      <w:r w:rsidR="00D44CAD">
        <w:rPr>
          <w:rFonts w:ascii="Times New Roman" w:eastAsia="Times New Roman" w:hAnsi="Times New Roman" w:cs="Times New Roman"/>
        </w:rPr>
        <w:t>)</w:t>
      </w:r>
      <w:r w:rsidRPr="00A05256">
        <w:rPr>
          <w:rFonts w:ascii="Times New Roman" w:eastAsia="Times New Roman" w:hAnsi="Times New Roman" w:cs="Times New Roman"/>
        </w:rPr>
        <w:t xml:space="preserve"> Performance Framework. </w:t>
      </w:r>
    </w:p>
    <w:p w14:paraId="11DF77CC" w14:textId="4AB5DEF2" w:rsidR="00A05256" w:rsidRPr="00A05256" w:rsidRDefault="00465A86" w:rsidP="00ED1EF2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Median </w:t>
      </w:r>
      <w:r w:rsidR="00A05256" w:rsidRPr="00A05256">
        <w:rPr>
          <w:rFonts w:ascii="Times New Roman" w:eastAsia="Times New Roman" w:hAnsi="Times New Roman" w:cs="Times New Roman"/>
        </w:rPr>
        <w:t>Student Conditional Growth Percentile at least 50</w:t>
      </w:r>
      <w:r w:rsidR="00A05256" w:rsidRPr="00A05256">
        <w:rPr>
          <w:rFonts w:ascii="Times New Roman" w:eastAsia="Times New Roman" w:hAnsi="Times New Roman" w:cs="Times New Roman"/>
          <w:vertAlign w:val="superscript"/>
        </w:rPr>
        <w:t>th</w:t>
      </w:r>
      <w:r w:rsidR="00A05256" w:rsidRPr="00A05256">
        <w:rPr>
          <w:rFonts w:ascii="Times New Roman" w:eastAsia="Times New Roman" w:hAnsi="Times New Roman" w:cs="Times New Roman"/>
        </w:rPr>
        <w:t xml:space="preserve"> %</w:t>
      </w:r>
      <w:proofErr w:type="spellStart"/>
      <w:r w:rsidR="00A05256" w:rsidRPr="00A05256">
        <w:rPr>
          <w:rFonts w:ascii="Times New Roman" w:eastAsia="Times New Roman" w:hAnsi="Times New Roman" w:cs="Times New Roman"/>
        </w:rPr>
        <w:t>ile</w:t>
      </w:r>
      <w:proofErr w:type="spellEnd"/>
      <w:r w:rsidR="00A05256" w:rsidRPr="00A05256">
        <w:rPr>
          <w:rFonts w:ascii="Times New Roman" w:eastAsia="Times New Roman" w:hAnsi="Times New Roman" w:cs="Times New Roman"/>
        </w:rPr>
        <w:t xml:space="preserve"> for grades 7, 8, 9, 10 &amp; 11. School-specific measures. MCSC Performance Framework. </w:t>
      </w:r>
    </w:p>
    <w:p w14:paraId="450382FC" w14:textId="77777777" w:rsidR="00A05256" w:rsidRPr="00A05256" w:rsidRDefault="00A05256" w:rsidP="00ED1EF2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A05256">
        <w:rPr>
          <w:rFonts w:ascii="Times New Roman" w:eastAsia="Times New Roman" w:hAnsi="Times New Roman" w:cs="Times New Roman"/>
        </w:rPr>
        <w:t xml:space="preserve">MDOE MEA Through Testing, Fall ‘22, for grades 7, 8 &amp; 10. </w:t>
      </w:r>
    </w:p>
    <w:p w14:paraId="32C4C807" w14:textId="77777777" w:rsidR="00A05256" w:rsidRPr="00A05256" w:rsidRDefault="00A05256" w:rsidP="00ED1EF2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A05256">
        <w:rPr>
          <w:rFonts w:ascii="Times New Roman" w:eastAsia="Times New Roman" w:hAnsi="Times New Roman" w:cs="Times New Roman"/>
        </w:rPr>
        <w:t xml:space="preserve">Students’ NWEA results factor into IEP goal setting and progress reporting.  </w:t>
      </w:r>
    </w:p>
    <w:p w14:paraId="09AA85C2" w14:textId="44879EB9" w:rsidR="00A05256" w:rsidRDefault="00A05256" w:rsidP="00ED1EF2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A05256">
        <w:rPr>
          <w:rFonts w:ascii="Times New Roman" w:eastAsia="Times New Roman" w:hAnsi="Times New Roman" w:cs="Times New Roman"/>
        </w:rPr>
        <w:t xml:space="preserve">Longitudinal NWEA data analysis will factor heavily into our upcoming charter contract renewal efforts. </w:t>
      </w:r>
    </w:p>
    <w:p w14:paraId="21E0E74A" w14:textId="7E05F4D0" w:rsidR="003D6A1E" w:rsidRPr="000842CC" w:rsidRDefault="003D6A1E" w:rsidP="00ED1EF2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Continuing to administer the NWEA math, reading, and language usage sections to grades 7-11</w:t>
      </w:r>
      <w:r w:rsidR="003C5FBE">
        <w:rPr>
          <w:rFonts w:ascii="Times New Roman" w:eastAsia="Times New Roman" w:hAnsi="Times New Roman" w:cs="Times New Roman"/>
        </w:rPr>
        <w:t>, three times during the school year,</w:t>
      </w:r>
      <w:r>
        <w:rPr>
          <w:rFonts w:ascii="Times New Roman" w:eastAsia="Times New Roman" w:hAnsi="Times New Roman" w:cs="Times New Roman"/>
        </w:rPr>
        <w:t xml:space="preserve"> was well worth the effort. </w:t>
      </w:r>
    </w:p>
    <w:p w14:paraId="2525795C" w14:textId="4B10A566" w:rsidR="001F2893" w:rsidRDefault="001F2893" w:rsidP="00EA7C9D">
      <w:pPr>
        <w:rPr>
          <w:rFonts w:ascii="Times New Roman" w:hAnsi="Times New Roman" w:cs="Times New Roman"/>
        </w:rPr>
      </w:pPr>
    </w:p>
    <w:p w14:paraId="21612B9B" w14:textId="5FEAE8B3" w:rsidR="002534F7" w:rsidRDefault="00022050" w:rsidP="002534F7">
      <w:pPr>
        <w:rPr>
          <w:rFonts w:ascii="Times New Roman" w:eastAsia="Times New Roman" w:hAnsi="Times New Roman" w:cs="Times New Roman"/>
          <w:color w:val="000000"/>
        </w:rPr>
      </w:pPr>
      <w:r w:rsidRPr="00022050">
        <w:rPr>
          <w:rFonts w:ascii="Times New Roman" w:hAnsi="Times New Roman" w:cs="Times New Roman"/>
        </w:rPr>
        <w:t xml:space="preserve">Stacey asked if students’ NWEA scores </w:t>
      </w:r>
      <w:r w:rsidR="005A07F1">
        <w:rPr>
          <w:rFonts w:ascii="Times New Roman" w:hAnsi="Times New Roman" w:cs="Times New Roman"/>
        </w:rPr>
        <w:t xml:space="preserve">transferred </w:t>
      </w:r>
      <w:r w:rsidRPr="00022050">
        <w:rPr>
          <w:rFonts w:ascii="Times New Roman" w:hAnsi="Times New Roman" w:cs="Times New Roman"/>
        </w:rPr>
        <w:t xml:space="preserve">between schools. </w:t>
      </w:r>
      <w:r w:rsidRPr="00022050">
        <w:rPr>
          <w:rFonts w:ascii="Times New Roman" w:eastAsia="Times New Roman" w:hAnsi="Times New Roman" w:cs="Times New Roman"/>
          <w:color w:val="000000"/>
        </w:rPr>
        <w:t>Dr. Browne</w:t>
      </w:r>
      <w:r>
        <w:rPr>
          <w:rFonts w:ascii="Times New Roman" w:eastAsia="Times New Roman" w:hAnsi="Times New Roman" w:cs="Times New Roman"/>
          <w:color w:val="000000"/>
        </w:rPr>
        <w:t xml:space="preserve"> responded that</w:t>
      </w:r>
      <w:r w:rsidRPr="00022050">
        <w:rPr>
          <w:rFonts w:ascii="Times New Roman" w:eastAsia="Times New Roman" w:hAnsi="Times New Roman" w:cs="Times New Roman"/>
          <w:color w:val="000000"/>
        </w:rPr>
        <w:t xml:space="preserve"> they do not</w:t>
      </w:r>
      <w:r>
        <w:rPr>
          <w:rFonts w:ascii="Times New Roman" w:eastAsia="Times New Roman" w:hAnsi="Times New Roman" w:cs="Times New Roman"/>
          <w:color w:val="000000"/>
        </w:rPr>
        <w:t>; w</w:t>
      </w:r>
      <w:r w:rsidRPr="00022050">
        <w:rPr>
          <w:rFonts w:ascii="Times New Roman" w:eastAsia="Times New Roman" w:hAnsi="Times New Roman" w:cs="Times New Roman"/>
          <w:color w:val="000000"/>
        </w:rPr>
        <w:t xml:space="preserve">e </w:t>
      </w:r>
      <w:r w:rsidR="005A07F1">
        <w:rPr>
          <w:rFonts w:ascii="Times New Roman" w:eastAsia="Times New Roman" w:hAnsi="Times New Roman" w:cs="Times New Roman"/>
          <w:color w:val="000000"/>
        </w:rPr>
        <w:t>were</w:t>
      </w:r>
      <w:r w:rsidRPr="00022050">
        <w:rPr>
          <w:rFonts w:ascii="Times New Roman" w:eastAsia="Times New Roman" w:hAnsi="Times New Roman" w:cs="Times New Roman"/>
          <w:color w:val="000000"/>
        </w:rPr>
        <w:t xml:space="preserve"> only aware of </w:t>
      </w:r>
      <w:r>
        <w:rPr>
          <w:rFonts w:ascii="Times New Roman" w:eastAsia="Times New Roman" w:hAnsi="Times New Roman" w:cs="Times New Roman"/>
          <w:color w:val="000000"/>
        </w:rPr>
        <w:t>incoming students’</w:t>
      </w:r>
      <w:r w:rsidRPr="00022050">
        <w:rPr>
          <w:rFonts w:ascii="Times New Roman" w:eastAsia="Times New Roman" w:hAnsi="Times New Roman" w:cs="Times New Roman"/>
          <w:color w:val="000000"/>
        </w:rPr>
        <w:t xml:space="preserve"> scores if the other district provide</w:t>
      </w:r>
      <w:r w:rsidR="005A07F1">
        <w:rPr>
          <w:rFonts w:ascii="Times New Roman" w:eastAsia="Times New Roman" w:hAnsi="Times New Roman" w:cs="Times New Roman"/>
          <w:color w:val="000000"/>
        </w:rPr>
        <w:t>d</w:t>
      </w:r>
      <w:r w:rsidRPr="00022050">
        <w:rPr>
          <w:rFonts w:ascii="Times New Roman" w:eastAsia="Times New Roman" w:hAnsi="Times New Roman" w:cs="Times New Roman"/>
          <w:color w:val="000000"/>
        </w:rPr>
        <w:t xml:space="preserve"> the data</w:t>
      </w:r>
      <w:r w:rsidR="005A07F1">
        <w:rPr>
          <w:rFonts w:ascii="Times New Roman" w:eastAsia="Times New Roman" w:hAnsi="Times New Roman" w:cs="Times New Roman"/>
          <w:color w:val="000000"/>
        </w:rPr>
        <w:t xml:space="preserve"> in the students’ cumulative files</w:t>
      </w:r>
      <w:r w:rsidRPr="00022050">
        <w:rPr>
          <w:rFonts w:ascii="Times New Roman" w:eastAsia="Times New Roman" w:hAnsi="Times New Roman" w:cs="Times New Roman"/>
          <w:color w:val="000000"/>
        </w:rPr>
        <w:t>.</w:t>
      </w:r>
      <w:r w:rsidR="002534F7">
        <w:rPr>
          <w:rFonts w:ascii="Times New Roman" w:eastAsia="Times New Roman" w:hAnsi="Times New Roman" w:cs="Times New Roman"/>
          <w:color w:val="000000"/>
        </w:rPr>
        <w:t xml:space="preserve"> </w:t>
      </w:r>
      <w:r w:rsidR="002534F7" w:rsidRPr="002534F7">
        <w:rPr>
          <w:rFonts w:ascii="Times New Roman" w:eastAsia="Times New Roman" w:hAnsi="Times New Roman" w:cs="Times New Roman"/>
          <w:color w:val="000000"/>
        </w:rPr>
        <w:t>Donna</w:t>
      </w:r>
      <w:r w:rsidR="002534F7">
        <w:rPr>
          <w:rFonts w:ascii="Times New Roman" w:eastAsia="Times New Roman" w:hAnsi="Times New Roman" w:cs="Times New Roman"/>
          <w:color w:val="000000"/>
        </w:rPr>
        <w:t xml:space="preserve"> said that </w:t>
      </w:r>
      <w:r w:rsidR="002534F7" w:rsidRPr="002534F7">
        <w:rPr>
          <w:rFonts w:ascii="Times New Roman" w:eastAsia="Times New Roman" w:hAnsi="Times New Roman" w:cs="Times New Roman"/>
          <w:color w:val="000000"/>
        </w:rPr>
        <w:t>not all schools</w:t>
      </w:r>
      <w:r w:rsidR="005A07F1">
        <w:rPr>
          <w:rFonts w:ascii="Times New Roman" w:eastAsia="Times New Roman" w:hAnsi="Times New Roman" w:cs="Times New Roman"/>
          <w:color w:val="000000"/>
        </w:rPr>
        <w:t xml:space="preserve"> in the state</w:t>
      </w:r>
      <w:r w:rsidR="002534F7" w:rsidRPr="002534F7">
        <w:rPr>
          <w:rFonts w:ascii="Times New Roman" w:eastAsia="Times New Roman" w:hAnsi="Times New Roman" w:cs="Times New Roman"/>
          <w:color w:val="000000"/>
        </w:rPr>
        <w:t xml:space="preserve"> use</w:t>
      </w:r>
      <w:r w:rsidR="005A07F1">
        <w:rPr>
          <w:rFonts w:ascii="Times New Roman" w:eastAsia="Times New Roman" w:hAnsi="Times New Roman" w:cs="Times New Roman"/>
          <w:color w:val="000000"/>
        </w:rPr>
        <w:t>d the</w:t>
      </w:r>
      <w:r w:rsidR="002534F7" w:rsidRPr="002534F7">
        <w:rPr>
          <w:rFonts w:ascii="Times New Roman" w:eastAsia="Times New Roman" w:hAnsi="Times New Roman" w:cs="Times New Roman"/>
          <w:color w:val="000000"/>
        </w:rPr>
        <w:t xml:space="preserve"> NWEA.</w:t>
      </w:r>
      <w:r w:rsidR="002534F7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66F4A29" w14:textId="77777777" w:rsidR="002534F7" w:rsidRDefault="002534F7" w:rsidP="002534F7">
      <w:pPr>
        <w:rPr>
          <w:rFonts w:ascii="Times New Roman" w:eastAsia="Times New Roman" w:hAnsi="Times New Roman" w:cs="Times New Roman"/>
          <w:color w:val="000000"/>
        </w:rPr>
      </w:pPr>
    </w:p>
    <w:p w14:paraId="78C28EEF" w14:textId="773CB4E0" w:rsidR="002534F7" w:rsidRDefault="002534F7" w:rsidP="002534F7">
      <w:pPr>
        <w:rPr>
          <w:rFonts w:ascii="Times New Roman" w:eastAsia="Times New Roman" w:hAnsi="Times New Roman" w:cs="Times New Roman"/>
          <w:color w:val="000000"/>
        </w:rPr>
      </w:pPr>
      <w:r w:rsidRPr="002534F7">
        <w:rPr>
          <w:rFonts w:ascii="Times New Roman" w:eastAsia="Times New Roman" w:hAnsi="Times New Roman" w:cs="Times New Roman"/>
          <w:color w:val="000000"/>
        </w:rPr>
        <w:t xml:space="preserve">Donna </w:t>
      </w:r>
      <w:r>
        <w:rPr>
          <w:rFonts w:ascii="Times New Roman" w:eastAsia="Times New Roman" w:hAnsi="Times New Roman" w:cs="Times New Roman"/>
          <w:color w:val="000000"/>
        </w:rPr>
        <w:t>expressed</w:t>
      </w:r>
      <w:r w:rsidRPr="002534F7">
        <w:rPr>
          <w:rFonts w:ascii="Times New Roman" w:eastAsia="Times New Roman" w:hAnsi="Times New Roman" w:cs="Times New Roman"/>
          <w:color w:val="000000"/>
        </w:rPr>
        <w:t xml:space="preserve"> appreciation for th</w:t>
      </w:r>
      <w:r w:rsidR="00C22EE8">
        <w:rPr>
          <w:rFonts w:ascii="Times New Roman" w:eastAsia="Times New Roman" w:hAnsi="Times New Roman" w:cs="Times New Roman"/>
          <w:color w:val="000000"/>
        </w:rPr>
        <w:t xml:space="preserve">e </w:t>
      </w:r>
      <w:r w:rsidRPr="002534F7">
        <w:rPr>
          <w:rFonts w:ascii="Times New Roman" w:eastAsia="Times New Roman" w:hAnsi="Times New Roman" w:cs="Times New Roman"/>
          <w:color w:val="000000"/>
        </w:rPr>
        <w:t>faculty</w:t>
      </w:r>
      <w:r w:rsidR="00C22EE8">
        <w:rPr>
          <w:rFonts w:ascii="Times New Roman" w:eastAsia="Times New Roman" w:hAnsi="Times New Roman" w:cs="Times New Roman"/>
          <w:color w:val="000000"/>
        </w:rPr>
        <w:t>’s hard work</w:t>
      </w:r>
      <w:r>
        <w:rPr>
          <w:rFonts w:ascii="Times New Roman" w:eastAsia="Times New Roman" w:hAnsi="Times New Roman" w:cs="Times New Roman"/>
          <w:color w:val="000000"/>
        </w:rPr>
        <w:t xml:space="preserve"> administering the NWEAs</w:t>
      </w:r>
      <w:r w:rsidRPr="002534F7">
        <w:rPr>
          <w:rFonts w:ascii="Times New Roman" w:eastAsia="Times New Roman" w:hAnsi="Times New Roman" w:cs="Times New Roman"/>
          <w:color w:val="000000"/>
        </w:rPr>
        <w:t>.</w:t>
      </w:r>
    </w:p>
    <w:p w14:paraId="6EF3E7F0" w14:textId="1E15D80D" w:rsidR="007771AF" w:rsidRDefault="007771AF" w:rsidP="002534F7">
      <w:pPr>
        <w:rPr>
          <w:rFonts w:ascii="Times New Roman" w:eastAsia="Times New Roman" w:hAnsi="Times New Roman" w:cs="Times New Roman"/>
          <w:color w:val="000000"/>
        </w:rPr>
      </w:pPr>
    </w:p>
    <w:p w14:paraId="470E39EC" w14:textId="6D2E7C9B" w:rsidR="007771AF" w:rsidRPr="0066734E" w:rsidRDefault="007771AF" w:rsidP="002534F7">
      <w:pPr>
        <w:rPr>
          <w:rFonts w:ascii="Times New Roman" w:eastAsia="Times New Roman" w:hAnsi="Times New Roman" w:cs="Times New Roman"/>
          <w:color w:val="222222"/>
        </w:rPr>
      </w:pPr>
      <w:r w:rsidRPr="007771AF">
        <w:rPr>
          <w:rFonts w:ascii="Times New Roman" w:eastAsia="Times New Roman" w:hAnsi="Times New Roman" w:cs="Times New Roman"/>
          <w:color w:val="000000"/>
        </w:rPr>
        <w:t>Dr. Browne</w:t>
      </w:r>
      <w:r>
        <w:rPr>
          <w:rFonts w:ascii="Times New Roman" w:eastAsia="Times New Roman" w:hAnsi="Times New Roman" w:cs="Times New Roman"/>
          <w:color w:val="000000"/>
        </w:rPr>
        <w:t xml:space="preserve"> informed the board about </w:t>
      </w:r>
      <w:r w:rsidRPr="007771AF">
        <w:rPr>
          <w:rFonts w:ascii="Times New Roman" w:eastAsia="Times New Roman" w:hAnsi="Times New Roman" w:cs="Times New Roman"/>
          <w:color w:val="000000"/>
        </w:rPr>
        <w:t xml:space="preserve">another </w:t>
      </w:r>
      <w:r>
        <w:rPr>
          <w:rFonts w:ascii="Times New Roman" w:eastAsia="Times New Roman" w:hAnsi="Times New Roman" w:cs="Times New Roman"/>
          <w:color w:val="000000"/>
        </w:rPr>
        <w:t xml:space="preserve">charter-contract performance </w:t>
      </w:r>
      <w:r w:rsidRPr="007771AF">
        <w:rPr>
          <w:rFonts w:ascii="Times New Roman" w:eastAsia="Times New Roman" w:hAnsi="Times New Roman" w:cs="Times New Roman"/>
          <w:color w:val="000000"/>
        </w:rPr>
        <w:t>measure</w:t>
      </w:r>
      <w:r w:rsidR="0066734E">
        <w:rPr>
          <w:rFonts w:ascii="Times New Roman" w:eastAsia="Times New Roman" w:hAnsi="Times New Roman" w:cs="Times New Roman"/>
          <w:color w:val="000000"/>
        </w:rPr>
        <w:t xml:space="preserve"> that focused on college readiness, as measured by the</w:t>
      </w:r>
      <w:r w:rsidRPr="007771AF">
        <w:rPr>
          <w:rFonts w:ascii="Times New Roman" w:eastAsia="Times New Roman" w:hAnsi="Times New Roman" w:cs="Times New Roman"/>
          <w:color w:val="000000"/>
        </w:rPr>
        <w:t xml:space="preserve"> Accuplacer </w:t>
      </w:r>
      <w:r>
        <w:rPr>
          <w:rFonts w:ascii="Times New Roman" w:eastAsia="Times New Roman" w:hAnsi="Times New Roman" w:cs="Times New Roman"/>
          <w:color w:val="000000"/>
        </w:rPr>
        <w:t>for graduating students</w:t>
      </w:r>
      <w:r w:rsidRPr="007771AF">
        <w:rPr>
          <w:rFonts w:ascii="Times New Roman" w:eastAsia="Times New Roman" w:hAnsi="Times New Roman" w:cs="Times New Roman"/>
          <w:color w:val="000000"/>
        </w:rPr>
        <w:t xml:space="preserve">. She </w:t>
      </w:r>
      <w:r>
        <w:rPr>
          <w:rFonts w:ascii="Times New Roman" w:eastAsia="Times New Roman" w:hAnsi="Times New Roman" w:cs="Times New Roman"/>
          <w:color w:val="000000"/>
        </w:rPr>
        <w:t>committed to</w:t>
      </w:r>
      <w:r w:rsidRPr="007771AF">
        <w:rPr>
          <w:rFonts w:ascii="Times New Roman" w:eastAsia="Times New Roman" w:hAnsi="Times New Roman" w:cs="Times New Roman"/>
          <w:color w:val="000000"/>
        </w:rPr>
        <w:t xml:space="preserve"> shar</w:t>
      </w:r>
      <w:r>
        <w:rPr>
          <w:rFonts w:ascii="Times New Roman" w:eastAsia="Times New Roman" w:hAnsi="Times New Roman" w:cs="Times New Roman"/>
          <w:color w:val="000000"/>
        </w:rPr>
        <w:t>ing the preliminary</w:t>
      </w:r>
      <w:r w:rsidRPr="007771AF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Accuplacer </w:t>
      </w:r>
      <w:r w:rsidRPr="007771AF">
        <w:rPr>
          <w:rFonts w:ascii="Times New Roman" w:eastAsia="Times New Roman" w:hAnsi="Times New Roman" w:cs="Times New Roman"/>
          <w:color w:val="000000"/>
        </w:rPr>
        <w:t xml:space="preserve">results </w:t>
      </w:r>
      <w:r w:rsidR="0066734E">
        <w:rPr>
          <w:rFonts w:ascii="Times New Roman" w:eastAsia="Times New Roman" w:hAnsi="Times New Roman" w:cs="Times New Roman"/>
          <w:color w:val="000000"/>
        </w:rPr>
        <w:t>at an upcoming meeting</w:t>
      </w:r>
      <w:r w:rsidRPr="007771AF"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Accuplacer testing was in progress. </w:t>
      </w:r>
    </w:p>
    <w:p w14:paraId="21FE0D7B" w14:textId="77777777" w:rsidR="00022050" w:rsidRPr="00875548" w:rsidRDefault="00022050" w:rsidP="00EA7C9D">
      <w:pPr>
        <w:rPr>
          <w:rFonts w:ascii="Times New Roman" w:hAnsi="Times New Roman" w:cs="Times New Roman"/>
        </w:rPr>
      </w:pPr>
    </w:p>
    <w:p w14:paraId="1178A45F" w14:textId="43FF0A16" w:rsidR="00AA6C55" w:rsidRDefault="000E58A0" w:rsidP="00B94EE8">
      <w:pPr>
        <w:rPr>
          <w:rFonts w:ascii="Times New Roman" w:hAnsi="Times New Roman" w:cs="Times New Roman"/>
        </w:rPr>
      </w:pPr>
      <w:r w:rsidRPr="00C07083">
        <w:rPr>
          <w:rFonts w:ascii="Times New Roman" w:hAnsi="Times New Roman" w:cs="Times New Roman"/>
          <w:b/>
          <w:bCs/>
        </w:rPr>
        <w:lastRenderedPageBreak/>
        <w:t>Governance.</w:t>
      </w:r>
      <w:r w:rsidRPr="00C07083">
        <w:rPr>
          <w:rFonts w:ascii="Times New Roman" w:hAnsi="Times New Roman" w:cs="Times New Roman"/>
        </w:rPr>
        <w:t xml:space="preserve"> </w:t>
      </w:r>
    </w:p>
    <w:p w14:paraId="2A32C07D" w14:textId="780F54B9" w:rsidR="00281A9A" w:rsidRDefault="00281A9A" w:rsidP="00B94EE8">
      <w:pPr>
        <w:rPr>
          <w:rFonts w:ascii="Times New Roman" w:hAnsi="Times New Roman" w:cs="Times New Roman"/>
        </w:rPr>
      </w:pPr>
    </w:p>
    <w:p w14:paraId="7F322AD3" w14:textId="67FE8548" w:rsidR="00281A9A" w:rsidRDefault="00281A9A" w:rsidP="00B94EE8">
      <w:pPr>
        <w:rPr>
          <w:rFonts w:ascii="Times New Roman" w:hAnsi="Times New Roman" w:cs="Times New Roman"/>
          <w:b/>
          <w:bCs/>
        </w:rPr>
      </w:pPr>
      <w:r w:rsidRPr="00281A9A">
        <w:rPr>
          <w:rFonts w:ascii="Times New Roman" w:hAnsi="Times New Roman" w:cs="Times New Roman"/>
          <w:b/>
          <w:bCs/>
        </w:rPr>
        <w:t>Facilities Plan.</w:t>
      </w:r>
    </w:p>
    <w:p w14:paraId="2A4C0F86" w14:textId="396F8328" w:rsidR="008E79F1" w:rsidRDefault="008E79F1" w:rsidP="00B94EE8">
      <w:pPr>
        <w:rPr>
          <w:rFonts w:ascii="Times New Roman" w:hAnsi="Times New Roman" w:cs="Times New Roman"/>
          <w:b/>
          <w:bCs/>
        </w:rPr>
      </w:pPr>
    </w:p>
    <w:p w14:paraId="17F9316B" w14:textId="089875EF" w:rsidR="000C5BC4" w:rsidRDefault="000C5BC4" w:rsidP="00B94EE8">
      <w:pPr>
        <w:rPr>
          <w:rFonts w:ascii="Times New Roman" w:eastAsia="Times New Roman" w:hAnsi="Times New Roman" w:cs="Times New Roman"/>
          <w:color w:val="000000"/>
        </w:rPr>
      </w:pPr>
      <w:r w:rsidRPr="000C5BC4">
        <w:rPr>
          <w:rFonts w:ascii="Times New Roman" w:eastAsia="Times New Roman" w:hAnsi="Times New Roman" w:cs="Times New Roman"/>
          <w:color w:val="000000"/>
        </w:rPr>
        <w:t>Donna</w:t>
      </w:r>
      <w:r>
        <w:rPr>
          <w:rFonts w:ascii="Times New Roman" w:eastAsia="Times New Roman" w:hAnsi="Times New Roman" w:cs="Times New Roman"/>
          <w:color w:val="000000"/>
        </w:rPr>
        <w:t xml:space="preserve"> said that</w:t>
      </w:r>
      <w:r w:rsidR="00306ECF">
        <w:rPr>
          <w:rFonts w:ascii="Times New Roman" w:eastAsia="Times New Roman" w:hAnsi="Times New Roman" w:cs="Times New Roman"/>
          <w:color w:val="000000"/>
        </w:rPr>
        <w:t xml:space="preserve"> annually</w:t>
      </w:r>
      <w:r>
        <w:rPr>
          <w:rFonts w:ascii="Times New Roman" w:eastAsia="Times New Roman" w:hAnsi="Times New Roman" w:cs="Times New Roman"/>
          <w:color w:val="000000"/>
        </w:rPr>
        <w:t xml:space="preserve"> t</w:t>
      </w:r>
      <w:r w:rsidRPr="000C5BC4">
        <w:rPr>
          <w:rFonts w:ascii="Times New Roman" w:eastAsia="Times New Roman" w:hAnsi="Times New Roman" w:cs="Times New Roman"/>
          <w:color w:val="000000"/>
        </w:rPr>
        <w:t>he school/board need</w:t>
      </w:r>
      <w:r>
        <w:rPr>
          <w:rFonts w:ascii="Times New Roman" w:eastAsia="Times New Roman" w:hAnsi="Times New Roman" w:cs="Times New Roman"/>
          <w:color w:val="000000"/>
        </w:rPr>
        <w:t>ed</w:t>
      </w:r>
      <w:r w:rsidRPr="000C5BC4">
        <w:rPr>
          <w:rFonts w:ascii="Times New Roman" w:eastAsia="Times New Roman" w:hAnsi="Times New Roman" w:cs="Times New Roman"/>
          <w:color w:val="000000"/>
        </w:rPr>
        <w:t xml:space="preserve"> to </w:t>
      </w:r>
      <w:r w:rsidR="00306ECF">
        <w:rPr>
          <w:rFonts w:ascii="Times New Roman" w:eastAsia="Times New Roman" w:hAnsi="Times New Roman" w:cs="Times New Roman"/>
          <w:color w:val="000000"/>
        </w:rPr>
        <w:t xml:space="preserve">consider MEVA’s </w:t>
      </w:r>
      <w:r w:rsidRPr="000C5BC4">
        <w:rPr>
          <w:rFonts w:ascii="Times New Roman" w:eastAsia="Times New Roman" w:hAnsi="Times New Roman" w:cs="Times New Roman"/>
          <w:color w:val="000000"/>
        </w:rPr>
        <w:t>facility</w:t>
      </w:r>
      <w:r w:rsidR="00306ECF">
        <w:rPr>
          <w:rFonts w:ascii="Times New Roman" w:eastAsia="Times New Roman" w:hAnsi="Times New Roman" w:cs="Times New Roman"/>
          <w:color w:val="000000"/>
        </w:rPr>
        <w:t xml:space="preserve"> needs</w:t>
      </w:r>
      <w:r w:rsidRPr="000C5BC4">
        <w:rPr>
          <w:rFonts w:ascii="Times New Roman" w:eastAsia="Times New Roman" w:hAnsi="Times New Roman" w:cs="Times New Roman"/>
          <w:color w:val="000000"/>
        </w:rPr>
        <w:t xml:space="preserve"> and make any adjustments</w:t>
      </w:r>
      <w:r w:rsidR="00306ECF">
        <w:rPr>
          <w:rFonts w:ascii="Times New Roman" w:eastAsia="Times New Roman" w:hAnsi="Times New Roman" w:cs="Times New Roman"/>
          <w:color w:val="000000"/>
        </w:rPr>
        <w:t xml:space="preserve"> to suit</w:t>
      </w:r>
      <w:r w:rsidRPr="000C5BC4">
        <w:rPr>
          <w:rFonts w:ascii="Times New Roman" w:eastAsia="Times New Roman" w:hAnsi="Times New Roman" w:cs="Times New Roman"/>
          <w:color w:val="000000"/>
        </w:rPr>
        <w:t>. Donna asked Dr. Browne</w:t>
      </w:r>
      <w:r w:rsidR="00306ECF">
        <w:rPr>
          <w:rFonts w:ascii="Times New Roman" w:eastAsia="Times New Roman" w:hAnsi="Times New Roman" w:cs="Times New Roman"/>
          <w:color w:val="000000"/>
        </w:rPr>
        <w:t xml:space="preserve"> earlier this year</w:t>
      </w:r>
      <w:r w:rsidRPr="000C5BC4">
        <w:rPr>
          <w:rFonts w:ascii="Times New Roman" w:eastAsia="Times New Roman" w:hAnsi="Times New Roman" w:cs="Times New Roman"/>
          <w:color w:val="000000"/>
        </w:rPr>
        <w:t xml:space="preserve"> to survey the staff on the</w:t>
      </w:r>
      <w:r w:rsidR="00306ECF">
        <w:rPr>
          <w:rFonts w:ascii="Times New Roman" w:eastAsia="Times New Roman" w:hAnsi="Times New Roman" w:cs="Times New Roman"/>
          <w:color w:val="000000"/>
        </w:rPr>
        <w:t>ir</w:t>
      </w:r>
      <w:r w:rsidRPr="000C5BC4">
        <w:rPr>
          <w:rFonts w:ascii="Times New Roman" w:eastAsia="Times New Roman" w:hAnsi="Times New Roman" w:cs="Times New Roman"/>
          <w:color w:val="000000"/>
        </w:rPr>
        <w:t xml:space="preserve"> current usage of the MEVA suites.</w:t>
      </w:r>
      <w:r w:rsidR="000C1DBD">
        <w:rPr>
          <w:rFonts w:ascii="Times New Roman" w:eastAsia="Times New Roman" w:hAnsi="Times New Roman" w:cs="Times New Roman"/>
          <w:color w:val="000000"/>
        </w:rPr>
        <w:t xml:space="preserve"> Donna noted that MEVA’s current lease expired on June 30</w:t>
      </w:r>
      <w:r w:rsidR="000C1DBD" w:rsidRPr="000C1DBD"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 w:rsidR="000C1DBD">
        <w:rPr>
          <w:rFonts w:ascii="Times New Roman" w:eastAsia="Times New Roman" w:hAnsi="Times New Roman" w:cs="Times New Roman"/>
          <w:color w:val="000000"/>
        </w:rPr>
        <w:t xml:space="preserve">, 2023. </w:t>
      </w:r>
    </w:p>
    <w:p w14:paraId="5BF10D17" w14:textId="49901F32" w:rsidR="00954378" w:rsidRDefault="00954378" w:rsidP="00B94EE8">
      <w:pPr>
        <w:rPr>
          <w:rFonts w:ascii="Times New Roman" w:eastAsia="Times New Roman" w:hAnsi="Times New Roman" w:cs="Times New Roman"/>
          <w:color w:val="000000"/>
        </w:rPr>
      </w:pPr>
    </w:p>
    <w:p w14:paraId="390993F6" w14:textId="7EBB0846" w:rsidR="00954378" w:rsidRPr="000C5BC4" w:rsidRDefault="00954378" w:rsidP="00B94EE8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Dr. Browne shared information about the</w:t>
      </w:r>
      <w:r w:rsidR="00DF54F4">
        <w:rPr>
          <w:rFonts w:ascii="Times New Roman" w:eastAsia="Times New Roman" w:hAnsi="Times New Roman" w:cs="Times New Roman"/>
          <w:color w:val="000000"/>
        </w:rPr>
        <w:t xml:space="preserve"> faculty survey,</w:t>
      </w:r>
      <w:r>
        <w:rPr>
          <w:rFonts w:ascii="Times New Roman" w:eastAsia="Times New Roman" w:hAnsi="Times New Roman" w:cs="Times New Roman"/>
          <w:color w:val="000000"/>
        </w:rPr>
        <w:t xml:space="preserve"> existing rent</w:t>
      </w:r>
      <w:r w:rsidR="00DF54F4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and office amenities. </w:t>
      </w:r>
    </w:p>
    <w:p w14:paraId="28DD7173" w14:textId="77777777" w:rsidR="000C5BC4" w:rsidRDefault="000C5BC4" w:rsidP="00B94EE8">
      <w:pPr>
        <w:rPr>
          <w:rFonts w:ascii="Times New Roman" w:hAnsi="Times New Roman" w:cs="Times New Roman"/>
        </w:rPr>
      </w:pPr>
    </w:p>
    <w:p w14:paraId="060771B2" w14:textId="406258E5" w:rsidR="00C20EB7" w:rsidRDefault="00C20EB7" w:rsidP="00B94EE8">
      <w:pPr>
        <w:rPr>
          <w:rFonts w:ascii="Times New Roman" w:hAnsi="Times New Roman" w:cs="Times New Roman"/>
        </w:rPr>
      </w:pPr>
      <w:r w:rsidRPr="00C20EB7">
        <w:rPr>
          <w:rFonts w:ascii="Times New Roman" w:hAnsi="Times New Roman" w:cs="Times New Roman"/>
        </w:rPr>
        <w:t>Facilities: MEVA Rent.</w:t>
      </w:r>
    </w:p>
    <w:p w14:paraId="475A9C0E" w14:textId="2A048C38" w:rsidR="00C20EB7" w:rsidRDefault="00C20EB7" w:rsidP="00ED1EF2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C20EB7">
        <w:rPr>
          <w:rFonts w:ascii="Times New Roman" w:hAnsi="Times New Roman" w:cs="Times New Roman"/>
        </w:rPr>
        <w:t xml:space="preserve">Our rent for both suites together is $11,330 per month, which includes electricity and gym access for employees. The rent is not broken down by spaces. </w:t>
      </w:r>
    </w:p>
    <w:p w14:paraId="2A49B168" w14:textId="77777777" w:rsidR="00BE14BE" w:rsidRPr="00C20EB7" w:rsidRDefault="00BE14BE" w:rsidP="00B94EE8">
      <w:pPr>
        <w:rPr>
          <w:rFonts w:ascii="Times New Roman" w:hAnsi="Times New Roman" w:cs="Times New Roman"/>
        </w:rPr>
      </w:pPr>
    </w:p>
    <w:p w14:paraId="611F1069" w14:textId="630610EA" w:rsidR="00BE14BE" w:rsidRPr="002E4217" w:rsidRDefault="00BE14BE" w:rsidP="008E79F1">
      <w:pPr>
        <w:rPr>
          <w:rFonts w:ascii="Times New Roman" w:eastAsia="Times New Roman" w:hAnsi="Times New Roman" w:cs="Times New Roman"/>
          <w:color w:val="000000"/>
        </w:rPr>
      </w:pPr>
      <w:r w:rsidRPr="002E4217">
        <w:rPr>
          <w:rFonts w:ascii="Times New Roman" w:eastAsia="Times New Roman" w:hAnsi="Times New Roman" w:cs="Times New Roman"/>
          <w:color w:val="000000"/>
        </w:rPr>
        <w:t>Facilities: Comparison of Suites.</w:t>
      </w:r>
    </w:p>
    <w:p w14:paraId="7AC3DE23" w14:textId="472DCB97" w:rsidR="00BE14BE" w:rsidRPr="002E4217" w:rsidRDefault="00BE14BE" w:rsidP="008E79F1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68"/>
        <w:gridCol w:w="1923"/>
        <w:gridCol w:w="2077"/>
        <w:gridCol w:w="1677"/>
      </w:tblGrid>
      <w:tr w:rsidR="00BE14BE" w:rsidRPr="002E4217" w14:paraId="6264E1E5" w14:textId="77777777" w:rsidTr="00D15772">
        <w:tc>
          <w:tcPr>
            <w:tcW w:w="0" w:type="auto"/>
          </w:tcPr>
          <w:p w14:paraId="643ED936" w14:textId="77777777" w:rsidR="00BE14BE" w:rsidRPr="002E4217" w:rsidRDefault="00BE14BE" w:rsidP="00D157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Features</w:t>
            </w:r>
          </w:p>
        </w:tc>
        <w:tc>
          <w:tcPr>
            <w:tcW w:w="0" w:type="auto"/>
          </w:tcPr>
          <w:p w14:paraId="5A1FD18B" w14:textId="77777777" w:rsidR="00BE14BE" w:rsidRPr="002E4217" w:rsidRDefault="00BE14BE" w:rsidP="00D157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Main (Suite 230)</w:t>
            </w:r>
          </w:p>
        </w:tc>
        <w:tc>
          <w:tcPr>
            <w:tcW w:w="0" w:type="auto"/>
          </w:tcPr>
          <w:p w14:paraId="11B6B50A" w14:textId="77777777" w:rsidR="00BE14BE" w:rsidRPr="002E4217" w:rsidRDefault="00BE14BE" w:rsidP="00D157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Campaign Room*</w:t>
            </w:r>
          </w:p>
        </w:tc>
        <w:tc>
          <w:tcPr>
            <w:tcW w:w="0" w:type="auto"/>
          </w:tcPr>
          <w:p w14:paraId="294BF78F" w14:textId="77777777" w:rsidR="00BE14BE" w:rsidRPr="002E4217" w:rsidRDefault="00BE14BE" w:rsidP="00D157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South Wing**</w:t>
            </w:r>
          </w:p>
        </w:tc>
      </w:tr>
      <w:tr w:rsidR="00BE14BE" w:rsidRPr="002E4217" w14:paraId="2ADB2616" w14:textId="77777777" w:rsidTr="00D15772">
        <w:tc>
          <w:tcPr>
            <w:tcW w:w="0" w:type="auto"/>
          </w:tcPr>
          <w:p w14:paraId="533AE9D4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Teacher Workspaces</w:t>
            </w:r>
          </w:p>
        </w:tc>
        <w:tc>
          <w:tcPr>
            <w:tcW w:w="0" w:type="auto"/>
          </w:tcPr>
          <w:p w14:paraId="1629497A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11 cubicles</w:t>
            </w:r>
          </w:p>
        </w:tc>
        <w:tc>
          <w:tcPr>
            <w:tcW w:w="0" w:type="auto"/>
          </w:tcPr>
          <w:p w14:paraId="48F49088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</w:tcPr>
          <w:p w14:paraId="6959889F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12 offices</w:t>
            </w:r>
          </w:p>
        </w:tc>
      </w:tr>
      <w:tr w:rsidR="00BE14BE" w:rsidRPr="002E4217" w14:paraId="6E998BFD" w14:textId="77777777" w:rsidTr="00D15772">
        <w:tc>
          <w:tcPr>
            <w:tcW w:w="0" w:type="auto"/>
          </w:tcPr>
          <w:p w14:paraId="3450EA2B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Administrator/Staff/Teacher Workspaces</w:t>
            </w:r>
          </w:p>
        </w:tc>
        <w:tc>
          <w:tcPr>
            <w:tcW w:w="0" w:type="auto"/>
          </w:tcPr>
          <w:p w14:paraId="1F3434BC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9 offices</w:t>
            </w:r>
          </w:p>
        </w:tc>
        <w:tc>
          <w:tcPr>
            <w:tcW w:w="0" w:type="auto"/>
          </w:tcPr>
          <w:p w14:paraId="30D7E438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</w:tcPr>
          <w:p w14:paraId="655AFC9A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2 offices</w:t>
            </w:r>
          </w:p>
        </w:tc>
      </w:tr>
      <w:tr w:rsidR="00BE14BE" w:rsidRPr="002E4217" w14:paraId="02DD228F" w14:textId="77777777" w:rsidTr="00D15772">
        <w:tc>
          <w:tcPr>
            <w:tcW w:w="0" w:type="auto"/>
          </w:tcPr>
          <w:p w14:paraId="139C6645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Reception Area***</w:t>
            </w:r>
          </w:p>
        </w:tc>
        <w:tc>
          <w:tcPr>
            <w:tcW w:w="0" w:type="auto"/>
          </w:tcPr>
          <w:p w14:paraId="720C1432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546FA5AB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5A33735A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E14BE" w:rsidRPr="002E4217" w14:paraId="6159D1E4" w14:textId="77777777" w:rsidTr="00D15772">
        <w:tc>
          <w:tcPr>
            <w:tcW w:w="0" w:type="auto"/>
          </w:tcPr>
          <w:p w14:paraId="788379C6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Conference Rooms</w:t>
            </w:r>
          </w:p>
        </w:tc>
        <w:tc>
          <w:tcPr>
            <w:tcW w:w="0" w:type="auto"/>
          </w:tcPr>
          <w:p w14:paraId="66E3991D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 xml:space="preserve">1 large </w:t>
            </w:r>
          </w:p>
        </w:tc>
        <w:tc>
          <w:tcPr>
            <w:tcW w:w="0" w:type="auto"/>
          </w:tcPr>
          <w:p w14:paraId="4475EBF0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1 large</w:t>
            </w:r>
          </w:p>
        </w:tc>
        <w:tc>
          <w:tcPr>
            <w:tcW w:w="0" w:type="auto"/>
          </w:tcPr>
          <w:p w14:paraId="7AE9406F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1 large</w:t>
            </w:r>
          </w:p>
        </w:tc>
      </w:tr>
      <w:tr w:rsidR="00BE14BE" w:rsidRPr="002E4217" w14:paraId="7CA2A21F" w14:textId="77777777" w:rsidTr="00D15772">
        <w:tc>
          <w:tcPr>
            <w:tcW w:w="0" w:type="auto"/>
          </w:tcPr>
          <w:p w14:paraId="4DD60380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Kitchen</w:t>
            </w:r>
          </w:p>
        </w:tc>
        <w:tc>
          <w:tcPr>
            <w:tcW w:w="0" w:type="auto"/>
          </w:tcPr>
          <w:p w14:paraId="26512004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1145FD1E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450C1C33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E14BE" w:rsidRPr="002E4217" w14:paraId="4303F652" w14:textId="77777777" w:rsidTr="00D15772">
        <w:tc>
          <w:tcPr>
            <w:tcW w:w="0" w:type="auto"/>
          </w:tcPr>
          <w:p w14:paraId="0632780D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 xml:space="preserve">Storage Closets </w:t>
            </w:r>
          </w:p>
        </w:tc>
        <w:tc>
          <w:tcPr>
            <w:tcW w:w="0" w:type="auto"/>
          </w:tcPr>
          <w:p w14:paraId="593436B4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2 locked closets</w:t>
            </w:r>
          </w:p>
        </w:tc>
        <w:tc>
          <w:tcPr>
            <w:tcW w:w="0" w:type="auto"/>
          </w:tcPr>
          <w:p w14:paraId="43238922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None/Alcove</w:t>
            </w:r>
          </w:p>
        </w:tc>
        <w:tc>
          <w:tcPr>
            <w:tcW w:w="0" w:type="auto"/>
          </w:tcPr>
          <w:p w14:paraId="4550ACDA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2 closets</w:t>
            </w:r>
          </w:p>
        </w:tc>
      </w:tr>
      <w:tr w:rsidR="00BE14BE" w:rsidRPr="002E4217" w14:paraId="64D226B7" w14:textId="77777777" w:rsidTr="00D15772">
        <w:tc>
          <w:tcPr>
            <w:tcW w:w="0" w:type="auto"/>
          </w:tcPr>
          <w:p w14:paraId="0A0D7A70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Approximate Square Footage</w:t>
            </w:r>
          </w:p>
        </w:tc>
        <w:tc>
          <w:tcPr>
            <w:tcW w:w="0" w:type="auto"/>
          </w:tcPr>
          <w:p w14:paraId="421EDB93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4,600 sq. ft.</w:t>
            </w:r>
          </w:p>
        </w:tc>
        <w:tc>
          <w:tcPr>
            <w:tcW w:w="0" w:type="auto"/>
          </w:tcPr>
          <w:p w14:paraId="34DA7BC8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400 sq. ft.</w:t>
            </w:r>
          </w:p>
        </w:tc>
        <w:tc>
          <w:tcPr>
            <w:tcW w:w="0" w:type="auto"/>
          </w:tcPr>
          <w:p w14:paraId="3CCB7848" w14:textId="77777777" w:rsidR="00BE14BE" w:rsidRPr="002E4217" w:rsidRDefault="00BE14BE" w:rsidP="00D1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217">
              <w:rPr>
                <w:rFonts w:ascii="Times New Roman" w:hAnsi="Times New Roman" w:cs="Times New Roman"/>
                <w:sz w:val="24"/>
                <w:szCs w:val="24"/>
              </w:rPr>
              <w:t>4,900 sq. ft.</w:t>
            </w:r>
          </w:p>
        </w:tc>
      </w:tr>
    </w:tbl>
    <w:p w14:paraId="6D241C09" w14:textId="77777777" w:rsidR="00BE14BE" w:rsidRPr="002E4217" w:rsidRDefault="00BE14BE" w:rsidP="00BE14BE">
      <w:pPr>
        <w:rPr>
          <w:rFonts w:ascii="Times New Roman" w:hAnsi="Times New Roman" w:cs="Times New Roman"/>
        </w:rPr>
      </w:pPr>
    </w:p>
    <w:p w14:paraId="1D547225" w14:textId="77777777" w:rsidR="00BE14BE" w:rsidRPr="002E4217" w:rsidRDefault="00BE14BE" w:rsidP="00BE14BE">
      <w:pPr>
        <w:rPr>
          <w:rFonts w:ascii="Times New Roman" w:hAnsi="Times New Roman" w:cs="Times New Roman"/>
        </w:rPr>
      </w:pPr>
      <w:r w:rsidRPr="002E4217">
        <w:rPr>
          <w:rFonts w:ascii="Times New Roman" w:hAnsi="Times New Roman" w:cs="Times New Roman"/>
        </w:rPr>
        <w:t>*The Campaign Room (approx. 400 sq. feet) is located next to the South Wing on the right-hand side of the corridor. The room has its own door that opens to the corridor, so it may be utilized independent of the other South Wing spaces.</w:t>
      </w:r>
    </w:p>
    <w:p w14:paraId="4BABA612" w14:textId="77777777" w:rsidR="00BE14BE" w:rsidRPr="002E4217" w:rsidRDefault="00BE14BE" w:rsidP="00BE14BE">
      <w:pPr>
        <w:rPr>
          <w:rFonts w:ascii="Times New Roman" w:hAnsi="Times New Roman" w:cs="Times New Roman"/>
        </w:rPr>
      </w:pPr>
      <w:r w:rsidRPr="002E4217">
        <w:rPr>
          <w:rFonts w:ascii="Times New Roman" w:hAnsi="Times New Roman" w:cs="Times New Roman"/>
        </w:rPr>
        <w:t>**Does not include the Campaign Room.</w:t>
      </w:r>
    </w:p>
    <w:p w14:paraId="130ED5F6" w14:textId="77777777" w:rsidR="00BE14BE" w:rsidRPr="002E4217" w:rsidRDefault="00BE14BE" w:rsidP="00BE14BE">
      <w:pPr>
        <w:rPr>
          <w:rFonts w:ascii="Times New Roman" w:hAnsi="Times New Roman" w:cs="Times New Roman"/>
        </w:rPr>
      </w:pPr>
      <w:r w:rsidRPr="002E4217">
        <w:rPr>
          <w:rFonts w:ascii="Times New Roman" w:hAnsi="Times New Roman" w:cs="Times New Roman"/>
        </w:rPr>
        <w:t xml:space="preserve">***The MEVA reception area in the main suite is staffed by two administrative assistants during regular business hours. </w:t>
      </w:r>
    </w:p>
    <w:p w14:paraId="42E848D5" w14:textId="77777777" w:rsidR="00BE14BE" w:rsidRPr="002E4217" w:rsidRDefault="00BE14BE" w:rsidP="008E79F1">
      <w:pPr>
        <w:rPr>
          <w:rFonts w:ascii="Times New Roman" w:eastAsia="Times New Roman" w:hAnsi="Times New Roman" w:cs="Times New Roman"/>
          <w:color w:val="000000"/>
        </w:rPr>
      </w:pPr>
    </w:p>
    <w:p w14:paraId="61F79962" w14:textId="331A1882" w:rsidR="008E79F1" w:rsidRDefault="008E79F1" w:rsidP="00B94EE8">
      <w:pPr>
        <w:rPr>
          <w:rFonts w:ascii="Times New Roman" w:eastAsia="Times New Roman" w:hAnsi="Times New Roman" w:cs="Times New Roman"/>
          <w:color w:val="222222"/>
        </w:rPr>
      </w:pPr>
      <w:r w:rsidRPr="002E4217">
        <w:rPr>
          <w:rFonts w:ascii="Times New Roman" w:eastAsia="Times New Roman" w:hAnsi="Times New Roman" w:cs="Times New Roman"/>
          <w:color w:val="000000"/>
        </w:rPr>
        <w:t>Tina motion</w:t>
      </w:r>
      <w:r w:rsidR="009C22C7">
        <w:rPr>
          <w:rFonts w:ascii="Times New Roman" w:eastAsia="Times New Roman" w:hAnsi="Times New Roman" w:cs="Times New Roman"/>
          <w:color w:val="000000"/>
        </w:rPr>
        <w:t>ed</w:t>
      </w:r>
      <w:r w:rsidRPr="002E4217">
        <w:rPr>
          <w:rFonts w:ascii="Times New Roman" w:eastAsia="Times New Roman" w:hAnsi="Times New Roman" w:cs="Times New Roman"/>
          <w:color w:val="000000"/>
        </w:rPr>
        <w:t xml:space="preserve"> for Peter to contact the Ballard Center landlord to collect more information on costs and lease renewal options. Stacey seconded. All in favor, so moved. </w:t>
      </w:r>
    </w:p>
    <w:p w14:paraId="105FB969" w14:textId="4358A66B" w:rsidR="007A0753" w:rsidRDefault="007A0753" w:rsidP="00B94EE8">
      <w:pPr>
        <w:rPr>
          <w:rFonts w:ascii="Times New Roman" w:eastAsia="Times New Roman" w:hAnsi="Times New Roman" w:cs="Times New Roman"/>
          <w:color w:val="222222"/>
        </w:rPr>
      </w:pPr>
    </w:p>
    <w:p w14:paraId="3AF53655" w14:textId="4756A67A" w:rsidR="007A0753" w:rsidRPr="007A0753" w:rsidRDefault="007A0753" w:rsidP="00B94EE8">
      <w:pPr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The facilities discussion was planned to continue at the next meeting. </w:t>
      </w:r>
    </w:p>
    <w:p w14:paraId="70346A78" w14:textId="25E583F1" w:rsidR="00D476F7" w:rsidRDefault="00D476F7" w:rsidP="00B94EE8">
      <w:pPr>
        <w:rPr>
          <w:rFonts w:ascii="Times New Roman" w:hAnsi="Times New Roman" w:cs="Times New Roman"/>
        </w:rPr>
      </w:pPr>
    </w:p>
    <w:p w14:paraId="71038240" w14:textId="63E14087" w:rsidR="00D476F7" w:rsidRPr="00D476F7" w:rsidRDefault="00D476F7" w:rsidP="00B94EE8">
      <w:pPr>
        <w:rPr>
          <w:rFonts w:ascii="Times New Roman" w:hAnsi="Times New Roman" w:cs="Times New Roman"/>
          <w:b/>
          <w:bCs/>
        </w:rPr>
      </w:pPr>
      <w:r w:rsidRPr="00D476F7">
        <w:rPr>
          <w:rFonts w:ascii="Times New Roman" w:hAnsi="Times New Roman" w:cs="Times New Roman"/>
          <w:b/>
          <w:bCs/>
        </w:rPr>
        <w:t>MEVA MDOE Required Policies Review.</w:t>
      </w:r>
    </w:p>
    <w:p w14:paraId="4E843879" w14:textId="77777777" w:rsidR="007442DE" w:rsidRDefault="007442DE" w:rsidP="00E16B10">
      <w:pPr>
        <w:rPr>
          <w:rFonts w:ascii="Times New Roman" w:eastAsia="Times New Roman" w:hAnsi="Times New Roman" w:cs="Times New Roman"/>
          <w:color w:val="222222"/>
        </w:rPr>
      </w:pPr>
    </w:p>
    <w:p w14:paraId="4F4637AB" w14:textId="01950F9A" w:rsidR="00E16B10" w:rsidRPr="00C07083" w:rsidRDefault="00B94071" w:rsidP="00E16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Stacey</w:t>
      </w:r>
      <w:r w:rsidR="00244F71">
        <w:rPr>
          <w:rFonts w:ascii="Times New Roman" w:hAnsi="Times New Roman" w:cs="Times New Roman"/>
        </w:rPr>
        <w:t xml:space="preserve"> motioned to group </w:t>
      </w:r>
      <w:r w:rsidR="00E16B10" w:rsidRPr="00C07083">
        <w:rPr>
          <w:rFonts w:ascii="Times New Roman" w:hAnsi="Times New Roman" w:cs="Times New Roman"/>
        </w:rPr>
        <w:t>MEVA MDOE Required Policie</w:t>
      </w:r>
      <w:r w:rsidR="00244F71">
        <w:rPr>
          <w:rFonts w:ascii="Times New Roman" w:hAnsi="Times New Roman" w:cs="Times New Roman"/>
        </w:rPr>
        <w:t>s a-</w:t>
      </w:r>
      <w:r w:rsidR="002E1C9E">
        <w:rPr>
          <w:rFonts w:ascii="Times New Roman" w:hAnsi="Times New Roman" w:cs="Times New Roman"/>
        </w:rPr>
        <w:t>h</w:t>
      </w:r>
      <w:r w:rsidR="00244F71">
        <w:rPr>
          <w:rFonts w:ascii="Times New Roman" w:hAnsi="Times New Roman" w:cs="Times New Roman"/>
        </w:rPr>
        <w:t xml:space="preserve">. </w:t>
      </w:r>
      <w:r w:rsidR="00E16B10" w:rsidRPr="00C07083">
        <w:rPr>
          <w:rFonts w:ascii="Times New Roman" w:hAnsi="Times New Roman" w:cs="Times New Roman"/>
        </w:rPr>
        <w:t xml:space="preserve"> </w:t>
      </w:r>
    </w:p>
    <w:p w14:paraId="49796B7B" w14:textId="77777777" w:rsidR="00D22C64" w:rsidRPr="00A10376" w:rsidRDefault="00D22C64" w:rsidP="00ED1EF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JFABD Admission of Homeless Students. </w:t>
      </w:r>
    </w:p>
    <w:p w14:paraId="521D2234" w14:textId="77777777" w:rsidR="00D22C64" w:rsidRPr="00A10376" w:rsidRDefault="00D22C64" w:rsidP="00ED1EF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JFC Student Withdrawal from School (Dropout Prevention Committee).  </w:t>
      </w:r>
    </w:p>
    <w:p w14:paraId="42B5FA89" w14:textId="77777777" w:rsidR="00D22C64" w:rsidRPr="00A10376" w:rsidRDefault="00D22C64" w:rsidP="00ED1EF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>Motion to approve JICH Drug and Alcohol Use by Students.</w:t>
      </w:r>
    </w:p>
    <w:p w14:paraId="5A5924D9" w14:textId="77777777" w:rsidR="00D22C64" w:rsidRPr="00A10376" w:rsidRDefault="00D22C64" w:rsidP="00ED1EF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JICIA Weapons, Violence and School Safety. </w:t>
      </w:r>
    </w:p>
    <w:p w14:paraId="28E772D3" w14:textId="77777777" w:rsidR="00D22C64" w:rsidRPr="00A10376" w:rsidRDefault="00D22C64" w:rsidP="00ED1EF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JICK Bullying. </w:t>
      </w:r>
    </w:p>
    <w:p w14:paraId="522CC1E6" w14:textId="77777777" w:rsidR="00D22C64" w:rsidRPr="00A10376" w:rsidRDefault="00D22C64" w:rsidP="00ED1EF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10376">
        <w:rPr>
          <w:rFonts w:ascii="Times New Roman" w:hAnsi="Times New Roman" w:cs="Times New Roman"/>
        </w:rPr>
        <w:t xml:space="preserve">Motion to approve JJIF Management of Concussions and Other Head Injuries.  </w:t>
      </w:r>
    </w:p>
    <w:p w14:paraId="1A1765B4" w14:textId="77777777" w:rsidR="00D22C64" w:rsidRPr="00A10376" w:rsidRDefault="00D22C64" w:rsidP="00ED1EF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Pr="00A10376">
        <w:rPr>
          <w:rFonts w:ascii="Times New Roman" w:hAnsi="Times New Roman" w:cs="Times New Roman"/>
        </w:rPr>
        <w:t>JIC Student Code of Conduct (If adopted as a policy, code JIC).</w:t>
      </w:r>
    </w:p>
    <w:p w14:paraId="0EA5795E" w14:textId="77777777" w:rsidR="00D22C64" w:rsidRPr="00A10376" w:rsidRDefault="00D22C64" w:rsidP="00ED1EF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Pr="00A10376">
        <w:rPr>
          <w:rFonts w:ascii="Times New Roman" w:hAnsi="Times New Roman" w:cs="Times New Roman"/>
        </w:rPr>
        <w:t xml:space="preserve">JK Student Discipline. </w:t>
      </w:r>
    </w:p>
    <w:p w14:paraId="20E1BBC7" w14:textId="70EF0102" w:rsidR="00E16B10" w:rsidRDefault="00B94071" w:rsidP="00E16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Nick</w:t>
      </w:r>
      <w:r w:rsidR="00316599">
        <w:rPr>
          <w:rFonts w:ascii="Times New Roman" w:hAnsi="Times New Roman" w:cs="Times New Roman"/>
        </w:rPr>
        <w:t xml:space="preserve"> seconded. All in favor, so moved.</w:t>
      </w:r>
    </w:p>
    <w:p w14:paraId="128CA78C" w14:textId="39046D31" w:rsidR="00316599" w:rsidRDefault="00316599" w:rsidP="00E16B10">
      <w:pPr>
        <w:rPr>
          <w:rFonts w:ascii="Times New Roman" w:hAnsi="Times New Roman" w:cs="Times New Roman"/>
        </w:rPr>
      </w:pPr>
    </w:p>
    <w:p w14:paraId="2CCA434E" w14:textId="4F33A5DA" w:rsidR="00316599" w:rsidRDefault="00316599" w:rsidP="003165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Nick motioned to approve </w:t>
      </w:r>
      <w:r w:rsidRPr="00C07083">
        <w:rPr>
          <w:rFonts w:ascii="Times New Roman" w:hAnsi="Times New Roman" w:cs="Times New Roman"/>
        </w:rPr>
        <w:t>MEVA MDOE Required Policie</w:t>
      </w:r>
      <w:r>
        <w:rPr>
          <w:rFonts w:ascii="Times New Roman" w:hAnsi="Times New Roman" w:cs="Times New Roman"/>
        </w:rPr>
        <w:t>s a-</w:t>
      </w:r>
      <w:r w:rsidR="00C430EB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. </w:t>
      </w:r>
      <w:r w:rsidRPr="00C07083">
        <w:rPr>
          <w:rFonts w:ascii="Times New Roman" w:hAnsi="Times New Roman" w:cs="Times New Roman"/>
        </w:rPr>
        <w:t xml:space="preserve"> </w:t>
      </w:r>
      <w:r w:rsidR="00C430EB">
        <w:rPr>
          <w:rFonts w:ascii="Times New Roman" w:hAnsi="Times New Roman" w:cs="Times New Roman"/>
        </w:rPr>
        <w:t>Stacey</w:t>
      </w:r>
      <w:r w:rsidR="009B34E6">
        <w:rPr>
          <w:rFonts w:ascii="Times New Roman" w:hAnsi="Times New Roman" w:cs="Times New Roman"/>
        </w:rPr>
        <w:t xml:space="preserve"> seconded. All in favor</w:t>
      </w:r>
      <w:r w:rsidR="00980DA4">
        <w:rPr>
          <w:rFonts w:ascii="Times New Roman" w:hAnsi="Times New Roman" w:cs="Times New Roman"/>
        </w:rPr>
        <w:t>, s</w:t>
      </w:r>
      <w:r w:rsidR="009B34E6">
        <w:rPr>
          <w:rFonts w:ascii="Times New Roman" w:hAnsi="Times New Roman" w:cs="Times New Roman"/>
        </w:rPr>
        <w:t xml:space="preserve">o moved. </w:t>
      </w:r>
    </w:p>
    <w:p w14:paraId="0B6E75BD" w14:textId="27A78976" w:rsidR="0001048F" w:rsidRDefault="0001048F" w:rsidP="00316599">
      <w:pPr>
        <w:rPr>
          <w:rFonts w:ascii="Times New Roman" w:hAnsi="Times New Roman" w:cs="Times New Roman"/>
        </w:rPr>
      </w:pPr>
    </w:p>
    <w:p w14:paraId="03C650F8" w14:textId="60B81924" w:rsidR="0001048F" w:rsidRPr="000162D5" w:rsidRDefault="0001048F" w:rsidP="0001048F">
      <w:pPr>
        <w:rPr>
          <w:rFonts w:ascii="Times New Roman" w:hAnsi="Times New Roman" w:cs="Times New Roman"/>
          <w:b/>
          <w:bCs/>
        </w:rPr>
      </w:pPr>
      <w:r w:rsidRPr="000162D5">
        <w:rPr>
          <w:rFonts w:ascii="Times New Roman" w:hAnsi="Times New Roman" w:cs="Times New Roman"/>
          <w:b/>
          <w:bCs/>
        </w:rPr>
        <w:t>Associate Maine School Management Membership.</w:t>
      </w:r>
    </w:p>
    <w:p w14:paraId="2805300B" w14:textId="141E8793" w:rsidR="0001048F" w:rsidRDefault="0001048F" w:rsidP="0001048F">
      <w:pPr>
        <w:rPr>
          <w:rFonts w:ascii="Times New Roman" w:hAnsi="Times New Roman" w:cs="Times New Roman"/>
        </w:rPr>
      </w:pPr>
    </w:p>
    <w:p w14:paraId="4E269B88" w14:textId="52F4293B" w:rsidR="002B53C8" w:rsidRPr="002B53C8" w:rsidRDefault="002B53C8" w:rsidP="00D33A81">
      <w:pPr>
        <w:rPr>
          <w:rFonts w:ascii="Times New Roman" w:eastAsia="Times New Roman" w:hAnsi="Times New Roman" w:cs="Times New Roman"/>
          <w:color w:val="222222"/>
        </w:rPr>
      </w:pPr>
      <w:r w:rsidRPr="002B53C8">
        <w:rPr>
          <w:rFonts w:ascii="Times New Roman" w:eastAsia="Times New Roman" w:hAnsi="Times New Roman" w:cs="Times New Roman"/>
          <w:color w:val="000000"/>
        </w:rPr>
        <w:t>Donna</w:t>
      </w:r>
      <w:r>
        <w:rPr>
          <w:rFonts w:ascii="Times New Roman" w:eastAsia="Times New Roman" w:hAnsi="Times New Roman" w:cs="Times New Roman"/>
          <w:color w:val="000000"/>
        </w:rPr>
        <w:t xml:space="preserve"> informed the board that Maine School Management (MSM) </w:t>
      </w:r>
      <w:r w:rsidRPr="002B53C8">
        <w:rPr>
          <w:rFonts w:ascii="Times New Roman" w:eastAsia="Times New Roman" w:hAnsi="Times New Roman" w:cs="Times New Roman"/>
          <w:color w:val="000000"/>
        </w:rPr>
        <w:t>support</w:t>
      </w:r>
      <w:r>
        <w:rPr>
          <w:rFonts w:ascii="Times New Roman" w:eastAsia="Times New Roman" w:hAnsi="Times New Roman" w:cs="Times New Roman"/>
          <w:color w:val="000000"/>
        </w:rPr>
        <w:t>ed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school superintendents with policies and professional development. There </w:t>
      </w:r>
      <w:r>
        <w:rPr>
          <w:rFonts w:ascii="Times New Roman" w:eastAsia="Times New Roman" w:hAnsi="Times New Roman" w:cs="Times New Roman"/>
          <w:color w:val="000000"/>
        </w:rPr>
        <w:t>were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two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parts of this membership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 w:rsidRPr="002B53C8">
        <w:rPr>
          <w:rFonts w:ascii="Times New Roman" w:eastAsia="Times New Roman" w:hAnsi="Times New Roman" w:cs="Times New Roman"/>
          <w:color w:val="000000"/>
        </w:rPr>
        <w:t>superintendent group and board group. Donna ha</w:t>
      </w:r>
      <w:r>
        <w:rPr>
          <w:rFonts w:ascii="Times New Roman" w:eastAsia="Times New Roman" w:hAnsi="Times New Roman" w:cs="Times New Roman"/>
          <w:color w:val="000000"/>
        </w:rPr>
        <w:t>d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spoken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with Steve</w:t>
      </w:r>
      <w:r>
        <w:rPr>
          <w:rFonts w:ascii="Times New Roman" w:eastAsia="Times New Roman" w:hAnsi="Times New Roman" w:cs="Times New Roman"/>
          <w:color w:val="000000"/>
        </w:rPr>
        <w:t xml:space="preserve"> Bailey (MSM leader)</w:t>
      </w:r>
      <w:r w:rsidR="009D0E96">
        <w:rPr>
          <w:rFonts w:ascii="Times New Roman" w:eastAsia="Times New Roman" w:hAnsi="Times New Roman" w:cs="Times New Roman"/>
          <w:color w:val="000000"/>
        </w:rPr>
        <w:t xml:space="preserve"> </w:t>
      </w:r>
      <w:r w:rsidRPr="002B53C8">
        <w:rPr>
          <w:rFonts w:ascii="Times New Roman" w:eastAsia="Times New Roman" w:hAnsi="Times New Roman" w:cs="Times New Roman"/>
          <w:color w:val="000000"/>
        </w:rPr>
        <w:t>and discussed reasons why charter schools ha</w:t>
      </w:r>
      <w:r>
        <w:rPr>
          <w:rFonts w:ascii="Times New Roman" w:eastAsia="Times New Roman" w:hAnsi="Times New Roman" w:cs="Times New Roman"/>
          <w:color w:val="000000"/>
        </w:rPr>
        <w:t>d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not been invited to be a part of this </w:t>
      </w:r>
      <w:r>
        <w:rPr>
          <w:rFonts w:ascii="Times New Roman" w:eastAsia="Times New Roman" w:hAnsi="Times New Roman" w:cs="Times New Roman"/>
          <w:color w:val="000000"/>
        </w:rPr>
        <w:t>organization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. After further review of </w:t>
      </w:r>
      <w:r>
        <w:rPr>
          <w:rFonts w:ascii="Times New Roman" w:eastAsia="Times New Roman" w:hAnsi="Times New Roman" w:cs="Times New Roman"/>
          <w:color w:val="000000"/>
        </w:rPr>
        <w:t xml:space="preserve">MSM’s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ByLaws</w:t>
      </w:r>
      <w:proofErr w:type="spellEnd"/>
      <w:r w:rsidRPr="002B53C8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Mr. Bailey announced that </w:t>
      </w:r>
      <w:r w:rsidRPr="002B53C8">
        <w:rPr>
          <w:rFonts w:ascii="Times New Roman" w:eastAsia="Times New Roman" w:hAnsi="Times New Roman" w:cs="Times New Roman"/>
          <w:color w:val="000000"/>
        </w:rPr>
        <w:t>charter</w:t>
      </w:r>
      <w:r>
        <w:rPr>
          <w:rFonts w:ascii="Times New Roman" w:eastAsia="Times New Roman" w:hAnsi="Times New Roman" w:cs="Times New Roman"/>
          <w:color w:val="000000"/>
        </w:rPr>
        <w:t xml:space="preserve"> schools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were eligible to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become associate members</w:t>
      </w:r>
      <w:r>
        <w:rPr>
          <w:rFonts w:ascii="Times New Roman" w:eastAsia="Times New Roman" w:hAnsi="Times New Roman" w:cs="Times New Roman"/>
          <w:color w:val="000000"/>
        </w:rPr>
        <w:t xml:space="preserve"> of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the </w:t>
      </w:r>
      <w:r w:rsidR="009D0E96">
        <w:rPr>
          <w:rFonts w:ascii="Times New Roman" w:eastAsia="Times New Roman" w:hAnsi="Times New Roman" w:cs="Times New Roman"/>
          <w:color w:val="000000"/>
        </w:rPr>
        <w:t xml:space="preserve">MSM </w:t>
      </w:r>
      <w:r w:rsidRPr="002B53C8">
        <w:rPr>
          <w:rFonts w:ascii="Times New Roman" w:eastAsia="Times New Roman" w:hAnsi="Times New Roman" w:cs="Times New Roman"/>
          <w:color w:val="000000"/>
        </w:rPr>
        <w:t>school board group, bu</w:t>
      </w:r>
      <w:r>
        <w:rPr>
          <w:rFonts w:ascii="Times New Roman" w:eastAsia="Times New Roman" w:hAnsi="Times New Roman" w:cs="Times New Roman"/>
          <w:color w:val="000000"/>
        </w:rPr>
        <w:t>t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voting and legal services w</w:t>
      </w:r>
      <w:r>
        <w:rPr>
          <w:rFonts w:ascii="Times New Roman" w:eastAsia="Times New Roman" w:hAnsi="Times New Roman" w:cs="Times New Roman"/>
          <w:color w:val="000000"/>
        </w:rPr>
        <w:t>ere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not </w:t>
      </w:r>
      <w:r>
        <w:rPr>
          <w:rFonts w:ascii="Times New Roman" w:eastAsia="Times New Roman" w:hAnsi="Times New Roman" w:cs="Times New Roman"/>
          <w:color w:val="000000"/>
        </w:rPr>
        <w:t>offered/included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. </w:t>
      </w:r>
      <w:r w:rsidR="001356F2">
        <w:rPr>
          <w:rFonts w:ascii="Times New Roman" w:eastAsia="Times New Roman" w:hAnsi="Times New Roman" w:cs="Times New Roman"/>
          <w:color w:val="000000"/>
        </w:rPr>
        <w:t>However, a</w:t>
      </w:r>
      <w:r w:rsidRPr="002B53C8">
        <w:rPr>
          <w:rFonts w:ascii="Times New Roman" w:eastAsia="Times New Roman" w:hAnsi="Times New Roman" w:cs="Times New Roman"/>
          <w:color w:val="000000"/>
        </w:rPr>
        <w:t>ccess to publications, policy work, and professional development w</w:t>
      </w:r>
      <w:r w:rsidR="001356F2">
        <w:rPr>
          <w:rFonts w:ascii="Times New Roman" w:eastAsia="Times New Roman" w:hAnsi="Times New Roman" w:cs="Times New Roman"/>
          <w:color w:val="000000"/>
        </w:rPr>
        <w:t xml:space="preserve">ere </w:t>
      </w:r>
      <w:r w:rsidRPr="002B53C8">
        <w:rPr>
          <w:rFonts w:ascii="Times New Roman" w:eastAsia="Times New Roman" w:hAnsi="Times New Roman" w:cs="Times New Roman"/>
          <w:color w:val="000000"/>
        </w:rPr>
        <w:t>permitted.</w:t>
      </w:r>
      <w:r w:rsidR="007B0D34">
        <w:rPr>
          <w:rFonts w:ascii="Times New Roman" w:eastAsia="Times New Roman" w:hAnsi="Times New Roman" w:cs="Times New Roman"/>
          <w:color w:val="222222"/>
        </w:rPr>
        <w:t xml:space="preserve"> 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Tina </w:t>
      </w:r>
      <w:r w:rsidR="001A297F">
        <w:rPr>
          <w:rFonts w:ascii="Times New Roman" w:eastAsia="Times New Roman" w:hAnsi="Times New Roman" w:cs="Times New Roman"/>
          <w:color w:val="000000"/>
        </w:rPr>
        <w:t>w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as disappointed that </w:t>
      </w:r>
      <w:r w:rsidR="001A297F">
        <w:rPr>
          <w:rFonts w:ascii="Times New Roman" w:eastAsia="Times New Roman" w:hAnsi="Times New Roman" w:cs="Times New Roman"/>
          <w:color w:val="000000"/>
        </w:rPr>
        <w:t xml:space="preserve">MSM did not </w:t>
      </w:r>
      <w:r w:rsidRPr="002B53C8">
        <w:rPr>
          <w:rFonts w:ascii="Times New Roman" w:eastAsia="Times New Roman" w:hAnsi="Times New Roman" w:cs="Times New Roman"/>
          <w:color w:val="000000"/>
        </w:rPr>
        <w:t>provide legal advising</w:t>
      </w:r>
      <w:r w:rsidR="001A297F">
        <w:rPr>
          <w:rFonts w:ascii="Times New Roman" w:eastAsia="Times New Roman" w:hAnsi="Times New Roman" w:cs="Times New Roman"/>
          <w:color w:val="000000"/>
        </w:rPr>
        <w:t>,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but the option to attend the</w:t>
      </w:r>
      <w:r w:rsidR="007B0D34">
        <w:rPr>
          <w:rFonts w:ascii="Times New Roman" w:eastAsia="Times New Roman" w:hAnsi="Times New Roman" w:cs="Times New Roman"/>
          <w:color w:val="000000"/>
        </w:rPr>
        <w:t>ir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conference</w:t>
      </w:r>
      <w:r w:rsidR="007B0D34">
        <w:rPr>
          <w:rFonts w:ascii="Times New Roman" w:eastAsia="Times New Roman" w:hAnsi="Times New Roman" w:cs="Times New Roman"/>
          <w:color w:val="000000"/>
        </w:rPr>
        <w:t>s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</w:t>
      </w:r>
      <w:r w:rsidR="007B0D34">
        <w:rPr>
          <w:rFonts w:ascii="Times New Roman" w:eastAsia="Times New Roman" w:hAnsi="Times New Roman" w:cs="Times New Roman"/>
          <w:color w:val="000000"/>
        </w:rPr>
        <w:t xml:space="preserve">was </w:t>
      </w:r>
      <w:r w:rsidRPr="002B53C8">
        <w:rPr>
          <w:rFonts w:ascii="Times New Roman" w:eastAsia="Times New Roman" w:hAnsi="Times New Roman" w:cs="Times New Roman"/>
          <w:color w:val="000000"/>
        </w:rPr>
        <w:t>helpful</w:t>
      </w:r>
      <w:r w:rsidR="007B0D34">
        <w:rPr>
          <w:rFonts w:ascii="Times New Roman" w:eastAsia="Times New Roman" w:hAnsi="Times New Roman" w:cs="Times New Roman"/>
          <w:color w:val="000000"/>
        </w:rPr>
        <w:t xml:space="preserve"> to obtain </w:t>
      </w:r>
      <w:r w:rsidRPr="002B53C8">
        <w:rPr>
          <w:rFonts w:ascii="Times New Roman" w:eastAsia="Times New Roman" w:hAnsi="Times New Roman" w:cs="Times New Roman"/>
          <w:color w:val="000000"/>
        </w:rPr>
        <w:t>great information.</w:t>
      </w:r>
      <w:r w:rsidR="007B0D34">
        <w:rPr>
          <w:rFonts w:ascii="Times New Roman" w:eastAsia="Times New Roman" w:hAnsi="Times New Roman" w:cs="Times New Roman"/>
          <w:color w:val="222222"/>
        </w:rPr>
        <w:t xml:space="preserve"> 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The associate member cost for the full board </w:t>
      </w:r>
      <w:r w:rsidR="009D0E96">
        <w:rPr>
          <w:rFonts w:ascii="Times New Roman" w:eastAsia="Times New Roman" w:hAnsi="Times New Roman" w:cs="Times New Roman"/>
          <w:color w:val="000000"/>
        </w:rPr>
        <w:t>was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$1</w:t>
      </w:r>
      <w:r w:rsidR="00890581">
        <w:rPr>
          <w:rFonts w:ascii="Times New Roman" w:eastAsia="Times New Roman" w:hAnsi="Times New Roman" w:cs="Times New Roman"/>
          <w:color w:val="000000"/>
        </w:rPr>
        <w:t>,</w:t>
      </w:r>
      <w:r w:rsidRPr="002B53C8">
        <w:rPr>
          <w:rFonts w:ascii="Times New Roman" w:eastAsia="Times New Roman" w:hAnsi="Times New Roman" w:cs="Times New Roman"/>
          <w:color w:val="000000"/>
        </w:rPr>
        <w:t>920 per year.</w:t>
      </w:r>
      <w:r w:rsidR="00D33A81">
        <w:rPr>
          <w:rFonts w:ascii="Times New Roman" w:eastAsia="Times New Roman" w:hAnsi="Times New Roman" w:cs="Times New Roman"/>
          <w:color w:val="222222"/>
        </w:rPr>
        <w:t xml:space="preserve"> </w:t>
      </w:r>
      <w:r w:rsidRPr="002B53C8">
        <w:rPr>
          <w:rFonts w:ascii="Times New Roman" w:eastAsia="Times New Roman" w:hAnsi="Times New Roman" w:cs="Times New Roman"/>
          <w:color w:val="000000"/>
        </w:rPr>
        <w:t>Donna</w:t>
      </w:r>
      <w:r w:rsidR="00D33A81">
        <w:rPr>
          <w:rFonts w:ascii="Times New Roman" w:eastAsia="Times New Roman" w:hAnsi="Times New Roman" w:cs="Times New Roman"/>
          <w:color w:val="000000"/>
        </w:rPr>
        <w:t xml:space="preserve"> asserted that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the</w:t>
      </w:r>
      <w:r w:rsidR="00D33A81">
        <w:rPr>
          <w:rFonts w:ascii="Times New Roman" w:eastAsia="Times New Roman" w:hAnsi="Times New Roman" w:cs="Times New Roman"/>
          <w:color w:val="000000"/>
        </w:rPr>
        <w:t xml:space="preserve"> MSM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policy resources w</w:t>
      </w:r>
      <w:r w:rsidR="00D33A81">
        <w:rPr>
          <w:rFonts w:ascii="Times New Roman" w:eastAsia="Times New Roman" w:hAnsi="Times New Roman" w:cs="Times New Roman"/>
          <w:color w:val="000000"/>
        </w:rPr>
        <w:t>ere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</w:t>
      </w:r>
      <w:r w:rsidR="00D33A81" w:rsidRPr="002B53C8">
        <w:rPr>
          <w:rFonts w:ascii="Times New Roman" w:eastAsia="Times New Roman" w:hAnsi="Times New Roman" w:cs="Times New Roman"/>
          <w:color w:val="000000"/>
        </w:rPr>
        <w:t>supportiv</w:t>
      </w:r>
      <w:r w:rsidR="009D0E96">
        <w:rPr>
          <w:rFonts w:ascii="Times New Roman" w:eastAsia="Times New Roman" w:hAnsi="Times New Roman" w:cs="Times New Roman"/>
          <w:color w:val="000000"/>
        </w:rPr>
        <w:t>e</w:t>
      </w:r>
      <w:r w:rsidRPr="002B53C8">
        <w:rPr>
          <w:rFonts w:ascii="Times New Roman" w:eastAsia="Times New Roman" w:hAnsi="Times New Roman" w:cs="Times New Roman"/>
          <w:color w:val="000000"/>
        </w:rPr>
        <w:t>.</w:t>
      </w:r>
      <w:r w:rsidR="00D33A81">
        <w:rPr>
          <w:rFonts w:ascii="Times New Roman" w:eastAsia="Times New Roman" w:hAnsi="Times New Roman" w:cs="Times New Roman"/>
          <w:color w:val="222222"/>
        </w:rPr>
        <w:t xml:space="preserve"> </w:t>
      </w:r>
      <w:r w:rsidR="00D33A81">
        <w:rPr>
          <w:rFonts w:ascii="Times New Roman" w:eastAsia="Times New Roman" w:hAnsi="Times New Roman" w:cs="Times New Roman"/>
          <w:color w:val="000000"/>
        </w:rPr>
        <w:t xml:space="preserve">Donna </w:t>
      </w:r>
      <w:r w:rsidRPr="002B53C8">
        <w:rPr>
          <w:rFonts w:ascii="Times New Roman" w:eastAsia="Times New Roman" w:hAnsi="Times New Roman" w:cs="Times New Roman"/>
          <w:color w:val="000000"/>
        </w:rPr>
        <w:t>encourag</w:t>
      </w:r>
      <w:r w:rsidR="00D33A81">
        <w:rPr>
          <w:rFonts w:ascii="Times New Roman" w:eastAsia="Times New Roman" w:hAnsi="Times New Roman" w:cs="Times New Roman"/>
          <w:color w:val="000000"/>
        </w:rPr>
        <w:t>ed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the board to think it over ahead of</w:t>
      </w:r>
      <w:r w:rsidR="00D33A81">
        <w:rPr>
          <w:rFonts w:ascii="Times New Roman" w:eastAsia="Times New Roman" w:hAnsi="Times New Roman" w:cs="Times New Roman"/>
          <w:color w:val="000000"/>
        </w:rPr>
        <w:t xml:space="preserve"> (FY24)</w:t>
      </w:r>
      <w:r w:rsidRPr="002B53C8">
        <w:rPr>
          <w:rFonts w:ascii="Times New Roman" w:eastAsia="Times New Roman" w:hAnsi="Times New Roman" w:cs="Times New Roman"/>
          <w:color w:val="000000"/>
        </w:rPr>
        <w:t xml:space="preserve"> budget discussions.</w:t>
      </w:r>
    </w:p>
    <w:p w14:paraId="7243C4FA" w14:textId="77777777" w:rsidR="002B53C8" w:rsidRDefault="002B53C8" w:rsidP="0001048F">
      <w:pPr>
        <w:rPr>
          <w:rFonts w:ascii="Times New Roman" w:hAnsi="Times New Roman" w:cs="Times New Roman"/>
        </w:rPr>
      </w:pPr>
    </w:p>
    <w:p w14:paraId="6A1CED91" w14:textId="4E5147B6" w:rsidR="0001048F" w:rsidRPr="00C97183" w:rsidRDefault="0001048F" w:rsidP="0001048F">
      <w:pPr>
        <w:rPr>
          <w:rFonts w:ascii="Times New Roman" w:hAnsi="Times New Roman" w:cs="Times New Roman"/>
          <w:b/>
          <w:bCs/>
        </w:rPr>
      </w:pPr>
      <w:r w:rsidRPr="00C97183">
        <w:rPr>
          <w:rFonts w:ascii="Times New Roman" w:hAnsi="Times New Roman" w:cs="Times New Roman"/>
          <w:b/>
          <w:bCs/>
        </w:rPr>
        <w:t>Annual Independent Third-Party Evaluation Proposal.</w:t>
      </w:r>
    </w:p>
    <w:p w14:paraId="1F38F167" w14:textId="6691BF8D" w:rsidR="00C97183" w:rsidRDefault="00C97183" w:rsidP="0001048F">
      <w:pPr>
        <w:rPr>
          <w:rFonts w:ascii="Times New Roman" w:hAnsi="Times New Roman" w:cs="Times New Roman"/>
        </w:rPr>
      </w:pPr>
    </w:p>
    <w:p w14:paraId="296B2BD3" w14:textId="74F3B9B0" w:rsidR="00C97183" w:rsidRDefault="00C97183" w:rsidP="00C97183">
      <w:pPr>
        <w:rPr>
          <w:rFonts w:ascii="Times New Roman" w:eastAsia="Times New Roman" w:hAnsi="Times New Roman" w:cs="Times New Roman"/>
          <w:color w:val="000000"/>
        </w:rPr>
      </w:pPr>
      <w:r w:rsidRPr="00C97183">
        <w:rPr>
          <w:rFonts w:ascii="Times New Roman" w:eastAsia="Times New Roman" w:hAnsi="Times New Roman" w:cs="Times New Roman"/>
          <w:color w:val="000000"/>
        </w:rPr>
        <w:t>Dr. Browne s</w:t>
      </w:r>
      <w:r w:rsidR="0029123A">
        <w:rPr>
          <w:rFonts w:ascii="Times New Roman" w:eastAsia="Times New Roman" w:hAnsi="Times New Roman" w:cs="Times New Roman"/>
          <w:color w:val="000000"/>
        </w:rPr>
        <w:t>hared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the </w:t>
      </w:r>
      <w:r w:rsidR="003F1522">
        <w:rPr>
          <w:rFonts w:ascii="Times New Roman" w:eastAsia="Times New Roman" w:hAnsi="Times New Roman" w:cs="Times New Roman"/>
          <w:color w:val="000000"/>
        </w:rPr>
        <w:t xml:space="preserve">2022-2023 </w:t>
      </w:r>
      <w:r w:rsidR="0029123A">
        <w:rPr>
          <w:rFonts w:ascii="Times New Roman" w:hAnsi="Times New Roman" w:cs="Times New Roman"/>
        </w:rPr>
        <w:t>Independent Third-Party Evaluation Proposal by Dr. Mary Madden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</w:t>
      </w:r>
      <w:r w:rsidR="0029123A">
        <w:rPr>
          <w:rFonts w:ascii="Times New Roman" w:eastAsia="Times New Roman" w:hAnsi="Times New Roman" w:cs="Times New Roman"/>
          <w:color w:val="000000"/>
        </w:rPr>
        <w:t>with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the board. The cost </w:t>
      </w:r>
      <w:r w:rsidR="00B240BC">
        <w:rPr>
          <w:rFonts w:ascii="Times New Roman" w:eastAsia="Times New Roman" w:hAnsi="Times New Roman" w:cs="Times New Roman"/>
          <w:color w:val="000000"/>
        </w:rPr>
        <w:t>wa</w:t>
      </w:r>
      <w:r w:rsidRPr="00C97183">
        <w:rPr>
          <w:rFonts w:ascii="Times New Roman" w:eastAsia="Times New Roman" w:hAnsi="Times New Roman" w:cs="Times New Roman"/>
          <w:color w:val="000000"/>
        </w:rPr>
        <w:t>s $14,</w:t>
      </w:r>
      <w:r w:rsidR="0092388C">
        <w:rPr>
          <w:rFonts w:ascii="Times New Roman" w:eastAsia="Times New Roman" w:hAnsi="Times New Roman" w:cs="Times New Roman"/>
          <w:color w:val="000000"/>
        </w:rPr>
        <w:t>625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for the evaluation</w:t>
      </w:r>
      <w:r w:rsidR="00B240BC">
        <w:rPr>
          <w:rFonts w:ascii="Times New Roman" w:eastAsia="Times New Roman" w:hAnsi="Times New Roman" w:cs="Times New Roman"/>
          <w:color w:val="000000"/>
        </w:rPr>
        <w:t xml:space="preserve">, </w:t>
      </w:r>
      <w:r w:rsidR="004D0524">
        <w:rPr>
          <w:rFonts w:ascii="Times New Roman" w:eastAsia="Times New Roman" w:hAnsi="Times New Roman" w:cs="Times New Roman"/>
          <w:color w:val="000000"/>
        </w:rPr>
        <w:t xml:space="preserve">which was 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slightly lower than the prior </w:t>
      </w:r>
      <w:r w:rsidR="00B240BC">
        <w:rPr>
          <w:rFonts w:ascii="Times New Roman" w:eastAsia="Times New Roman" w:hAnsi="Times New Roman" w:cs="Times New Roman"/>
          <w:color w:val="000000"/>
        </w:rPr>
        <w:t>year</w:t>
      </w:r>
      <w:r w:rsidR="00BA5225">
        <w:rPr>
          <w:rFonts w:ascii="Times New Roman" w:eastAsia="Times New Roman" w:hAnsi="Times New Roman" w:cs="Times New Roman"/>
          <w:color w:val="000000"/>
        </w:rPr>
        <w:t xml:space="preserve"> fee ($15,000)</w:t>
      </w:r>
      <w:r w:rsidRPr="00C97183">
        <w:rPr>
          <w:rFonts w:ascii="Times New Roman" w:eastAsia="Times New Roman" w:hAnsi="Times New Roman" w:cs="Times New Roman"/>
          <w:color w:val="000000"/>
        </w:rPr>
        <w:t>. Dr. Madden</w:t>
      </w:r>
      <w:r w:rsidR="00034858">
        <w:rPr>
          <w:rFonts w:ascii="Times New Roman" w:eastAsia="Times New Roman" w:hAnsi="Times New Roman" w:cs="Times New Roman"/>
          <w:color w:val="000000"/>
        </w:rPr>
        <w:t xml:space="preserve"> wanted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to </w:t>
      </w:r>
      <w:r w:rsidR="00096E06">
        <w:rPr>
          <w:rFonts w:ascii="Times New Roman" w:eastAsia="Times New Roman" w:hAnsi="Times New Roman" w:cs="Times New Roman"/>
          <w:color w:val="000000"/>
        </w:rPr>
        <w:t xml:space="preserve">research 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the student experience further in the coming year and </w:t>
      </w:r>
      <w:r w:rsidR="004D0524">
        <w:rPr>
          <w:rFonts w:ascii="Times New Roman" w:eastAsia="Times New Roman" w:hAnsi="Times New Roman" w:cs="Times New Roman"/>
          <w:color w:val="000000"/>
        </w:rPr>
        <w:t xml:space="preserve">to 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make recommendations </w:t>
      </w:r>
      <w:r w:rsidR="004F50C9">
        <w:rPr>
          <w:rFonts w:ascii="Times New Roman" w:eastAsia="Times New Roman" w:hAnsi="Times New Roman" w:cs="Times New Roman"/>
          <w:color w:val="000000"/>
        </w:rPr>
        <w:t>informed by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this study. Dr. Browne state</w:t>
      </w:r>
      <w:r w:rsidR="004D0524">
        <w:rPr>
          <w:rFonts w:ascii="Times New Roman" w:eastAsia="Times New Roman" w:hAnsi="Times New Roman" w:cs="Times New Roman"/>
          <w:color w:val="000000"/>
        </w:rPr>
        <w:t>d that MEVA was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incorporat</w:t>
      </w:r>
      <w:r w:rsidR="004D0524">
        <w:rPr>
          <w:rFonts w:ascii="Times New Roman" w:eastAsia="Times New Roman" w:hAnsi="Times New Roman" w:cs="Times New Roman"/>
          <w:color w:val="000000"/>
        </w:rPr>
        <w:t xml:space="preserve">ing the </w:t>
      </w:r>
      <w:r w:rsidRPr="00C97183">
        <w:rPr>
          <w:rFonts w:ascii="Times New Roman" w:eastAsia="Times New Roman" w:hAnsi="Times New Roman" w:cs="Times New Roman"/>
          <w:color w:val="000000"/>
        </w:rPr>
        <w:t>recommendations</w:t>
      </w:r>
      <w:r w:rsidR="004D0524">
        <w:rPr>
          <w:rFonts w:ascii="Times New Roman" w:eastAsia="Times New Roman" w:hAnsi="Times New Roman" w:cs="Times New Roman"/>
          <w:color w:val="000000"/>
        </w:rPr>
        <w:t xml:space="preserve"> from her September 2022 report, </w:t>
      </w:r>
      <w:r w:rsidR="004F50C9">
        <w:rPr>
          <w:rFonts w:ascii="Times New Roman" w:eastAsia="Times New Roman" w:hAnsi="Times New Roman" w:cs="Times New Roman"/>
          <w:color w:val="000000"/>
        </w:rPr>
        <w:t>presented</w:t>
      </w:r>
      <w:r w:rsidR="004D0524">
        <w:rPr>
          <w:rFonts w:ascii="Times New Roman" w:eastAsia="Times New Roman" w:hAnsi="Times New Roman" w:cs="Times New Roman"/>
          <w:color w:val="000000"/>
        </w:rPr>
        <w:t xml:space="preserve"> at the last meeting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. </w:t>
      </w:r>
      <w:r w:rsidR="004D0524">
        <w:rPr>
          <w:rFonts w:ascii="Times New Roman" w:eastAsia="Times New Roman" w:hAnsi="Times New Roman" w:cs="Times New Roman"/>
          <w:color w:val="000000"/>
        </w:rPr>
        <w:t>Dr. Browne informed the board that t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he </w:t>
      </w:r>
      <w:r w:rsidR="004D0524">
        <w:rPr>
          <w:rFonts w:ascii="Times New Roman" w:eastAsia="Times New Roman" w:hAnsi="Times New Roman" w:cs="Times New Roman"/>
          <w:color w:val="000000"/>
        </w:rPr>
        <w:t xml:space="preserve">Charter </w:t>
      </w:r>
      <w:r w:rsidRPr="00C97183">
        <w:rPr>
          <w:rFonts w:ascii="Times New Roman" w:eastAsia="Times New Roman" w:hAnsi="Times New Roman" w:cs="Times New Roman"/>
          <w:color w:val="000000"/>
        </w:rPr>
        <w:t>Commission require</w:t>
      </w:r>
      <w:r w:rsidR="004D0524">
        <w:rPr>
          <w:rFonts w:ascii="Times New Roman" w:eastAsia="Times New Roman" w:hAnsi="Times New Roman" w:cs="Times New Roman"/>
          <w:color w:val="000000"/>
        </w:rPr>
        <w:t>d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the </w:t>
      </w:r>
      <w:r w:rsidR="004D0524">
        <w:rPr>
          <w:rFonts w:ascii="Times New Roman" w:eastAsia="Times New Roman" w:hAnsi="Times New Roman" w:cs="Times New Roman"/>
          <w:color w:val="000000"/>
        </w:rPr>
        <w:t>two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virtual schools to</w:t>
      </w:r>
      <w:r w:rsidR="004D0524">
        <w:rPr>
          <w:rFonts w:ascii="Times New Roman" w:eastAsia="Times New Roman" w:hAnsi="Times New Roman" w:cs="Times New Roman"/>
          <w:color w:val="000000"/>
        </w:rPr>
        <w:t xml:space="preserve"> procure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an </w:t>
      </w:r>
      <w:r w:rsidR="004D0524">
        <w:rPr>
          <w:rFonts w:ascii="Times New Roman" w:eastAsia="Times New Roman" w:hAnsi="Times New Roman" w:cs="Times New Roman"/>
          <w:color w:val="000000"/>
        </w:rPr>
        <w:t xml:space="preserve">independent </w:t>
      </w:r>
      <w:r w:rsidRPr="00C97183">
        <w:rPr>
          <w:rFonts w:ascii="Times New Roman" w:eastAsia="Times New Roman" w:hAnsi="Times New Roman" w:cs="Times New Roman"/>
          <w:color w:val="000000"/>
        </w:rPr>
        <w:t>eval</w:t>
      </w:r>
      <w:r w:rsidR="004D0524">
        <w:rPr>
          <w:rFonts w:ascii="Times New Roman" w:eastAsia="Times New Roman" w:hAnsi="Times New Roman" w:cs="Times New Roman"/>
          <w:color w:val="000000"/>
        </w:rPr>
        <w:t>uation</w:t>
      </w:r>
      <w:r w:rsidRPr="00C97183">
        <w:rPr>
          <w:rFonts w:ascii="Times New Roman" w:eastAsia="Times New Roman" w:hAnsi="Times New Roman" w:cs="Times New Roman"/>
          <w:color w:val="000000"/>
        </w:rPr>
        <w:t xml:space="preserve"> </w:t>
      </w:r>
      <w:r w:rsidR="004D0524">
        <w:rPr>
          <w:rFonts w:ascii="Times New Roman" w:eastAsia="Times New Roman" w:hAnsi="Times New Roman" w:cs="Times New Roman"/>
          <w:color w:val="000000"/>
        </w:rPr>
        <w:t>on an annual basis</w:t>
      </w:r>
      <w:r w:rsidRPr="00C97183">
        <w:rPr>
          <w:rFonts w:ascii="Times New Roman" w:eastAsia="Times New Roman" w:hAnsi="Times New Roman" w:cs="Times New Roman"/>
          <w:color w:val="000000"/>
        </w:rPr>
        <w:t>.</w:t>
      </w:r>
    </w:p>
    <w:p w14:paraId="77C2E12A" w14:textId="77777777" w:rsidR="004D0524" w:rsidRDefault="004D0524" w:rsidP="00C97183">
      <w:pPr>
        <w:rPr>
          <w:rFonts w:ascii="Times New Roman" w:hAnsi="Times New Roman" w:cs="Times New Roman"/>
        </w:rPr>
      </w:pPr>
    </w:p>
    <w:p w14:paraId="3ABBE8FF" w14:textId="5F419ED4" w:rsidR="00C97183" w:rsidRDefault="00C97183" w:rsidP="00C971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Nick motioned to approve the </w:t>
      </w:r>
      <w:r w:rsidR="003F1522">
        <w:rPr>
          <w:rFonts w:ascii="Times New Roman" w:hAnsi="Times New Roman" w:cs="Times New Roman"/>
        </w:rPr>
        <w:t xml:space="preserve">2022-2023 </w:t>
      </w:r>
      <w:r>
        <w:rPr>
          <w:rFonts w:ascii="Times New Roman" w:hAnsi="Times New Roman" w:cs="Times New Roman"/>
        </w:rPr>
        <w:t xml:space="preserve">Independent Third-Party Evaluation Proposal by Dr. Mary Madden. </w:t>
      </w:r>
      <w:r w:rsidR="008C2580">
        <w:rPr>
          <w:rFonts w:ascii="Times New Roman" w:hAnsi="Times New Roman" w:cs="Times New Roman"/>
        </w:rPr>
        <w:t>Tina</w:t>
      </w:r>
      <w:r>
        <w:rPr>
          <w:rFonts w:ascii="Times New Roman" w:hAnsi="Times New Roman" w:cs="Times New Roman"/>
        </w:rPr>
        <w:t xml:space="preserve"> seconded. All in favor, so moved. </w:t>
      </w:r>
    </w:p>
    <w:p w14:paraId="55E65148" w14:textId="77777777" w:rsidR="00C97183" w:rsidRDefault="00C97183" w:rsidP="00C97183">
      <w:pPr>
        <w:rPr>
          <w:rFonts w:ascii="Times New Roman" w:hAnsi="Times New Roman" w:cs="Times New Roman"/>
        </w:rPr>
      </w:pPr>
    </w:p>
    <w:p w14:paraId="61513760" w14:textId="6E0A1420" w:rsidR="0001048F" w:rsidRPr="008C2580" w:rsidRDefault="00C97183" w:rsidP="008C2580">
      <w:pPr>
        <w:rPr>
          <w:rFonts w:ascii="Times New Roman" w:eastAsia="Times New Roman" w:hAnsi="Times New Roman" w:cs="Times New Roman"/>
          <w:color w:val="222222"/>
        </w:rPr>
      </w:pPr>
      <w:r w:rsidRPr="008C2580">
        <w:rPr>
          <w:rFonts w:ascii="Times New Roman" w:eastAsia="Times New Roman" w:hAnsi="Times New Roman" w:cs="Times New Roman"/>
          <w:color w:val="000000"/>
        </w:rPr>
        <w:t xml:space="preserve">Dr. Browne </w:t>
      </w:r>
      <w:r w:rsidR="008C2580">
        <w:rPr>
          <w:rFonts w:ascii="Times New Roman" w:eastAsia="Times New Roman" w:hAnsi="Times New Roman" w:cs="Times New Roman"/>
          <w:color w:val="000000"/>
        </w:rPr>
        <w:t>committed to</w:t>
      </w:r>
      <w:r w:rsidRPr="008C2580">
        <w:rPr>
          <w:rFonts w:ascii="Times New Roman" w:eastAsia="Times New Roman" w:hAnsi="Times New Roman" w:cs="Times New Roman"/>
          <w:color w:val="000000"/>
        </w:rPr>
        <w:t xml:space="preserve"> send</w:t>
      </w:r>
      <w:r w:rsidR="008C2580">
        <w:rPr>
          <w:rFonts w:ascii="Times New Roman" w:eastAsia="Times New Roman" w:hAnsi="Times New Roman" w:cs="Times New Roman"/>
          <w:color w:val="000000"/>
        </w:rPr>
        <w:t>ing</w:t>
      </w:r>
      <w:r w:rsidRPr="008C2580">
        <w:rPr>
          <w:rFonts w:ascii="Times New Roman" w:eastAsia="Times New Roman" w:hAnsi="Times New Roman" w:cs="Times New Roman"/>
          <w:color w:val="000000"/>
        </w:rPr>
        <w:t xml:space="preserve"> </w:t>
      </w:r>
      <w:r w:rsidR="008C2580">
        <w:rPr>
          <w:rFonts w:ascii="Times New Roman" w:eastAsia="Times New Roman" w:hAnsi="Times New Roman" w:cs="Times New Roman"/>
          <w:color w:val="000000"/>
        </w:rPr>
        <w:t>the approved proposal</w:t>
      </w:r>
      <w:r w:rsidRPr="008C2580">
        <w:rPr>
          <w:rFonts w:ascii="Times New Roman" w:eastAsia="Times New Roman" w:hAnsi="Times New Roman" w:cs="Times New Roman"/>
          <w:color w:val="000000"/>
        </w:rPr>
        <w:t xml:space="preserve"> to the </w:t>
      </w:r>
      <w:r w:rsidR="008C2580">
        <w:rPr>
          <w:rFonts w:ascii="Times New Roman" w:eastAsia="Times New Roman" w:hAnsi="Times New Roman" w:cs="Times New Roman"/>
          <w:color w:val="000000"/>
        </w:rPr>
        <w:t xml:space="preserve">Charter </w:t>
      </w:r>
      <w:r w:rsidRPr="008C2580">
        <w:rPr>
          <w:rFonts w:ascii="Times New Roman" w:eastAsia="Times New Roman" w:hAnsi="Times New Roman" w:cs="Times New Roman"/>
          <w:color w:val="000000"/>
        </w:rPr>
        <w:t>Commission.</w:t>
      </w:r>
    </w:p>
    <w:p w14:paraId="79DDC7A4" w14:textId="6684C1DA" w:rsidR="00316599" w:rsidRPr="00C07083" w:rsidRDefault="00316599" w:rsidP="00E16B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D7BA173" w14:textId="7E832F86" w:rsidR="00EF3014" w:rsidRPr="00C07083" w:rsidRDefault="00EF3014" w:rsidP="00BE3FD4">
      <w:pPr>
        <w:shd w:val="clear" w:color="auto" w:fill="FFFFFF"/>
        <w:rPr>
          <w:rFonts w:ascii="Times New Roman" w:hAnsi="Times New Roman" w:cs="Times New Roman"/>
          <w:bCs/>
        </w:rPr>
      </w:pPr>
      <w:r w:rsidRPr="00C07083">
        <w:rPr>
          <w:rFonts w:ascii="Times New Roman" w:hAnsi="Times New Roman" w:cs="Times New Roman"/>
          <w:b/>
        </w:rPr>
        <w:t xml:space="preserve">Public Discussion. </w:t>
      </w:r>
      <w:r w:rsidRPr="00C07083">
        <w:rPr>
          <w:rFonts w:ascii="Times New Roman" w:hAnsi="Times New Roman" w:cs="Times New Roman"/>
          <w:bCs/>
        </w:rPr>
        <w:t xml:space="preserve">None. </w:t>
      </w:r>
    </w:p>
    <w:p w14:paraId="424F7705" w14:textId="45BE3C03" w:rsidR="00A752B0" w:rsidRPr="00C07083" w:rsidRDefault="009102A6">
      <w:pPr>
        <w:rPr>
          <w:rFonts w:ascii="Times New Roman" w:hAnsi="Times New Roman" w:cs="Times New Roman"/>
        </w:rPr>
      </w:pPr>
      <w:r w:rsidRPr="00C07083">
        <w:rPr>
          <w:rFonts w:ascii="Times New Roman" w:hAnsi="Times New Roman" w:cs="Times New Roman"/>
        </w:rPr>
        <w:br/>
      </w:r>
      <w:r w:rsidR="00106129" w:rsidRPr="00C07083">
        <w:rPr>
          <w:rFonts w:ascii="Times New Roman" w:hAnsi="Times New Roman" w:cs="Times New Roman"/>
          <w:b/>
          <w:bCs/>
        </w:rPr>
        <w:t>Adjournment.</w:t>
      </w:r>
      <w:r w:rsidR="00A076BB" w:rsidRPr="00C07083">
        <w:rPr>
          <w:rFonts w:ascii="Times New Roman" w:hAnsi="Times New Roman" w:cs="Times New Roman"/>
          <w:b/>
          <w:bCs/>
        </w:rPr>
        <w:t xml:space="preserve"> </w:t>
      </w:r>
      <w:r w:rsidR="0076447B" w:rsidRPr="00C07083">
        <w:rPr>
          <w:rFonts w:ascii="Times New Roman" w:hAnsi="Times New Roman" w:cs="Times New Roman"/>
        </w:rPr>
        <w:t>Nick</w:t>
      </w:r>
      <w:r w:rsidR="00874014" w:rsidRPr="00C07083">
        <w:rPr>
          <w:rFonts w:ascii="Times New Roman" w:hAnsi="Times New Roman" w:cs="Times New Roman"/>
        </w:rPr>
        <w:t xml:space="preserve"> motioned to adjourn. </w:t>
      </w:r>
      <w:r w:rsidR="00EA4210" w:rsidRPr="00C07083">
        <w:rPr>
          <w:rFonts w:ascii="Times New Roman" w:hAnsi="Times New Roman" w:cs="Times New Roman"/>
        </w:rPr>
        <w:t>T</w:t>
      </w:r>
      <w:r w:rsidR="00A752B0" w:rsidRPr="00C07083">
        <w:rPr>
          <w:rFonts w:ascii="Times New Roman" w:hAnsi="Times New Roman" w:cs="Times New Roman"/>
        </w:rPr>
        <w:t>he meeting was adjourned</w:t>
      </w:r>
      <w:r w:rsidR="00425037" w:rsidRPr="00C07083">
        <w:rPr>
          <w:rFonts w:ascii="Times New Roman" w:hAnsi="Times New Roman" w:cs="Times New Roman"/>
        </w:rPr>
        <w:t xml:space="preserve"> at </w:t>
      </w:r>
      <w:r w:rsidR="00AC5480">
        <w:rPr>
          <w:rFonts w:ascii="Times New Roman" w:hAnsi="Times New Roman" w:cs="Times New Roman"/>
        </w:rPr>
        <w:t>4:3</w:t>
      </w:r>
      <w:r w:rsidR="006A4484">
        <w:rPr>
          <w:rFonts w:ascii="Times New Roman" w:hAnsi="Times New Roman" w:cs="Times New Roman"/>
        </w:rPr>
        <w:t>3</w:t>
      </w:r>
      <w:r w:rsidR="001A72F4" w:rsidRPr="00C07083">
        <w:rPr>
          <w:rFonts w:ascii="Times New Roman" w:hAnsi="Times New Roman" w:cs="Times New Roman"/>
        </w:rPr>
        <w:t xml:space="preserve"> </w:t>
      </w:r>
      <w:r w:rsidR="00425037" w:rsidRPr="00C07083">
        <w:rPr>
          <w:rFonts w:ascii="Times New Roman" w:hAnsi="Times New Roman" w:cs="Times New Roman"/>
        </w:rPr>
        <w:t>pm</w:t>
      </w:r>
      <w:r w:rsidR="00A752B0" w:rsidRPr="00C07083">
        <w:rPr>
          <w:rFonts w:ascii="Times New Roman" w:hAnsi="Times New Roman" w:cs="Times New Roman"/>
        </w:rPr>
        <w:t>.</w:t>
      </w:r>
    </w:p>
    <w:p w14:paraId="5C4CDA5E" w14:textId="77777777" w:rsidR="008D1925" w:rsidRPr="00C07083" w:rsidRDefault="008D1925">
      <w:pPr>
        <w:rPr>
          <w:rFonts w:ascii="Times New Roman" w:hAnsi="Times New Roman" w:cs="Times New Roman"/>
        </w:rPr>
      </w:pPr>
    </w:p>
    <w:p w14:paraId="493B9BE0" w14:textId="77777777" w:rsidR="00C626B4" w:rsidRPr="00C07083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  <w:r w:rsidRPr="00C07083">
        <w:rPr>
          <w:rFonts w:ascii="Times New Roman" w:hAnsi="Times New Roman" w:cs="Times New Roman"/>
        </w:rPr>
        <w:tab/>
      </w:r>
    </w:p>
    <w:p w14:paraId="0FB19CB5" w14:textId="72D0A44A" w:rsidR="00A752B0" w:rsidRPr="00C07083" w:rsidRDefault="00A752B0" w:rsidP="00C626B4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C07083">
        <w:rPr>
          <w:rFonts w:ascii="Times New Roman" w:hAnsi="Times New Roman" w:cs="Times New Roman"/>
        </w:rPr>
        <w:t>Respectfully Submitted,</w:t>
      </w:r>
    </w:p>
    <w:p w14:paraId="00AA69CB" w14:textId="24A92ECB" w:rsidR="00A752B0" w:rsidRPr="00C07083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</w:p>
    <w:p w14:paraId="0974F55F" w14:textId="2D49F97E" w:rsidR="00A752B0" w:rsidRPr="00C07083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  <w:r w:rsidRPr="00C07083">
        <w:rPr>
          <w:rFonts w:ascii="Times New Roman" w:hAnsi="Times New Roman" w:cs="Times New Roman"/>
        </w:rPr>
        <w:tab/>
      </w:r>
      <w:r w:rsidR="00EB76DE" w:rsidRPr="00C07083">
        <w:rPr>
          <w:rFonts w:ascii="Times New Roman" w:hAnsi="Times New Roman" w:cs="Times New Roman"/>
        </w:rPr>
        <w:t>Stephanie Emery</w:t>
      </w:r>
      <w:r w:rsidR="003A4D71" w:rsidRPr="00C07083">
        <w:rPr>
          <w:rFonts w:ascii="Times New Roman" w:hAnsi="Times New Roman" w:cs="Times New Roman"/>
        </w:rPr>
        <w:t xml:space="preserve"> </w:t>
      </w:r>
      <w:r w:rsidR="00C934B2" w:rsidRPr="00C07083">
        <w:rPr>
          <w:rFonts w:ascii="Times New Roman" w:hAnsi="Times New Roman" w:cs="Times New Roman"/>
        </w:rPr>
        <w:t xml:space="preserve">and </w:t>
      </w:r>
      <w:r w:rsidR="00F26D8C" w:rsidRPr="00C07083">
        <w:rPr>
          <w:rFonts w:ascii="Times New Roman" w:hAnsi="Times New Roman" w:cs="Times New Roman"/>
        </w:rPr>
        <w:t>Melinda Browne</w:t>
      </w:r>
    </w:p>
    <w:p w14:paraId="19A0034D" w14:textId="1F09E999" w:rsidR="00EE1E57" w:rsidRPr="00C07083" w:rsidRDefault="00F26D8C" w:rsidP="007362E4">
      <w:pPr>
        <w:tabs>
          <w:tab w:val="left" w:pos="4320"/>
        </w:tabs>
        <w:rPr>
          <w:rFonts w:ascii="Times New Roman" w:hAnsi="Times New Roman" w:cs="Times New Roman"/>
        </w:rPr>
      </w:pPr>
      <w:r w:rsidRPr="00C07083">
        <w:rPr>
          <w:rFonts w:ascii="Times New Roman" w:hAnsi="Times New Roman" w:cs="Times New Roman"/>
        </w:rPr>
        <w:tab/>
        <w:t xml:space="preserve">Secretary </w:t>
      </w:r>
      <w:r w:rsidR="006C76DD" w:rsidRPr="00C07083">
        <w:rPr>
          <w:rFonts w:ascii="Times New Roman" w:hAnsi="Times New Roman" w:cs="Times New Roman"/>
        </w:rPr>
        <w:t>p</w:t>
      </w:r>
      <w:r w:rsidRPr="00C07083">
        <w:rPr>
          <w:rFonts w:ascii="Times New Roman" w:hAnsi="Times New Roman" w:cs="Times New Roman"/>
        </w:rPr>
        <w:t xml:space="preserve">ro </w:t>
      </w:r>
      <w:r w:rsidR="006C76DD" w:rsidRPr="00C07083">
        <w:rPr>
          <w:rFonts w:ascii="Times New Roman" w:hAnsi="Times New Roman" w:cs="Times New Roman"/>
        </w:rPr>
        <w:t>t</w:t>
      </w:r>
      <w:r w:rsidRPr="00C07083">
        <w:rPr>
          <w:rFonts w:ascii="Times New Roman" w:hAnsi="Times New Roman" w:cs="Times New Roman"/>
        </w:rPr>
        <w:t>em</w:t>
      </w:r>
      <w:r w:rsidR="00265DA1" w:rsidRPr="00C07083">
        <w:rPr>
          <w:rFonts w:ascii="Times New Roman" w:hAnsi="Times New Roman" w:cs="Times New Roman"/>
        </w:rPr>
        <w:t>por</w:t>
      </w:r>
      <w:r w:rsidR="007362E4" w:rsidRPr="00C07083">
        <w:rPr>
          <w:rFonts w:ascii="Times New Roman" w:hAnsi="Times New Roman" w:cs="Times New Roman"/>
        </w:rPr>
        <w:t>e</w:t>
      </w:r>
    </w:p>
    <w:sectPr w:rsidR="00EE1E57" w:rsidRPr="00C07083" w:rsidSect="00E26BD8">
      <w:headerReference w:type="default" r:id="rId7"/>
      <w:pgSz w:w="12240" w:h="15840"/>
      <w:pgMar w:top="1152" w:right="864" w:bottom="864" w:left="1152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66820" w14:textId="77777777" w:rsidR="00667D17" w:rsidRDefault="00667D17" w:rsidP="008142A7">
      <w:r>
        <w:separator/>
      </w:r>
    </w:p>
  </w:endnote>
  <w:endnote w:type="continuationSeparator" w:id="0">
    <w:p w14:paraId="2A0D8A65" w14:textId="77777777" w:rsidR="00667D17" w:rsidRDefault="00667D17" w:rsidP="0081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3525C" w14:textId="77777777" w:rsidR="00667D17" w:rsidRDefault="00667D17" w:rsidP="008142A7">
      <w:r>
        <w:separator/>
      </w:r>
    </w:p>
  </w:footnote>
  <w:footnote w:type="continuationSeparator" w:id="0">
    <w:p w14:paraId="1B27FDCF" w14:textId="77777777" w:rsidR="00667D17" w:rsidRDefault="00667D17" w:rsidP="0081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AFD23" w14:textId="3441890E" w:rsidR="008142A7" w:rsidRPr="009D53C7" w:rsidRDefault="008142A7" w:rsidP="008142A7">
    <w:pPr>
      <w:pStyle w:val="Header"/>
      <w:jc w:val="right"/>
      <w:rPr>
        <w:rFonts w:ascii="Times New Roman" w:hAnsi="Times New Roman" w:cs="Times New Roman"/>
        <w:sz w:val="21"/>
        <w:szCs w:val="21"/>
      </w:rPr>
    </w:pPr>
    <w:r w:rsidRPr="009D53C7">
      <w:rPr>
        <w:rFonts w:ascii="Times New Roman" w:hAnsi="Times New Roman" w:cs="Times New Roman"/>
        <w:sz w:val="21"/>
        <w:szCs w:val="21"/>
      </w:rPr>
      <w:t>MEVA Board Meeting</w:t>
    </w:r>
    <w:r>
      <w:rPr>
        <w:rFonts w:ascii="Times New Roman" w:hAnsi="Times New Roman" w:cs="Times New Roman"/>
        <w:sz w:val="21"/>
        <w:szCs w:val="21"/>
      </w:rPr>
      <w:t xml:space="preserve"> </w:t>
    </w:r>
    <w:r w:rsidR="000B1B1E">
      <w:rPr>
        <w:rFonts w:ascii="Times New Roman" w:hAnsi="Times New Roman" w:cs="Times New Roman"/>
        <w:sz w:val="21"/>
        <w:szCs w:val="21"/>
      </w:rPr>
      <w:t>October</w:t>
    </w:r>
    <w:r w:rsidR="007272BA">
      <w:rPr>
        <w:rFonts w:ascii="Times New Roman" w:hAnsi="Times New Roman" w:cs="Times New Roman"/>
        <w:sz w:val="21"/>
        <w:szCs w:val="21"/>
      </w:rPr>
      <w:t xml:space="preserve"> </w:t>
    </w:r>
    <w:r w:rsidR="000B1B1E">
      <w:rPr>
        <w:rFonts w:ascii="Times New Roman" w:hAnsi="Times New Roman" w:cs="Times New Roman"/>
        <w:sz w:val="21"/>
        <w:szCs w:val="21"/>
      </w:rPr>
      <w:t>18</w:t>
    </w:r>
    <w:r w:rsidR="00551FE2">
      <w:rPr>
        <w:rFonts w:ascii="Times New Roman" w:hAnsi="Times New Roman" w:cs="Times New Roman"/>
        <w:sz w:val="21"/>
        <w:szCs w:val="21"/>
      </w:rPr>
      <w:t>, 2022</w:t>
    </w:r>
    <w:r w:rsidR="004B5898">
      <w:rPr>
        <w:rFonts w:ascii="Times New Roman" w:hAnsi="Times New Roman" w:cs="Times New Roman"/>
        <w:sz w:val="21"/>
        <w:szCs w:val="21"/>
      </w:rPr>
      <w:t>.</w:t>
    </w:r>
    <w:r w:rsidR="00551FE2">
      <w:rPr>
        <w:rFonts w:ascii="Times New Roman" w:hAnsi="Times New Roman" w:cs="Times New Roman"/>
        <w:sz w:val="21"/>
        <w:szCs w:val="21"/>
      </w:rPr>
      <w:t xml:space="preserve">     </w:t>
    </w:r>
    <w:r w:rsidRPr="009D53C7">
      <w:rPr>
        <w:rFonts w:ascii="Times New Roman" w:hAnsi="Times New Roman" w:cs="Times New Roman"/>
        <w:sz w:val="21"/>
        <w:szCs w:val="21"/>
      </w:rPr>
      <w:t xml:space="preserve">Page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PAGE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1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  <w:r w:rsidRPr="009D53C7">
      <w:rPr>
        <w:rFonts w:ascii="Times New Roman" w:hAnsi="Times New Roman" w:cs="Times New Roman"/>
        <w:sz w:val="21"/>
        <w:szCs w:val="21"/>
      </w:rPr>
      <w:t xml:space="preserve"> of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NUMPAGES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3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</w:p>
  <w:p w14:paraId="3D090FED" w14:textId="77777777" w:rsidR="008142A7" w:rsidRDefault="008142A7" w:rsidP="008142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361FF"/>
    <w:multiLevelType w:val="hybridMultilevel"/>
    <w:tmpl w:val="5F142022"/>
    <w:lvl w:ilvl="0" w:tplc="042A0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1828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C0A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6A54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182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02D2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1C32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469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CE88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E8C6AC3"/>
    <w:multiLevelType w:val="hybridMultilevel"/>
    <w:tmpl w:val="07686B44"/>
    <w:lvl w:ilvl="0" w:tplc="66E85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18AE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962B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1041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826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0ADD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B43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BCDF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1088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2DF6138"/>
    <w:multiLevelType w:val="hybridMultilevel"/>
    <w:tmpl w:val="DAC8AC32"/>
    <w:lvl w:ilvl="0" w:tplc="73E47E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7C40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1E1D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98D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4041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CA9D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E208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62BE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4CEB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D0C3784"/>
    <w:multiLevelType w:val="hybridMultilevel"/>
    <w:tmpl w:val="08CCDC08"/>
    <w:lvl w:ilvl="0" w:tplc="CD606B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48EE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FCC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66E7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38C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285C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3C3F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A2D0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6699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C120899"/>
    <w:multiLevelType w:val="hybridMultilevel"/>
    <w:tmpl w:val="16B6A712"/>
    <w:lvl w:ilvl="0" w:tplc="F8E4D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AE9C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C873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2042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84E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64EF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0A5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6CF1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EEA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D5151A6"/>
    <w:multiLevelType w:val="hybridMultilevel"/>
    <w:tmpl w:val="091A9DF8"/>
    <w:lvl w:ilvl="0" w:tplc="A27E3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6CC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C8CC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02B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824D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82A9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0004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F4D8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B43E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1C35BCA"/>
    <w:multiLevelType w:val="hybridMultilevel"/>
    <w:tmpl w:val="2E6C37AE"/>
    <w:lvl w:ilvl="0" w:tplc="6DBA1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6AEF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465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BC37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F67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E04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AC7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76C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805A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7756626"/>
    <w:multiLevelType w:val="hybridMultilevel"/>
    <w:tmpl w:val="34B69EEC"/>
    <w:lvl w:ilvl="0" w:tplc="3702C2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8C1C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E41D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F677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8094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ECB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8C67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5452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60AB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1BF1893"/>
    <w:multiLevelType w:val="hybridMultilevel"/>
    <w:tmpl w:val="058C0638"/>
    <w:lvl w:ilvl="0" w:tplc="055013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6C8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185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3A9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A64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3E0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14B0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DE11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CC1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0" w15:restartNumberingAfterBreak="0">
    <w:nsid w:val="7ECE6F2C"/>
    <w:multiLevelType w:val="hybridMultilevel"/>
    <w:tmpl w:val="641AD5E4"/>
    <w:lvl w:ilvl="0" w:tplc="4BAEA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687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621E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12D4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AC3F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F08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5692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786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A05A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4"/>
  </w:num>
  <w:num w:numId="8">
    <w:abstractNumId w:val="10"/>
  </w:num>
  <w:num w:numId="9">
    <w:abstractNumId w:val="1"/>
  </w:num>
  <w:num w:numId="10">
    <w:abstractNumId w:val="9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A7"/>
    <w:rsid w:val="00002EF6"/>
    <w:rsid w:val="000072E3"/>
    <w:rsid w:val="00007DB2"/>
    <w:rsid w:val="000103C2"/>
    <w:rsid w:val="0001048F"/>
    <w:rsid w:val="00010564"/>
    <w:rsid w:val="00010D18"/>
    <w:rsid w:val="00010FC7"/>
    <w:rsid w:val="000111A9"/>
    <w:rsid w:val="00012104"/>
    <w:rsid w:val="00013C7E"/>
    <w:rsid w:val="00013D25"/>
    <w:rsid w:val="00014C22"/>
    <w:rsid w:val="00015BFE"/>
    <w:rsid w:val="000162D5"/>
    <w:rsid w:val="00017C00"/>
    <w:rsid w:val="00022050"/>
    <w:rsid w:val="0002211D"/>
    <w:rsid w:val="000224E3"/>
    <w:rsid w:val="00024767"/>
    <w:rsid w:val="000250AA"/>
    <w:rsid w:val="00025107"/>
    <w:rsid w:val="00025438"/>
    <w:rsid w:val="000255EE"/>
    <w:rsid w:val="00026090"/>
    <w:rsid w:val="0002703F"/>
    <w:rsid w:val="00032A7A"/>
    <w:rsid w:val="00034858"/>
    <w:rsid w:val="000415B9"/>
    <w:rsid w:val="0004323D"/>
    <w:rsid w:val="00043299"/>
    <w:rsid w:val="00044C13"/>
    <w:rsid w:val="00051305"/>
    <w:rsid w:val="00053A73"/>
    <w:rsid w:val="000543BC"/>
    <w:rsid w:val="00056EAA"/>
    <w:rsid w:val="000639AF"/>
    <w:rsid w:val="00065E82"/>
    <w:rsid w:val="00067F60"/>
    <w:rsid w:val="00073F64"/>
    <w:rsid w:val="00077104"/>
    <w:rsid w:val="00080D49"/>
    <w:rsid w:val="00082580"/>
    <w:rsid w:val="000839E0"/>
    <w:rsid w:val="00083EC3"/>
    <w:rsid w:val="00084187"/>
    <w:rsid w:val="000842CC"/>
    <w:rsid w:val="00084834"/>
    <w:rsid w:val="000854FA"/>
    <w:rsid w:val="0009138F"/>
    <w:rsid w:val="000913A7"/>
    <w:rsid w:val="00091CD6"/>
    <w:rsid w:val="00092F28"/>
    <w:rsid w:val="00092F68"/>
    <w:rsid w:val="0009322F"/>
    <w:rsid w:val="00095430"/>
    <w:rsid w:val="00095A72"/>
    <w:rsid w:val="00095C29"/>
    <w:rsid w:val="00096066"/>
    <w:rsid w:val="00096D24"/>
    <w:rsid w:val="00096D52"/>
    <w:rsid w:val="00096E06"/>
    <w:rsid w:val="000A0689"/>
    <w:rsid w:val="000A0C53"/>
    <w:rsid w:val="000A2D92"/>
    <w:rsid w:val="000A47C1"/>
    <w:rsid w:val="000A4867"/>
    <w:rsid w:val="000A50F4"/>
    <w:rsid w:val="000A5DE5"/>
    <w:rsid w:val="000B0CB7"/>
    <w:rsid w:val="000B1B1E"/>
    <w:rsid w:val="000B1BC1"/>
    <w:rsid w:val="000B1D06"/>
    <w:rsid w:val="000B3772"/>
    <w:rsid w:val="000B3A06"/>
    <w:rsid w:val="000B3AE0"/>
    <w:rsid w:val="000B5EC6"/>
    <w:rsid w:val="000B6DA6"/>
    <w:rsid w:val="000C0871"/>
    <w:rsid w:val="000C0B88"/>
    <w:rsid w:val="000C1DBD"/>
    <w:rsid w:val="000C276F"/>
    <w:rsid w:val="000C2BB1"/>
    <w:rsid w:val="000C52B4"/>
    <w:rsid w:val="000C5BC4"/>
    <w:rsid w:val="000C6D72"/>
    <w:rsid w:val="000C70CA"/>
    <w:rsid w:val="000C76A8"/>
    <w:rsid w:val="000C7CA8"/>
    <w:rsid w:val="000D0E33"/>
    <w:rsid w:val="000D0F56"/>
    <w:rsid w:val="000D3EFD"/>
    <w:rsid w:val="000D4E79"/>
    <w:rsid w:val="000D594A"/>
    <w:rsid w:val="000E147F"/>
    <w:rsid w:val="000E257B"/>
    <w:rsid w:val="000E4D2D"/>
    <w:rsid w:val="000E58A0"/>
    <w:rsid w:val="000E7F78"/>
    <w:rsid w:val="000F115C"/>
    <w:rsid w:val="000F1485"/>
    <w:rsid w:val="000F2534"/>
    <w:rsid w:val="000F4437"/>
    <w:rsid w:val="000F6270"/>
    <w:rsid w:val="001000F6"/>
    <w:rsid w:val="00101AF6"/>
    <w:rsid w:val="00102D67"/>
    <w:rsid w:val="0010457E"/>
    <w:rsid w:val="00105EAD"/>
    <w:rsid w:val="00106129"/>
    <w:rsid w:val="00106891"/>
    <w:rsid w:val="001107B6"/>
    <w:rsid w:val="00110C7E"/>
    <w:rsid w:val="00111C3A"/>
    <w:rsid w:val="00113E07"/>
    <w:rsid w:val="0011403C"/>
    <w:rsid w:val="001140A6"/>
    <w:rsid w:val="00114143"/>
    <w:rsid w:val="0011438C"/>
    <w:rsid w:val="001153ED"/>
    <w:rsid w:val="00115B8A"/>
    <w:rsid w:val="0011676B"/>
    <w:rsid w:val="00116C54"/>
    <w:rsid w:val="00120957"/>
    <w:rsid w:val="00125DB8"/>
    <w:rsid w:val="001306DB"/>
    <w:rsid w:val="00131D3C"/>
    <w:rsid w:val="0013203B"/>
    <w:rsid w:val="001338A8"/>
    <w:rsid w:val="00133B22"/>
    <w:rsid w:val="001356F2"/>
    <w:rsid w:val="00135AC4"/>
    <w:rsid w:val="00136664"/>
    <w:rsid w:val="00137986"/>
    <w:rsid w:val="00137D38"/>
    <w:rsid w:val="00140F5A"/>
    <w:rsid w:val="00141D61"/>
    <w:rsid w:val="001426B6"/>
    <w:rsid w:val="00142C05"/>
    <w:rsid w:val="00142CCD"/>
    <w:rsid w:val="00143254"/>
    <w:rsid w:val="0014708A"/>
    <w:rsid w:val="00147E43"/>
    <w:rsid w:val="00151C30"/>
    <w:rsid w:val="001534AF"/>
    <w:rsid w:val="001552C5"/>
    <w:rsid w:val="00156A4F"/>
    <w:rsid w:val="00157685"/>
    <w:rsid w:val="00161D0F"/>
    <w:rsid w:val="001629FB"/>
    <w:rsid w:val="001635A7"/>
    <w:rsid w:val="001638E6"/>
    <w:rsid w:val="001707BF"/>
    <w:rsid w:val="00173D5B"/>
    <w:rsid w:val="00176D2A"/>
    <w:rsid w:val="00176EC3"/>
    <w:rsid w:val="00176EDC"/>
    <w:rsid w:val="00180318"/>
    <w:rsid w:val="00180912"/>
    <w:rsid w:val="001832E8"/>
    <w:rsid w:val="00185B09"/>
    <w:rsid w:val="00192EDE"/>
    <w:rsid w:val="00194C40"/>
    <w:rsid w:val="001950C9"/>
    <w:rsid w:val="001974DD"/>
    <w:rsid w:val="0019763B"/>
    <w:rsid w:val="00197BDB"/>
    <w:rsid w:val="001A0A7E"/>
    <w:rsid w:val="001A149A"/>
    <w:rsid w:val="001A201F"/>
    <w:rsid w:val="001A297F"/>
    <w:rsid w:val="001A334D"/>
    <w:rsid w:val="001A43FD"/>
    <w:rsid w:val="001A4F71"/>
    <w:rsid w:val="001A570D"/>
    <w:rsid w:val="001A64B1"/>
    <w:rsid w:val="001A72F4"/>
    <w:rsid w:val="001A7948"/>
    <w:rsid w:val="001B2853"/>
    <w:rsid w:val="001B40D4"/>
    <w:rsid w:val="001B44D1"/>
    <w:rsid w:val="001C0867"/>
    <w:rsid w:val="001C0AFD"/>
    <w:rsid w:val="001C1D1A"/>
    <w:rsid w:val="001C54AD"/>
    <w:rsid w:val="001C6F91"/>
    <w:rsid w:val="001D1CF6"/>
    <w:rsid w:val="001D225D"/>
    <w:rsid w:val="001D2DE7"/>
    <w:rsid w:val="001D4FBE"/>
    <w:rsid w:val="001D53D4"/>
    <w:rsid w:val="001D5A17"/>
    <w:rsid w:val="001D5BFA"/>
    <w:rsid w:val="001D6929"/>
    <w:rsid w:val="001E0EE2"/>
    <w:rsid w:val="001E3963"/>
    <w:rsid w:val="001E524C"/>
    <w:rsid w:val="001E73DA"/>
    <w:rsid w:val="001F047E"/>
    <w:rsid w:val="001F2893"/>
    <w:rsid w:val="001F2C77"/>
    <w:rsid w:val="001F30BF"/>
    <w:rsid w:val="001F3695"/>
    <w:rsid w:val="001F4507"/>
    <w:rsid w:val="002017AD"/>
    <w:rsid w:val="00203F55"/>
    <w:rsid w:val="0020474D"/>
    <w:rsid w:val="00204C86"/>
    <w:rsid w:val="0020674D"/>
    <w:rsid w:val="002074BC"/>
    <w:rsid w:val="00210802"/>
    <w:rsid w:val="002111B7"/>
    <w:rsid w:val="00211644"/>
    <w:rsid w:val="00211C0C"/>
    <w:rsid w:val="00211FBA"/>
    <w:rsid w:val="00216482"/>
    <w:rsid w:val="0021687A"/>
    <w:rsid w:val="00220D8C"/>
    <w:rsid w:val="00221556"/>
    <w:rsid w:val="00223BDA"/>
    <w:rsid w:val="002257A5"/>
    <w:rsid w:val="00236100"/>
    <w:rsid w:val="0024175F"/>
    <w:rsid w:val="0024252B"/>
    <w:rsid w:val="00243F9D"/>
    <w:rsid w:val="00244F71"/>
    <w:rsid w:val="00246067"/>
    <w:rsid w:val="00246404"/>
    <w:rsid w:val="00250FED"/>
    <w:rsid w:val="002534F7"/>
    <w:rsid w:val="00262B49"/>
    <w:rsid w:val="002631B2"/>
    <w:rsid w:val="00264596"/>
    <w:rsid w:val="00265DA1"/>
    <w:rsid w:val="00266EC1"/>
    <w:rsid w:val="0026728A"/>
    <w:rsid w:val="00267845"/>
    <w:rsid w:val="00270847"/>
    <w:rsid w:val="00271B44"/>
    <w:rsid w:val="00272150"/>
    <w:rsid w:val="002729CE"/>
    <w:rsid w:val="002731F0"/>
    <w:rsid w:val="0027335C"/>
    <w:rsid w:val="00273BEB"/>
    <w:rsid w:val="00274815"/>
    <w:rsid w:val="00275C23"/>
    <w:rsid w:val="002804C4"/>
    <w:rsid w:val="00280E30"/>
    <w:rsid w:val="00281A9A"/>
    <w:rsid w:val="00281F29"/>
    <w:rsid w:val="002840FD"/>
    <w:rsid w:val="0028624D"/>
    <w:rsid w:val="00287F51"/>
    <w:rsid w:val="0029123A"/>
    <w:rsid w:val="00292E8F"/>
    <w:rsid w:val="00295216"/>
    <w:rsid w:val="002A0C88"/>
    <w:rsid w:val="002A2839"/>
    <w:rsid w:val="002A4190"/>
    <w:rsid w:val="002A5245"/>
    <w:rsid w:val="002A5C24"/>
    <w:rsid w:val="002A5F96"/>
    <w:rsid w:val="002A6152"/>
    <w:rsid w:val="002A6FE0"/>
    <w:rsid w:val="002B00E2"/>
    <w:rsid w:val="002B0E0C"/>
    <w:rsid w:val="002B42E1"/>
    <w:rsid w:val="002B53C8"/>
    <w:rsid w:val="002B65FE"/>
    <w:rsid w:val="002B76FE"/>
    <w:rsid w:val="002C115C"/>
    <w:rsid w:val="002C1927"/>
    <w:rsid w:val="002C492D"/>
    <w:rsid w:val="002C51BF"/>
    <w:rsid w:val="002C552A"/>
    <w:rsid w:val="002C6B81"/>
    <w:rsid w:val="002C7B21"/>
    <w:rsid w:val="002D24CA"/>
    <w:rsid w:val="002D2672"/>
    <w:rsid w:val="002D3032"/>
    <w:rsid w:val="002D3360"/>
    <w:rsid w:val="002D6938"/>
    <w:rsid w:val="002D789A"/>
    <w:rsid w:val="002D79E7"/>
    <w:rsid w:val="002E1C9E"/>
    <w:rsid w:val="002E20A4"/>
    <w:rsid w:val="002E21F4"/>
    <w:rsid w:val="002E2938"/>
    <w:rsid w:val="002E2AE8"/>
    <w:rsid w:val="002E3379"/>
    <w:rsid w:val="002E4217"/>
    <w:rsid w:val="002E499D"/>
    <w:rsid w:val="002E5494"/>
    <w:rsid w:val="002E55BC"/>
    <w:rsid w:val="002E56F1"/>
    <w:rsid w:val="002E69D8"/>
    <w:rsid w:val="002E7234"/>
    <w:rsid w:val="002F2BDB"/>
    <w:rsid w:val="002F6364"/>
    <w:rsid w:val="002F6AE5"/>
    <w:rsid w:val="002F6ED0"/>
    <w:rsid w:val="00300E78"/>
    <w:rsid w:val="0030192E"/>
    <w:rsid w:val="003029A8"/>
    <w:rsid w:val="003041E9"/>
    <w:rsid w:val="0030428B"/>
    <w:rsid w:val="00304B1F"/>
    <w:rsid w:val="00305A2F"/>
    <w:rsid w:val="00306ECF"/>
    <w:rsid w:val="00310814"/>
    <w:rsid w:val="00311AEF"/>
    <w:rsid w:val="00314018"/>
    <w:rsid w:val="003144C0"/>
    <w:rsid w:val="0031450F"/>
    <w:rsid w:val="00315C23"/>
    <w:rsid w:val="00315FF6"/>
    <w:rsid w:val="00316599"/>
    <w:rsid w:val="00316F98"/>
    <w:rsid w:val="00317025"/>
    <w:rsid w:val="00321AC2"/>
    <w:rsid w:val="00321D01"/>
    <w:rsid w:val="00323318"/>
    <w:rsid w:val="00324559"/>
    <w:rsid w:val="00327593"/>
    <w:rsid w:val="00330B37"/>
    <w:rsid w:val="00334952"/>
    <w:rsid w:val="00334B3E"/>
    <w:rsid w:val="00335489"/>
    <w:rsid w:val="003361A8"/>
    <w:rsid w:val="00336DA1"/>
    <w:rsid w:val="00336F22"/>
    <w:rsid w:val="003373F0"/>
    <w:rsid w:val="00340F0E"/>
    <w:rsid w:val="0034283A"/>
    <w:rsid w:val="003457CB"/>
    <w:rsid w:val="00346F09"/>
    <w:rsid w:val="00351112"/>
    <w:rsid w:val="00353288"/>
    <w:rsid w:val="003541CE"/>
    <w:rsid w:val="003602F0"/>
    <w:rsid w:val="0036116F"/>
    <w:rsid w:val="00362512"/>
    <w:rsid w:val="003658F5"/>
    <w:rsid w:val="00367F1C"/>
    <w:rsid w:val="00370CB8"/>
    <w:rsid w:val="00372B50"/>
    <w:rsid w:val="0037305F"/>
    <w:rsid w:val="0037786D"/>
    <w:rsid w:val="00381D62"/>
    <w:rsid w:val="003851BA"/>
    <w:rsid w:val="0038662D"/>
    <w:rsid w:val="0039164D"/>
    <w:rsid w:val="00392EDF"/>
    <w:rsid w:val="003936AE"/>
    <w:rsid w:val="003950AD"/>
    <w:rsid w:val="00395274"/>
    <w:rsid w:val="00395F06"/>
    <w:rsid w:val="00395F43"/>
    <w:rsid w:val="003A04B1"/>
    <w:rsid w:val="003A255E"/>
    <w:rsid w:val="003A37D5"/>
    <w:rsid w:val="003A4D71"/>
    <w:rsid w:val="003A53DF"/>
    <w:rsid w:val="003A6A35"/>
    <w:rsid w:val="003A6AB7"/>
    <w:rsid w:val="003B0887"/>
    <w:rsid w:val="003B0DC4"/>
    <w:rsid w:val="003B1DA8"/>
    <w:rsid w:val="003B217B"/>
    <w:rsid w:val="003B2698"/>
    <w:rsid w:val="003B2995"/>
    <w:rsid w:val="003B444F"/>
    <w:rsid w:val="003B4EA5"/>
    <w:rsid w:val="003B6259"/>
    <w:rsid w:val="003B6B70"/>
    <w:rsid w:val="003B6E5D"/>
    <w:rsid w:val="003B7248"/>
    <w:rsid w:val="003B794C"/>
    <w:rsid w:val="003C1DC2"/>
    <w:rsid w:val="003C2A19"/>
    <w:rsid w:val="003C3A59"/>
    <w:rsid w:val="003C44FC"/>
    <w:rsid w:val="003C561F"/>
    <w:rsid w:val="003C5AE0"/>
    <w:rsid w:val="003C5C51"/>
    <w:rsid w:val="003C5C97"/>
    <w:rsid w:val="003C5FBE"/>
    <w:rsid w:val="003C7A4D"/>
    <w:rsid w:val="003C7DC1"/>
    <w:rsid w:val="003D132E"/>
    <w:rsid w:val="003D1376"/>
    <w:rsid w:val="003D1FAF"/>
    <w:rsid w:val="003D377B"/>
    <w:rsid w:val="003D38B1"/>
    <w:rsid w:val="003D4211"/>
    <w:rsid w:val="003D47E6"/>
    <w:rsid w:val="003D4F3E"/>
    <w:rsid w:val="003D5902"/>
    <w:rsid w:val="003D629A"/>
    <w:rsid w:val="003D6A1E"/>
    <w:rsid w:val="003D7ED0"/>
    <w:rsid w:val="003E0684"/>
    <w:rsid w:val="003E0A14"/>
    <w:rsid w:val="003E0BE9"/>
    <w:rsid w:val="003E0E2C"/>
    <w:rsid w:val="003E3038"/>
    <w:rsid w:val="003F110E"/>
    <w:rsid w:val="003F1145"/>
    <w:rsid w:val="003F1522"/>
    <w:rsid w:val="003F3C6C"/>
    <w:rsid w:val="003F4563"/>
    <w:rsid w:val="003F6220"/>
    <w:rsid w:val="003F6E22"/>
    <w:rsid w:val="00400857"/>
    <w:rsid w:val="00401D42"/>
    <w:rsid w:val="004044B2"/>
    <w:rsid w:val="004060F3"/>
    <w:rsid w:val="00406138"/>
    <w:rsid w:val="004123C6"/>
    <w:rsid w:val="0041295B"/>
    <w:rsid w:val="00414BFB"/>
    <w:rsid w:val="004152F3"/>
    <w:rsid w:val="0041572B"/>
    <w:rsid w:val="00416915"/>
    <w:rsid w:val="00417099"/>
    <w:rsid w:val="004204A5"/>
    <w:rsid w:val="00421BFF"/>
    <w:rsid w:val="004222F2"/>
    <w:rsid w:val="00423A4C"/>
    <w:rsid w:val="00423C9C"/>
    <w:rsid w:val="00424B7A"/>
    <w:rsid w:val="00425037"/>
    <w:rsid w:val="004257DB"/>
    <w:rsid w:val="004263DC"/>
    <w:rsid w:val="00430BDE"/>
    <w:rsid w:val="00433122"/>
    <w:rsid w:val="00433291"/>
    <w:rsid w:val="004349EF"/>
    <w:rsid w:val="00435C03"/>
    <w:rsid w:val="004376E1"/>
    <w:rsid w:val="00441109"/>
    <w:rsid w:val="00441359"/>
    <w:rsid w:val="004423F1"/>
    <w:rsid w:val="00442C7E"/>
    <w:rsid w:val="00444976"/>
    <w:rsid w:val="00445097"/>
    <w:rsid w:val="004455BE"/>
    <w:rsid w:val="0044643F"/>
    <w:rsid w:val="004464BF"/>
    <w:rsid w:val="0044793F"/>
    <w:rsid w:val="0045021E"/>
    <w:rsid w:val="004513AF"/>
    <w:rsid w:val="0045191C"/>
    <w:rsid w:val="00452E2E"/>
    <w:rsid w:val="00457080"/>
    <w:rsid w:val="00461C06"/>
    <w:rsid w:val="00461DA8"/>
    <w:rsid w:val="00462185"/>
    <w:rsid w:val="00463A49"/>
    <w:rsid w:val="00463D9F"/>
    <w:rsid w:val="00465A86"/>
    <w:rsid w:val="00466708"/>
    <w:rsid w:val="004667D6"/>
    <w:rsid w:val="00466BA7"/>
    <w:rsid w:val="0046747C"/>
    <w:rsid w:val="00470A73"/>
    <w:rsid w:val="004720A3"/>
    <w:rsid w:val="0047225B"/>
    <w:rsid w:val="00472738"/>
    <w:rsid w:val="0047290E"/>
    <w:rsid w:val="00472C88"/>
    <w:rsid w:val="00473472"/>
    <w:rsid w:val="0047388A"/>
    <w:rsid w:val="0047388C"/>
    <w:rsid w:val="004745CB"/>
    <w:rsid w:val="00477458"/>
    <w:rsid w:val="0047746D"/>
    <w:rsid w:val="0047784E"/>
    <w:rsid w:val="004801E0"/>
    <w:rsid w:val="004834A4"/>
    <w:rsid w:val="0048561F"/>
    <w:rsid w:val="004866DB"/>
    <w:rsid w:val="00486B1E"/>
    <w:rsid w:val="00486B31"/>
    <w:rsid w:val="00487448"/>
    <w:rsid w:val="00487478"/>
    <w:rsid w:val="004874EC"/>
    <w:rsid w:val="0048779C"/>
    <w:rsid w:val="00487F01"/>
    <w:rsid w:val="00491AF0"/>
    <w:rsid w:val="004943EE"/>
    <w:rsid w:val="00495844"/>
    <w:rsid w:val="00496759"/>
    <w:rsid w:val="004A04AE"/>
    <w:rsid w:val="004A1742"/>
    <w:rsid w:val="004A19C4"/>
    <w:rsid w:val="004A43FB"/>
    <w:rsid w:val="004A5637"/>
    <w:rsid w:val="004B023A"/>
    <w:rsid w:val="004B037B"/>
    <w:rsid w:val="004B298E"/>
    <w:rsid w:val="004B5898"/>
    <w:rsid w:val="004B5AC8"/>
    <w:rsid w:val="004B608F"/>
    <w:rsid w:val="004B631D"/>
    <w:rsid w:val="004C05EA"/>
    <w:rsid w:val="004C08F5"/>
    <w:rsid w:val="004C206D"/>
    <w:rsid w:val="004C6838"/>
    <w:rsid w:val="004C6ADC"/>
    <w:rsid w:val="004C7EDB"/>
    <w:rsid w:val="004C7FD2"/>
    <w:rsid w:val="004D00DD"/>
    <w:rsid w:val="004D0524"/>
    <w:rsid w:val="004D08A3"/>
    <w:rsid w:val="004D224D"/>
    <w:rsid w:val="004D2404"/>
    <w:rsid w:val="004D24CF"/>
    <w:rsid w:val="004D2C42"/>
    <w:rsid w:val="004D5229"/>
    <w:rsid w:val="004D556E"/>
    <w:rsid w:val="004D6D64"/>
    <w:rsid w:val="004E2091"/>
    <w:rsid w:val="004E6FA3"/>
    <w:rsid w:val="004F2937"/>
    <w:rsid w:val="004F45D5"/>
    <w:rsid w:val="004F50C9"/>
    <w:rsid w:val="004F6004"/>
    <w:rsid w:val="004F64FB"/>
    <w:rsid w:val="004F70DC"/>
    <w:rsid w:val="00500544"/>
    <w:rsid w:val="00504118"/>
    <w:rsid w:val="00504BF3"/>
    <w:rsid w:val="005060B9"/>
    <w:rsid w:val="00506A04"/>
    <w:rsid w:val="00507260"/>
    <w:rsid w:val="00511701"/>
    <w:rsid w:val="005129C7"/>
    <w:rsid w:val="00514142"/>
    <w:rsid w:val="00515DEF"/>
    <w:rsid w:val="005178BC"/>
    <w:rsid w:val="005217CE"/>
    <w:rsid w:val="00524F27"/>
    <w:rsid w:val="005265E8"/>
    <w:rsid w:val="005267AA"/>
    <w:rsid w:val="00526C32"/>
    <w:rsid w:val="00527E9B"/>
    <w:rsid w:val="005325A1"/>
    <w:rsid w:val="00534B3B"/>
    <w:rsid w:val="00537F14"/>
    <w:rsid w:val="00540635"/>
    <w:rsid w:val="00540C22"/>
    <w:rsid w:val="00540C6D"/>
    <w:rsid w:val="0054202A"/>
    <w:rsid w:val="00542E4A"/>
    <w:rsid w:val="00543311"/>
    <w:rsid w:val="00544D17"/>
    <w:rsid w:val="0054686A"/>
    <w:rsid w:val="005516F6"/>
    <w:rsid w:val="005518DB"/>
    <w:rsid w:val="00551FE2"/>
    <w:rsid w:val="00552882"/>
    <w:rsid w:val="005533CD"/>
    <w:rsid w:val="00553B7B"/>
    <w:rsid w:val="00553B88"/>
    <w:rsid w:val="00555223"/>
    <w:rsid w:val="00555324"/>
    <w:rsid w:val="005569CC"/>
    <w:rsid w:val="00557618"/>
    <w:rsid w:val="00563A21"/>
    <w:rsid w:val="0056430F"/>
    <w:rsid w:val="0056566F"/>
    <w:rsid w:val="00566DA7"/>
    <w:rsid w:val="00567A1F"/>
    <w:rsid w:val="00567FBB"/>
    <w:rsid w:val="005714BC"/>
    <w:rsid w:val="0057162F"/>
    <w:rsid w:val="005736EB"/>
    <w:rsid w:val="0057568E"/>
    <w:rsid w:val="00576AD8"/>
    <w:rsid w:val="005775A7"/>
    <w:rsid w:val="0058047B"/>
    <w:rsid w:val="0058098F"/>
    <w:rsid w:val="00582135"/>
    <w:rsid w:val="005837F6"/>
    <w:rsid w:val="00584D07"/>
    <w:rsid w:val="0059033F"/>
    <w:rsid w:val="0059035E"/>
    <w:rsid w:val="00590A83"/>
    <w:rsid w:val="0059148D"/>
    <w:rsid w:val="00591E1C"/>
    <w:rsid w:val="00594429"/>
    <w:rsid w:val="00595605"/>
    <w:rsid w:val="005A07F1"/>
    <w:rsid w:val="005A2477"/>
    <w:rsid w:val="005A304F"/>
    <w:rsid w:val="005A3F05"/>
    <w:rsid w:val="005A45B0"/>
    <w:rsid w:val="005A48CD"/>
    <w:rsid w:val="005A4F5F"/>
    <w:rsid w:val="005A550B"/>
    <w:rsid w:val="005A766A"/>
    <w:rsid w:val="005B257F"/>
    <w:rsid w:val="005B29EC"/>
    <w:rsid w:val="005B5303"/>
    <w:rsid w:val="005B5AD4"/>
    <w:rsid w:val="005B6A19"/>
    <w:rsid w:val="005B7138"/>
    <w:rsid w:val="005B7D72"/>
    <w:rsid w:val="005C1FD1"/>
    <w:rsid w:val="005C36E6"/>
    <w:rsid w:val="005C7BE0"/>
    <w:rsid w:val="005D0F4A"/>
    <w:rsid w:val="005D4217"/>
    <w:rsid w:val="005E06AE"/>
    <w:rsid w:val="005E281D"/>
    <w:rsid w:val="005E3EBF"/>
    <w:rsid w:val="005E4212"/>
    <w:rsid w:val="005E49E2"/>
    <w:rsid w:val="005E6BB6"/>
    <w:rsid w:val="005F080D"/>
    <w:rsid w:val="005F0814"/>
    <w:rsid w:val="005F22A2"/>
    <w:rsid w:val="005F2D00"/>
    <w:rsid w:val="005F696B"/>
    <w:rsid w:val="00603405"/>
    <w:rsid w:val="00603F3D"/>
    <w:rsid w:val="006048E0"/>
    <w:rsid w:val="00605DE5"/>
    <w:rsid w:val="0060609A"/>
    <w:rsid w:val="0060739A"/>
    <w:rsid w:val="00607EA7"/>
    <w:rsid w:val="00613EC6"/>
    <w:rsid w:val="00617C6E"/>
    <w:rsid w:val="0062220A"/>
    <w:rsid w:val="00622D11"/>
    <w:rsid w:val="006255F6"/>
    <w:rsid w:val="00627426"/>
    <w:rsid w:val="00631424"/>
    <w:rsid w:val="00631A30"/>
    <w:rsid w:val="00632691"/>
    <w:rsid w:val="0063322C"/>
    <w:rsid w:val="006347E6"/>
    <w:rsid w:val="00635044"/>
    <w:rsid w:val="00636534"/>
    <w:rsid w:val="0063667A"/>
    <w:rsid w:val="006410A4"/>
    <w:rsid w:val="006430C6"/>
    <w:rsid w:val="00643BED"/>
    <w:rsid w:val="00643CBF"/>
    <w:rsid w:val="006460F5"/>
    <w:rsid w:val="00646150"/>
    <w:rsid w:val="0065051F"/>
    <w:rsid w:val="00650A50"/>
    <w:rsid w:val="00653BD0"/>
    <w:rsid w:val="00654275"/>
    <w:rsid w:val="0065488B"/>
    <w:rsid w:val="00655334"/>
    <w:rsid w:val="00655723"/>
    <w:rsid w:val="00655985"/>
    <w:rsid w:val="00656463"/>
    <w:rsid w:val="00656B07"/>
    <w:rsid w:val="00656DDD"/>
    <w:rsid w:val="0065701E"/>
    <w:rsid w:val="006579AC"/>
    <w:rsid w:val="006604A9"/>
    <w:rsid w:val="006672D8"/>
    <w:rsid w:val="0066734E"/>
    <w:rsid w:val="00667D17"/>
    <w:rsid w:val="00673F68"/>
    <w:rsid w:val="00674F30"/>
    <w:rsid w:val="006766C0"/>
    <w:rsid w:val="00676A77"/>
    <w:rsid w:val="006771E5"/>
    <w:rsid w:val="00682735"/>
    <w:rsid w:val="006838D9"/>
    <w:rsid w:val="00683B1A"/>
    <w:rsid w:val="00685260"/>
    <w:rsid w:val="00685B9C"/>
    <w:rsid w:val="006903E8"/>
    <w:rsid w:val="00690B46"/>
    <w:rsid w:val="00691B7B"/>
    <w:rsid w:val="00694A2C"/>
    <w:rsid w:val="00695406"/>
    <w:rsid w:val="00695AC6"/>
    <w:rsid w:val="006A006B"/>
    <w:rsid w:val="006A07AF"/>
    <w:rsid w:val="006A0863"/>
    <w:rsid w:val="006A0F2D"/>
    <w:rsid w:val="006A0FCF"/>
    <w:rsid w:val="006A1D47"/>
    <w:rsid w:val="006A4484"/>
    <w:rsid w:val="006A5350"/>
    <w:rsid w:val="006A6E4A"/>
    <w:rsid w:val="006B031E"/>
    <w:rsid w:val="006B12F6"/>
    <w:rsid w:val="006B1D7A"/>
    <w:rsid w:val="006B20AD"/>
    <w:rsid w:val="006B2719"/>
    <w:rsid w:val="006B432D"/>
    <w:rsid w:val="006B5AF7"/>
    <w:rsid w:val="006B7F6D"/>
    <w:rsid w:val="006C0CD7"/>
    <w:rsid w:val="006C17C2"/>
    <w:rsid w:val="006C33B6"/>
    <w:rsid w:val="006C741A"/>
    <w:rsid w:val="006C76DD"/>
    <w:rsid w:val="006C7720"/>
    <w:rsid w:val="006C7BFD"/>
    <w:rsid w:val="006D08D1"/>
    <w:rsid w:val="006D18E4"/>
    <w:rsid w:val="006D235A"/>
    <w:rsid w:val="006D5363"/>
    <w:rsid w:val="006D546D"/>
    <w:rsid w:val="006D5B0C"/>
    <w:rsid w:val="006D7A5D"/>
    <w:rsid w:val="006E28C1"/>
    <w:rsid w:val="006E2A16"/>
    <w:rsid w:val="006E2C30"/>
    <w:rsid w:val="006E378F"/>
    <w:rsid w:val="006E627C"/>
    <w:rsid w:val="006E6770"/>
    <w:rsid w:val="006E6B2C"/>
    <w:rsid w:val="006F1368"/>
    <w:rsid w:val="006F1383"/>
    <w:rsid w:val="006F15C8"/>
    <w:rsid w:val="006F187C"/>
    <w:rsid w:val="006F1DE2"/>
    <w:rsid w:val="006F21B4"/>
    <w:rsid w:val="006F29C8"/>
    <w:rsid w:val="006F2A37"/>
    <w:rsid w:val="006F2E4C"/>
    <w:rsid w:val="006F4087"/>
    <w:rsid w:val="006F4907"/>
    <w:rsid w:val="006F4B72"/>
    <w:rsid w:val="006F5E38"/>
    <w:rsid w:val="006F603F"/>
    <w:rsid w:val="00701C94"/>
    <w:rsid w:val="007032A3"/>
    <w:rsid w:val="00705421"/>
    <w:rsid w:val="00706C74"/>
    <w:rsid w:val="0071009E"/>
    <w:rsid w:val="00714A74"/>
    <w:rsid w:val="0071560E"/>
    <w:rsid w:val="0071777F"/>
    <w:rsid w:val="007208BD"/>
    <w:rsid w:val="00722228"/>
    <w:rsid w:val="007248E6"/>
    <w:rsid w:val="0072550D"/>
    <w:rsid w:val="007272BA"/>
    <w:rsid w:val="007301FC"/>
    <w:rsid w:val="007310B5"/>
    <w:rsid w:val="007362E4"/>
    <w:rsid w:val="00740963"/>
    <w:rsid w:val="00741C2F"/>
    <w:rsid w:val="007442DE"/>
    <w:rsid w:val="00746927"/>
    <w:rsid w:val="00746A46"/>
    <w:rsid w:val="007470CE"/>
    <w:rsid w:val="007473CD"/>
    <w:rsid w:val="00747E7E"/>
    <w:rsid w:val="007517C1"/>
    <w:rsid w:val="00752CEC"/>
    <w:rsid w:val="00756865"/>
    <w:rsid w:val="0075735F"/>
    <w:rsid w:val="00757ED1"/>
    <w:rsid w:val="0076059E"/>
    <w:rsid w:val="007629C6"/>
    <w:rsid w:val="00763112"/>
    <w:rsid w:val="0076447B"/>
    <w:rsid w:val="00765D33"/>
    <w:rsid w:val="00766C14"/>
    <w:rsid w:val="00770FEA"/>
    <w:rsid w:val="0077170C"/>
    <w:rsid w:val="00771DDF"/>
    <w:rsid w:val="00773EB8"/>
    <w:rsid w:val="00774132"/>
    <w:rsid w:val="00774E6A"/>
    <w:rsid w:val="00774FB1"/>
    <w:rsid w:val="007750F1"/>
    <w:rsid w:val="00776B65"/>
    <w:rsid w:val="007771AF"/>
    <w:rsid w:val="00783592"/>
    <w:rsid w:val="0078389F"/>
    <w:rsid w:val="00783D7C"/>
    <w:rsid w:val="00783DDF"/>
    <w:rsid w:val="007873AC"/>
    <w:rsid w:val="00787C10"/>
    <w:rsid w:val="007918F0"/>
    <w:rsid w:val="007942CC"/>
    <w:rsid w:val="00794870"/>
    <w:rsid w:val="00794A01"/>
    <w:rsid w:val="007956C5"/>
    <w:rsid w:val="00797C5C"/>
    <w:rsid w:val="007A00A0"/>
    <w:rsid w:val="007A0753"/>
    <w:rsid w:val="007A28FC"/>
    <w:rsid w:val="007A5203"/>
    <w:rsid w:val="007A60E9"/>
    <w:rsid w:val="007A7C13"/>
    <w:rsid w:val="007B0D34"/>
    <w:rsid w:val="007B42DB"/>
    <w:rsid w:val="007B4ED4"/>
    <w:rsid w:val="007B64BB"/>
    <w:rsid w:val="007B7236"/>
    <w:rsid w:val="007C1748"/>
    <w:rsid w:val="007C285E"/>
    <w:rsid w:val="007C2CAA"/>
    <w:rsid w:val="007C54E4"/>
    <w:rsid w:val="007D2762"/>
    <w:rsid w:val="007D27B3"/>
    <w:rsid w:val="007D2CAF"/>
    <w:rsid w:val="007D46B6"/>
    <w:rsid w:val="007D50D9"/>
    <w:rsid w:val="007D688A"/>
    <w:rsid w:val="007D7212"/>
    <w:rsid w:val="007E21C4"/>
    <w:rsid w:val="007E2F87"/>
    <w:rsid w:val="007E32F6"/>
    <w:rsid w:val="007E393F"/>
    <w:rsid w:val="007E6875"/>
    <w:rsid w:val="007E75E8"/>
    <w:rsid w:val="007F2773"/>
    <w:rsid w:val="007F3725"/>
    <w:rsid w:val="007F373D"/>
    <w:rsid w:val="00801C7D"/>
    <w:rsid w:val="008021A7"/>
    <w:rsid w:val="00802560"/>
    <w:rsid w:val="008025D8"/>
    <w:rsid w:val="00802CFF"/>
    <w:rsid w:val="008038E5"/>
    <w:rsid w:val="008041A6"/>
    <w:rsid w:val="008043FF"/>
    <w:rsid w:val="00807FEB"/>
    <w:rsid w:val="00810265"/>
    <w:rsid w:val="00812730"/>
    <w:rsid w:val="008142A7"/>
    <w:rsid w:val="00821AAF"/>
    <w:rsid w:val="00821C5B"/>
    <w:rsid w:val="00822106"/>
    <w:rsid w:val="00823ED3"/>
    <w:rsid w:val="00824447"/>
    <w:rsid w:val="00825EE5"/>
    <w:rsid w:val="008272E6"/>
    <w:rsid w:val="00831486"/>
    <w:rsid w:val="0083397A"/>
    <w:rsid w:val="00834E04"/>
    <w:rsid w:val="008354FF"/>
    <w:rsid w:val="00841136"/>
    <w:rsid w:val="00842816"/>
    <w:rsid w:val="00844303"/>
    <w:rsid w:val="008450A4"/>
    <w:rsid w:val="008475AD"/>
    <w:rsid w:val="0084773F"/>
    <w:rsid w:val="00856869"/>
    <w:rsid w:val="0086002A"/>
    <w:rsid w:val="00861F44"/>
    <w:rsid w:val="00862973"/>
    <w:rsid w:val="008652EA"/>
    <w:rsid w:val="0086637E"/>
    <w:rsid w:val="00866D2E"/>
    <w:rsid w:val="008718D8"/>
    <w:rsid w:val="0087248A"/>
    <w:rsid w:val="00873577"/>
    <w:rsid w:val="00874014"/>
    <w:rsid w:val="0087470F"/>
    <w:rsid w:val="00875548"/>
    <w:rsid w:val="00876804"/>
    <w:rsid w:val="00876842"/>
    <w:rsid w:val="00876A14"/>
    <w:rsid w:val="00877A77"/>
    <w:rsid w:val="00880C27"/>
    <w:rsid w:val="00881499"/>
    <w:rsid w:val="008825F5"/>
    <w:rsid w:val="00885C60"/>
    <w:rsid w:val="0089023C"/>
    <w:rsid w:val="00890581"/>
    <w:rsid w:val="00890915"/>
    <w:rsid w:val="00890A37"/>
    <w:rsid w:val="0089113B"/>
    <w:rsid w:val="00893D03"/>
    <w:rsid w:val="008952DB"/>
    <w:rsid w:val="0089670C"/>
    <w:rsid w:val="008A0B2B"/>
    <w:rsid w:val="008A2922"/>
    <w:rsid w:val="008A329C"/>
    <w:rsid w:val="008A375D"/>
    <w:rsid w:val="008A4785"/>
    <w:rsid w:val="008A4CAB"/>
    <w:rsid w:val="008A5110"/>
    <w:rsid w:val="008A65BA"/>
    <w:rsid w:val="008A7F2B"/>
    <w:rsid w:val="008B1DE2"/>
    <w:rsid w:val="008B482F"/>
    <w:rsid w:val="008B6C04"/>
    <w:rsid w:val="008B73D2"/>
    <w:rsid w:val="008C2580"/>
    <w:rsid w:val="008C2ABB"/>
    <w:rsid w:val="008C2C66"/>
    <w:rsid w:val="008C2EF9"/>
    <w:rsid w:val="008C3B61"/>
    <w:rsid w:val="008C3CB0"/>
    <w:rsid w:val="008C4D72"/>
    <w:rsid w:val="008C5207"/>
    <w:rsid w:val="008C60F8"/>
    <w:rsid w:val="008C6310"/>
    <w:rsid w:val="008C6BCD"/>
    <w:rsid w:val="008C7E99"/>
    <w:rsid w:val="008D0DB3"/>
    <w:rsid w:val="008D1925"/>
    <w:rsid w:val="008D6161"/>
    <w:rsid w:val="008E2280"/>
    <w:rsid w:val="008E56B2"/>
    <w:rsid w:val="008E688B"/>
    <w:rsid w:val="008E7369"/>
    <w:rsid w:val="008E79F1"/>
    <w:rsid w:val="008F36EC"/>
    <w:rsid w:val="008F476B"/>
    <w:rsid w:val="008F4EFD"/>
    <w:rsid w:val="008F653F"/>
    <w:rsid w:val="008F65A2"/>
    <w:rsid w:val="008F714B"/>
    <w:rsid w:val="00904F1F"/>
    <w:rsid w:val="009102A6"/>
    <w:rsid w:val="00910E49"/>
    <w:rsid w:val="00911DA3"/>
    <w:rsid w:val="00912323"/>
    <w:rsid w:val="0091386E"/>
    <w:rsid w:val="00913D98"/>
    <w:rsid w:val="00914841"/>
    <w:rsid w:val="009150F4"/>
    <w:rsid w:val="00915C05"/>
    <w:rsid w:val="00916C12"/>
    <w:rsid w:val="00917B2D"/>
    <w:rsid w:val="00920745"/>
    <w:rsid w:val="00920F1B"/>
    <w:rsid w:val="0092388C"/>
    <w:rsid w:val="00926288"/>
    <w:rsid w:val="00926BC2"/>
    <w:rsid w:val="00926EFF"/>
    <w:rsid w:val="009329DF"/>
    <w:rsid w:val="00933F6E"/>
    <w:rsid w:val="00934D91"/>
    <w:rsid w:val="00934EA7"/>
    <w:rsid w:val="009403E9"/>
    <w:rsid w:val="00940A6C"/>
    <w:rsid w:val="00941447"/>
    <w:rsid w:val="00942119"/>
    <w:rsid w:val="00943226"/>
    <w:rsid w:val="00943700"/>
    <w:rsid w:val="0094755B"/>
    <w:rsid w:val="00950715"/>
    <w:rsid w:val="00954253"/>
    <w:rsid w:val="00954378"/>
    <w:rsid w:val="00954667"/>
    <w:rsid w:val="00954788"/>
    <w:rsid w:val="00954A1B"/>
    <w:rsid w:val="00955C36"/>
    <w:rsid w:val="00955DFE"/>
    <w:rsid w:val="00957166"/>
    <w:rsid w:val="00957262"/>
    <w:rsid w:val="00962C76"/>
    <w:rsid w:val="00962D92"/>
    <w:rsid w:val="00966DEE"/>
    <w:rsid w:val="0096718B"/>
    <w:rsid w:val="00971504"/>
    <w:rsid w:val="009745EE"/>
    <w:rsid w:val="009766FB"/>
    <w:rsid w:val="00976E16"/>
    <w:rsid w:val="00976F44"/>
    <w:rsid w:val="00980ABD"/>
    <w:rsid w:val="00980DA4"/>
    <w:rsid w:val="009812D1"/>
    <w:rsid w:val="00982C71"/>
    <w:rsid w:val="0098356E"/>
    <w:rsid w:val="009852AD"/>
    <w:rsid w:val="00985E94"/>
    <w:rsid w:val="00985EDC"/>
    <w:rsid w:val="009869AD"/>
    <w:rsid w:val="00990905"/>
    <w:rsid w:val="00990EA7"/>
    <w:rsid w:val="00992EB5"/>
    <w:rsid w:val="00993663"/>
    <w:rsid w:val="00993CF1"/>
    <w:rsid w:val="009942A7"/>
    <w:rsid w:val="009947C1"/>
    <w:rsid w:val="00995765"/>
    <w:rsid w:val="009A0EEA"/>
    <w:rsid w:val="009A5607"/>
    <w:rsid w:val="009B0E77"/>
    <w:rsid w:val="009B34E6"/>
    <w:rsid w:val="009C11AB"/>
    <w:rsid w:val="009C22C7"/>
    <w:rsid w:val="009C4517"/>
    <w:rsid w:val="009C4825"/>
    <w:rsid w:val="009C7ABD"/>
    <w:rsid w:val="009D0853"/>
    <w:rsid w:val="009D0E96"/>
    <w:rsid w:val="009D1680"/>
    <w:rsid w:val="009D1F78"/>
    <w:rsid w:val="009D5CD6"/>
    <w:rsid w:val="009D6335"/>
    <w:rsid w:val="009D6BB3"/>
    <w:rsid w:val="009D79E6"/>
    <w:rsid w:val="009E0FDC"/>
    <w:rsid w:val="009E1D67"/>
    <w:rsid w:val="009E2072"/>
    <w:rsid w:val="009E343A"/>
    <w:rsid w:val="009E376A"/>
    <w:rsid w:val="009E3F2A"/>
    <w:rsid w:val="009E4A97"/>
    <w:rsid w:val="009E6CD8"/>
    <w:rsid w:val="009E6FFD"/>
    <w:rsid w:val="009E759B"/>
    <w:rsid w:val="009E78CC"/>
    <w:rsid w:val="009F0806"/>
    <w:rsid w:val="009F0951"/>
    <w:rsid w:val="009F12C4"/>
    <w:rsid w:val="009F1D79"/>
    <w:rsid w:val="009F2233"/>
    <w:rsid w:val="009F4598"/>
    <w:rsid w:val="009F4647"/>
    <w:rsid w:val="009F464C"/>
    <w:rsid w:val="009F6EAE"/>
    <w:rsid w:val="00A023C6"/>
    <w:rsid w:val="00A04762"/>
    <w:rsid w:val="00A05256"/>
    <w:rsid w:val="00A065BD"/>
    <w:rsid w:val="00A076BB"/>
    <w:rsid w:val="00A107F5"/>
    <w:rsid w:val="00A111FC"/>
    <w:rsid w:val="00A1146E"/>
    <w:rsid w:val="00A11A52"/>
    <w:rsid w:val="00A133D3"/>
    <w:rsid w:val="00A14D18"/>
    <w:rsid w:val="00A15F85"/>
    <w:rsid w:val="00A1631C"/>
    <w:rsid w:val="00A2064A"/>
    <w:rsid w:val="00A206BC"/>
    <w:rsid w:val="00A2354D"/>
    <w:rsid w:val="00A238F0"/>
    <w:rsid w:val="00A242F5"/>
    <w:rsid w:val="00A244F1"/>
    <w:rsid w:val="00A244F5"/>
    <w:rsid w:val="00A26377"/>
    <w:rsid w:val="00A32984"/>
    <w:rsid w:val="00A334C6"/>
    <w:rsid w:val="00A338E0"/>
    <w:rsid w:val="00A342EE"/>
    <w:rsid w:val="00A3468A"/>
    <w:rsid w:val="00A34A6B"/>
    <w:rsid w:val="00A353A4"/>
    <w:rsid w:val="00A35EF4"/>
    <w:rsid w:val="00A425D5"/>
    <w:rsid w:val="00A42B40"/>
    <w:rsid w:val="00A43884"/>
    <w:rsid w:val="00A438B0"/>
    <w:rsid w:val="00A438B1"/>
    <w:rsid w:val="00A4412F"/>
    <w:rsid w:val="00A466C8"/>
    <w:rsid w:val="00A51ACF"/>
    <w:rsid w:val="00A51C9C"/>
    <w:rsid w:val="00A51F22"/>
    <w:rsid w:val="00A55C4A"/>
    <w:rsid w:val="00A576D5"/>
    <w:rsid w:val="00A578C6"/>
    <w:rsid w:val="00A62105"/>
    <w:rsid w:val="00A637CD"/>
    <w:rsid w:val="00A65064"/>
    <w:rsid w:val="00A747ED"/>
    <w:rsid w:val="00A752B0"/>
    <w:rsid w:val="00A75D88"/>
    <w:rsid w:val="00A857EE"/>
    <w:rsid w:val="00A917D9"/>
    <w:rsid w:val="00A925B9"/>
    <w:rsid w:val="00A935D8"/>
    <w:rsid w:val="00A95D7F"/>
    <w:rsid w:val="00A96787"/>
    <w:rsid w:val="00AA0D81"/>
    <w:rsid w:val="00AA17B5"/>
    <w:rsid w:val="00AA29B6"/>
    <w:rsid w:val="00AA2E39"/>
    <w:rsid w:val="00AA3319"/>
    <w:rsid w:val="00AA4635"/>
    <w:rsid w:val="00AA67FF"/>
    <w:rsid w:val="00AA6C55"/>
    <w:rsid w:val="00AA7AC8"/>
    <w:rsid w:val="00AB1592"/>
    <w:rsid w:val="00AB17D9"/>
    <w:rsid w:val="00AB28D1"/>
    <w:rsid w:val="00AB2C89"/>
    <w:rsid w:val="00AB2D65"/>
    <w:rsid w:val="00AB79A2"/>
    <w:rsid w:val="00AC36E2"/>
    <w:rsid w:val="00AC448B"/>
    <w:rsid w:val="00AC5480"/>
    <w:rsid w:val="00AD205C"/>
    <w:rsid w:val="00AD6527"/>
    <w:rsid w:val="00AD75C1"/>
    <w:rsid w:val="00AE4468"/>
    <w:rsid w:val="00AE4CCC"/>
    <w:rsid w:val="00AE7FC7"/>
    <w:rsid w:val="00AF343E"/>
    <w:rsid w:val="00AF389B"/>
    <w:rsid w:val="00AF404D"/>
    <w:rsid w:val="00AF59C8"/>
    <w:rsid w:val="00AF7918"/>
    <w:rsid w:val="00B01B1D"/>
    <w:rsid w:val="00B048FA"/>
    <w:rsid w:val="00B0654D"/>
    <w:rsid w:val="00B10542"/>
    <w:rsid w:val="00B13595"/>
    <w:rsid w:val="00B16495"/>
    <w:rsid w:val="00B1756D"/>
    <w:rsid w:val="00B237F5"/>
    <w:rsid w:val="00B23E3D"/>
    <w:rsid w:val="00B240BC"/>
    <w:rsid w:val="00B25216"/>
    <w:rsid w:val="00B264A3"/>
    <w:rsid w:val="00B26520"/>
    <w:rsid w:val="00B26A77"/>
    <w:rsid w:val="00B32C90"/>
    <w:rsid w:val="00B32F41"/>
    <w:rsid w:val="00B34E98"/>
    <w:rsid w:val="00B359E4"/>
    <w:rsid w:val="00B3757C"/>
    <w:rsid w:val="00B3791B"/>
    <w:rsid w:val="00B40240"/>
    <w:rsid w:val="00B41FFF"/>
    <w:rsid w:val="00B4336E"/>
    <w:rsid w:val="00B4371A"/>
    <w:rsid w:val="00B46142"/>
    <w:rsid w:val="00B46468"/>
    <w:rsid w:val="00B472B9"/>
    <w:rsid w:val="00B51046"/>
    <w:rsid w:val="00B54180"/>
    <w:rsid w:val="00B54322"/>
    <w:rsid w:val="00B56391"/>
    <w:rsid w:val="00B568B0"/>
    <w:rsid w:val="00B57143"/>
    <w:rsid w:val="00B60046"/>
    <w:rsid w:val="00B60E8F"/>
    <w:rsid w:val="00B61BB0"/>
    <w:rsid w:val="00B62298"/>
    <w:rsid w:val="00B653E8"/>
    <w:rsid w:val="00B65592"/>
    <w:rsid w:val="00B70693"/>
    <w:rsid w:val="00B708F0"/>
    <w:rsid w:val="00B74F72"/>
    <w:rsid w:val="00B768F9"/>
    <w:rsid w:val="00B772CD"/>
    <w:rsid w:val="00B7735A"/>
    <w:rsid w:val="00B8173B"/>
    <w:rsid w:val="00B8198F"/>
    <w:rsid w:val="00B82EF2"/>
    <w:rsid w:val="00B83409"/>
    <w:rsid w:val="00B836D6"/>
    <w:rsid w:val="00B86513"/>
    <w:rsid w:val="00B873A3"/>
    <w:rsid w:val="00B91C4A"/>
    <w:rsid w:val="00B92248"/>
    <w:rsid w:val="00B9296A"/>
    <w:rsid w:val="00B93245"/>
    <w:rsid w:val="00B94071"/>
    <w:rsid w:val="00B94EE8"/>
    <w:rsid w:val="00B9563C"/>
    <w:rsid w:val="00B957F3"/>
    <w:rsid w:val="00B958A0"/>
    <w:rsid w:val="00B97DC6"/>
    <w:rsid w:val="00BA02E8"/>
    <w:rsid w:val="00BA129E"/>
    <w:rsid w:val="00BA2767"/>
    <w:rsid w:val="00BA5225"/>
    <w:rsid w:val="00BA5DD6"/>
    <w:rsid w:val="00BA5FB5"/>
    <w:rsid w:val="00BB0426"/>
    <w:rsid w:val="00BB09CC"/>
    <w:rsid w:val="00BB0B90"/>
    <w:rsid w:val="00BB1ACD"/>
    <w:rsid w:val="00BB1C16"/>
    <w:rsid w:val="00BB1E40"/>
    <w:rsid w:val="00BB2CA3"/>
    <w:rsid w:val="00BB3EA8"/>
    <w:rsid w:val="00BB487F"/>
    <w:rsid w:val="00BB4AEC"/>
    <w:rsid w:val="00BC1F19"/>
    <w:rsid w:val="00BC2427"/>
    <w:rsid w:val="00BC294A"/>
    <w:rsid w:val="00BC6AA4"/>
    <w:rsid w:val="00BD1EFA"/>
    <w:rsid w:val="00BD1FCD"/>
    <w:rsid w:val="00BD24A6"/>
    <w:rsid w:val="00BD3FE1"/>
    <w:rsid w:val="00BD407E"/>
    <w:rsid w:val="00BD44F7"/>
    <w:rsid w:val="00BD6411"/>
    <w:rsid w:val="00BD65F6"/>
    <w:rsid w:val="00BD762A"/>
    <w:rsid w:val="00BD7ED2"/>
    <w:rsid w:val="00BE0B70"/>
    <w:rsid w:val="00BE14BE"/>
    <w:rsid w:val="00BE3AF6"/>
    <w:rsid w:val="00BE3FD4"/>
    <w:rsid w:val="00BE4C7A"/>
    <w:rsid w:val="00BE532C"/>
    <w:rsid w:val="00BE7B94"/>
    <w:rsid w:val="00BE7DD4"/>
    <w:rsid w:val="00BF1AF2"/>
    <w:rsid w:val="00BF49BC"/>
    <w:rsid w:val="00BF55ED"/>
    <w:rsid w:val="00BF5A97"/>
    <w:rsid w:val="00BF5B61"/>
    <w:rsid w:val="00BF759A"/>
    <w:rsid w:val="00C00B04"/>
    <w:rsid w:val="00C02526"/>
    <w:rsid w:val="00C02D5C"/>
    <w:rsid w:val="00C03E9B"/>
    <w:rsid w:val="00C044A7"/>
    <w:rsid w:val="00C07083"/>
    <w:rsid w:val="00C1168D"/>
    <w:rsid w:val="00C11F90"/>
    <w:rsid w:val="00C124AD"/>
    <w:rsid w:val="00C12B9E"/>
    <w:rsid w:val="00C14D06"/>
    <w:rsid w:val="00C16EF3"/>
    <w:rsid w:val="00C17021"/>
    <w:rsid w:val="00C1743A"/>
    <w:rsid w:val="00C176FF"/>
    <w:rsid w:val="00C20875"/>
    <w:rsid w:val="00C20EB7"/>
    <w:rsid w:val="00C2124D"/>
    <w:rsid w:val="00C22EE8"/>
    <w:rsid w:val="00C23DB7"/>
    <w:rsid w:val="00C25BCA"/>
    <w:rsid w:val="00C278E6"/>
    <w:rsid w:val="00C30EF5"/>
    <w:rsid w:val="00C315D9"/>
    <w:rsid w:val="00C34531"/>
    <w:rsid w:val="00C378FB"/>
    <w:rsid w:val="00C37DA4"/>
    <w:rsid w:val="00C40D7D"/>
    <w:rsid w:val="00C42695"/>
    <w:rsid w:val="00C430EB"/>
    <w:rsid w:val="00C46F3D"/>
    <w:rsid w:val="00C47A4A"/>
    <w:rsid w:val="00C5070B"/>
    <w:rsid w:val="00C54AF0"/>
    <w:rsid w:val="00C56769"/>
    <w:rsid w:val="00C56B3B"/>
    <w:rsid w:val="00C606CF"/>
    <w:rsid w:val="00C61C94"/>
    <w:rsid w:val="00C621FE"/>
    <w:rsid w:val="00C626B4"/>
    <w:rsid w:val="00C65ED5"/>
    <w:rsid w:val="00C71826"/>
    <w:rsid w:val="00C71E4D"/>
    <w:rsid w:val="00C71E59"/>
    <w:rsid w:val="00C7646B"/>
    <w:rsid w:val="00C77539"/>
    <w:rsid w:val="00C77741"/>
    <w:rsid w:val="00C80FC7"/>
    <w:rsid w:val="00C83519"/>
    <w:rsid w:val="00C83874"/>
    <w:rsid w:val="00C87E95"/>
    <w:rsid w:val="00C90BD0"/>
    <w:rsid w:val="00C910A7"/>
    <w:rsid w:val="00C934B2"/>
    <w:rsid w:val="00C94DE3"/>
    <w:rsid w:val="00C9616A"/>
    <w:rsid w:val="00C97183"/>
    <w:rsid w:val="00CA10B6"/>
    <w:rsid w:val="00CA1595"/>
    <w:rsid w:val="00CA473E"/>
    <w:rsid w:val="00CA4943"/>
    <w:rsid w:val="00CA5C41"/>
    <w:rsid w:val="00CA6DA2"/>
    <w:rsid w:val="00CA7190"/>
    <w:rsid w:val="00CB0B3B"/>
    <w:rsid w:val="00CB1178"/>
    <w:rsid w:val="00CB1441"/>
    <w:rsid w:val="00CB3E90"/>
    <w:rsid w:val="00CB5880"/>
    <w:rsid w:val="00CB5E23"/>
    <w:rsid w:val="00CB61A3"/>
    <w:rsid w:val="00CC04DF"/>
    <w:rsid w:val="00CC1A34"/>
    <w:rsid w:val="00CC3D77"/>
    <w:rsid w:val="00CC4083"/>
    <w:rsid w:val="00CC4767"/>
    <w:rsid w:val="00CC5383"/>
    <w:rsid w:val="00CC68EA"/>
    <w:rsid w:val="00CC710D"/>
    <w:rsid w:val="00CD08CA"/>
    <w:rsid w:val="00CD1BD4"/>
    <w:rsid w:val="00CD348E"/>
    <w:rsid w:val="00CD3B6B"/>
    <w:rsid w:val="00CD666F"/>
    <w:rsid w:val="00CE13D4"/>
    <w:rsid w:val="00CE2DA8"/>
    <w:rsid w:val="00CE398A"/>
    <w:rsid w:val="00CE3FD0"/>
    <w:rsid w:val="00CE681F"/>
    <w:rsid w:val="00CF0B17"/>
    <w:rsid w:val="00CF1375"/>
    <w:rsid w:val="00CF13B8"/>
    <w:rsid w:val="00CF342B"/>
    <w:rsid w:val="00CF3748"/>
    <w:rsid w:val="00CF6C9A"/>
    <w:rsid w:val="00D01088"/>
    <w:rsid w:val="00D02E2A"/>
    <w:rsid w:val="00D052C0"/>
    <w:rsid w:val="00D10777"/>
    <w:rsid w:val="00D121D1"/>
    <w:rsid w:val="00D12331"/>
    <w:rsid w:val="00D15E28"/>
    <w:rsid w:val="00D2082D"/>
    <w:rsid w:val="00D20D00"/>
    <w:rsid w:val="00D20E84"/>
    <w:rsid w:val="00D21B87"/>
    <w:rsid w:val="00D22C64"/>
    <w:rsid w:val="00D24F3D"/>
    <w:rsid w:val="00D26090"/>
    <w:rsid w:val="00D26B3F"/>
    <w:rsid w:val="00D302C3"/>
    <w:rsid w:val="00D30F67"/>
    <w:rsid w:val="00D33A81"/>
    <w:rsid w:val="00D34D4C"/>
    <w:rsid w:val="00D3643A"/>
    <w:rsid w:val="00D37327"/>
    <w:rsid w:val="00D434A4"/>
    <w:rsid w:val="00D43D8A"/>
    <w:rsid w:val="00D44372"/>
    <w:rsid w:val="00D44CAD"/>
    <w:rsid w:val="00D476F7"/>
    <w:rsid w:val="00D543D9"/>
    <w:rsid w:val="00D545A1"/>
    <w:rsid w:val="00D55881"/>
    <w:rsid w:val="00D55AFB"/>
    <w:rsid w:val="00D560AC"/>
    <w:rsid w:val="00D60282"/>
    <w:rsid w:val="00D60B6D"/>
    <w:rsid w:val="00D61A28"/>
    <w:rsid w:val="00D61F10"/>
    <w:rsid w:val="00D63213"/>
    <w:rsid w:val="00D64F1D"/>
    <w:rsid w:val="00D65273"/>
    <w:rsid w:val="00D659D9"/>
    <w:rsid w:val="00D660BD"/>
    <w:rsid w:val="00D72AEC"/>
    <w:rsid w:val="00D75803"/>
    <w:rsid w:val="00D759F8"/>
    <w:rsid w:val="00D75B33"/>
    <w:rsid w:val="00D76D60"/>
    <w:rsid w:val="00D77857"/>
    <w:rsid w:val="00D80431"/>
    <w:rsid w:val="00D81C23"/>
    <w:rsid w:val="00D82059"/>
    <w:rsid w:val="00D8230A"/>
    <w:rsid w:val="00D8389D"/>
    <w:rsid w:val="00D84CEC"/>
    <w:rsid w:val="00D87EA2"/>
    <w:rsid w:val="00D90DC6"/>
    <w:rsid w:val="00D935E8"/>
    <w:rsid w:val="00D95715"/>
    <w:rsid w:val="00D965D1"/>
    <w:rsid w:val="00D96BF5"/>
    <w:rsid w:val="00D976F9"/>
    <w:rsid w:val="00DA0170"/>
    <w:rsid w:val="00DA03F0"/>
    <w:rsid w:val="00DA1E10"/>
    <w:rsid w:val="00DA2AB9"/>
    <w:rsid w:val="00DA330B"/>
    <w:rsid w:val="00DA4918"/>
    <w:rsid w:val="00DA6C02"/>
    <w:rsid w:val="00DB1FCA"/>
    <w:rsid w:val="00DB25E4"/>
    <w:rsid w:val="00DB5273"/>
    <w:rsid w:val="00DB7D3D"/>
    <w:rsid w:val="00DC0661"/>
    <w:rsid w:val="00DC1AA7"/>
    <w:rsid w:val="00DC21B5"/>
    <w:rsid w:val="00DC2252"/>
    <w:rsid w:val="00DC33D9"/>
    <w:rsid w:val="00DC65D7"/>
    <w:rsid w:val="00DC68E3"/>
    <w:rsid w:val="00DC77F8"/>
    <w:rsid w:val="00DC7B6C"/>
    <w:rsid w:val="00DD0152"/>
    <w:rsid w:val="00DD14E1"/>
    <w:rsid w:val="00DD1804"/>
    <w:rsid w:val="00DD26BC"/>
    <w:rsid w:val="00DD2E91"/>
    <w:rsid w:val="00DD4308"/>
    <w:rsid w:val="00DD4AFE"/>
    <w:rsid w:val="00DD64C1"/>
    <w:rsid w:val="00DD6CC1"/>
    <w:rsid w:val="00DE032E"/>
    <w:rsid w:val="00DE07E9"/>
    <w:rsid w:val="00DE0965"/>
    <w:rsid w:val="00DE13FC"/>
    <w:rsid w:val="00DE2A6C"/>
    <w:rsid w:val="00DE64A3"/>
    <w:rsid w:val="00DE6A1D"/>
    <w:rsid w:val="00DE7DA4"/>
    <w:rsid w:val="00DF11F8"/>
    <w:rsid w:val="00DF4679"/>
    <w:rsid w:val="00DF54F4"/>
    <w:rsid w:val="00DF61EE"/>
    <w:rsid w:val="00DF6BD1"/>
    <w:rsid w:val="00DF7953"/>
    <w:rsid w:val="00E023C7"/>
    <w:rsid w:val="00E03D6F"/>
    <w:rsid w:val="00E11787"/>
    <w:rsid w:val="00E1359D"/>
    <w:rsid w:val="00E1401D"/>
    <w:rsid w:val="00E151DD"/>
    <w:rsid w:val="00E15BB3"/>
    <w:rsid w:val="00E16225"/>
    <w:rsid w:val="00E16B10"/>
    <w:rsid w:val="00E17841"/>
    <w:rsid w:val="00E21A4B"/>
    <w:rsid w:val="00E2215A"/>
    <w:rsid w:val="00E22C9E"/>
    <w:rsid w:val="00E23597"/>
    <w:rsid w:val="00E24036"/>
    <w:rsid w:val="00E241F7"/>
    <w:rsid w:val="00E24D62"/>
    <w:rsid w:val="00E24F02"/>
    <w:rsid w:val="00E259DC"/>
    <w:rsid w:val="00E26866"/>
    <w:rsid w:val="00E26BD8"/>
    <w:rsid w:val="00E26F82"/>
    <w:rsid w:val="00E31CB8"/>
    <w:rsid w:val="00E33F95"/>
    <w:rsid w:val="00E347FD"/>
    <w:rsid w:val="00E34A4B"/>
    <w:rsid w:val="00E35217"/>
    <w:rsid w:val="00E378FE"/>
    <w:rsid w:val="00E3792A"/>
    <w:rsid w:val="00E37E77"/>
    <w:rsid w:val="00E37FA3"/>
    <w:rsid w:val="00E41340"/>
    <w:rsid w:val="00E4176D"/>
    <w:rsid w:val="00E41DC7"/>
    <w:rsid w:val="00E433B5"/>
    <w:rsid w:val="00E47194"/>
    <w:rsid w:val="00E53486"/>
    <w:rsid w:val="00E53DC3"/>
    <w:rsid w:val="00E53E86"/>
    <w:rsid w:val="00E53F3A"/>
    <w:rsid w:val="00E60450"/>
    <w:rsid w:val="00E606EB"/>
    <w:rsid w:val="00E6089D"/>
    <w:rsid w:val="00E632FF"/>
    <w:rsid w:val="00E63AEF"/>
    <w:rsid w:val="00E63D69"/>
    <w:rsid w:val="00E6582E"/>
    <w:rsid w:val="00E65DED"/>
    <w:rsid w:val="00E71D6E"/>
    <w:rsid w:val="00E72330"/>
    <w:rsid w:val="00E72C06"/>
    <w:rsid w:val="00E749D1"/>
    <w:rsid w:val="00E76217"/>
    <w:rsid w:val="00E8027D"/>
    <w:rsid w:val="00E80B15"/>
    <w:rsid w:val="00E80B8D"/>
    <w:rsid w:val="00E81B20"/>
    <w:rsid w:val="00E834F0"/>
    <w:rsid w:val="00E848F8"/>
    <w:rsid w:val="00E84F4D"/>
    <w:rsid w:val="00E86FA3"/>
    <w:rsid w:val="00E877E8"/>
    <w:rsid w:val="00E90A11"/>
    <w:rsid w:val="00E91C05"/>
    <w:rsid w:val="00E9508E"/>
    <w:rsid w:val="00E97E9A"/>
    <w:rsid w:val="00EA1FB3"/>
    <w:rsid w:val="00EA341B"/>
    <w:rsid w:val="00EA4210"/>
    <w:rsid w:val="00EA5775"/>
    <w:rsid w:val="00EA68B9"/>
    <w:rsid w:val="00EA716C"/>
    <w:rsid w:val="00EA7C9D"/>
    <w:rsid w:val="00EB03DB"/>
    <w:rsid w:val="00EB0CC3"/>
    <w:rsid w:val="00EB2A90"/>
    <w:rsid w:val="00EB42B4"/>
    <w:rsid w:val="00EB4673"/>
    <w:rsid w:val="00EB471F"/>
    <w:rsid w:val="00EB52E4"/>
    <w:rsid w:val="00EB76DE"/>
    <w:rsid w:val="00EC0EF1"/>
    <w:rsid w:val="00EC255E"/>
    <w:rsid w:val="00EC28D2"/>
    <w:rsid w:val="00EC438F"/>
    <w:rsid w:val="00ED1EF2"/>
    <w:rsid w:val="00ED496F"/>
    <w:rsid w:val="00EE125D"/>
    <w:rsid w:val="00EE1E57"/>
    <w:rsid w:val="00EE1FEC"/>
    <w:rsid w:val="00EE3C73"/>
    <w:rsid w:val="00EE4789"/>
    <w:rsid w:val="00EF3014"/>
    <w:rsid w:val="00EF38A6"/>
    <w:rsid w:val="00EF3E7A"/>
    <w:rsid w:val="00EF4FE9"/>
    <w:rsid w:val="00EF571D"/>
    <w:rsid w:val="00EF5C09"/>
    <w:rsid w:val="00EF6933"/>
    <w:rsid w:val="00F03EB8"/>
    <w:rsid w:val="00F068E0"/>
    <w:rsid w:val="00F0774E"/>
    <w:rsid w:val="00F1062F"/>
    <w:rsid w:val="00F109B5"/>
    <w:rsid w:val="00F1170A"/>
    <w:rsid w:val="00F13206"/>
    <w:rsid w:val="00F13256"/>
    <w:rsid w:val="00F14C6D"/>
    <w:rsid w:val="00F214B2"/>
    <w:rsid w:val="00F21B68"/>
    <w:rsid w:val="00F24193"/>
    <w:rsid w:val="00F24742"/>
    <w:rsid w:val="00F26D8C"/>
    <w:rsid w:val="00F27F70"/>
    <w:rsid w:val="00F30E6F"/>
    <w:rsid w:val="00F32713"/>
    <w:rsid w:val="00F32944"/>
    <w:rsid w:val="00F340D2"/>
    <w:rsid w:val="00F35DCA"/>
    <w:rsid w:val="00F40000"/>
    <w:rsid w:val="00F40CBA"/>
    <w:rsid w:val="00F42860"/>
    <w:rsid w:val="00F46250"/>
    <w:rsid w:val="00F46B67"/>
    <w:rsid w:val="00F504AB"/>
    <w:rsid w:val="00F50FF3"/>
    <w:rsid w:val="00F5470A"/>
    <w:rsid w:val="00F558AD"/>
    <w:rsid w:val="00F5721E"/>
    <w:rsid w:val="00F57ED9"/>
    <w:rsid w:val="00F6062C"/>
    <w:rsid w:val="00F6197D"/>
    <w:rsid w:val="00F6460F"/>
    <w:rsid w:val="00F65DE8"/>
    <w:rsid w:val="00F65DF1"/>
    <w:rsid w:val="00F6610E"/>
    <w:rsid w:val="00F66592"/>
    <w:rsid w:val="00F6775A"/>
    <w:rsid w:val="00F6786D"/>
    <w:rsid w:val="00F67BB8"/>
    <w:rsid w:val="00F67F0A"/>
    <w:rsid w:val="00F67FB8"/>
    <w:rsid w:val="00F724A0"/>
    <w:rsid w:val="00F756DD"/>
    <w:rsid w:val="00F75A26"/>
    <w:rsid w:val="00F75C75"/>
    <w:rsid w:val="00F7702A"/>
    <w:rsid w:val="00F81224"/>
    <w:rsid w:val="00F81A3B"/>
    <w:rsid w:val="00F8474E"/>
    <w:rsid w:val="00F85DBE"/>
    <w:rsid w:val="00F87667"/>
    <w:rsid w:val="00F8767D"/>
    <w:rsid w:val="00F87C06"/>
    <w:rsid w:val="00F946F4"/>
    <w:rsid w:val="00F96318"/>
    <w:rsid w:val="00F96D69"/>
    <w:rsid w:val="00FA1E3F"/>
    <w:rsid w:val="00FA4213"/>
    <w:rsid w:val="00FA5157"/>
    <w:rsid w:val="00FA5B25"/>
    <w:rsid w:val="00FA6365"/>
    <w:rsid w:val="00FA68E3"/>
    <w:rsid w:val="00FA697B"/>
    <w:rsid w:val="00FA7624"/>
    <w:rsid w:val="00FA7AD7"/>
    <w:rsid w:val="00FB020A"/>
    <w:rsid w:val="00FB1278"/>
    <w:rsid w:val="00FB2B17"/>
    <w:rsid w:val="00FB2B82"/>
    <w:rsid w:val="00FB5CEE"/>
    <w:rsid w:val="00FB5DD5"/>
    <w:rsid w:val="00FB61C2"/>
    <w:rsid w:val="00FC0B06"/>
    <w:rsid w:val="00FC1422"/>
    <w:rsid w:val="00FC2075"/>
    <w:rsid w:val="00FC2931"/>
    <w:rsid w:val="00FC3688"/>
    <w:rsid w:val="00FC666B"/>
    <w:rsid w:val="00FC6E13"/>
    <w:rsid w:val="00FD00A8"/>
    <w:rsid w:val="00FD20CF"/>
    <w:rsid w:val="00FD281D"/>
    <w:rsid w:val="00FD2BA1"/>
    <w:rsid w:val="00FD62B5"/>
    <w:rsid w:val="00FD7256"/>
    <w:rsid w:val="00FE2462"/>
    <w:rsid w:val="00FE2607"/>
    <w:rsid w:val="00FE392A"/>
    <w:rsid w:val="00FE3EA1"/>
    <w:rsid w:val="00FE3FDD"/>
    <w:rsid w:val="00FE73AD"/>
    <w:rsid w:val="00FF0190"/>
    <w:rsid w:val="00FF1C80"/>
    <w:rsid w:val="00FF27AA"/>
    <w:rsid w:val="00FF2DB4"/>
    <w:rsid w:val="00FF3AE2"/>
    <w:rsid w:val="00FF400D"/>
    <w:rsid w:val="00FF5367"/>
    <w:rsid w:val="00FF6587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3370"/>
  <w14:defaultImageDpi w14:val="32767"/>
  <w15:chartTrackingRefBased/>
  <w15:docId w15:val="{F6699AF4-140D-CA48-9447-33FD1294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14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2A7"/>
  </w:style>
  <w:style w:type="paragraph" w:styleId="Footer">
    <w:name w:val="footer"/>
    <w:basedOn w:val="Normal"/>
    <w:link w:val="Foot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2A7"/>
  </w:style>
  <w:style w:type="paragraph" w:styleId="ListParagraph">
    <w:name w:val="List Paragraph"/>
    <w:basedOn w:val="Normal"/>
    <w:uiPriority w:val="34"/>
    <w:qFormat/>
    <w:rsid w:val="005217CE"/>
    <w:pPr>
      <w:ind w:left="720"/>
      <w:contextualSpacing/>
    </w:pPr>
    <w:rPr>
      <w:rFonts w:eastAsiaTheme="minorEastAsia"/>
    </w:rPr>
  </w:style>
  <w:style w:type="paragraph" w:customStyle="1" w:styleId="xmsonormal">
    <w:name w:val="x_msonormal"/>
    <w:basedOn w:val="Normal"/>
    <w:rsid w:val="001000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-2589253339498287660msolistparagraph">
    <w:name w:val="m_-2589253339498287660msolistparagraph"/>
    <w:basedOn w:val="Normal"/>
    <w:rsid w:val="00D26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A334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listparagraph">
    <w:name w:val="x_msolistparagraph"/>
    <w:basedOn w:val="Normal"/>
    <w:rsid w:val="000C70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6420666537001944817msolistparagraph">
    <w:name w:val="m_6420666537001944817msolistparagraph"/>
    <w:basedOn w:val="Normal"/>
    <w:rsid w:val="00FB5CE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566DA7"/>
  </w:style>
  <w:style w:type="paragraph" w:customStyle="1" w:styleId="m-4584696419583767962msolistparagraph">
    <w:name w:val="m_-4584696419583767962msolistparagraph"/>
    <w:basedOn w:val="Normal"/>
    <w:rsid w:val="0049675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33F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33F6E"/>
    <w:rPr>
      <w:color w:val="605E5C"/>
      <w:shd w:val="clear" w:color="auto" w:fill="E1DFDD"/>
    </w:rPr>
  </w:style>
  <w:style w:type="paragraph" w:customStyle="1" w:styleId="m7611969631225692831msolistparagraph">
    <w:name w:val="m_7611969631225692831msolistparagraph"/>
    <w:basedOn w:val="Normal"/>
    <w:rsid w:val="000254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301F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Standard">
    <w:name w:val="Standard"/>
    <w:rsid w:val="00AF343E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lang w:eastAsia="zh-CN" w:bidi="hi-IN"/>
    </w:rPr>
  </w:style>
  <w:style w:type="table" w:styleId="TableGrid">
    <w:name w:val="Table Grid"/>
    <w:basedOn w:val="TableNormal"/>
    <w:uiPriority w:val="39"/>
    <w:rsid w:val="00BE14B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644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52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3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51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89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9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99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011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4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45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826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49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07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096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04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33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0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7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50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81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02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18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53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9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2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63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543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46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15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2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7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01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6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5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6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49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18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6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28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82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1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3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43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85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14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07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39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85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85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5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6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63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0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7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8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9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0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91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80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1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32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68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52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34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8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5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3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887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51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23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6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2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27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38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64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1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720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2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7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55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1813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751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0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29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74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29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2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297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292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83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80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343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61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60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651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41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08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4423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3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8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5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85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25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8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5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76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9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97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75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16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35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1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3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21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75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1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73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61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83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0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250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9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1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98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66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80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02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35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281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72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40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08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2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5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96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17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4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7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74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8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86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6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2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7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7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19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58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3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69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53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82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10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15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41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6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0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76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87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49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93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79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58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61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745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8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46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5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5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45856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8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0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06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208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56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09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47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31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92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80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36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06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6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40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864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450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55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51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960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73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49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08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673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189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34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5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98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895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502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7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42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4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9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6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2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9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1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88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29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2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7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8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1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3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9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33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5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75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32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2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29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6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81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197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57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8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425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91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036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392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14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10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42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19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2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557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6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1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72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3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23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579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2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23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19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3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3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3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795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8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438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444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181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757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4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47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97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711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05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6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06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22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787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551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4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37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25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41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6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36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47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77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427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4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20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77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43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77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03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74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15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78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20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32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38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67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22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7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9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4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44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639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832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45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326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311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39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197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6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1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88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0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57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18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64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90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51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4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18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3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13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90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8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70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94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60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90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60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75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6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69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09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705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549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68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63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82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258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08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47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85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71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77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204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51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16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517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99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4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4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46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7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51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44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92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37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62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08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81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40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41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677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59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6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18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0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4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49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62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42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77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61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285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9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29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3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092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966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2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16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35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110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52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23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99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13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17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32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8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854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72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53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192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3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51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11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38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67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333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44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78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64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60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88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639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96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14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6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1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3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37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26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5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55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408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7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45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16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61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74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75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4008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19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37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9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06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2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4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6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2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742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2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9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5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5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217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108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330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8351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9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3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7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26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3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77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08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82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41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836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58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34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5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25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94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3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543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20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45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3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63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84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411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8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66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606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956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24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71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0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4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498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8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8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0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01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57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93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16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23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00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44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32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71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16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02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75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4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53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797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32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65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77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41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254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28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76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27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72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60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81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19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5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57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91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9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371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8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27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04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79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4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73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44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35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2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6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567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84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63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5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821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69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1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41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1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2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58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0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6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54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5872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7054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2496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8982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1864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4951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Browne, Melinda (MEVA Admin)</cp:lastModifiedBy>
  <cp:revision>108</cp:revision>
  <dcterms:created xsi:type="dcterms:W3CDTF">2022-10-22T13:03:00Z</dcterms:created>
  <dcterms:modified xsi:type="dcterms:W3CDTF">2022-10-22T18:11:00Z</dcterms:modified>
</cp:coreProperties>
</file>