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DC5" w:rsidRPr="00AD1DC5" w:rsidRDefault="00AD1DC5" w:rsidP="00AD1DC5">
      <w:pPr>
        <w:jc w:val="center"/>
        <w:rPr>
          <w:rFonts w:ascii="Arial" w:hAnsi="Arial" w:cs="Arial"/>
          <w:b/>
          <w:sz w:val="28"/>
          <w:szCs w:val="28"/>
        </w:rPr>
      </w:pPr>
      <w:bookmarkStart w:id="0" w:name="_GoBack"/>
      <w:bookmarkEnd w:id="0"/>
      <w:r w:rsidRPr="00AD1DC5">
        <w:rPr>
          <w:rFonts w:ascii="Arial" w:hAnsi="Arial" w:cs="Arial"/>
          <w:b/>
          <w:sz w:val="28"/>
          <w:szCs w:val="28"/>
        </w:rPr>
        <w:t>Title I Program</w:t>
      </w:r>
    </w:p>
    <w:p w:rsidR="00AD1DC5" w:rsidRPr="00AD1DC5" w:rsidRDefault="00AD1DC5" w:rsidP="00AD1DC5">
      <w:pPr>
        <w:rPr>
          <w:rFonts w:ascii="Arial" w:hAnsi="Arial" w:cs="Arial"/>
          <w:sz w:val="28"/>
          <w:szCs w:val="28"/>
        </w:rPr>
      </w:pPr>
      <w:r w:rsidRPr="00AD1DC5">
        <w:rPr>
          <w:rFonts w:ascii="Arial" w:hAnsi="Arial" w:cs="Arial"/>
          <w:sz w:val="28"/>
          <w:szCs w:val="28"/>
        </w:rPr>
        <w:t xml:space="preserve">Woodruff </w:t>
      </w:r>
      <w:r w:rsidR="00DF00C9">
        <w:rPr>
          <w:rFonts w:ascii="Arial" w:hAnsi="Arial" w:cs="Arial"/>
          <w:sz w:val="28"/>
          <w:szCs w:val="28"/>
        </w:rPr>
        <w:t>High</w:t>
      </w:r>
      <w:r w:rsidRPr="00AD1DC5">
        <w:rPr>
          <w:rFonts w:ascii="Arial" w:hAnsi="Arial" w:cs="Arial"/>
          <w:sz w:val="28"/>
          <w:szCs w:val="28"/>
        </w:rPr>
        <w:t xml:space="preserve"> School participates in the federally funded Title I program, an initiative of the No Child Left Behind (NCLB) Act. </w:t>
      </w:r>
      <w:r w:rsidR="00940878">
        <w:rPr>
          <w:rFonts w:ascii="Arial" w:hAnsi="Arial" w:cs="Arial"/>
          <w:sz w:val="28"/>
          <w:szCs w:val="28"/>
        </w:rPr>
        <w:t xml:space="preserve"> </w:t>
      </w:r>
      <w:r w:rsidR="00DF00C9" w:rsidRPr="00DF00C9">
        <w:rPr>
          <w:rFonts w:ascii="Arial" w:hAnsi="Arial" w:cs="Arial"/>
          <w:sz w:val="28"/>
          <w:szCs w:val="28"/>
        </w:rPr>
        <w:t>The goal of this supplemental instruction is to</w:t>
      </w:r>
      <w:r w:rsidR="00A41DD6">
        <w:rPr>
          <w:rFonts w:ascii="Arial" w:hAnsi="Arial" w:cs="Arial"/>
          <w:sz w:val="28"/>
          <w:szCs w:val="28"/>
        </w:rPr>
        <w:t xml:space="preserve"> improve academic rigor in preparation for college and career readiness. </w:t>
      </w:r>
      <w:r w:rsidR="00DF00C9" w:rsidRPr="00DF00C9">
        <w:rPr>
          <w:rFonts w:ascii="Arial" w:hAnsi="Arial" w:cs="Arial"/>
          <w:sz w:val="28"/>
          <w:szCs w:val="28"/>
        </w:rPr>
        <w:t xml:space="preserve"> </w:t>
      </w:r>
      <w:r w:rsidRPr="00AD1DC5">
        <w:rPr>
          <w:rFonts w:ascii="Arial" w:hAnsi="Arial" w:cs="Arial"/>
          <w:sz w:val="28"/>
          <w:szCs w:val="28"/>
        </w:rPr>
        <w:t xml:space="preserve">Since Title I funds have been utilized to provide this supplemental instruction, Woodruff </w:t>
      </w:r>
      <w:r w:rsidR="00DF00C9">
        <w:rPr>
          <w:rFonts w:ascii="Arial" w:hAnsi="Arial" w:cs="Arial"/>
          <w:sz w:val="28"/>
          <w:szCs w:val="28"/>
        </w:rPr>
        <w:t>High</w:t>
      </w:r>
      <w:r w:rsidRPr="00AD1DC5">
        <w:rPr>
          <w:rFonts w:ascii="Arial" w:hAnsi="Arial" w:cs="Arial"/>
          <w:sz w:val="28"/>
          <w:szCs w:val="28"/>
        </w:rPr>
        <w:t xml:space="preserve"> School students have shown outstanding achievement on standardized assessments, particularly MAP assessments. </w:t>
      </w:r>
    </w:p>
    <w:p w:rsidR="00AD1DC5" w:rsidRPr="00AD1DC5" w:rsidRDefault="00AD1DC5" w:rsidP="00AD1DC5">
      <w:pPr>
        <w:jc w:val="center"/>
        <w:rPr>
          <w:rFonts w:ascii="Arial" w:hAnsi="Arial" w:cs="Arial"/>
          <w:b/>
          <w:sz w:val="28"/>
          <w:szCs w:val="28"/>
        </w:rPr>
      </w:pPr>
      <w:r w:rsidRPr="00AD1DC5">
        <w:rPr>
          <w:rFonts w:ascii="Arial" w:hAnsi="Arial" w:cs="Arial"/>
          <w:b/>
          <w:sz w:val="28"/>
          <w:szCs w:val="28"/>
        </w:rPr>
        <w:t>Title I Parent Resource Center</w:t>
      </w:r>
    </w:p>
    <w:p w:rsidR="00DF00C9" w:rsidRPr="00940878" w:rsidRDefault="00DF00C9" w:rsidP="00DF00C9">
      <w:pPr>
        <w:rPr>
          <w:rFonts w:ascii="Arial" w:hAnsi="Arial" w:cs="Arial"/>
          <w:sz w:val="28"/>
          <w:szCs w:val="28"/>
        </w:rPr>
      </w:pPr>
      <w:r w:rsidRPr="00DF00C9">
        <w:rPr>
          <w:rFonts w:ascii="Arial" w:hAnsi="Arial" w:cs="Arial"/>
          <w:sz w:val="28"/>
          <w:szCs w:val="28"/>
        </w:rPr>
        <w:t>As part of the Title I funding, Woodruff High School has materials available for parent check-out in the school media center that relate to the education of young adult learners. These materials can be searched for and located through the Destiny library catalog available on the school website, or with the assistance of the school library media specialist. Mrs. Hitchcock, our school library media specialist, can help you in selecting materials and advise you regarding the check-out procedures</w:t>
      </w:r>
    </w:p>
    <w:p w:rsidR="00AD1DC5" w:rsidRPr="00AD1DC5" w:rsidRDefault="00AD1DC5" w:rsidP="00AD1DC5">
      <w:pPr>
        <w:jc w:val="center"/>
        <w:rPr>
          <w:rFonts w:ascii="Arial" w:hAnsi="Arial" w:cs="Arial"/>
          <w:b/>
          <w:sz w:val="28"/>
          <w:szCs w:val="28"/>
        </w:rPr>
      </w:pPr>
      <w:r w:rsidRPr="00AD1DC5">
        <w:rPr>
          <w:rFonts w:ascii="Arial" w:hAnsi="Arial" w:cs="Arial"/>
          <w:b/>
          <w:sz w:val="28"/>
          <w:szCs w:val="28"/>
        </w:rPr>
        <w:t>Title I Parent Involvement Policy</w:t>
      </w:r>
    </w:p>
    <w:p w:rsidR="00AD1DC5" w:rsidRPr="00AD1DC5" w:rsidRDefault="00AD1DC5" w:rsidP="00AD1DC5">
      <w:pPr>
        <w:rPr>
          <w:rFonts w:ascii="Arial" w:hAnsi="Arial" w:cs="Arial"/>
          <w:sz w:val="28"/>
          <w:szCs w:val="28"/>
        </w:rPr>
      </w:pPr>
      <w:r w:rsidRPr="00AD1DC5">
        <w:rPr>
          <w:rFonts w:ascii="Arial" w:hAnsi="Arial" w:cs="Arial"/>
          <w:sz w:val="28"/>
          <w:szCs w:val="28"/>
        </w:rPr>
        <w:t>1.</w:t>
      </w:r>
      <w:r w:rsidRPr="00AD1DC5">
        <w:rPr>
          <w:rFonts w:ascii="Arial" w:hAnsi="Arial" w:cs="Arial"/>
          <w:sz w:val="28"/>
          <w:szCs w:val="28"/>
        </w:rPr>
        <w:tab/>
        <w:t xml:space="preserve">Involve parents in the development, review, and improvement of the school’s Title I Plan and Parent Involvement Policy. </w:t>
      </w:r>
    </w:p>
    <w:p w:rsidR="00AD1DC5" w:rsidRPr="00165A5C"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lastRenderedPageBreak/>
        <w:t>Parents are involved in all levels of school planning, review, and improvement through t</w:t>
      </w:r>
      <w:r w:rsidR="00E739D4">
        <w:rPr>
          <w:rFonts w:ascii="Arial" w:hAnsi="Arial" w:cs="Arial"/>
          <w:sz w:val="28"/>
          <w:szCs w:val="28"/>
        </w:rPr>
        <w:t>he SIC/Title I Committee</w:t>
      </w:r>
      <w:r w:rsidRPr="00165A5C">
        <w:rPr>
          <w:rFonts w:ascii="Arial" w:hAnsi="Arial" w:cs="Arial"/>
          <w:sz w:val="28"/>
          <w:szCs w:val="28"/>
        </w:rPr>
        <w:t xml:space="preserve">. </w:t>
      </w:r>
    </w:p>
    <w:p w:rsidR="00AD1DC5" w:rsidRPr="00165A5C"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t xml:space="preserve">Parents are asked to participate in surveys seeking information relative to school planning and parent involvement. </w:t>
      </w:r>
    </w:p>
    <w:p w:rsidR="00AD1DC5" w:rsidRPr="00AD1DC5" w:rsidRDefault="00AD1DC5" w:rsidP="00AD1DC5">
      <w:pPr>
        <w:rPr>
          <w:rFonts w:ascii="Arial" w:hAnsi="Arial" w:cs="Arial"/>
          <w:sz w:val="28"/>
          <w:szCs w:val="28"/>
        </w:rPr>
      </w:pPr>
      <w:r w:rsidRPr="00AD1DC5">
        <w:rPr>
          <w:rFonts w:ascii="Arial" w:hAnsi="Arial" w:cs="Arial"/>
          <w:sz w:val="28"/>
          <w:szCs w:val="28"/>
        </w:rPr>
        <w:t>2.</w:t>
      </w:r>
      <w:r w:rsidRPr="00AD1DC5">
        <w:rPr>
          <w:rFonts w:ascii="Arial" w:hAnsi="Arial" w:cs="Arial"/>
          <w:sz w:val="28"/>
          <w:szCs w:val="28"/>
        </w:rPr>
        <w:tab/>
        <w:t xml:space="preserve">Build the school’s and parents’ capacities for strong parental involvement. </w:t>
      </w:r>
    </w:p>
    <w:p w:rsidR="00AD1DC5" w:rsidRPr="00165A5C"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t xml:space="preserve">Parents are encouraged to </w:t>
      </w:r>
      <w:r w:rsidR="00E739D4">
        <w:rPr>
          <w:rFonts w:ascii="Arial" w:hAnsi="Arial" w:cs="Arial"/>
          <w:sz w:val="28"/>
          <w:szCs w:val="28"/>
        </w:rPr>
        <w:t>attend school functions and events</w:t>
      </w:r>
      <w:r w:rsidRPr="00165A5C">
        <w:rPr>
          <w:rFonts w:ascii="Arial" w:hAnsi="Arial" w:cs="Arial"/>
          <w:sz w:val="28"/>
          <w:szCs w:val="28"/>
        </w:rPr>
        <w:t xml:space="preserve">. </w:t>
      </w:r>
    </w:p>
    <w:p w:rsidR="00AD1DC5" w:rsidRPr="00165A5C"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t xml:space="preserve">Parent-teacher conferences are held throughout the year. </w:t>
      </w:r>
    </w:p>
    <w:p w:rsidR="00AD1DC5" w:rsidRPr="00165A5C"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t xml:space="preserve">School communication is sent home regularly, as well as posted on the school’s website. </w:t>
      </w:r>
    </w:p>
    <w:p w:rsidR="00AD1DC5" w:rsidRPr="00165A5C" w:rsidRDefault="007030AE" w:rsidP="00165A5C">
      <w:pPr>
        <w:pStyle w:val="ListParagraph"/>
        <w:numPr>
          <w:ilvl w:val="0"/>
          <w:numId w:val="2"/>
        </w:numPr>
        <w:rPr>
          <w:rFonts w:ascii="Arial" w:hAnsi="Arial" w:cs="Arial"/>
          <w:sz w:val="28"/>
          <w:szCs w:val="28"/>
        </w:rPr>
      </w:pPr>
      <w:r>
        <w:rPr>
          <w:rFonts w:ascii="Arial" w:hAnsi="Arial" w:cs="Arial"/>
          <w:sz w:val="28"/>
          <w:szCs w:val="28"/>
        </w:rPr>
        <w:t>Extracurricular</w:t>
      </w:r>
      <w:r w:rsidR="00AD1DC5" w:rsidRPr="00165A5C">
        <w:rPr>
          <w:rFonts w:ascii="Arial" w:hAnsi="Arial" w:cs="Arial"/>
          <w:sz w:val="28"/>
          <w:szCs w:val="28"/>
        </w:rPr>
        <w:t xml:space="preserve"> events</w:t>
      </w:r>
      <w:r w:rsidR="009E0FD5">
        <w:rPr>
          <w:rFonts w:ascii="Arial" w:hAnsi="Arial" w:cs="Arial"/>
          <w:sz w:val="28"/>
          <w:szCs w:val="28"/>
        </w:rPr>
        <w:t xml:space="preserve"> and awards programs</w:t>
      </w:r>
      <w:r w:rsidR="00AD1DC5" w:rsidRPr="00165A5C">
        <w:rPr>
          <w:rFonts w:ascii="Arial" w:hAnsi="Arial" w:cs="Arial"/>
          <w:sz w:val="28"/>
          <w:szCs w:val="28"/>
        </w:rPr>
        <w:t xml:space="preserve"> offer opportunities for parent and student involvement. </w:t>
      </w:r>
    </w:p>
    <w:p w:rsidR="00AD1DC5" w:rsidRPr="00165A5C" w:rsidRDefault="007030AE" w:rsidP="00165A5C">
      <w:pPr>
        <w:pStyle w:val="ListParagraph"/>
        <w:numPr>
          <w:ilvl w:val="0"/>
          <w:numId w:val="2"/>
        </w:numPr>
        <w:rPr>
          <w:rFonts w:ascii="Arial" w:hAnsi="Arial" w:cs="Arial"/>
          <w:sz w:val="28"/>
          <w:szCs w:val="28"/>
        </w:rPr>
      </w:pPr>
      <w:r>
        <w:rPr>
          <w:rFonts w:ascii="Arial" w:hAnsi="Arial" w:cs="Arial"/>
          <w:sz w:val="28"/>
          <w:szCs w:val="28"/>
        </w:rPr>
        <w:t>BrightArrow</w:t>
      </w:r>
      <w:r w:rsidR="00AD1DC5" w:rsidRPr="00165A5C">
        <w:rPr>
          <w:rFonts w:ascii="Arial" w:hAnsi="Arial" w:cs="Arial"/>
          <w:sz w:val="28"/>
          <w:szCs w:val="28"/>
        </w:rPr>
        <w:t xml:space="preserve"> telephone system is used for school messages and reminders. </w:t>
      </w:r>
    </w:p>
    <w:p w:rsidR="00AD1DC5"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t xml:space="preserve">School newsletters and classroom </w:t>
      </w:r>
      <w:r w:rsidR="009E0FD5">
        <w:rPr>
          <w:rFonts w:ascii="Arial" w:hAnsi="Arial" w:cs="Arial"/>
          <w:sz w:val="28"/>
          <w:szCs w:val="28"/>
        </w:rPr>
        <w:t>syllabi/parent letters</w:t>
      </w:r>
      <w:r w:rsidRPr="00165A5C">
        <w:rPr>
          <w:rFonts w:ascii="Arial" w:hAnsi="Arial" w:cs="Arial"/>
          <w:sz w:val="28"/>
          <w:szCs w:val="28"/>
        </w:rPr>
        <w:t xml:space="preserve"> are sent home and posted on the school’s and teachers’ websites. </w:t>
      </w:r>
    </w:p>
    <w:p w:rsidR="00940878" w:rsidRPr="00165A5C" w:rsidRDefault="00940878" w:rsidP="00165A5C">
      <w:pPr>
        <w:pStyle w:val="ListParagraph"/>
        <w:numPr>
          <w:ilvl w:val="0"/>
          <w:numId w:val="2"/>
        </w:numPr>
        <w:rPr>
          <w:rFonts w:ascii="Arial" w:hAnsi="Arial" w:cs="Arial"/>
          <w:sz w:val="28"/>
          <w:szCs w:val="28"/>
        </w:rPr>
      </w:pPr>
      <w:r>
        <w:rPr>
          <w:rFonts w:ascii="Arial" w:hAnsi="Arial" w:cs="Arial"/>
          <w:sz w:val="28"/>
          <w:szCs w:val="28"/>
        </w:rPr>
        <w:t>Several teachers and the Guidance Department use the Remind App to notify parents and students of upcoming events.</w:t>
      </w:r>
    </w:p>
    <w:p w:rsidR="00AD1DC5" w:rsidRPr="00AD1DC5" w:rsidRDefault="00AD1DC5" w:rsidP="00AD1DC5">
      <w:pPr>
        <w:rPr>
          <w:rFonts w:ascii="Arial" w:hAnsi="Arial" w:cs="Arial"/>
          <w:sz w:val="28"/>
          <w:szCs w:val="28"/>
        </w:rPr>
      </w:pPr>
      <w:r w:rsidRPr="00AD1DC5">
        <w:rPr>
          <w:rFonts w:ascii="Arial" w:hAnsi="Arial" w:cs="Arial"/>
          <w:sz w:val="28"/>
          <w:szCs w:val="28"/>
        </w:rPr>
        <w:lastRenderedPageBreak/>
        <w:t>3.</w:t>
      </w:r>
      <w:r w:rsidRPr="00AD1DC5">
        <w:rPr>
          <w:rFonts w:ascii="Arial" w:hAnsi="Arial" w:cs="Arial"/>
          <w:sz w:val="28"/>
          <w:szCs w:val="28"/>
        </w:rPr>
        <w:tab/>
        <w:t xml:space="preserve">Conduct, with the involvement of parents, an annual evaluation of the content and effectiveness of the Parent Involvement Policy. </w:t>
      </w:r>
    </w:p>
    <w:p w:rsidR="00AD1DC5" w:rsidRPr="00165A5C"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t>Our SIC/Title</w:t>
      </w:r>
      <w:r w:rsidR="007030AE">
        <w:rPr>
          <w:rFonts w:ascii="Arial" w:hAnsi="Arial" w:cs="Arial"/>
          <w:sz w:val="28"/>
          <w:szCs w:val="28"/>
        </w:rPr>
        <w:t xml:space="preserve"> </w:t>
      </w:r>
      <w:r w:rsidRPr="00165A5C">
        <w:rPr>
          <w:rFonts w:ascii="Arial" w:hAnsi="Arial" w:cs="Arial"/>
          <w:sz w:val="28"/>
          <w:szCs w:val="28"/>
        </w:rPr>
        <w:t xml:space="preserve">I Committee reviews the content of the Parent Involvement Policy annually. </w:t>
      </w:r>
    </w:p>
    <w:p w:rsidR="00AD1DC5" w:rsidRPr="00AD1DC5" w:rsidRDefault="00AD1DC5" w:rsidP="00AD1DC5">
      <w:pPr>
        <w:rPr>
          <w:rFonts w:ascii="Arial" w:hAnsi="Arial" w:cs="Arial"/>
          <w:sz w:val="28"/>
          <w:szCs w:val="28"/>
        </w:rPr>
      </w:pPr>
      <w:r w:rsidRPr="00AD1DC5">
        <w:rPr>
          <w:rFonts w:ascii="Arial" w:hAnsi="Arial" w:cs="Arial"/>
          <w:sz w:val="28"/>
          <w:szCs w:val="28"/>
        </w:rPr>
        <w:t>4.</w:t>
      </w:r>
      <w:r w:rsidRPr="00AD1DC5">
        <w:rPr>
          <w:rFonts w:ascii="Arial" w:hAnsi="Arial" w:cs="Arial"/>
          <w:sz w:val="28"/>
          <w:szCs w:val="28"/>
        </w:rPr>
        <w:tab/>
        <w:t xml:space="preserve">Develop, review, and implement a School-Teacher-Parent-Student Compact. </w:t>
      </w:r>
    </w:p>
    <w:p w:rsidR="00AD1DC5" w:rsidRPr="00165A5C"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t xml:space="preserve">At the beginning of each year, parents, students, and teachers are asked to sign and return a Parent-Student-School Compact, indicating their commitment to working together to ensure a successful year for the child. </w:t>
      </w:r>
    </w:p>
    <w:p w:rsidR="00AD1DC5" w:rsidRPr="00165A5C" w:rsidRDefault="00AD1DC5" w:rsidP="00165A5C">
      <w:pPr>
        <w:pStyle w:val="ListParagraph"/>
        <w:numPr>
          <w:ilvl w:val="0"/>
          <w:numId w:val="2"/>
        </w:numPr>
        <w:rPr>
          <w:rFonts w:ascii="Arial" w:hAnsi="Arial" w:cs="Arial"/>
          <w:sz w:val="28"/>
          <w:szCs w:val="28"/>
        </w:rPr>
      </w:pPr>
      <w:r w:rsidRPr="00165A5C">
        <w:rPr>
          <w:rFonts w:ascii="Arial" w:hAnsi="Arial" w:cs="Arial"/>
          <w:sz w:val="28"/>
          <w:szCs w:val="28"/>
        </w:rPr>
        <w:t xml:space="preserve">A copy of the compact is </w:t>
      </w:r>
      <w:r w:rsidR="007030AE">
        <w:rPr>
          <w:rFonts w:ascii="Arial" w:hAnsi="Arial" w:cs="Arial"/>
          <w:sz w:val="28"/>
          <w:szCs w:val="28"/>
        </w:rPr>
        <w:t>on our school website under the SIC/Title I Committee link</w:t>
      </w:r>
      <w:r w:rsidRPr="00165A5C">
        <w:rPr>
          <w:rFonts w:ascii="Arial" w:hAnsi="Arial" w:cs="Arial"/>
          <w:sz w:val="28"/>
          <w:szCs w:val="28"/>
        </w:rPr>
        <w:t xml:space="preserve">. </w:t>
      </w:r>
    </w:p>
    <w:p w:rsidR="00AD1DC5" w:rsidRPr="00940878" w:rsidRDefault="00AD1DC5" w:rsidP="00AD1DC5">
      <w:pPr>
        <w:pStyle w:val="ListParagraph"/>
        <w:numPr>
          <w:ilvl w:val="0"/>
          <w:numId w:val="2"/>
        </w:numPr>
        <w:rPr>
          <w:rFonts w:ascii="Arial" w:hAnsi="Arial" w:cs="Arial"/>
          <w:sz w:val="28"/>
          <w:szCs w:val="28"/>
        </w:rPr>
      </w:pPr>
      <w:r w:rsidRPr="00165A5C">
        <w:rPr>
          <w:rFonts w:ascii="Arial" w:hAnsi="Arial" w:cs="Arial"/>
          <w:sz w:val="28"/>
          <w:szCs w:val="28"/>
        </w:rPr>
        <w:t xml:space="preserve">A review of the contents of the compact is conducted annually by the SIC/Title I Committee. </w:t>
      </w:r>
    </w:p>
    <w:p w:rsidR="00AD1DC5" w:rsidRPr="00165A5C" w:rsidRDefault="007030AE" w:rsidP="00165A5C">
      <w:pPr>
        <w:jc w:val="center"/>
        <w:rPr>
          <w:rFonts w:ascii="Arial" w:hAnsi="Arial" w:cs="Arial"/>
          <w:b/>
          <w:sz w:val="28"/>
          <w:szCs w:val="28"/>
        </w:rPr>
      </w:pPr>
      <w:r>
        <w:rPr>
          <w:rFonts w:ascii="Arial" w:hAnsi="Arial" w:cs="Arial"/>
          <w:b/>
          <w:sz w:val="28"/>
          <w:szCs w:val="28"/>
        </w:rPr>
        <w:t>SIC/</w:t>
      </w:r>
      <w:r w:rsidRPr="00165A5C">
        <w:rPr>
          <w:rFonts w:ascii="Arial" w:hAnsi="Arial" w:cs="Arial"/>
          <w:b/>
          <w:sz w:val="28"/>
          <w:szCs w:val="28"/>
        </w:rPr>
        <w:t xml:space="preserve">Title I </w:t>
      </w:r>
      <w:r w:rsidR="00AD1DC5" w:rsidRPr="00165A5C">
        <w:rPr>
          <w:rFonts w:ascii="Arial" w:hAnsi="Arial" w:cs="Arial"/>
          <w:b/>
          <w:sz w:val="28"/>
          <w:szCs w:val="28"/>
        </w:rPr>
        <w:t>Meetings</w:t>
      </w:r>
    </w:p>
    <w:p w:rsidR="00AD1DC5" w:rsidRPr="00AD1DC5" w:rsidRDefault="0011770D" w:rsidP="00AD1DC5">
      <w:pPr>
        <w:rPr>
          <w:rFonts w:ascii="Arial" w:hAnsi="Arial" w:cs="Arial"/>
          <w:sz w:val="28"/>
          <w:szCs w:val="28"/>
        </w:rPr>
      </w:pPr>
      <w:r>
        <w:rPr>
          <w:rFonts w:ascii="Arial" w:hAnsi="Arial" w:cs="Arial"/>
          <w:sz w:val="28"/>
          <w:szCs w:val="28"/>
        </w:rPr>
        <w:t>October</w:t>
      </w:r>
      <w:r w:rsidR="00155C9E">
        <w:rPr>
          <w:rFonts w:ascii="Arial" w:hAnsi="Arial" w:cs="Arial"/>
          <w:sz w:val="28"/>
          <w:szCs w:val="28"/>
        </w:rPr>
        <w:t xml:space="preserve"> 25, 2018</w:t>
      </w:r>
      <w:r>
        <w:rPr>
          <w:rFonts w:ascii="Arial" w:hAnsi="Arial" w:cs="Arial"/>
          <w:sz w:val="28"/>
          <w:szCs w:val="28"/>
        </w:rPr>
        <w:t xml:space="preserve"> @ 5:30 pm, January</w:t>
      </w:r>
      <w:r w:rsidR="00EC4833">
        <w:rPr>
          <w:rFonts w:ascii="Arial" w:hAnsi="Arial" w:cs="Arial"/>
          <w:sz w:val="28"/>
          <w:szCs w:val="28"/>
        </w:rPr>
        <w:t xml:space="preserve"> </w:t>
      </w:r>
      <w:r w:rsidR="00155C9E">
        <w:rPr>
          <w:rFonts w:ascii="Arial" w:hAnsi="Arial" w:cs="Arial"/>
          <w:sz w:val="28"/>
          <w:szCs w:val="28"/>
        </w:rPr>
        <w:t>10, 2019</w:t>
      </w:r>
      <w:r w:rsidR="00EC4833">
        <w:rPr>
          <w:rFonts w:ascii="Arial" w:hAnsi="Arial" w:cs="Arial"/>
          <w:sz w:val="28"/>
          <w:szCs w:val="28"/>
        </w:rPr>
        <w:t xml:space="preserve"> @ </w:t>
      </w:r>
      <w:r>
        <w:rPr>
          <w:rFonts w:ascii="Arial" w:hAnsi="Arial" w:cs="Arial"/>
          <w:sz w:val="28"/>
          <w:szCs w:val="28"/>
        </w:rPr>
        <w:t>9:00 am</w:t>
      </w:r>
      <w:r w:rsidR="007030AE">
        <w:rPr>
          <w:rFonts w:ascii="Arial" w:hAnsi="Arial" w:cs="Arial"/>
          <w:sz w:val="28"/>
          <w:szCs w:val="28"/>
        </w:rPr>
        <w:t xml:space="preserve">, </w:t>
      </w:r>
      <w:r w:rsidR="00155C9E">
        <w:rPr>
          <w:rFonts w:ascii="Arial" w:hAnsi="Arial" w:cs="Arial"/>
          <w:sz w:val="28"/>
          <w:szCs w:val="28"/>
        </w:rPr>
        <w:t>March 21, 2019</w:t>
      </w:r>
      <w:r w:rsidR="00EC4833">
        <w:rPr>
          <w:rFonts w:ascii="Arial" w:hAnsi="Arial" w:cs="Arial"/>
          <w:sz w:val="28"/>
          <w:szCs w:val="28"/>
        </w:rPr>
        <w:t xml:space="preserve"> @ </w:t>
      </w:r>
      <w:r>
        <w:rPr>
          <w:rFonts w:ascii="Arial" w:hAnsi="Arial" w:cs="Arial"/>
          <w:sz w:val="28"/>
          <w:szCs w:val="28"/>
        </w:rPr>
        <w:t>5:30 pm</w:t>
      </w:r>
      <w:r w:rsidR="00EC4833">
        <w:rPr>
          <w:rFonts w:ascii="Arial" w:hAnsi="Arial" w:cs="Arial"/>
          <w:sz w:val="28"/>
          <w:szCs w:val="28"/>
        </w:rPr>
        <w:t xml:space="preserve">, </w:t>
      </w:r>
      <w:r w:rsidR="00155C9E">
        <w:rPr>
          <w:rFonts w:ascii="Arial" w:hAnsi="Arial" w:cs="Arial"/>
          <w:sz w:val="28"/>
          <w:szCs w:val="28"/>
        </w:rPr>
        <w:t>June 13, 2019</w:t>
      </w:r>
      <w:r w:rsidR="00EC4833">
        <w:rPr>
          <w:rFonts w:ascii="Arial" w:hAnsi="Arial" w:cs="Arial"/>
          <w:sz w:val="28"/>
          <w:szCs w:val="28"/>
        </w:rPr>
        <w:t xml:space="preserve"> @ </w:t>
      </w:r>
      <w:r>
        <w:rPr>
          <w:rFonts w:ascii="Arial" w:hAnsi="Arial" w:cs="Arial"/>
          <w:sz w:val="28"/>
          <w:szCs w:val="28"/>
        </w:rPr>
        <w:t>9:00 am</w:t>
      </w:r>
    </w:p>
    <w:p w:rsidR="00AD1DC5" w:rsidRPr="00CB0CFB" w:rsidRDefault="00AD1DC5" w:rsidP="00CB0CFB">
      <w:pPr>
        <w:rPr>
          <w:rFonts w:ascii="Arial" w:hAnsi="Arial" w:cs="Arial"/>
          <w:sz w:val="28"/>
          <w:szCs w:val="28"/>
        </w:rPr>
      </w:pPr>
      <w:r w:rsidRPr="00AD1DC5">
        <w:rPr>
          <w:rFonts w:ascii="Arial" w:hAnsi="Arial" w:cs="Arial"/>
          <w:sz w:val="28"/>
          <w:szCs w:val="28"/>
        </w:rPr>
        <w:t>*Meetings are held in the W</w:t>
      </w:r>
      <w:r w:rsidR="00CB0CFB">
        <w:rPr>
          <w:rFonts w:ascii="Arial" w:hAnsi="Arial" w:cs="Arial"/>
          <w:sz w:val="28"/>
          <w:szCs w:val="28"/>
        </w:rPr>
        <w:t>H</w:t>
      </w:r>
      <w:r w:rsidRPr="00AD1DC5">
        <w:rPr>
          <w:rFonts w:ascii="Arial" w:hAnsi="Arial" w:cs="Arial"/>
          <w:sz w:val="28"/>
          <w:szCs w:val="28"/>
        </w:rPr>
        <w:t xml:space="preserve">S </w:t>
      </w:r>
      <w:r w:rsidR="0011770D">
        <w:rPr>
          <w:rFonts w:ascii="Arial" w:hAnsi="Arial" w:cs="Arial"/>
          <w:sz w:val="28"/>
          <w:szCs w:val="28"/>
        </w:rPr>
        <w:t>Media Center</w:t>
      </w:r>
    </w:p>
    <w:p w:rsidR="00CB0CFB" w:rsidRDefault="00CB0CFB" w:rsidP="00165A5C">
      <w:pPr>
        <w:jc w:val="center"/>
        <w:rPr>
          <w:rFonts w:ascii="Arial" w:hAnsi="Arial" w:cs="Arial"/>
          <w:b/>
          <w:sz w:val="28"/>
          <w:szCs w:val="28"/>
        </w:rPr>
      </w:pPr>
    </w:p>
    <w:p w:rsidR="00940878" w:rsidRDefault="00940878" w:rsidP="00165A5C">
      <w:pPr>
        <w:jc w:val="center"/>
        <w:rPr>
          <w:rFonts w:ascii="Arial" w:hAnsi="Arial" w:cs="Arial"/>
          <w:b/>
          <w:sz w:val="28"/>
          <w:szCs w:val="28"/>
        </w:rPr>
      </w:pPr>
    </w:p>
    <w:p w:rsidR="00940878" w:rsidRDefault="00940878" w:rsidP="00165A5C">
      <w:pPr>
        <w:jc w:val="center"/>
        <w:rPr>
          <w:rFonts w:ascii="Arial" w:hAnsi="Arial" w:cs="Arial"/>
          <w:b/>
          <w:sz w:val="28"/>
          <w:szCs w:val="28"/>
        </w:rPr>
      </w:pPr>
    </w:p>
    <w:sectPr w:rsidR="00940878" w:rsidSect="00F43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00994"/>
    <w:multiLevelType w:val="hybridMultilevel"/>
    <w:tmpl w:val="2F7AC1EA"/>
    <w:lvl w:ilvl="0" w:tplc="299CC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2124BE"/>
    <w:multiLevelType w:val="hybridMultilevel"/>
    <w:tmpl w:val="90404DA0"/>
    <w:lvl w:ilvl="0" w:tplc="299CC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047D4"/>
    <w:multiLevelType w:val="hybridMultilevel"/>
    <w:tmpl w:val="8C04DD66"/>
    <w:lvl w:ilvl="0" w:tplc="299CC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F6406"/>
    <w:multiLevelType w:val="hybridMultilevel"/>
    <w:tmpl w:val="0BD8C270"/>
    <w:lvl w:ilvl="0" w:tplc="299CC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D4978"/>
    <w:multiLevelType w:val="hybridMultilevel"/>
    <w:tmpl w:val="C2AE3A8A"/>
    <w:lvl w:ilvl="0" w:tplc="4FB0AD9C">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243E15"/>
    <w:multiLevelType w:val="hybridMultilevel"/>
    <w:tmpl w:val="4E2E92E8"/>
    <w:lvl w:ilvl="0" w:tplc="5B58CE4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B14A99"/>
    <w:multiLevelType w:val="hybridMultilevel"/>
    <w:tmpl w:val="74CEA2E4"/>
    <w:lvl w:ilvl="0" w:tplc="40A8013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9727A"/>
    <w:multiLevelType w:val="hybridMultilevel"/>
    <w:tmpl w:val="F7866154"/>
    <w:lvl w:ilvl="0" w:tplc="299CC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570251"/>
    <w:multiLevelType w:val="hybridMultilevel"/>
    <w:tmpl w:val="3ED6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E3018"/>
    <w:multiLevelType w:val="hybridMultilevel"/>
    <w:tmpl w:val="F8F80878"/>
    <w:lvl w:ilvl="0" w:tplc="3778654C">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EF24BA"/>
    <w:multiLevelType w:val="hybridMultilevel"/>
    <w:tmpl w:val="7F1E3124"/>
    <w:lvl w:ilvl="0" w:tplc="8384F63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2001C11"/>
    <w:multiLevelType w:val="hybridMultilevel"/>
    <w:tmpl w:val="FB00DB74"/>
    <w:lvl w:ilvl="0" w:tplc="299CC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BC7856"/>
    <w:multiLevelType w:val="hybridMultilevel"/>
    <w:tmpl w:val="9BBE3F7E"/>
    <w:lvl w:ilvl="0" w:tplc="299CC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022021"/>
    <w:multiLevelType w:val="hybridMultilevel"/>
    <w:tmpl w:val="5C048C3C"/>
    <w:lvl w:ilvl="0" w:tplc="299CC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3A66C0"/>
    <w:multiLevelType w:val="hybridMultilevel"/>
    <w:tmpl w:val="C00C1D78"/>
    <w:lvl w:ilvl="0" w:tplc="EC0C4556">
      <w:start w:val="1"/>
      <w:numFmt w:val="decimal"/>
      <w:lvlText w:val="%1."/>
      <w:lvlJc w:val="left"/>
      <w:pPr>
        <w:ind w:left="1080" w:hanging="360"/>
      </w:pPr>
      <w:rPr>
        <w:rFonts w:hint="default"/>
        <w:b/>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3"/>
  </w:num>
  <w:num w:numId="3">
    <w:abstractNumId w:val="3"/>
  </w:num>
  <w:num w:numId="4">
    <w:abstractNumId w:val="11"/>
  </w:num>
  <w:num w:numId="5">
    <w:abstractNumId w:val="1"/>
  </w:num>
  <w:num w:numId="6">
    <w:abstractNumId w:val="0"/>
  </w:num>
  <w:num w:numId="7">
    <w:abstractNumId w:val="2"/>
  </w:num>
  <w:num w:numId="8">
    <w:abstractNumId w:val="12"/>
  </w:num>
  <w:num w:numId="9">
    <w:abstractNumId w:val="7"/>
  </w:num>
  <w:num w:numId="10">
    <w:abstractNumId w:val="10"/>
  </w:num>
  <w:num w:numId="11">
    <w:abstractNumId w:val="6"/>
  </w:num>
  <w:num w:numId="12">
    <w:abstractNumId w:val="14"/>
  </w:num>
  <w:num w:numId="13">
    <w:abstractNumId w:val="4"/>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DC5"/>
    <w:rsid w:val="0011770D"/>
    <w:rsid w:val="00155C9E"/>
    <w:rsid w:val="00165A5C"/>
    <w:rsid w:val="00311226"/>
    <w:rsid w:val="005D2093"/>
    <w:rsid w:val="006938FF"/>
    <w:rsid w:val="007030AE"/>
    <w:rsid w:val="00940878"/>
    <w:rsid w:val="00984535"/>
    <w:rsid w:val="009E0FD5"/>
    <w:rsid w:val="00A41DD6"/>
    <w:rsid w:val="00AD1DC5"/>
    <w:rsid w:val="00B0598C"/>
    <w:rsid w:val="00C131DA"/>
    <w:rsid w:val="00C37EC2"/>
    <w:rsid w:val="00CB0CFB"/>
    <w:rsid w:val="00CF0CF7"/>
    <w:rsid w:val="00D01FE4"/>
    <w:rsid w:val="00DF00C9"/>
    <w:rsid w:val="00E739D4"/>
    <w:rsid w:val="00EC4833"/>
    <w:rsid w:val="00F43E8D"/>
    <w:rsid w:val="00FE0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974B40-EECB-4A91-AAE2-FBCB0D7D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1DC5"/>
    <w:rPr>
      <w:color w:val="0000FF" w:themeColor="hyperlink"/>
      <w:u w:val="single"/>
    </w:rPr>
  </w:style>
  <w:style w:type="paragraph" w:styleId="ListParagraph">
    <w:name w:val="List Paragraph"/>
    <w:basedOn w:val="Normal"/>
    <w:uiPriority w:val="34"/>
    <w:qFormat/>
    <w:rsid w:val="00AD1DC5"/>
    <w:pPr>
      <w:ind w:left="720"/>
      <w:contextualSpacing/>
    </w:pPr>
  </w:style>
  <w:style w:type="paragraph" w:styleId="BalloonText">
    <w:name w:val="Balloon Text"/>
    <w:basedOn w:val="Normal"/>
    <w:link w:val="BalloonTextChar"/>
    <w:uiPriority w:val="99"/>
    <w:semiHidden/>
    <w:unhideWhenUsed/>
    <w:rsid w:val="00D01F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F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F9E1E3-0B51-4598-9DFE-247CF5A04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spartanburg4</Company>
  <LinksUpToDate>false</LinksUpToDate>
  <CharactersWithSpaces>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kmcabee</dc:creator>
  <cp:lastModifiedBy>deploymentadmin</cp:lastModifiedBy>
  <cp:revision>2</cp:revision>
  <cp:lastPrinted>2015-10-13T17:34:00Z</cp:lastPrinted>
  <dcterms:created xsi:type="dcterms:W3CDTF">2018-11-12T18:51:00Z</dcterms:created>
  <dcterms:modified xsi:type="dcterms:W3CDTF">2018-11-12T18:51:00Z</dcterms:modified>
</cp:coreProperties>
</file>