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EEB" w:rsidRDefault="00645EEB" w:rsidP="00645EEB">
      <w:bookmarkStart w:id="0" w:name="_GoBack"/>
      <w:bookmarkEnd w:id="0"/>
      <w:r>
        <w:t>THE DAVE STRAUB MEMORIAL SCHOLARSHIP</w:t>
      </w:r>
    </w:p>
    <w:p w:rsidR="00645EEB" w:rsidRDefault="00645EEB" w:rsidP="00645EEB"/>
    <w:p w:rsidR="00645EEB" w:rsidRDefault="00645EEB" w:rsidP="00F53A4A">
      <w:pPr>
        <w:jc w:val="left"/>
      </w:pPr>
      <w:r>
        <w:t xml:space="preserve">The Dave Straub Memorial Scholarship is made available to graduating seniors from Baker High School. Dave graduated from </w:t>
      </w:r>
      <w:proofErr w:type="spellStart"/>
      <w:r>
        <w:t>Plevna</w:t>
      </w:r>
      <w:proofErr w:type="spellEnd"/>
      <w:r>
        <w:t xml:space="preserve"> High School in 1979 and lived his life as a rancher north of </w:t>
      </w:r>
      <w:proofErr w:type="spellStart"/>
      <w:r>
        <w:t>Plevna</w:t>
      </w:r>
      <w:proofErr w:type="spellEnd"/>
      <w:r>
        <w:t>. He was a frequent supporter of Spartan and Cougar athletics.  One scholarship, in the amount of $200, will be awarded in Dave’s name.  In order to be eligible applicants must either be a member of FFA and/or participate in athletics, this form must be returned to the Baker High School Guidance Counselor by April 1.</w:t>
      </w:r>
    </w:p>
    <w:p w:rsidR="00645EEB" w:rsidRDefault="00645EEB" w:rsidP="00645EEB"/>
    <w:p w:rsidR="00645EEB" w:rsidRDefault="00645EEB" w:rsidP="00645EEB">
      <w:pPr>
        <w:jc w:val="left"/>
      </w:pPr>
      <w:r>
        <w:t>Name:</w:t>
      </w: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  <w:r>
        <w:t>High School Grade Point Average after 7 semesters:</w:t>
      </w: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  <w:r>
        <w:t>Class Rank:</w:t>
      </w: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  <w:r>
        <w:t>Intended College Major:</w:t>
      </w: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  <w:r>
        <w:t>Where will you be attending school next year?</w:t>
      </w: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  <w:r>
        <w:t>What are your higher education goals?</w:t>
      </w: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  <w:r>
        <w:t>Please outline your extra-curricular and activity involvement while in high school.</w:t>
      </w: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  <w:r>
        <w:t>Please list any honors and/or awards that you have received while in high school.</w:t>
      </w: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  <w:r>
        <w:t>Please list your community service involvement and/or your employment history.</w:t>
      </w: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645EEB" w:rsidRDefault="00645EEB" w:rsidP="00645EEB">
      <w:pPr>
        <w:jc w:val="left"/>
      </w:pPr>
    </w:p>
    <w:p w:rsidR="00060875" w:rsidRDefault="00645EEB" w:rsidP="00645EEB">
      <w:pPr>
        <w:jc w:val="left"/>
      </w:pPr>
      <w:r w:rsidRPr="00F53A4A">
        <w:rPr>
          <w:i/>
        </w:rPr>
        <w:t>(Scholarships will be awarded upon verification of 2nd semester enrollment in post-secondary school.)</w:t>
      </w:r>
    </w:p>
    <w:sectPr w:rsidR="00060875" w:rsidSect="00060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45EEB"/>
    <w:rsid w:val="00060875"/>
    <w:rsid w:val="000C3591"/>
    <w:rsid w:val="001318FC"/>
    <w:rsid w:val="00171B38"/>
    <w:rsid w:val="002368DE"/>
    <w:rsid w:val="002918D0"/>
    <w:rsid w:val="003666ED"/>
    <w:rsid w:val="00645EEB"/>
    <w:rsid w:val="006B7C27"/>
    <w:rsid w:val="008F6C06"/>
    <w:rsid w:val="00BC2612"/>
    <w:rsid w:val="00C879F2"/>
    <w:rsid w:val="00F5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327471-3907-44AA-8952-5BAEB87A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hoverslandb</dc:creator>
  <cp:lastModifiedBy>Cindy Quade</cp:lastModifiedBy>
  <cp:revision>3</cp:revision>
  <dcterms:created xsi:type="dcterms:W3CDTF">2015-01-13T20:53:00Z</dcterms:created>
  <dcterms:modified xsi:type="dcterms:W3CDTF">2015-01-13T20:55:00Z</dcterms:modified>
</cp:coreProperties>
</file>