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FBEEDC" w14:textId="77777777" w:rsidR="00FE16A6" w:rsidRPr="00273324" w:rsidRDefault="00FE16A6" w:rsidP="00FE16A6">
      <w:pPr>
        <w:pStyle w:val="fancysubheading"/>
        <w:jc w:val="center"/>
        <w:rPr>
          <w:rFonts w:ascii="Arial" w:hAnsi="Arial" w:cs="Arial"/>
          <w:color w:val="000000"/>
          <w:sz w:val="28"/>
          <w:szCs w:val="28"/>
        </w:rPr>
      </w:pPr>
      <w:r w:rsidRPr="00273324">
        <w:rPr>
          <w:rFonts w:ascii="Arial" w:hAnsi="Arial" w:cs="Arial"/>
          <w:color w:val="000000"/>
          <w:sz w:val="28"/>
          <w:szCs w:val="28"/>
        </w:rPr>
        <w:t>WELLNESS POLICY</w:t>
      </w:r>
    </w:p>
    <w:p w14:paraId="506627F8" w14:textId="77777777" w:rsidR="00285856" w:rsidRPr="00273324" w:rsidRDefault="00285856" w:rsidP="00FE16A6">
      <w:pPr>
        <w:pStyle w:val="fancysubheading"/>
        <w:jc w:val="center"/>
        <w:rPr>
          <w:rFonts w:ascii="Arial" w:hAnsi="Arial" w:cs="Arial"/>
          <w:b w:val="0"/>
          <w:caps w:val="0"/>
          <w:color w:val="000000"/>
          <w:sz w:val="22"/>
          <w:szCs w:val="22"/>
        </w:rPr>
      </w:pPr>
    </w:p>
    <w:p w14:paraId="1383F393" w14:textId="77777777" w:rsidR="00FE16A6" w:rsidRPr="00273324" w:rsidRDefault="00FE16A6" w:rsidP="00FE16A6">
      <w:pPr>
        <w:pStyle w:val="fancysubheading"/>
        <w:jc w:val="center"/>
        <w:rPr>
          <w:rFonts w:ascii="Arial" w:hAnsi="Arial" w:cs="Arial"/>
          <w:b w:val="0"/>
          <w:color w:val="000000"/>
          <w:sz w:val="22"/>
          <w:szCs w:val="22"/>
        </w:rPr>
      </w:pPr>
      <w:r w:rsidRPr="00273324"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012FBD88" wp14:editId="3E907B2F">
            <wp:extent cx="913342" cy="971819"/>
            <wp:effectExtent l="0" t="0" r="1270" b="0"/>
            <wp:docPr id="1" name="Picture 1" descr="Appl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pple 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502" cy="98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B1716" w14:textId="77777777" w:rsidR="00321797" w:rsidRPr="00D113FD" w:rsidRDefault="00321797" w:rsidP="00A10A93">
      <w:pPr>
        <w:pStyle w:val="fancysubheading"/>
        <w:jc w:val="left"/>
        <w:rPr>
          <w:rFonts w:ascii="Arial" w:hAnsi="Arial" w:cs="Arial"/>
          <w:sz w:val="22"/>
          <w:szCs w:val="22"/>
        </w:rPr>
      </w:pPr>
      <w:r w:rsidRPr="00D113FD">
        <w:rPr>
          <w:rFonts w:ascii="Arial" w:hAnsi="Arial" w:cs="Arial"/>
          <w:sz w:val="22"/>
          <w:szCs w:val="22"/>
        </w:rPr>
        <w:t>Physical Activity Plan</w:t>
      </w:r>
    </w:p>
    <w:p w14:paraId="38119A4F" w14:textId="77777777" w:rsidR="00321797" w:rsidRPr="00D113FD" w:rsidRDefault="00321797" w:rsidP="00A10A9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eastAsia="Times New Roman" w:hAnsi="Arial" w:cs="Arial"/>
          <w:sz w:val="22"/>
          <w:szCs w:val="22"/>
        </w:rPr>
      </w:pPr>
      <w:r w:rsidRPr="000064B3">
        <w:rPr>
          <w:rFonts w:ascii="Arial" w:eastAsia="Times New Roman" w:hAnsi="Arial" w:cs="Arial"/>
          <w:b/>
          <w:i/>
          <w:sz w:val="22"/>
          <w:szCs w:val="22"/>
        </w:rPr>
        <w:t>All students will participate in moderate to vigorous physical activity each day</w:t>
      </w:r>
      <w:r w:rsidRPr="00D113FD">
        <w:rPr>
          <w:rFonts w:ascii="Arial" w:eastAsia="Times New Roman" w:hAnsi="Arial" w:cs="Arial"/>
          <w:sz w:val="22"/>
          <w:szCs w:val="22"/>
        </w:rPr>
        <w:t>, as follows:</w:t>
      </w:r>
    </w:p>
    <w:p w14:paraId="16599115" w14:textId="77777777" w:rsidR="00321797" w:rsidRPr="00D113FD" w:rsidRDefault="00321797" w:rsidP="00A10A9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eastAsia="Times New Roman" w:hAnsi="Arial" w:cs="Arial"/>
          <w:sz w:val="22"/>
          <w:szCs w:val="22"/>
        </w:rPr>
      </w:pPr>
    </w:p>
    <w:p w14:paraId="3C32390D" w14:textId="22EDA2A4" w:rsidR="00321797" w:rsidRPr="00D113FD" w:rsidRDefault="00321797" w:rsidP="00A10A93">
      <w:pPr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eastAsia="Times New Roman" w:hAnsi="Arial" w:cs="Arial"/>
          <w:sz w:val="22"/>
          <w:szCs w:val="22"/>
        </w:rPr>
      </w:pPr>
      <w:r w:rsidRPr="00D113FD">
        <w:rPr>
          <w:rFonts w:ascii="Arial" w:eastAsia="Times New Roman" w:hAnsi="Arial" w:cs="Arial"/>
          <w:sz w:val="22"/>
          <w:szCs w:val="22"/>
        </w:rPr>
        <w:t xml:space="preserve">Each student will participate in physical education class. </w:t>
      </w:r>
    </w:p>
    <w:p w14:paraId="006DE191" w14:textId="77777777" w:rsidR="00321797" w:rsidRPr="00D113FD" w:rsidRDefault="00321797" w:rsidP="00A10A9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Arial" w:eastAsia="Times New Roman" w:hAnsi="Arial" w:cs="Arial"/>
          <w:sz w:val="22"/>
          <w:szCs w:val="22"/>
        </w:rPr>
      </w:pPr>
    </w:p>
    <w:p w14:paraId="127323D0" w14:textId="0F37BAF8" w:rsidR="00321797" w:rsidRPr="00D113FD" w:rsidRDefault="00321797" w:rsidP="00A10A93">
      <w:pPr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eastAsia="Times New Roman" w:hAnsi="Arial" w:cs="Arial"/>
          <w:sz w:val="22"/>
          <w:szCs w:val="22"/>
        </w:rPr>
      </w:pPr>
      <w:r w:rsidRPr="00D113FD">
        <w:rPr>
          <w:rFonts w:ascii="Arial" w:eastAsia="Times New Roman" w:hAnsi="Arial" w:cs="Arial"/>
          <w:sz w:val="22"/>
          <w:szCs w:val="22"/>
        </w:rPr>
        <w:t>Each student will have at least</w:t>
      </w:r>
      <w:r w:rsidR="006C61AF">
        <w:rPr>
          <w:rFonts w:ascii="Arial" w:eastAsia="Times New Roman" w:hAnsi="Arial" w:cs="Arial"/>
          <w:sz w:val="22"/>
          <w:szCs w:val="22"/>
        </w:rPr>
        <w:t xml:space="preserve"> 20</w:t>
      </w:r>
      <w:r w:rsidR="00B93070" w:rsidRPr="000A2AA6">
        <w:rPr>
          <w:rFonts w:ascii="Arial" w:eastAsia="Times New Roman" w:hAnsi="Arial" w:cs="Arial"/>
          <w:i/>
          <w:color w:val="7F7F7F" w:themeColor="text1" w:themeTint="80"/>
          <w:sz w:val="22"/>
          <w:szCs w:val="22"/>
        </w:rPr>
        <w:t xml:space="preserve"> </w:t>
      </w:r>
      <w:r w:rsidRPr="00D113FD">
        <w:rPr>
          <w:rFonts w:ascii="Arial" w:eastAsia="Times New Roman" w:hAnsi="Arial" w:cs="Arial"/>
          <w:sz w:val="22"/>
          <w:szCs w:val="22"/>
        </w:rPr>
        <w:t>minutes a day of supervised recess. Weather permitting, recess will occur outdoors as often as possible</w:t>
      </w:r>
      <w:r w:rsidR="002B282D">
        <w:rPr>
          <w:rFonts w:ascii="Arial" w:eastAsia="Times New Roman" w:hAnsi="Arial" w:cs="Arial"/>
          <w:sz w:val="22"/>
          <w:szCs w:val="22"/>
        </w:rPr>
        <w:t>,</w:t>
      </w:r>
      <w:r w:rsidRPr="00D113FD">
        <w:rPr>
          <w:rFonts w:ascii="Arial" w:eastAsia="Times New Roman" w:hAnsi="Arial" w:cs="Arial"/>
          <w:sz w:val="22"/>
          <w:szCs w:val="22"/>
        </w:rPr>
        <w:t xml:space="preserve"> and teachers will encourage the students verbally to engage in moderate</w:t>
      </w:r>
      <w:r w:rsidR="002B282D">
        <w:rPr>
          <w:rFonts w:ascii="Arial" w:eastAsia="Times New Roman" w:hAnsi="Arial" w:cs="Arial"/>
          <w:sz w:val="22"/>
          <w:szCs w:val="22"/>
        </w:rPr>
        <w:t>-</w:t>
      </w:r>
      <w:r w:rsidR="00994109">
        <w:rPr>
          <w:rFonts w:ascii="Arial" w:eastAsia="Times New Roman" w:hAnsi="Arial" w:cs="Arial"/>
          <w:sz w:val="22"/>
          <w:szCs w:val="22"/>
        </w:rPr>
        <w:t>to</w:t>
      </w:r>
      <w:r w:rsidR="002B282D">
        <w:rPr>
          <w:rFonts w:ascii="Arial" w:eastAsia="Times New Roman" w:hAnsi="Arial" w:cs="Arial"/>
          <w:sz w:val="22"/>
          <w:szCs w:val="22"/>
        </w:rPr>
        <w:t>-</w:t>
      </w:r>
      <w:r w:rsidR="00994109">
        <w:rPr>
          <w:rFonts w:ascii="Arial" w:eastAsia="Times New Roman" w:hAnsi="Arial" w:cs="Arial"/>
          <w:sz w:val="22"/>
          <w:szCs w:val="22"/>
        </w:rPr>
        <w:t xml:space="preserve">vigorous physical activity. </w:t>
      </w:r>
      <w:r w:rsidRPr="00D113FD">
        <w:rPr>
          <w:rFonts w:ascii="Arial" w:eastAsia="Times New Roman" w:hAnsi="Arial" w:cs="Arial"/>
          <w:sz w:val="22"/>
          <w:szCs w:val="22"/>
        </w:rPr>
        <w:t>The school will provide space and equipment to make that activity possible and appealing to students.</w:t>
      </w:r>
    </w:p>
    <w:p w14:paraId="66319583" w14:textId="77777777" w:rsidR="00321797" w:rsidRPr="00D113FD" w:rsidRDefault="00321797" w:rsidP="00A10A9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Arial" w:eastAsia="Times New Roman" w:hAnsi="Arial" w:cs="Arial"/>
          <w:sz w:val="22"/>
          <w:szCs w:val="22"/>
        </w:rPr>
      </w:pPr>
    </w:p>
    <w:p w14:paraId="1741BBB7" w14:textId="69AFAFD9" w:rsidR="00321797" w:rsidRPr="00D113FD" w:rsidRDefault="00C9055B" w:rsidP="00A10A93">
      <w:pPr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>In keeping with brain-based research, t</w:t>
      </w:r>
      <w:r w:rsidR="00321797" w:rsidRPr="00D113FD">
        <w:rPr>
          <w:rFonts w:ascii="Arial" w:eastAsia="Times New Roman" w:hAnsi="Arial" w:cs="Arial"/>
          <w:sz w:val="22"/>
          <w:szCs w:val="22"/>
        </w:rPr>
        <w:t xml:space="preserve">eachers will make all reasonable efforts </w:t>
      </w:r>
      <w:r w:rsidR="00321797" w:rsidRPr="00C9055B">
        <w:rPr>
          <w:rFonts w:ascii="Arial" w:eastAsia="Times New Roman" w:hAnsi="Arial" w:cs="Arial"/>
          <w:sz w:val="22"/>
          <w:szCs w:val="22"/>
        </w:rPr>
        <w:t>to avoid periods of more than 30 minutes when</w:t>
      </w:r>
      <w:r w:rsidR="00321797" w:rsidRPr="00D113FD">
        <w:rPr>
          <w:rFonts w:ascii="Arial" w:eastAsia="Times New Roman" w:hAnsi="Arial" w:cs="Arial"/>
          <w:sz w:val="22"/>
          <w:szCs w:val="22"/>
        </w:rPr>
        <w:t xml:space="preserve"> stu</w:t>
      </w:r>
      <w:r w:rsidR="00176403">
        <w:rPr>
          <w:rFonts w:ascii="Arial" w:eastAsia="Times New Roman" w:hAnsi="Arial" w:cs="Arial"/>
          <w:sz w:val="22"/>
          <w:szCs w:val="22"/>
        </w:rPr>
        <w:t xml:space="preserve">dents are physically inactive. </w:t>
      </w:r>
      <w:r w:rsidR="00321797" w:rsidRPr="00D113FD">
        <w:rPr>
          <w:rFonts w:ascii="Arial" w:eastAsia="Times New Roman" w:hAnsi="Arial" w:cs="Arial"/>
          <w:sz w:val="22"/>
          <w:szCs w:val="22"/>
        </w:rPr>
        <w:t>When possible, physical activity will be integr</w:t>
      </w:r>
      <w:r w:rsidR="00D15E30">
        <w:rPr>
          <w:rFonts w:ascii="Arial" w:eastAsia="Times New Roman" w:hAnsi="Arial" w:cs="Arial"/>
          <w:sz w:val="22"/>
          <w:szCs w:val="22"/>
        </w:rPr>
        <w:t xml:space="preserve">ated into learning activities. </w:t>
      </w:r>
      <w:r w:rsidR="00321797" w:rsidRPr="00D113FD">
        <w:rPr>
          <w:rFonts w:ascii="Arial" w:eastAsia="Times New Roman" w:hAnsi="Arial" w:cs="Arial"/>
          <w:sz w:val="22"/>
          <w:szCs w:val="22"/>
        </w:rPr>
        <w:t>When that is not possible, students will be given periodic breaks during which they are encouraged to stand and move in some form.</w:t>
      </w:r>
    </w:p>
    <w:p w14:paraId="4FCB13AD" w14:textId="77777777" w:rsidR="00321797" w:rsidRPr="00D113FD" w:rsidRDefault="00321797" w:rsidP="00A10A9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Arial" w:eastAsia="Times New Roman" w:hAnsi="Arial" w:cs="Arial"/>
          <w:sz w:val="22"/>
          <w:szCs w:val="22"/>
        </w:rPr>
      </w:pPr>
    </w:p>
    <w:p w14:paraId="3CBEB687" w14:textId="02E4B60D" w:rsidR="00321797" w:rsidRPr="00D113FD" w:rsidRDefault="00321797" w:rsidP="00A10A93">
      <w:pPr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eastAsia="Times New Roman" w:hAnsi="Arial" w:cs="Arial"/>
          <w:sz w:val="22"/>
          <w:szCs w:val="22"/>
        </w:rPr>
      </w:pPr>
      <w:r w:rsidRPr="00D113FD">
        <w:rPr>
          <w:rFonts w:ascii="Arial" w:eastAsia="Times New Roman" w:hAnsi="Arial" w:cs="Arial"/>
          <w:sz w:val="22"/>
          <w:szCs w:val="22"/>
        </w:rPr>
        <w:t>Students will not be deprived of recess or other physical activity as a consequence for behavior or academic performance.</w:t>
      </w:r>
    </w:p>
    <w:p w14:paraId="7B6D3B58" w14:textId="77777777" w:rsidR="00321797" w:rsidRPr="00D113FD" w:rsidRDefault="00321797" w:rsidP="00A10A9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Arial" w:eastAsia="Times New Roman" w:hAnsi="Arial" w:cs="Arial"/>
          <w:sz w:val="22"/>
          <w:szCs w:val="22"/>
        </w:rPr>
      </w:pPr>
    </w:p>
    <w:p w14:paraId="13E7961F" w14:textId="719FB3A3" w:rsidR="00321797" w:rsidRPr="00734CAD" w:rsidRDefault="00321797" w:rsidP="00734CAD">
      <w:pPr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eastAsia="Times New Roman" w:hAnsi="Arial" w:cs="Arial"/>
          <w:sz w:val="22"/>
          <w:szCs w:val="22"/>
        </w:rPr>
      </w:pPr>
      <w:r w:rsidRPr="00D113FD">
        <w:rPr>
          <w:rFonts w:ascii="Arial" w:eastAsia="Times New Roman" w:hAnsi="Arial" w:cs="Arial"/>
          <w:sz w:val="22"/>
          <w:szCs w:val="22"/>
        </w:rPr>
        <w:t>Appropriate accommodations will be made for students with special needs, as required by law and sound professional judgment.</w:t>
      </w:r>
    </w:p>
    <w:p w14:paraId="0CF218FA" w14:textId="77777777" w:rsidR="00730AED" w:rsidRPr="00D113FD" w:rsidRDefault="00730AED" w:rsidP="00730AE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eastAsia="Times New Roman" w:hAnsi="Arial" w:cs="Arial"/>
          <w:i/>
          <w:sz w:val="22"/>
          <w:szCs w:val="22"/>
        </w:rPr>
      </w:pPr>
    </w:p>
    <w:p w14:paraId="3676E2E0" w14:textId="77777777" w:rsidR="00321797" w:rsidRPr="00D113FD" w:rsidRDefault="00321797" w:rsidP="00A10A9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Arial" w:eastAsia="Times New Roman" w:hAnsi="Arial" w:cs="Arial"/>
          <w:sz w:val="22"/>
          <w:szCs w:val="22"/>
        </w:rPr>
      </w:pPr>
    </w:p>
    <w:p w14:paraId="09EA8D63" w14:textId="77777777" w:rsidR="00321797" w:rsidRPr="00D113FD" w:rsidRDefault="00321797" w:rsidP="00A10A93">
      <w:pPr>
        <w:pStyle w:val="fancysubheading"/>
        <w:jc w:val="left"/>
        <w:rPr>
          <w:rFonts w:ascii="Arial" w:hAnsi="Arial" w:cs="Arial"/>
          <w:sz w:val="22"/>
          <w:szCs w:val="22"/>
        </w:rPr>
      </w:pPr>
      <w:r w:rsidRPr="00D113FD">
        <w:rPr>
          <w:rFonts w:ascii="Arial" w:hAnsi="Arial" w:cs="Arial"/>
          <w:sz w:val="22"/>
          <w:szCs w:val="22"/>
        </w:rPr>
        <w:t>Policy Implementation</w:t>
      </w:r>
    </w:p>
    <w:p w14:paraId="063EB28F" w14:textId="79CDCAC1" w:rsidR="00321797" w:rsidRPr="00D113FD" w:rsidRDefault="00321797" w:rsidP="00A10A93">
      <w:pPr>
        <w:pStyle w:val="textwork"/>
        <w:jc w:val="left"/>
        <w:rPr>
          <w:rFonts w:cs="Arial"/>
          <w:sz w:val="22"/>
          <w:szCs w:val="22"/>
        </w:rPr>
      </w:pPr>
      <w:r w:rsidRPr="00D113FD">
        <w:rPr>
          <w:rFonts w:cs="Arial"/>
          <w:sz w:val="22"/>
          <w:szCs w:val="22"/>
        </w:rPr>
        <w:t>The provisions of this policy will be implemented to comply with provisions required by federal law, stat</w:t>
      </w:r>
      <w:r w:rsidR="004668B0">
        <w:rPr>
          <w:rFonts w:cs="Arial"/>
          <w:sz w:val="22"/>
          <w:szCs w:val="22"/>
        </w:rPr>
        <w:t xml:space="preserve">e law, and local board policy. </w:t>
      </w:r>
      <w:r w:rsidRPr="00D113FD">
        <w:rPr>
          <w:rFonts w:cs="Arial"/>
          <w:sz w:val="22"/>
          <w:szCs w:val="22"/>
        </w:rPr>
        <w:t>If any specific requirement above does not fit with those rules, the principal will notify the council so that the policy can be amended to fit.</w:t>
      </w:r>
    </w:p>
    <w:p w14:paraId="2E54D624" w14:textId="17A889D8" w:rsidR="00321797" w:rsidRPr="008F4EAC" w:rsidRDefault="00321797" w:rsidP="00A10A93">
      <w:pPr>
        <w:pStyle w:val="textwork"/>
        <w:spacing w:after="0"/>
        <w:jc w:val="left"/>
        <w:rPr>
          <w:rFonts w:cs="Arial"/>
          <w:color w:val="000000" w:themeColor="text1"/>
          <w:sz w:val="22"/>
          <w:szCs w:val="22"/>
        </w:rPr>
      </w:pPr>
      <w:r w:rsidRPr="008F4EAC">
        <w:rPr>
          <w:rFonts w:cs="Arial"/>
          <w:color w:val="000000" w:themeColor="text1"/>
          <w:sz w:val="22"/>
          <w:szCs w:val="22"/>
        </w:rPr>
        <w:t xml:space="preserve">The principal </w:t>
      </w:r>
      <w:r w:rsidR="00C774FF" w:rsidRPr="008F4EAC">
        <w:rPr>
          <w:rFonts w:cs="Arial"/>
          <w:color w:val="000000" w:themeColor="text1"/>
          <w:sz w:val="22"/>
          <w:szCs w:val="22"/>
        </w:rPr>
        <w:t xml:space="preserve">may be asked to share the data collected according to this </w:t>
      </w:r>
      <w:r w:rsidRPr="008F4EAC">
        <w:rPr>
          <w:rFonts w:cs="Arial"/>
          <w:color w:val="000000" w:themeColor="text1"/>
          <w:sz w:val="22"/>
          <w:szCs w:val="22"/>
        </w:rPr>
        <w:t xml:space="preserve">policy with the </w:t>
      </w:r>
      <w:r w:rsidR="00C774FF" w:rsidRPr="008F4EAC">
        <w:rPr>
          <w:rFonts w:cs="Arial"/>
          <w:color w:val="000000" w:themeColor="text1"/>
          <w:sz w:val="22"/>
          <w:szCs w:val="22"/>
        </w:rPr>
        <w:t xml:space="preserve">district office and/or the </w:t>
      </w:r>
      <w:r w:rsidRPr="008F4EAC">
        <w:rPr>
          <w:rFonts w:cs="Arial"/>
          <w:color w:val="000000" w:themeColor="text1"/>
          <w:sz w:val="22"/>
          <w:szCs w:val="22"/>
        </w:rPr>
        <w:t>Kentucky Department of Education</w:t>
      </w:r>
      <w:r w:rsidR="00390F88" w:rsidRPr="008F4EAC">
        <w:rPr>
          <w:rFonts w:cs="Arial"/>
          <w:color w:val="000000" w:themeColor="text1"/>
          <w:sz w:val="22"/>
          <w:szCs w:val="22"/>
        </w:rPr>
        <w:t>.</w:t>
      </w:r>
      <w:r w:rsidRPr="008F4EAC">
        <w:rPr>
          <w:rFonts w:cs="Arial"/>
          <w:color w:val="000000" w:themeColor="text1"/>
          <w:sz w:val="22"/>
          <w:szCs w:val="22"/>
        </w:rPr>
        <w:t xml:space="preserve"> </w:t>
      </w:r>
    </w:p>
    <w:p w14:paraId="07A7F3C8" w14:textId="6B62E2FF" w:rsidR="00321797" w:rsidRDefault="00321797" w:rsidP="00A10A93">
      <w:pPr>
        <w:rPr>
          <w:rFonts w:ascii="Arial" w:hAnsi="Arial" w:cs="Arial"/>
          <w:b/>
          <w:sz w:val="16"/>
          <w:szCs w:val="16"/>
        </w:rPr>
      </w:pPr>
    </w:p>
    <w:p w14:paraId="4BAB4094" w14:textId="77777777" w:rsidR="00A52A96" w:rsidRPr="00D113FD" w:rsidRDefault="00A52A96" w:rsidP="00A10A93">
      <w:pPr>
        <w:rPr>
          <w:rFonts w:ascii="Arial" w:hAnsi="Arial" w:cs="Arial"/>
          <w:b/>
          <w:sz w:val="16"/>
          <w:szCs w:val="16"/>
        </w:rPr>
      </w:pPr>
    </w:p>
    <w:p w14:paraId="4C398141" w14:textId="4066A172" w:rsidR="00321797" w:rsidRPr="00261F23" w:rsidRDefault="00321797" w:rsidP="00321797">
      <w:pPr>
        <w:jc w:val="both"/>
        <w:rPr>
          <w:rFonts w:ascii="Arial" w:hAnsi="Arial" w:cs="Arial"/>
          <w:sz w:val="22"/>
          <w:szCs w:val="22"/>
          <w:u w:val="single"/>
        </w:rPr>
      </w:pPr>
      <w:r w:rsidRPr="00D113FD">
        <w:rPr>
          <w:rFonts w:ascii="Arial" w:hAnsi="Arial" w:cs="Arial"/>
          <w:sz w:val="22"/>
          <w:szCs w:val="22"/>
        </w:rPr>
        <w:t xml:space="preserve">Date Adopted:  </w:t>
      </w:r>
      <w:r w:rsidR="00261F23">
        <w:rPr>
          <w:rFonts w:ascii="Arial" w:hAnsi="Arial" w:cs="Arial"/>
          <w:sz w:val="22"/>
          <w:szCs w:val="22"/>
          <w:u w:val="single"/>
        </w:rPr>
        <w:t>2/27/21</w:t>
      </w:r>
    </w:p>
    <w:p w14:paraId="55208217" w14:textId="77777777" w:rsidR="00321797" w:rsidRPr="00D113FD" w:rsidRDefault="00321797" w:rsidP="00321797">
      <w:pPr>
        <w:jc w:val="both"/>
        <w:rPr>
          <w:rFonts w:ascii="Arial" w:hAnsi="Arial" w:cs="Arial"/>
          <w:sz w:val="22"/>
          <w:szCs w:val="22"/>
        </w:rPr>
      </w:pPr>
    </w:p>
    <w:p w14:paraId="5B2B8046" w14:textId="1938400F" w:rsidR="00321797" w:rsidRPr="00071199" w:rsidRDefault="00321797" w:rsidP="00321797">
      <w:pPr>
        <w:jc w:val="both"/>
        <w:rPr>
          <w:rFonts w:ascii="Arial" w:hAnsi="Arial" w:cs="Arial"/>
          <w:sz w:val="22"/>
          <w:szCs w:val="22"/>
          <w:u w:val="single"/>
        </w:rPr>
      </w:pPr>
      <w:r w:rsidRPr="00D113FD">
        <w:rPr>
          <w:rFonts w:ascii="Arial" w:hAnsi="Arial" w:cs="Arial"/>
          <w:sz w:val="22"/>
          <w:szCs w:val="22"/>
        </w:rPr>
        <w:t>Date</w:t>
      </w:r>
      <w:r w:rsidR="001605FA">
        <w:rPr>
          <w:rFonts w:ascii="Arial" w:hAnsi="Arial" w:cs="Arial"/>
          <w:sz w:val="22"/>
          <w:szCs w:val="22"/>
        </w:rPr>
        <w:t>(s)</w:t>
      </w:r>
      <w:r w:rsidRPr="00D113FD">
        <w:rPr>
          <w:rFonts w:ascii="Arial" w:hAnsi="Arial" w:cs="Arial"/>
          <w:sz w:val="22"/>
          <w:szCs w:val="22"/>
        </w:rPr>
        <w:t xml:space="preserve"> Reviewed or Revised:  </w:t>
      </w:r>
      <w:r w:rsidR="00071199">
        <w:rPr>
          <w:rFonts w:ascii="Arial" w:hAnsi="Arial" w:cs="Arial"/>
          <w:sz w:val="22"/>
          <w:szCs w:val="22"/>
          <w:u w:val="single"/>
        </w:rPr>
        <w:t>1</w:t>
      </w:r>
      <w:r w:rsidR="00071199" w:rsidRPr="00071199">
        <w:rPr>
          <w:rFonts w:ascii="Arial" w:hAnsi="Arial" w:cs="Arial"/>
          <w:sz w:val="22"/>
          <w:szCs w:val="22"/>
          <w:u w:val="single"/>
          <w:vertAlign w:val="superscript"/>
        </w:rPr>
        <w:t>st</w:t>
      </w:r>
      <w:r w:rsidR="00071199">
        <w:rPr>
          <w:rFonts w:ascii="Arial" w:hAnsi="Arial" w:cs="Arial"/>
          <w:sz w:val="22"/>
          <w:szCs w:val="22"/>
          <w:u w:val="single"/>
        </w:rPr>
        <w:t xml:space="preserve"> Reading 1/27/21</w:t>
      </w:r>
      <w:r w:rsidR="00261F23">
        <w:rPr>
          <w:rFonts w:ascii="Arial" w:hAnsi="Arial" w:cs="Arial"/>
          <w:sz w:val="22"/>
          <w:szCs w:val="22"/>
          <w:u w:val="single"/>
        </w:rPr>
        <w:t xml:space="preserve"> 2</w:t>
      </w:r>
      <w:r w:rsidR="00261F23" w:rsidRPr="00261F23">
        <w:rPr>
          <w:rFonts w:ascii="Arial" w:hAnsi="Arial" w:cs="Arial"/>
          <w:sz w:val="22"/>
          <w:szCs w:val="22"/>
          <w:u w:val="single"/>
          <w:vertAlign w:val="superscript"/>
        </w:rPr>
        <w:t>nd</w:t>
      </w:r>
      <w:r w:rsidR="00261F23">
        <w:rPr>
          <w:rFonts w:ascii="Arial" w:hAnsi="Arial" w:cs="Arial"/>
          <w:sz w:val="22"/>
          <w:szCs w:val="22"/>
          <w:u w:val="single"/>
        </w:rPr>
        <w:t xml:space="preserve"> Reading 2/27/21</w:t>
      </w:r>
      <w:r w:rsidR="00CE6A65">
        <w:rPr>
          <w:rFonts w:ascii="Arial" w:hAnsi="Arial" w:cs="Arial"/>
          <w:sz w:val="22"/>
          <w:szCs w:val="22"/>
          <w:u w:val="single"/>
        </w:rPr>
        <w:t>Reviewed 1/24/22</w:t>
      </w:r>
      <w:r w:rsidR="008D7592">
        <w:rPr>
          <w:rFonts w:ascii="Arial" w:hAnsi="Arial" w:cs="Arial"/>
          <w:sz w:val="22"/>
          <w:szCs w:val="22"/>
          <w:u w:val="single"/>
        </w:rPr>
        <w:t xml:space="preserve"> Revised 1/25/23</w:t>
      </w:r>
      <w:bookmarkStart w:id="0" w:name="_GoBack"/>
      <w:bookmarkEnd w:id="0"/>
    </w:p>
    <w:p w14:paraId="1EA726C6" w14:textId="77777777" w:rsidR="00321797" w:rsidRPr="00D113FD" w:rsidRDefault="00321797" w:rsidP="00321797">
      <w:pPr>
        <w:rPr>
          <w:rFonts w:ascii="Arial" w:hAnsi="Arial" w:cs="Arial"/>
          <w:sz w:val="22"/>
          <w:szCs w:val="22"/>
        </w:rPr>
      </w:pPr>
    </w:p>
    <w:tbl>
      <w:tblPr>
        <w:tblW w:w="1044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321797" w:rsidRPr="00D113FD" w14:paraId="4BA143AF" w14:textId="77777777" w:rsidTr="00321797">
        <w:tc>
          <w:tcPr>
            <w:tcW w:w="10440" w:type="dxa"/>
            <w:shd w:val="solid" w:color="auto" w:fill="auto"/>
          </w:tcPr>
          <w:p w14:paraId="1578855F" w14:textId="7207DFE9" w:rsidR="00321797" w:rsidRPr="00D113FD" w:rsidRDefault="00321797" w:rsidP="00321797">
            <w:pPr>
              <w:pStyle w:val="Heading1"/>
              <w:rPr>
                <w:rFonts w:cs="Arial"/>
                <w:sz w:val="22"/>
                <w:szCs w:val="22"/>
                <w:lang w:val="en-US" w:eastAsia="en-US"/>
              </w:rPr>
            </w:pPr>
            <w:r w:rsidRPr="00D113FD">
              <w:rPr>
                <w:rFonts w:cs="Arial"/>
                <w:sz w:val="22"/>
                <w:szCs w:val="22"/>
                <w:lang w:val="en-US" w:eastAsia="en-US"/>
              </w:rPr>
              <w:lastRenderedPageBreak/>
              <w:br w:type="page"/>
              <w:t>NOTES ON USING THIS POLICY</w:t>
            </w:r>
          </w:p>
        </w:tc>
      </w:tr>
      <w:tr w:rsidR="00321797" w:rsidRPr="00D113FD" w14:paraId="5679BE23" w14:textId="77777777" w:rsidTr="00884999">
        <w:trPr>
          <w:trHeight w:val="4679"/>
        </w:trPr>
        <w:tc>
          <w:tcPr>
            <w:tcW w:w="10440" w:type="dxa"/>
          </w:tcPr>
          <w:p w14:paraId="65AD547B" w14:textId="77777777" w:rsidR="00E547DF" w:rsidRPr="00E547DF" w:rsidRDefault="00E547DF" w:rsidP="00E547DF">
            <w:pPr>
              <w:rPr>
                <w:rFonts w:ascii="Arial" w:hAnsi="Arial" w:cs="Arial"/>
                <w:b/>
                <w:sz w:val="6"/>
                <w:szCs w:val="6"/>
                <w:u w:val="single"/>
              </w:rPr>
            </w:pPr>
          </w:p>
          <w:p w14:paraId="0322AA3B" w14:textId="1776AAE6" w:rsidR="00E547DF" w:rsidRPr="00BB7B91" w:rsidRDefault="00E547DF" w:rsidP="00E547DF">
            <w:pPr>
              <w:rPr>
                <w:rFonts w:ascii="Arial" w:hAnsi="Arial" w:cs="Arial"/>
                <w:sz w:val="22"/>
              </w:rPr>
            </w:pPr>
            <w:r w:rsidRPr="00BB7B91">
              <w:rPr>
                <w:rFonts w:ascii="Arial" w:hAnsi="Arial" w:cs="Arial"/>
                <w:b/>
                <w:sz w:val="22"/>
                <w:u w:val="single"/>
              </w:rPr>
              <w:t>LEGAL REQUIREMENTS:</w:t>
            </w:r>
            <w:r w:rsidRPr="00BB7B91">
              <w:rPr>
                <w:rFonts w:ascii="Arial" w:hAnsi="Arial" w:cs="Arial"/>
                <w:b/>
                <w:sz w:val="22"/>
              </w:rPr>
              <w:t xml:space="preserve"> </w:t>
            </w:r>
            <w:r w:rsidRPr="00BB7B91">
              <w:rPr>
                <w:rFonts w:ascii="Arial" w:hAnsi="Arial" w:cs="Arial"/>
                <w:sz w:val="22"/>
              </w:rPr>
              <w:t xml:space="preserve">Legal requirements in the policy are marked in </w:t>
            </w:r>
            <w:r w:rsidRPr="00BB7B91">
              <w:rPr>
                <w:rFonts w:ascii="Arial" w:hAnsi="Arial" w:cs="Arial"/>
                <w:b/>
                <w:i/>
                <w:sz w:val="22"/>
              </w:rPr>
              <w:t>bold italics</w:t>
            </w:r>
            <w:r w:rsidRPr="00BB7B91">
              <w:rPr>
                <w:rFonts w:ascii="Arial" w:hAnsi="Arial" w:cs="Arial"/>
                <w:sz w:val="22"/>
              </w:rPr>
              <w:t xml:space="preserve">. The requirements can be </w:t>
            </w:r>
            <w:r w:rsidR="002B282D">
              <w:rPr>
                <w:rFonts w:ascii="Arial" w:hAnsi="Arial" w:cs="Arial"/>
                <w:sz w:val="22"/>
              </w:rPr>
              <w:t>met</w:t>
            </w:r>
            <w:r w:rsidRPr="00BB7B91">
              <w:rPr>
                <w:rFonts w:ascii="Arial" w:hAnsi="Arial" w:cs="Arial"/>
                <w:sz w:val="22"/>
              </w:rPr>
              <w:t xml:space="preserve"> differently than outlined here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BB7B91">
              <w:rPr>
                <w:rFonts w:ascii="Arial" w:hAnsi="Arial" w:cs="Arial"/>
                <w:sz w:val="22"/>
              </w:rPr>
              <w:t>but have to be included in the policy.</w:t>
            </w:r>
          </w:p>
          <w:p w14:paraId="16E66D34" w14:textId="77777777" w:rsidR="00E547DF" w:rsidRPr="00E547DF" w:rsidRDefault="00E547DF" w:rsidP="00321797">
            <w:pPr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</w:pPr>
          </w:p>
          <w:p w14:paraId="41BBF683" w14:textId="458EEB51" w:rsidR="00321797" w:rsidRPr="00D113FD" w:rsidRDefault="00321797" w:rsidP="0032179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5856">
              <w:rPr>
                <w:rFonts w:ascii="Arial" w:hAnsi="Arial" w:cs="Arial"/>
                <w:b/>
                <w:sz w:val="22"/>
                <w:szCs w:val="22"/>
                <w:u w:val="single"/>
              </w:rPr>
              <w:t>LAW IN A BOX</w:t>
            </w:r>
            <w:r w:rsidRPr="00285856">
              <w:rPr>
                <w:rFonts w:ascii="Arial" w:hAnsi="Arial" w:cs="Arial"/>
                <w:sz w:val="22"/>
                <w:szCs w:val="22"/>
              </w:rPr>
              <w:t xml:space="preserve">:  </w:t>
            </w:r>
          </w:p>
          <w:p w14:paraId="62ECE664" w14:textId="77777777" w:rsidR="00321797" w:rsidRPr="00994109" w:rsidRDefault="00321797" w:rsidP="00321797">
            <w:pPr>
              <w:jc w:val="both"/>
              <w:rPr>
                <w:rFonts w:ascii="Arial" w:hAnsi="Arial" w:cs="Arial"/>
                <w:sz w:val="10"/>
                <w:szCs w:val="10"/>
              </w:rPr>
            </w:pPr>
          </w:p>
          <w:p w14:paraId="354F6C43" w14:textId="28879BED" w:rsidR="00321797" w:rsidRPr="00D113FD" w:rsidRDefault="00321797" w:rsidP="00321797">
            <w:pPr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113FD">
              <w:rPr>
                <w:rFonts w:ascii="Arial" w:hAnsi="Arial" w:cs="Arial"/>
                <w:sz w:val="22"/>
                <w:szCs w:val="22"/>
              </w:rPr>
              <w:t xml:space="preserve">The state SBDM law, </w:t>
            </w:r>
            <w:r w:rsidRPr="00D113FD">
              <w:rPr>
                <w:rFonts w:ascii="Arial" w:hAnsi="Arial" w:cs="Arial"/>
                <w:b/>
                <w:sz w:val="22"/>
                <w:szCs w:val="22"/>
              </w:rPr>
              <w:t>KRS 160.345</w:t>
            </w:r>
            <w:r w:rsidR="0088499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113FD">
              <w:rPr>
                <w:rFonts w:ascii="Arial" w:hAnsi="Arial" w:cs="Arial"/>
                <w:b/>
                <w:sz w:val="22"/>
                <w:szCs w:val="22"/>
              </w:rPr>
              <w:t>(11)</w:t>
            </w:r>
            <w:r w:rsidRPr="00D113FD">
              <w:rPr>
                <w:rFonts w:ascii="Arial" w:hAnsi="Arial" w:cs="Arial"/>
                <w:sz w:val="22"/>
                <w:szCs w:val="22"/>
              </w:rPr>
              <w:t>, for schools containing any of the grades K through 5</w:t>
            </w:r>
            <w:r w:rsidR="002B282D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D113FD">
              <w:rPr>
                <w:rFonts w:ascii="Arial" w:hAnsi="Arial" w:cs="Arial"/>
                <w:sz w:val="22"/>
                <w:szCs w:val="22"/>
              </w:rPr>
              <w:t xml:space="preserve">says this policy must include plans for: </w:t>
            </w:r>
          </w:p>
          <w:p w14:paraId="42F90953" w14:textId="3C55FD51" w:rsidR="00321797" w:rsidRPr="00D113FD" w:rsidRDefault="00321797" w:rsidP="00321797">
            <w:pPr>
              <w:numPr>
                <w:ilvl w:val="1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D113FD">
              <w:rPr>
                <w:rFonts w:ascii="Arial" w:hAnsi="Arial" w:cs="Arial"/>
                <w:sz w:val="22"/>
                <w:szCs w:val="22"/>
              </w:rPr>
              <w:t>having moderate</w:t>
            </w:r>
            <w:r w:rsidR="002B282D">
              <w:rPr>
                <w:rFonts w:ascii="Arial" w:hAnsi="Arial" w:cs="Arial"/>
                <w:sz w:val="22"/>
                <w:szCs w:val="22"/>
              </w:rPr>
              <w:t>-</w:t>
            </w:r>
            <w:r w:rsidRPr="00D113FD">
              <w:rPr>
                <w:rFonts w:ascii="Arial" w:hAnsi="Arial" w:cs="Arial"/>
                <w:sz w:val="22"/>
                <w:szCs w:val="22"/>
              </w:rPr>
              <w:t>to</w:t>
            </w:r>
            <w:r w:rsidR="002B282D">
              <w:rPr>
                <w:rFonts w:ascii="Arial" w:hAnsi="Arial" w:cs="Arial"/>
                <w:sz w:val="22"/>
                <w:szCs w:val="22"/>
              </w:rPr>
              <w:t>-</w:t>
            </w:r>
            <w:r w:rsidRPr="00D113FD">
              <w:rPr>
                <w:rFonts w:ascii="Arial" w:hAnsi="Arial" w:cs="Arial"/>
                <w:sz w:val="22"/>
                <w:szCs w:val="22"/>
              </w:rPr>
              <w:t>vigorous physical</w:t>
            </w:r>
            <w:r w:rsidR="00BC627A" w:rsidRPr="00D113FD">
              <w:rPr>
                <w:rFonts w:ascii="Arial" w:hAnsi="Arial" w:cs="Arial"/>
                <w:sz w:val="22"/>
                <w:szCs w:val="22"/>
              </w:rPr>
              <w:t xml:space="preserve"> activity</w:t>
            </w:r>
            <w:r w:rsidRPr="00D113FD">
              <w:rPr>
                <w:rFonts w:ascii="Arial" w:hAnsi="Arial" w:cs="Arial"/>
                <w:sz w:val="22"/>
                <w:szCs w:val="22"/>
              </w:rPr>
              <w:t xml:space="preserve"> each day</w:t>
            </w:r>
            <w:r w:rsidR="003C5C78">
              <w:rPr>
                <w:rFonts w:ascii="Arial" w:hAnsi="Arial" w:cs="Arial"/>
                <w:sz w:val="22"/>
                <w:szCs w:val="22"/>
              </w:rPr>
              <w:t>,</w:t>
            </w:r>
          </w:p>
          <w:p w14:paraId="66E79DD3" w14:textId="77777777" w:rsidR="00321797" w:rsidRPr="00D113FD" w:rsidRDefault="00321797" w:rsidP="00321797">
            <w:pPr>
              <w:numPr>
                <w:ilvl w:val="1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D113FD">
              <w:rPr>
                <w:rFonts w:ascii="Arial" w:hAnsi="Arial" w:cs="Arial"/>
                <w:sz w:val="22"/>
                <w:szCs w:val="22"/>
              </w:rPr>
              <w:t xml:space="preserve">permitting physical activity to be part of the instructional day not to exceed 30 minutes per day or 150 minutes per week, </w:t>
            </w:r>
          </w:p>
          <w:p w14:paraId="5E9E9E56" w14:textId="77777777" w:rsidR="00321797" w:rsidRPr="00D113FD" w:rsidRDefault="00321797" w:rsidP="00321797">
            <w:pPr>
              <w:numPr>
                <w:ilvl w:val="1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D113FD">
              <w:rPr>
                <w:rFonts w:ascii="Arial" w:hAnsi="Arial" w:cs="Arial"/>
                <w:sz w:val="22"/>
                <w:szCs w:val="22"/>
              </w:rPr>
              <w:t xml:space="preserve">encouraging healthy choices among students, and </w:t>
            </w:r>
          </w:p>
          <w:p w14:paraId="062D3EA9" w14:textId="77777777" w:rsidR="00321797" w:rsidRDefault="00321797" w:rsidP="00321797">
            <w:pPr>
              <w:numPr>
                <w:ilvl w:val="1"/>
                <w:numId w:val="4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113FD">
              <w:rPr>
                <w:rFonts w:ascii="Arial" w:hAnsi="Arial" w:cs="Arial"/>
                <w:sz w:val="22"/>
                <w:szCs w:val="22"/>
              </w:rPr>
              <w:t>adopting an assessment tool to determine each child’s level of physical activity on an annual basis.</w:t>
            </w:r>
          </w:p>
          <w:p w14:paraId="10C97EB6" w14:textId="77777777" w:rsidR="00321797" w:rsidRPr="00D113FD" w:rsidRDefault="00321797" w:rsidP="006016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B4C0CBD" w14:textId="4C26AC52" w:rsidR="00994109" w:rsidRDefault="00321797" w:rsidP="00321797">
            <w:pPr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113FD">
              <w:rPr>
                <w:rFonts w:ascii="Arial" w:hAnsi="Arial" w:cs="Arial"/>
                <w:sz w:val="22"/>
                <w:szCs w:val="22"/>
              </w:rPr>
              <w:t xml:space="preserve">The federal </w:t>
            </w:r>
            <w:r w:rsidRPr="00D113FD">
              <w:rPr>
                <w:rFonts w:ascii="Arial" w:hAnsi="Arial" w:cs="Arial"/>
                <w:b/>
                <w:sz w:val="22"/>
                <w:szCs w:val="22"/>
              </w:rPr>
              <w:t>Healthy, Hunger Free Kids Act</w:t>
            </w:r>
          </w:p>
          <w:p w14:paraId="40A0FDA2" w14:textId="2AA49A9E" w:rsidR="00321797" w:rsidRPr="00B21E01" w:rsidRDefault="00AC48B3" w:rsidP="00994109">
            <w:pPr>
              <w:ind w:left="360"/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Federal law requires t</w:t>
            </w:r>
            <w:r w:rsidR="00994109" w:rsidRPr="00E33718">
              <w:rPr>
                <w:rFonts w:ascii="Arial" w:hAnsi="Arial" w:cs="Arial"/>
                <w:sz w:val="22"/>
                <w:szCs w:val="22"/>
              </w:rPr>
              <w:t>he</w:t>
            </w:r>
            <w:r w:rsidR="00994109"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  <w:r w:rsidR="00321797" w:rsidRPr="00D113FD">
              <w:rPr>
                <w:rFonts w:ascii="Arial" w:hAnsi="Arial" w:cs="Arial"/>
                <w:sz w:val="22"/>
                <w:szCs w:val="22"/>
              </w:rPr>
              <w:t>district</w:t>
            </w:r>
            <w:r w:rsidR="00321797" w:rsidRPr="00E33718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to have a</w:t>
            </w:r>
            <w:r w:rsidR="00994109">
              <w:rPr>
                <w:rFonts w:ascii="Arial" w:hAnsi="Arial" w:cs="Arial"/>
                <w:sz w:val="22"/>
                <w:szCs w:val="22"/>
              </w:rPr>
              <w:t xml:space="preserve"> local Wellness Policy </w:t>
            </w:r>
            <w:r w:rsidR="00321797" w:rsidRPr="00D113FD">
              <w:rPr>
                <w:rFonts w:ascii="Arial" w:hAnsi="Arial" w:cs="Arial"/>
                <w:sz w:val="22"/>
                <w:szCs w:val="22"/>
              </w:rPr>
              <w:t xml:space="preserve">in place for </w:t>
            </w:r>
            <w:r w:rsidR="00321797" w:rsidRPr="00AC48B3">
              <w:rPr>
                <w:rFonts w:ascii="Arial" w:hAnsi="Arial" w:cs="Arial"/>
                <w:sz w:val="22"/>
                <w:szCs w:val="22"/>
                <w:u w:val="single"/>
              </w:rPr>
              <w:t>each</w:t>
            </w:r>
            <w:r w:rsidR="00321797" w:rsidRPr="00D113F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94109">
              <w:rPr>
                <w:rFonts w:ascii="Arial" w:hAnsi="Arial" w:cs="Arial"/>
                <w:sz w:val="22"/>
                <w:szCs w:val="22"/>
              </w:rPr>
              <w:t xml:space="preserve">school under its jurisdiction. </w:t>
            </w:r>
            <w:r w:rsidR="00321797" w:rsidRPr="00D113FD">
              <w:rPr>
                <w:rFonts w:ascii="Arial" w:hAnsi="Arial" w:cs="Arial"/>
                <w:sz w:val="22"/>
                <w:szCs w:val="22"/>
              </w:rPr>
              <w:t xml:space="preserve">Check with your District Food Service Director to ensure </w:t>
            </w:r>
            <w:r w:rsidR="00D15E30">
              <w:rPr>
                <w:rFonts w:ascii="Arial" w:hAnsi="Arial" w:cs="Arial"/>
                <w:sz w:val="22"/>
                <w:szCs w:val="22"/>
              </w:rPr>
              <w:t xml:space="preserve">your school </w:t>
            </w:r>
            <w:r w:rsidR="00321797" w:rsidRPr="00D113FD">
              <w:rPr>
                <w:rFonts w:ascii="Arial" w:hAnsi="Arial" w:cs="Arial"/>
                <w:sz w:val="22"/>
                <w:szCs w:val="22"/>
              </w:rPr>
              <w:t xml:space="preserve">Wellness Policy </w:t>
            </w:r>
            <w:r w:rsidR="00321797" w:rsidRPr="00D113FD">
              <w:rPr>
                <w:rFonts w:ascii="Arial" w:eastAsia="Times New Roman" w:hAnsi="Arial" w:cs="Arial"/>
                <w:sz w:val="22"/>
                <w:szCs w:val="22"/>
              </w:rPr>
              <w:t>aligns with your District Wellness Policy.</w:t>
            </w:r>
            <w:r w:rsidR="00B21E01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r w:rsidR="00B21E01" w:rsidRPr="00B21E01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 xml:space="preserve">KDE </w:t>
            </w:r>
            <w:r w:rsidR="001343C6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>encourage</w:t>
            </w:r>
            <w:r w:rsidR="00B21E01" w:rsidRPr="00B21E01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>s middle schools (w</w:t>
            </w:r>
            <w:r w:rsidR="003C5C78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>ith</w:t>
            </w:r>
            <w:r w:rsidR="00B21E01" w:rsidRPr="00B21E01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>o</w:t>
            </w:r>
            <w:r w:rsidR="003C5C78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>ut</w:t>
            </w:r>
            <w:r w:rsidR="00B21E01" w:rsidRPr="00B21E01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 xml:space="preserve"> 5th grade) and high school</w:t>
            </w:r>
            <w:r w:rsidR="001343C6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>s</w:t>
            </w:r>
            <w:r w:rsidR="00B21E01" w:rsidRPr="00B21E01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 xml:space="preserve"> </w:t>
            </w:r>
            <w:r w:rsidR="003C5C78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 xml:space="preserve">to </w:t>
            </w:r>
            <w:r w:rsidR="00B21E01" w:rsidRPr="00B21E01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 xml:space="preserve">have an SBDM </w:t>
            </w:r>
            <w:r w:rsidR="001343C6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 xml:space="preserve">wellness </w:t>
            </w:r>
            <w:r w:rsidR="00B21E01" w:rsidRPr="00B21E01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 xml:space="preserve">policy, but the federal requirement is that local board of educations have a policy covering middle and high school. </w:t>
            </w:r>
            <w:r w:rsidR="001343C6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>Ensure district policies are followed.</w:t>
            </w:r>
          </w:p>
          <w:p w14:paraId="7B2F0903" w14:textId="77777777" w:rsidR="00321797" w:rsidRPr="00D113FD" w:rsidRDefault="00321797" w:rsidP="0032179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7801CE9" w14:textId="77777777" w:rsidR="00321797" w:rsidRPr="00D113FD" w:rsidRDefault="00321797" w:rsidP="00321797">
      <w:pPr>
        <w:rPr>
          <w:rFonts w:ascii="Arial" w:hAnsi="Arial"/>
          <w:sz w:val="22"/>
        </w:rPr>
      </w:pPr>
    </w:p>
    <w:p w14:paraId="28E1C21B" w14:textId="77777777" w:rsidR="00321797" w:rsidRPr="00D113FD" w:rsidRDefault="00321797" w:rsidP="00321797">
      <w:pPr>
        <w:rPr>
          <w:rFonts w:ascii="Arial" w:hAnsi="Arial"/>
          <w:sz w:val="22"/>
        </w:rPr>
      </w:pPr>
    </w:p>
    <w:p w14:paraId="0FF76254" w14:textId="77777777" w:rsidR="00FE16A6" w:rsidRPr="00273324" w:rsidRDefault="00FE16A6" w:rsidP="00FE16A6">
      <w:pPr>
        <w:rPr>
          <w:rFonts w:ascii="Arial" w:hAnsi="Arial"/>
          <w:color w:val="000000"/>
          <w:sz w:val="22"/>
        </w:rPr>
      </w:pPr>
    </w:p>
    <w:sectPr w:rsidR="00FE16A6" w:rsidRPr="00273324" w:rsidSect="001910DE">
      <w:footerReference w:type="even" r:id="rId9"/>
      <w:footerReference w:type="default" r:id="rId10"/>
      <w:pgSz w:w="12240" w:h="15840"/>
      <w:pgMar w:top="1152" w:right="1152" w:bottom="1152" w:left="1152" w:header="720" w:footer="86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6186C1" w14:textId="77777777" w:rsidR="000F4E5A" w:rsidRDefault="000F4E5A">
      <w:r>
        <w:separator/>
      </w:r>
    </w:p>
  </w:endnote>
  <w:endnote w:type="continuationSeparator" w:id="0">
    <w:p w14:paraId="0D9D2C7A" w14:textId="77777777" w:rsidR="000F4E5A" w:rsidRDefault="000F4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tima">
    <w:charset w:val="00"/>
    <w:family w:val="auto"/>
    <w:pitch w:val="variable"/>
    <w:sig w:usb0="80000067" w:usb1="00000000" w:usb2="00000000" w:usb3="00000000" w:csb0="00000001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85B3B5" w14:textId="77777777" w:rsidR="003F7114" w:rsidRDefault="003F7114" w:rsidP="001910DE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54BDCA1" w14:textId="77777777" w:rsidR="003F7114" w:rsidRDefault="003F71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13414105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3C86FF6" w14:textId="678A03BF" w:rsidR="001910DE" w:rsidRPr="008F4EAC" w:rsidRDefault="001910DE" w:rsidP="00D01209">
        <w:pPr>
          <w:pStyle w:val="Footer"/>
          <w:framePr w:wrap="none" w:vAnchor="text" w:hAnchor="margin" w:xAlign="right" w:y="1"/>
          <w:rPr>
            <w:rStyle w:val="PageNumber"/>
            <w:lang w:val="pl-PL"/>
          </w:rPr>
        </w:pPr>
        <w:r w:rsidRPr="001910DE">
          <w:rPr>
            <w:rStyle w:val="PageNumber"/>
            <w:rFonts w:asciiTheme="minorBidi" w:hAnsiTheme="minorBidi" w:cstheme="minorBidi"/>
            <w:i/>
            <w:iCs/>
            <w:sz w:val="16"/>
            <w:szCs w:val="16"/>
          </w:rPr>
          <w:fldChar w:fldCharType="begin"/>
        </w:r>
        <w:r w:rsidRPr="008F4EAC">
          <w:rPr>
            <w:rStyle w:val="PageNumber"/>
            <w:rFonts w:asciiTheme="minorBidi" w:hAnsiTheme="minorBidi" w:cstheme="minorBidi"/>
            <w:i/>
            <w:iCs/>
            <w:sz w:val="16"/>
            <w:szCs w:val="16"/>
            <w:lang w:val="pl-PL"/>
          </w:rPr>
          <w:instrText xml:space="preserve"> PAGE </w:instrText>
        </w:r>
        <w:r w:rsidRPr="001910DE">
          <w:rPr>
            <w:rStyle w:val="PageNumber"/>
            <w:rFonts w:asciiTheme="minorBidi" w:hAnsiTheme="minorBidi" w:cstheme="minorBidi"/>
            <w:i/>
            <w:iCs/>
            <w:sz w:val="16"/>
            <w:szCs w:val="16"/>
          </w:rPr>
          <w:fldChar w:fldCharType="separate"/>
        </w:r>
        <w:r w:rsidR="008D7592">
          <w:rPr>
            <w:rStyle w:val="PageNumber"/>
            <w:rFonts w:asciiTheme="minorBidi" w:hAnsiTheme="minorBidi" w:cstheme="minorBidi"/>
            <w:i/>
            <w:iCs/>
            <w:noProof/>
            <w:sz w:val="16"/>
            <w:szCs w:val="16"/>
            <w:lang w:val="pl-PL"/>
          </w:rPr>
          <w:t>1</w:t>
        </w:r>
        <w:r w:rsidRPr="001910DE">
          <w:rPr>
            <w:rStyle w:val="PageNumber"/>
            <w:rFonts w:asciiTheme="minorBidi" w:hAnsiTheme="minorBidi" w:cstheme="minorBidi"/>
            <w:i/>
            <w:iCs/>
            <w:sz w:val="16"/>
            <w:szCs w:val="16"/>
          </w:rPr>
          <w:fldChar w:fldCharType="end"/>
        </w:r>
      </w:p>
    </w:sdtContent>
  </w:sdt>
  <w:p w14:paraId="3ED23403" w14:textId="14427700" w:rsidR="001910DE" w:rsidRPr="001910DE" w:rsidRDefault="001910DE" w:rsidP="001910DE">
    <w:pPr>
      <w:pStyle w:val="Footer"/>
      <w:tabs>
        <w:tab w:val="clear" w:pos="4320"/>
        <w:tab w:val="clear" w:pos="8640"/>
        <w:tab w:val="center" w:pos="4968"/>
        <w:tab w:val="right" w:pos="9936"/>
      </w:tabs>
      <w:ind w:right="360"/>
      <w:jc w:val="center"/>
      <w:rPr>
        <w:rFonts w:asciiTheme="minorBidi" w:hAnsiTheme="minorBidi" w:cstheme="minorBidi"/>
        <w:i/>
        <w:sz w:val="16"/>
        <w:lang w:val="pl-PL"/>
      </w:rPr>
    </w:pPr>
    <w:r w:rsidRPr="001910DE">
      <w:rPr>
        <w:rFonts w:asciiTheme="minorBidi" w:hAnsiTheme="minorBidi" w:cstheme="minorBidi"/>
        <w:i/>
        <w:sz w:val="16"/>
        <w:szCs w:val="16"/>
      </w:rPr>
      <w:sym w:font="Symbol" w:char="F0E3"/>
    </w:r>
    <w:r w:rsidRPr="001910DE">
      <w:rPr>
        <w:rFonts w:asciiTheme="minorBidi" w:hAnsiTheme="minorBidi" w:cstheme="minorBidi"/>
        <w:i/>
        <w:sz w:val="16"/>
        <w:szCs w:val="16"/>
        <w:lang w:val="pl-PL"/>
      </w:rPr>
      <w:t xml:space="preserve"> KASC (Updated 2019)</w:t>
    </w:r>
    <w:r w:rsidRPr="001910DE">
      <w:rPr>
        <w:rFonts w:asciiTheme="minorBidi" w:hAnsiTheme="minorBidi" w:cstheme="minorBidi"/>
        <w:i/>
        <w:sz w:val="16"/>
        <w:szCs w:val="16"/>
        <w:lang w:val="pl-PL"/>
      </w:rPr>
      <w:tab/>
      <w:t>KASC Policy Sample</w:t>
    </w:r>
    <w:r w:rsidRPr="001910DE">
      <w:rPr>
        <w:rFonts w:asciiTheme="minorBidi" w:hAnsiTheme="minorBidi" w:cstheme="minorBidi"/>
        <w:i/>
        <w:sz w:val="16"/>
        <w:szCs w:val="16"/>
        <w:lang w:val="pl-PL"/>
      </w:rP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3CCD62" w14:textId="77777777" w:rsidR="000F4E5A" w:rsidRDefault="000F4E5A">
      <w:r>
        <w:separator/>
      </w:r>
    </w:p>
  </w:footnote>
  <w:footnote w:type="continuationSeparator" w:id="0">
    <w:p w14:paraId="75D667ED" w14:textId="77777777" w:rsidR="000F4E5A" w:rsidRDefault="000F4E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B6275"/>
    <w:multiLevelType w:val="hybridMultilevel"/>
    <w:tmpl w:val="D6D65B6C"/>
    <w:lvl w:ilvl="0" w:tplc="D76623AE">
      <w:start w:val="1"/>
      <w:numFmt w:val="decimal"/>
      <w:lvlText w:val="%1."/>
      <w:legacy w:legacy="1" w:legacySpace="120" w:legacyIndent="360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2C475E"/>
    <w:multiLevelType w:val="hybridMultilevel"/>
    <w:tmpl w:val="11C2943A"/>
    <w:lvl w:ilvl="0" w:tplc="E3A614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000000"/>
        <w:sz w:val="20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79072A0"/>
    <w:multiLevelType w:val="hybridMultilevel"/>
    <w:tmpl w:val="80AE2B0E"/>
    <w:lvl w:ilvl="0" w:tplc="D76623AE">
      <w:start w:val="1"/>
      <w:numFmt w:val="decimal"/>
      <w:lvlText w:val="%1."/>
      <w:legacy w:legacy="1" w:legacySpace="120" w:legacyIndent="360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6E8225B"/>
    <w:multiLevelType w:val="hybridMultilevel"/>
    <w:tmpl w:val="6DE41D9A"/>
    <w:lvl w:ilvl="0" w:tplc="02085F52">
      <w:start w:val="1"/>
      <w:numFmt w:val="bullet"/>
      <w:lvlText w:val=""/>
      <w:lvlJc w:val="left"/>
      <w:pPr>
        <w:tabs>
          <w:tab w:val="num" w:pos="936"/>
        </w:tabs>
        <w:ind w:left="936" w:hanging="288"/>
      </w:pPr>
      <w:rPr>
        <w:rFonts w:ascii="Wingdings 2" w:hAnsi="Wingdings 2" w:hint="default"/>
        <w:b w:val="0"/>
        <w:i w:val="0"/>
        <w:color w:val="auto"/>
        <w:sz w:val="16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9C70926"/>
    <w:multiLevelType w:val="hybridMultilevel"/>
    <w:tmpl w:val="F4F4C92A"/>
    <w:lvl w:ilvl="0" w:tplc="4A12EDDA">
      <w:start w:val="1"/>
      <w:numFmt w:val="bullet"/>
      <w:lvlText w:val=""/>
      <w:lvlJc w:val="left"/>
      <w:pPr>
        <w:tabs>
          <w:tab w:val="num" w:pos="1008"/>
        </w:tabs>
        <w:ind w:left="1008" w:hanging="288"/>
      </w:pPr>
      <w:rPr>
        <w:rFonts w:ascii="Wingdings 2" w:hAnsi="Wingdings 2" w:hint="default"/>
        <w:b w:val="0"/>
        <w:i w:val="0"/>
        <w:sz w:val="16"/>
        <w:szCs w:val="20"/>
      </w:rPr>
    </w:lvl>
    <w:lvl w:ilvl="1" w:tplc="DBD661C2">
      <w:start w:val="1"/>
      <w:numFmt w:val="bullet"/>
      <w:lvlText w:val=""/>
      <w:lvlJc w:val="left"/>
      <w:pPr>
        <w:tabs>
          <w:tab w:val="num" w:pos="1368"/>
        </w:tabs>
        <w:ind w:left="1368" w:hanging="288"/>
      </w:pPr>
      <w:rPr>
        <w:rFonts w:ascii="Wingdings" w:hAnsi="Wingdings" w:hint="default"/>
        <w:b w:val="0"/>
        <w:i w:val="0"/>
        <w:color w:val="000000"/>
        <w:sz w:val="18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6C668A"/>
    <w:multiLevelType w:val="hybridMultilevel"/>
    <w:tmpl w:val="3148246A"/>
    <w:lvl w:ilvl="0" w:tplc="D76623AE">
      <w:start w:val="1"/>
      <w:numFmt w:val="decimal"/>
      <w:lvlText w:val="%1."/>
      <w:legacy w:legacy="1" w:legacySpace="120" w:legacyIndent="360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2"/>
  <w:displayBackgroundShape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6A6"/>
    <w:rsid w:val="000064B3"/>
    <w:rsid w:val="0002313A"/>
    <w:rsid w:val="000246BE"/>
    <w:rsid w:val="0006310C"/>
    <w:rsid w:val="00071199"/>
    <w:rsid w:val="000A2AA6"/>
    <w:rsid w:val="000E026C"/>
    <w:rsid w:val="000F4E5A"/>
    <w:rsid w:val="001343C6"/>
    <w:rsid w:val="001548EF"/>
    <w:rsid w:val="001605FA"/>
    <w:rsid w:val="00176403"/>
    <w:rsid w:val="001910DE"/>
    <w:rsid w:val="001C41F3"/>
    <w:rsid w:val="0020309F"/>
    <w:rsid w:val="0020401B"/>
    <w:rsid w:val="00211099"/>
    <w:rsid w:val="00261F23"/>
    <w:rsid w:val="00273324"/>
    <w:rsid w:val="00285856"/>
    <w:rsid w:val="002B282D"/>
    <w:rsid w:val="00321797"/>
    <w:rsid w:val="003233C9"/>
    <w:rsid w:val="00380276"/>
    <w:rsid w:val="003907E9"/>
    <w:rsid w:val="00390F88"/>
    <w:rsid w:val="003C5C78"/>
    <w:rsid w:val="003D5E25"/>
    <w:rsid w:val="003F3248"/>
    <w:rsid w:val="003F7114"/>
    <w:rsid w:val="00414996"/>
    <w:rsid w:val="00427292"/>
    <w:rsid w:val="004668B0"/>
    <w:rsid w:val="00481A2D"/>
    <w:rsid w:val="005779BE"/>
    <w:rsid w:val="005B74A1"/>
    <w:rsid w:val="00600C37"/>
    <w:rsid w:val="00601640"/>
    <w:rsid w:val="006159A7"/>
    <w:rsid w:val="006459CC"/>
    <w:rsid w:val="006C56F7"/>
    <w:rsid w:val="006C61AF"/>
    <w:rsid w:val="006F565F"/>
    <w:rsid w:val="00730AED"/>
    <w:rsid w:val="00734CAD"/>
    <w:rsid w:val="00744A32"/>
    <w:rsid w:val="00782169"/>
    <w:rsid w:val="00801354"/>
    <w:rsid w:val="00830185"/>
    <w:rsid w:val="00841524"/>
    <w:rsid w:val="00843E2D"/>
    <w:rsid w:val="00847EC3"/>
    <w:rsid w:val="00884999"/>
    <w:rsid w:val="008A5B1D"/>
    <w:rsid w:val="008D7592"/>
    <w:rsid w:val="008F4EAC"/>
    <w:rsid w:val="00906604"/>
    <w:rsid w:val="009075D1"/>
    <w:rsid w:val="00925796"/>
    <w:rsid w:val="00942434"/>
    <w:rsid w:val="00955663"/>
    <w:rsid w:val="00964F36"/>
    <w:rsid w:val="00976975"/>
    <w:rsid w:val="00991329"/>
    <w:rsid w:val="00994109"/>
    <w:rsid w:val="009B23F1"/>
    <w:rsid w:val="00A10A93"/>
    <w:rsid w:val="00A145A7"/>
    <w:rsid w:val="00A52A96"/>
    <w:rsid w:val="00A66CC3"/>
    <w:rsid w:val="00A77625"/>
    <w:rsid w:val="00A8723A"/>
    <w:rsid w:val="00AC48B3"/>
    <w:rsid w:val="00AD18AD"/>
    <w:rsid w:val="00AF7043"/>
    <w:rsid w:val="00B072D4"/>
    <w:rsid w:val="00B21E01"/>
    <w:rsid w:val="00B40139"/>
    <w:rsid w:val="00B64041"/>
    <w:rsid w:val="00B93070"/>
    <w:rsid w:val="00BC627A"/>
    <w:rsid w:val="00BD5B76"/>
    <w:rsid w:val="00C046AD"/>
    <w:rsid w:val="00C20759"/>
    <w:rsid w:val="00C36F34"/>
    <w:rsid w:val="00C559E9"/>
    <w:rsid w:val="00C7403B"/>
    <w:rsid w:val="00C774FF"/>
    <w:rsid w:val="00C9055B"/>
    <w:rsid w:val="00CE6A65"/>
    <w:rsid w:val="00CF150A"/>
    <w:rsid w:val="00CF7016"/>
    <w:rsid w:val="00D113FD"/>
    <w:rsid w:val="00D15E30"/>
    <w:rsid w:val="00D34018"/>
    <w:rsid w:val="00D346E6"/>
    <w:rsid w:val="00D36E39"/>
    <w:rsid w:val="00D43C3D"/>
    <w:rsid w:val="00D455E4"/>
    <w:rsid w:val="00D52D46"/>
    <w:rsid w:val="00DB6FB9"/>
    <w:rsid w:val="00DB793D"/>
    <w:rsid w:val="00DC7652"/>
    <w:rsid w:val="00E33718"/>
    <w:rsid w:val="00E547DF"/>
    <w:rsid w:val="00E973A5"/>
    <w:rsid w:val="00EA4670"/>
    <w:rsid w:val="00FA45BE"/>
    <w:rsid w:val="00FA7B40"/>
    <w:rsid w:val="00FB7E14"/>
    <w:rsid w:val="00FD0A78"/>
    <w:rsid w:val="00FE16A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5BCE1A"/>
  <w15:docId w15:val="{767A8163-362F-0C4D-8B1B-302B7D67A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16A6"/>
    <w:rPr>
      <w:rFonts w:ascii="Times" w:eastAsia="Times" w:hAnsi="Times" w:cs="Times New Roman"/>
      <w:szCs w:val="20"/>
    </w:rPr>
  </w:style>
  <w:style w:type="paragraph" w:styleId="Heading1">
    <w:name w:val="heading 1"/>
    <w:basedOn w:val="Normal"/>
    <w:next w:val="Normal"/>
    <w:link w:val="Heading1Char"/>
    <w:qFormat/>
    <w:rsid w:val="00FE16A6"/>
    <w:pPr>
      <w:keepNext/>
      <w:jc w:val="center"/>
      <w:outlineLvl w:val="0"/>
    </w:pPr>
    <w:rPr>
      <w:rFonts w:ascii="Arial" w:hAnsi="Arial"/>
      <w:b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E16A6"/>
    <w:rPr>
      <w:rFonts w:ascii="Arial" w:eastAsia="Times" w:hAnsi="Arial" w:cs="Times New Roman"/>
      <w:b/>
      <w:szCs w:val="20"/>
      <w:lang w:val="x-none" w:eastAsia="x-none"/>
    </w:rPr>
  </w:style>
  <w:style w:type="paragraph" w:customStyle="1" w:styleId="textwork">
    <w:name w:val="textwork"/>
    <w:basedOn w:val="Normal"/>
    <w:rsid w:val="00FE16A6"/>
    <w:pPr>
      <w:spacing w:after="200"/>
      <w:jc w:val="both"/>
    </w:pPr>
    <w:rPr>
      <w:rFonts w:ascii="Arial" w:hAnsi="Arial"/>
      <w:sz w:val="20"/>
    </w:rPr>
  </w:style>
  <w:style w:type="paragraph" w:customStyle="1" w:styleId="fancysubheading">
    <w:name w:val="fancy subheading"/>
    <w:basedOn w:val="textwork"/>
    <w:rsid w:val="00FE16A6"/>
    <w:pPr>
      <w:pBdr>
        <w:bottom w:val="single" w:sz="4" w:space="1" w:color="auto"/>
      </w:pBdr>
      <w:spacing w:after="0"/>
    </w:pPr>
    <w:rPr>
      <w:rFonts w:ascii="Optima" w:hAnsi="Optima"/>
      <w:b/>
      <w:caps/>
      <w:sz w:val="24"/>
    </w:rPr>
  </w:style>
  <w:style w:type="paragraph" w:styleId="Footer">
    <w:name w:val="footer"/>
    <w:basedOn w:val="Normal"/>
    <w:link w:val="FooterChar"/>
    <w:uiPriority w:val="99"/>
    <w:rsid w:val="00FE16A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16A6"/>
    <w:rPr>
      <w:rFonts w:ascii="Times" w:eastAsia="Times" w:hAnsi="Times" w:cs="Times New Roman"/>
      <w:szCs w:val="20"/>
    </w:rPr>
  </w:style>
  <w:style w:type="character" w:styleId="PageNumber">
    <w:name w:val="page number"/>
    <w:basedOn w:val="DefaultParagraphFont"/>
    <w:rsid w:val="00FE16A6"/>
  </w:style>
  <w:style w:type="paragraph" w:styleId="BalloonText">
    <w:name w:val="Balloon Text"/>
    <w:basedOn w:val="Normal"/>
    <w:link w:val="BalloonTextChar"/>
    <w:uiPriority w:val="99"/>
    <w:semiHidden/>
    <w:unhideWhenUsed/>
    <w:rsid w:val="00FE16A6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16A6"/>
    <w:rPr>
      <w:rFonts w:ascii="Lucida Grande" w:eastAsia="Times" w:hAnsi="Lucida Grande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3401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4018"/>
    <w:rPr>
      <w:rFonts w:ascii="Times" w:eastAsia="Times" w:hAnsi="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E2B2013-6FD8-4DB3-93BB-76F5A91AF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Morrison</dc:creator>
  <cp:keywords/>
  <dc:description/>
  <cp:lastModifiedBy>Sanders, Doretha</cp:lastModifiedBy>
  <cp:revision>7</cp:revision>
  <cp:lastPrinted>2021-02-25T16:53:00Z</cp:lastPrinted>
  <dcterms:created xsi:type="dcterms:W3CDTF">2021-01-26T19:18:00Z</dcterms:created>
  <dcterms:modified xsi:type="dcterms:W3CDTF">2023-02-06T19:06:00Z</dcterms:modified>
</cp:coreProperties>
</file>