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FFFA4" w14:textId="16D3065C" w:rsidR="007B3255" w:rsidRDefault="003D70DA" w:rsidP="00FD78F9">
      <w:pPr>
        <w:spacing w:after="180"/>
        <w:jc w:val="center"/>
        <w:rPr>
          <w:b/>
          <w:szCs w:val="24"/>
        </w:rPr>
      </w:pPr>
      <w:r>
        <w:rPr>
          <w:b/>
          <w:szCs w:val="24"/>
        </w:rPr>
        <w:t xml:space="preserve">Ticonderoga Central </w:t>
      </w:r>
      <w:r w:rsidR="00B408BD" w:rsidRPr="006C6451">
        <w:rPr>
          <w:b/>
          <w:szCs w:val="24"/>
        </w:rPr>
        <w:t>School District Budget Notice</w:t>
      </w:r>
    </w:p>
    <w:tbl>
      <w:tblPr>
        <w:tblW w:w="1104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760"/>
        <w:gridCol w:w="1700"/>
        <w:gridCol w:w="1700"/>
        <w:gridCol w:w="1888"/>
      </w:tblGrid>
      <w:tr w:rsidR="00B408BD" w:rsidRPr="000A5A5B" w14:paraId="7FAD2C67" w14:textId="77777777" w:rsidTr="0089143C">
        <w:trPr>
          <w:trHeight w:hRule="exact" w:val="81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62F2C70" w14:textId="77777777" w:rsidR="00B408BD" w:rsidRPr="000A5A5B" w:rsidRDefault="00E314AC" w:rsidP="000D7853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>Overall Budget Proposal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vAlign w:val="center"/>
          </w:tcPr>
          <w:p w14:paraId="3AC8BA2D" w14:textId="77777777" w:rsidR="00343739" w:rsidRPr="000A5A5B" w:rsidRDefault="00B408BD" w:rsidP="0034373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 xml:space="preserve">Budget Adopted </w:t>
            </w:r>
          </w:p>
          <w:p w14:paraId="419B22FE" w14:textId="23A9DF0F" w:rsidR="00343739" w:rsidRPr="000A5A5B" w:rsidRDefault="00B408BD" w:rsidP="00343739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proofErr w:type="gramStart"/>
            <w:r w:rsidRPr="000A5A5B">
              <w:rPr>
                <w:rFonts w:cs="Arial"/>
                <w:b/>
                <w:sz w:val="16"/>
                <w:szCs w:val="16"/>
              </w:rPr>
              <w:t>for</w:t>
            </w:r>
            <w:proofErr w:type="gramEnd"/>
            <w:r w:rsidRPr="000A5A5B">
              <w:rPr>
                <w:rFonts w:cs="Arial"/>
                <w:b/>
                <w:sz w:val="16"/>
                <w:szCs w:val="16"/>
              </w:rPr>
              <w:t xml:space="preserve"> the </w:t>
            </w:r>
            <w:r w:rsidR="00871879">
              <w:rPr>
                <w:rFonts w:cs="Arial"/>
                <w:b/>
                <w:sz w:val="16"/>
                <w:szCs w:val="16"/>
              </w:rPr>
              <w:t>2019-2020</w:t>
            </w:r>
            <w:r w:rsidR="00D01FA3" w:rsidRPr="000A5A5B">
              <w:rPr>
                <w:rFonts w:cs="Arial"/>
                <w:b/>
                <w:sz w:val="16"/>
                <w:szCs w:val="16"/>
              </w:rPr>
              <w:t xml:space="preserve"> </w:t>
            </w:r>
            <w:r w:rsidR="00343739" w:rsidRPr="000A5A5B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  <w:p w14:paraId="779A5186" w14:textId="77777777" w:rsidR="00EC397E" w:rsidRPr="000A5A5B" w:rsidRDefault="00B408BD" w:rsidP="00343739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>School Year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vAlign w:val="center"/>
          </w:tcPr>
          <w:p w14:paraId="7636670E" w14:textId="77501FEF" w:rsidR="00B408BD" w:rsidRPr="000A5A5B" w:rsidRDefault="00B408BD" w:rsidP="00871879">
            <w:pPr>
              <w:spacing w:before="60" w:after="60"/>
              <w:jc w:val="center"/>
              <w:rPr>
                <w:rFonts w:cs="Arial"/>
                <w:b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 xml:space="preserve">Budget Proposed for the </w:t>
            </w:r>
            <w:r w:rsidR="00871879">
              <w:rPr>
                <w:rFonts w:cs="Arial"/>
                <w:b/>
                <w:sz w:val="16"/>
                <w:szCs w:val="16"/>
              </w:rPr>
              <w:t>2020-21</w:t>
            </w:r>
            <w:r w:rsidR="00D01FA3" w:rsidRPr="000A5A5B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0A5A5B">
              <w:rPr>
                <w:rFonts w:cs="Arial"/>
                <w:b/>
                <w:sz w:val="16"/>
                <w:szCs w:val="16"/>
              </w:rPr>
              <w:t>School Year</w:t>
            </w:r>
          </w:p>
        </w:tc>
        <w:tc>
          <w:tcPr>
            <w:tcW w:w="1884" w:type="dxa"/>
            <w:tcBorders>
              <w:top w:val="single" w:sz="8" w:space="0" w:color="000000"/>
            </w:tcBorders>
            <w:vAlign w:val="center"/>
          </w:tcPr>
          <w:p w14:paraId="201C7B26" w14:textId="2D650747" w:rsidR="00D01FA3" w:rsidRPr="000A5A5B" w:rsidRDefault="009D2C82" w:rsidP="00871879">
            <w:pPr>
              <w:spacing w:before="60" w:after="60"/>
              <w:jc w:val="center"/>
              <w:rPr>
                <w:rFonts w:cs="Arial"/>
                <w:b/>
                <w:sz w:val="16"/>
                <w:szCs w:val="16"/>
              </w:rPr>
            </w:pPr>
            <w:r w:rsidRPr="000A5A5B">
              <w:rPr>
                <w:rFonts w:cs="Arial"/>
                <w:b/>
                <w:sz w:val="16"/>
                <w:szCs w:val="16"/>
              </w:rPr>
              <w:t xml:space="preserve">Contingency Budget </w:t>
            </w:r>
            <w:r w:rsidR="00B408BD" w:rsidRPr="000A5A5B">
              <w:rPr>
                <w:rFonts w:cs="Arial"/>
                <w:b/>
                <w:sz w:val="16"/>
                <w:szCs w:val="16"/>
              </w:rPr>
              <w:t xml:space="preserve">for the </w:t>
            </w:r>
            <w:r w:rsidR="00871879">
              <w:rPr>
                <w:rFonts w:cs="Arial"/>
                <w:b/>
                <w:sz w:val="16"/>
                <w:szCs w:val="16"/>
              </w:rPr>
              <w:t>2020-2021</w:t>
            </w:r>
            <w:r w:rsidR="00F15F78">
              <w:rPr>
                <w:rFonts w:cs="Arial"/>
                <w:b/>
                <w:sz w:val="16"/>
                <w:szCs w:val="16"/>
              </w:rPr>
              <w:t xml:space="preserve"> </w:t>
            </w:r>
            <w:r w:rsidR="00CE368B">
              <w:rPr>
                <w:rFonts w:cs="Arial"/>
                <w:b/>
                <w:sz w:val="16"/>
                <w:szCs w:val="16"/>
              </w:rPr>
              <w:t>S</w:t>
            </w:r>
            <w:r w:rsidR="00B408BD" w:rsidRPr="000A5A5B">
              <w:rPr>
                <w:rFonts w:cs="Arial"/>
                <w:b/>
                <w:sz w:val="16"/>
                <w:szCs w:val="16"/>
              </w:rPr>
              <w:t>chool Year</w:t>
            </w:r>
            <w:r w:rsidR="00CF1F81" w:rsidRPr="000A5A5B">
              <w:rPr>
                <w:rFonts w:cs="Arial"/>
                <w:b/>
                <w:sz w:val="16"/>
                <w:szCs w:val="16"/>
              </w:rPr>
              <w:t xml:space="preserve"> </w:t>
            </w:r>
            <w:r w:rsidR="00B408BD" w:rsidRPr="000A5A5B">
              <w:rPr>
                <w:rFonts w:cs="Arial"/>
                <w:b/>
                <w:sz w:val="16"/>
                <w:szCs w:val="16"/>
              </w:rPr>
              <w:t>*</w:t>
            </w:r>
          </w:p>
        </w:tc>
      </w:tr>
      <w:tr w:rsidR="008C75CD" w:rsidRPr="000A5A5B" w14:paraId="4D0CC389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vAlign w:val="center"/>
          </w:tcPr>
          <w:p w14:paraId="318D7630" w14:textId="77777777" w:rsidR="008C75CD" w:rsidRPr="00C231BC" w:rsidRDefault="008C75CD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Total Budgeted Amount, Not Including Separate Propositions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vAlign w:val="center"/>
          </w:tcPr>
          <w:p w14:paraId="1AFBD234" w14:textId="621AE7A2" w:rsidR="008C75CD" w:rsidRPr="005D57D8" w:rsidRDefault="008C75CD" w:rsidP="00871879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 xml:space="preserve">$ </w:t>
            </w:r>
            <w:r w:rsidR="003D70DA" w:rsidRPr="005D57D8">
              <w:rPr>
                <w:rFonts w:cs="Arial"/>
                <w:sz w:val="18"/>
                <w:szCs w:val="18"/>
              </w:rPr>
              <w:t>22,</w:t>
            </w:r>
            <w:r w:rsidR="00871879">
              <w:rPr>
                <w:rFonts w:cs="Arial"/>
                <w:sz w:val="18"/>
                <w:szCs w:val="18"/>
              </w:rPr>
              <w:t>503,008</w:t>
            </w:r>
          </w:p>
        </w:tc>
        <w:tc>
          <w:tcPr>
            <w:tcW w:w="1700" w:type="dxa"/>
            <w:vAlign w:val="center"/>
          </w:tcPr>
          <w:p w14:paraId="49BBC24C" w14:textId="0245F554" w:rsidR="008C75CD" w:rsidRPr="005D57D8" w:rsidRDefault="008C75CD" w:rsidP="002C7883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211986" w:rsidRPr="005D57D8">
              <w:rPr>
                <w:rFonts w:cs="Arial"/>
                <w:sz w:val="18"/>
                <w:szCs w:val="18"/>
              </w:rPr>
              <w:t xml:space="preserve"> 22,</w:t>
            </w:r>
            <w:r w:rsidR="002C7883">
              <w:rPr>
                <w:rFonts w:cs="Arial"/>
                <w:sz w:val="18"/>
                <w:szCs w:val="18"/>
              </w:rPr>
              <w:t>398,990</w:t>
            </w:r>
          </w:p>
        </w:tc>
        <w:tc>
          <w:tcPr>
            <w:tcW w:w="1884" w:type="dxa"/>
            <w:vAlign w:val="center"/>
          </w:tcPr>
          <w:p w14:paraId="4319BA4C" w14:textId="4F860870" w:rsidR="008C75CD" w:rsidRPr="005D57D8" w:rsidRDefault="008C75CD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757099" w:rsidRPr="005D57D8">
              <w:rPr>
                <w:rFonts w:cs="Arial"/>
                <w:sz w:val="18"/>
                <w:szCs w:val="18"/>
              </w:rPr>
              <w:t xml:space="preserve"> </w:t>
            </w:r>
            <w:r w:rsidR="006B5F8A">
              <w:rPr>
                <w:rFonts w:cs="Arial"/>
                <w:sz w:val="18"/>
                <w:szCs w:val="18"/>
              </w:rPr>
              <w:t>22,045,634</w:t>
            </w:r>
          </w:p>
        </w:tc>
      </w:tr>
      <w:tr w:rsidR="006C6451" w:rsidRPr="000A5A5B" w14:paraId="32C3BC21" w14:textId="77777777" w:rsidTr="0089143C">
        <w:trPr>
          <w:trHeight w:val="43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DB63502" w14:textId="26D47E8E" w:rsidR="006C6451" w:rsidRPr="00C231BC" w:rsidRDefault="006C6451" w:rsidP="008C641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 xml:space="preserve">Increase/Decrease for the </w:t>
            </w:r>
            <w:r w:rsidR="008C641B">
              <w:rPr>
                <w:rFonts w:cs="Arial"/>
                <w:sz w:val="16"/>
                <w:szCs w:val="16"/>
              </w:rPr>
              <w:t>2020-2021</w:t>
            </w:r>
            <w:bookmarkStart w:id="0" w:name="_GoBack"/>
            <w:bookmarkEnd w:id="0"/>
            <w:r w:rsidRPr="00C231BC">
              <w:rPr>
                <w:rFonts w:cs="Arial"/>
                <w:sz w:val="16"/>
                <w:szCs w:val="16"/>
              </w:rPr>
              <w:t xml:space="preserve"> School Year</w:t>
            </w:r>
          </w:p>
        </w:tc>
        <w:tc>
          <w:tcPr>
            <w:tcW w:w="1700" w:type="dxa"/>
            <w:vMerge w:val="restart"/>
            <w:tcBorders>
              <w:bottom w:val="nil"/>
            </w:tcBorders>
            <w:shd w:val="clear" w:color="auto" w:fill="C6D9F1"/>
            <w:vAlign w:val="center"/>
          </w:tcPr>
          <w:p w14:paraId="521C908D" w14:textId="77777777" w:rsidR="006C6451" w:rsidRPr="005D57D8" w:rsidRDefault="006C6451" w:rsidP="000A5A5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0" w:type="dxa"/>
            <w:vAlign w:val="center"/>
          </w:tcPr>
          <w:p w14:paraId="2CE250C2" w14:textId="1F7909DE" w:rsidR="006C6451" w:rsidRPr="005D57D8" w:rsidRDefault="006B5F8A" w:rsidP="002C788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</w:t>
            </w:r>
            <w:r w:rsidR="006C6451" w:rsidRPr="005D57D8">
              <w:rPr>
                <w:rFonts w:cs="Arial"/>
                <w:sz w:val="18"/>
                <w:szCs w:val="18"/>
              </w:rPr>
              <w:t>$</w:t>
            </w:r>
            <w:r w:rsidR="00211986" w:rsidRPr="005D57D8">
              <w:rPr>
                <w:rFonts w:cs="Arial"/>
                <w:sz w:val="18"/>
                <w:szCs w:val="18"/>
              </w:rPr>
              <w:t xml:space="preserve"> </w:t>
            </w:r>
            <w:r w:rsidR="002C7883">
              <w:rPr>
                <w:rFonts w:cs="Arial"/>
                <w:sz w:val="18"/>
                <w:szCs w:val="18"/>
              </w:rPr>
              <w:t>104,018</w:t>
            </w:r>
          </w:p>
        </w:tc>
        <w:tc>
          <w:tcPr>
            <w:tcW w:w="1884" w:type="dxa"/>
            <w:vAlign w:val="center"/>
          </w:tcPr>
          <w:p w14:paraId="0140ECA9" w14:textId="017C4E49" w:rsidR="006C6451" w:rsidRPr="005D57D8" w:rsidRDefault="006B5F8A" w:rsidP="000A5A5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$457,374</w:t>
            </w:r>
          </w:p>
        </w:tc>
      </w:tr>
      <w:tr w:rsidR="006C6451" w:rsidRPr="000A5A5B" w14:paraId="7893B2FF" w14:textId="77777777" w:rsidTr="0089143C">
        <w:trPr>
          <w:trHeight w:val="43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A150254" w14:textId="77777777" w:rsidR="006C6451" w:rsidRPr="00C231BC" w:rsidRDefault="006C645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Percentage Increase</w:t>
            </w:r>
            <w:r w:rsidR="00A75171" w:rsidRPr="00C231BC">
              <w:rPr>
                <w:rFonts w:cs="Arial"/>
                <w:sz w:val="16"/>
                <w:szCs w:val="16"/>
              </w:rPr>
              <w:t xml:space="preserve">/Decrease </w:t>
            </w:r>
            <w:r w:rsidRPr="00C231BC">
              <w:rPr>
                <w:rFonts w:cs="Arial"/>
                <w:sz w:val="16"/>
                <w:szCs w:val="16"/>
              </w:rPr>
              <w:t>in Proposed Budget</w:t>
            </w:r>
          </w:p>
        </w:tc>
        <w:tc>
          <w:tcPr>
            <w:tcW w:w="1700" w:type="dxa"/>
            <w:vMerge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3307024E" w14:textId="77777777" w:rsidR="006C6451" w:rsidRPr="005D57D8" w:rsidRDefault="006C6451" w:rsidP="000A5A5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vAlign w:val="center"/>
          </w:tcPr>
          <w:p w14:paraId="2EF04BDB" w14:textId="2A245E11" w:rsidR="006C6451" w:rsidRPr="005D57D8" w:rsidRDefault="00EA0D40" w:rsidP="00026DCB">
            <w:pPr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-</w:t>
            </w:r>
            <w:r w:rsidR="001605F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.46</w:t>
            </w:r>
            <w:r w:rsidR="00343739" w:rsidRPr="005D57D8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6C6451" w:rsidRPr="005D57D8">
              <w:rPr>
                <w:rFonts w:cs="Arial"/>
                <w:bCs/>
                <w:sz w:val="18"/>
                <w:szCs w:val="18"/>
              </w:rPr>
              <w:t>%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539AE6C3" w14:textId="76D6D132" w:rsidR="006C6451" w:rsidRPr="005D57D8" w:rsidRDefault="001605F7" w:rsidP="00BC7CC3">
            <w:pPr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- 2.03</w:t>
            </w:r>
            <w:r w:rsidR="00034858">
              <w:rPr>
                <w:rFonts w:cs="Arial"/>
                <w:bCs/>
                <w:sz w:val="18"/>
                <w:szCs w:val="18"/>
              </w:rPr>
              <w:t>%</w:t>
            </w:r>
          </w:p>
        </w:tc>
      </w:tr>
      <w:tr w:rsidR="002B1A93" w:rsidRPr="000A5A5B" w14:paraId="704F7D8C" w14:textId="77777777" w:rsidTr="0089143C">
        <w:trPr>
          <w:trHeight w:val="376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vAlign w:val="center"/>
          </w:tcPr>
          <w:p w14:paraId="5546D539" w14:textId="77777777" w:rsidR="00741475" w:rsidRPr="00C231BC" w:rsidRDefault="00741475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Change in the Consumer Price Index</w:t>
            </w:r>
          </w:p>
        </w:tc>
        <w:tc>
          <w:tcPr>
            <w:tcW w:w="1700" w:type="dxa"/>
            <w:vMerge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196EDDD3" w14:textId="77777777" w:rsidR="00741475" w:rsidRPr="005D57D8" w:rsidRDefault="00741475" w:rsidP="000A5A5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4D40B3A1" w14:textId="3F6B3F3B" w:rsidR="00741475" w:rsidRPr="005D57D8" w:rsidRDefault="00CA0C63" w:rsidP="00910BE4">
            <w:pPr>
              <w:jc w:val="righ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1.81</w:t>
            </w:r>
            <w:r w:rsidR="00757099" w:rsidRPr="005D57D8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741475" w:rsidRPr="005D57D8">
              <w:rPr>
                <w:rFonts w:cs="Arial"/>
                <w:bCs/>
                <w:sz w:val="18"/>
                <w:szCs w:val="18"/>
              </w:rPr>
              <w:t>%</w:t>
            </w:r>
          </w:p>
        </w:tc>
        <w:tc>
          <w:tcPr>
            <w:tcW w:w="1884" w:type="dxa"/>
            <w:tcBorders>
              <w:bottom w:val="nil"/>
            </w:tcBorders>
            <w:shd w:val="clear" w:color="auto" w:fill="C6D9F1"/>
            <w:vAlign w:val="center"/>
          </w:tcPr>
          <w:p w14:paraId="4638085F" w14:textId="77777777" w:rsidR="00741475" w:rsidRPr="005D57D8" w:rsidRDefault="00741475" w:rsidP="000A5A5B">
            <w:pPr>
              <w:rPr>
                <w:rFonts w:cs="Arial"/>
                <w:sz w:val="18"/>
                <w:szCs w:val="18"/>
              </w:rPr>
            </w:pPr>
          </w:p>
          <w:p w14:paraId="6EA5F907" w14:textId="77777777" w:rsidR="00741475" w:rsidRPr="005D57D8" w:rsidRDefault="00741475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AB693C" w:rsidRPr="000A5A5B" w14:paraId="202824E9" w14:textId="77777777" w:rsidTr="0089143C">
        <w:trPr>
          <w:trHeight w:hRule="exact" w:val="144"/>
          <w:jc w:val="center"/>
        </w:trPr>
        <w:tc>
          <w:tcPr>
            <w:tcW w:w="11048" w:type="dxa"/>
            <w:gridSpan w:val="4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34905560" w14:textId="77777777" w:rsidR="00AB693C" w:rsidRPr="00C231BC" w:rsidRDefault="00AB693C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AB693C" w:rsidRPr="000A5A5B" w14:paraId="680CF270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single" w:sz="8" w:space="0" w:color="000000"/>
            </w:tcBorders>
            <w:shd w:val="clear" w:color="000000" w:fill="FFFFFF"/>
            <w:vAlign w:val="center"/>
          </w:tcPr>
          <w:p w14:paraId="3F1CBABD" w14:textId="77777777" w:rsidR="00AB693C" w:rsidRPr="00C231BC" w:rsidRDefault="00E71901" w:rsidP="00581D84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 xml:space="preserve">A.  </w:t>
            </w:r>
            <w:r w:rsidR="00D9743C" w:rsidRPr="00C231BC">
              <w:rPr>
                <w:rFonts w:cs="Arial"/>
                <w:sz w:val="16"/>
                <w:szCs w:val="16"/>
              </w:rPr>
              <w:t xml:space="preserve">Proposed </w:t>
            </w:r>
            <w:r w:rsidR="00AB693C" w:rsidRPr="00C231BC">
              <w:rPr>
                <w:rFonts w:cs="Arial"/>
                <w:sz w:val="16"/>
                <w:szCs w:val="16"/>
              </w:rPr>
              <w:t xml:space="preserve">Levy </w:t>
            </w:r>
            <w:r w:rsidR="00BB0689" w:rsidRPr="00C231BC">
              <w:rPr>
                <w:rFonts w:cs="Arial"/>
                <w:sz w:val="16"/>
                <w:szCs w:val="16"/>
              </w:rPr>
              <w:t>to Support the</w:t>
            </w:r>
            <w:r w:rsidR="00AB693C" w:rsidRPr="00C231BC">
              <w:rPr>
                <w:rFonts w:cs="Arial"/>
                <w:sz w:val="16"/>
                <w:szCs w:val="16"/>
              </w:rPr>
              <w:t xml:space="preserve"> Total Budgeted Amount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4C34B210" w14:textId="3C35BB9D" w:rsidR="00AB693C" w:rsidRPr="005D57D8" w:rsidRDefault="00336333" w:rsidP="0087187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</w:t>
            </w:r>
            <w:r w:rsidR="00871879">
              <w:rPr>
                <w:rFonts w:cs="Arial"/>
                <w:sz w:val="18"/>
                <w:szCs w:val="18"/>
              </w:rPr>
              <w:t>12,115,894</w:t>
            </w: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000000" w:fill="FFFFFF"/>
            <w:vAlign w:val="center"/>
          </w:tcPr>
          <w:p w14:paraId="1C9FDBA4" w14:textId="218D055A" w:rsidR="00AB693C" w:rsidRPr="005D57D8" w:rsidRDefault="00C231BC" w:rsidP="0003485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$ </w:t>
            </w:r>
            <w:r w:rsidR="00CF4749">
              <w:rPr>
                <w:rFonts w:cs="Arial"/>
                <w:sz w:val="18"/>
                <w:szCs w:val="18"/>
              </w:rPr>
              <w:t>12,</w:t>
            </w:r>
            <w:r w:rsidR="00034858">
              <w:rPr>
                <w:rFonts w:cs="Arial"/>
                <w:sz w:val="18"/>
                <w:szCs w:val="18"/>
              </w:rPr>
              <w:t>469,250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3BB9F586" w14:textId="77777777" w:rsidR="00AB693C" w:rsidRPr="005D57D8" w:rsidRDefault="00AB693C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AB693C" w:rsidRPr="000A5A5B" w14:paraId="4A35907C" w14:textId="77777777" w:rsidTr="0089143C">
        <w:trPr>
          <w:trHeight w:hRule="exact" w:val="432"/>
          <w:jc w:val="center"/>
        </w:trPr>
        <w:tc>
          <w:tcPr>
            <w:tcW w:w="5760" w:type="dxa"/>
            <w:shd w:val="clear" w:color="000000" w:fill="FFFFFF"/>
            <w:vAlign w:val="center"/>
          </w:tcPr>
          <w:p w14:paraId="53BDADF2" w14:textId="77777777" w:rsidR="00AB693C" w:rsidRPr="00C231BC" w:rsidRDefault="00E7190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 xml:space="preserve">B.  </w:t>
            </w:r>
            <w:r w:rsidR="00AB693C" w:rsidRPr="00C231BC">
              <w:rPr>
                <w:rFonts w:cs="Arial"/>
                <w:sz w:val="16"/>
                <w:szCs w:val="16"/>
              </w:rPr>
              <w:t xml:space="preserve">Levy </w:t>
            </w:r>
            <w:r w:rsidR="00BB0689" w:rsidRPr="00C231BC">
              <w:rPr>
                <w:rFonts w:cs="Arial"/>
                <w:sz w:val="16"/>
                <w:szCs w:val="16"/>
              </w:rPr>
              <w:t>to Support</w:t>
            </w:r>
            <w:r w:rsidR="00AB693C" w:rsidRPr="00C231BC">
              <w:rPr>
                <w:rFonts w:cs="Arial"/>
                <w:sz w:val="16"/>
                <w:szCs w:val="16"/>
              </w:rPr>
              <w:t xml:space="preserve"> Library Debt</w:t>
            </w:r>
            <w:r w:rsidR="00FF0B74" w:rsidRPr="00C231BC">
              <w:rPr>
                <w:rFonts w:cs="Arial"/>
                <w:sz w:val="16"/>
                <w:szCs w:val="16"/>
              </w:rPr>
              <w:t>, if Applicable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EC6EF09" w14:textId="4FAEF1A0" w:rsidR="00AB693C" w:rsidRPr="005D57D8" w:rsidRDefault="00211986" w:rsidP="000A5A5B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5D57D8">
              <w:rPr>
                <w:rFonts w:cs="Arial"/>
                <w:sz w:val="18"/>
                <w:szCs w:val="18"/>
              </w:rPr>
              <w:t xml:space="preserve"> </w:t>
            </w:r>
            <w:r w:rsidRPr="005D57D8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700" w:type="dxa"/>
            <w:shd w:val="clear" w:color="000000" w:fill="FFFFFF"/>
            <w:vAlign w:val="center"/>
          </w:tcPr>
          <w:p w14:paraId="20CD091C" w14:textId="1F6FF65E" w:rsidR="00AB693C" w:rsidRPr="005D57D8" w:rsidRDefault="00211986" w:rsidP="000A5A5B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5D57D8" w:rsidRPr="005D57D8">
              <w:rPr>
                <w:rFonts w:cs="Arial"/>
                <w:sz w:val="18"/>
                <w:szCs w:val="18"/>
              </w:rPr>
              <w:t xml:space="preserve"> </w:t>
            </w:r>
            <w:r w:rsidRPr="005D57D8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74E32CAB" w14:textId="77777777" w:rsidR="00AB693C" w:rsidRPr="005D57D8" w:rsidRDefault="00AB693C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117C2F" w:rsidRPr="000A5A5B" w14:paraId="1AB82E00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03F4C256" w14:textId="77777777" w:rsidR="00AB693C" w:rsidRPr="00C231BC" w:rsidRDefault="00E7190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 xml:space="preserve">C.  </w:t>
            </w:r>
            <w:r w:rsidR="00AB693C" w:rsidRPr="00C231BC">
              <w:rPr>
                <w:rFonts w:cs="Arial"/>
                <w:sz w:val="16"/>
                <w:szCs w:val="16"/>
              </w:rPr>
              <w:t>Levy for Non-Excludable Propositions</w:t>
            </w:r>
            <w:r w:rsidR="00D9743C" w:rsidRPr="00C231BC">
              <w:rPr>
                <w:rFonts w:cs="Arial"/>
                <w:sz w:val="16"/>
                <w:szCs w:val="16"/>
              </w:rPr>
              <w:t>, if Applicable</w:t>
            </w:r>
            <w:r w:rsidR="00ED5C15" w:rsidRPr="00C231BC">
              <w:rPr>
                <w:rFonts w:cs="Arial"/>
                <w:sz w:val="16"/>
                <w:szCs w:val="16"/>
              </w:rPr>
              <w:t xml:space="preserve"> </w:t>
            </w:r>
            <w:r w:rsidRPr="00C231BC">
              <w:rPr>
                <w:rFonts w:cs="Arial"/>
                <w:sz w:val="16"/>
                <w:szCs w:val="16"/>
              </w:rPr>
              <w:t>**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5FD01630" w14:textId="05785521" w:rsidR="00AB693C" w:rsidRPr="005D57D8" w:rsidRDefault="005D57D8" w:rsidP="000A5A5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$ 0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4CF00B13" w14:textId="77555377" w:rsidR="00AB693C" w:rsidRPr="005D57D8" w:rsidRDefault="005D57D8" w:rsidP="000A5A5B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$ 0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2FE5B75D" w14:textId="77777777" w:rsidR="00AB693C" w:rsidRPr="005D57D8" w:rsidRDefault="00AB693C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50312D" w:rsidRPr="000A5A5B" w14:paraId="48760F76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single" w:sz="8" w:space="0" w:color="000000"/>
              <w:bottom w:val="double" w:sz="4" w:space="0" w:color="auto"/>
            </w:tcBorders>
            <w:shd w:val="clear" w:color="000000" w:fill="FFFFFF"/>
            <w:vAlign w:val="center"/>
          </w:tcPr>
          <w:p w14:paraId="26C966DB" w14:textId="77777777" w:rsidR="0050312D" w:rsidRPr="00C231BC" w:rsidRDefault="0050312D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D.  Total Tax Cap Reserve Amount Used to Reduce Current Year Levy</w:t>
            </w:r>
          </w:p>
        </w:tc>
        <w:tc>
          <w:tcPr>
            <w:tcW w:w="1700" w:type="dxa"/>
            <w:tcBorders>
              <w:top w:val="single" w:sz="8" w:space="0" w:color="000000"/>
              <w:bottom w:val="double" w:sz="4" w:space="0" w:color="auto"/>
            </w:tcBorders>
            <w:shd w:val="clear" w:color="auto" w:fill="auto"/>
            <w:vAlign w:val="center"/>
          </w:tcPr>
          <w:p w14:paraId="177BA385" w14:textId="60A5B324" w:rsidR="0050312D" w:rsidRPr="005D57D8" w:rsidRDefault="00336333" w:rsidP="000A5A5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$ 0</w:t>
            </w:r>
          </w:p>
        </w:tc>
        <w:tc>
          <w:tcPr>
            <w:tcW w:w="1700" w:type="dxa"/>
            <w:tcBorders>
              <w:top w:val="single" w:sz="8" w:space="0" w:color="000000"/>
              <w:bottom w:val="double" w:sz="4" w:space="0" w:color="auto"/>
            </w:tcBorders>
            <w:shd w:val="clear" w:color="000000" w:fill="FFFFFF"/>
            <w:vAlign w:val="center"/>
          </w:tcPr>
          <w:p w14:paraId="7D3CF57C" w14:textId="254B2AA0" w:rsidR="0050312D" w:rsidRPr="005D57D8" w:rsidRDefault="005D57D8" w:rsidP="000A5A5B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$ 0</w:t>
            </w:r>
          </w:p>
        </w:tc>
        <w:tc>
          <w:tcPr>
            <w:tcW w:w="1884" w:type="dxa"/>
            <w:tcBorders>
              <w:top w:val="nil"/>
              <w:bottom w:val="double" w:sz="4" w:space="0" w:color="auto"/>
            </w:tcBorders>
            <w:shd w:val="clear" w:color="auto" w:fill="C6D9F1"/>
            <w:vAlign w:val="center"/>
          </w:tcPr>
          <w:p w14:paraId="26A2A3E3" w14:textId="77777777" w:rsidR="0050312D" w:rsidRPr="005D57D8" w:rsidRDefault="0050312D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117C2F" w:rsidRPr="000A5A5B" w14:paraId="5274FD67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000000"/>
            </w:tcBorders>
            <w:shd w:val="pct5" w:color="auto" w:fill="FFFFFF"/>
            <w:vAlign w:val="center"/>
          </w:tcPr>
          <w:p w14:paraId="743BED18" w14:textId="77777777" w:rsidR="00AB693C" w:rsidRPr="00C231BC" w:rsidRDefault="0050312D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E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.  </w:t>
            </w:r>
            <w:r w:rsidR="00AB693C" w:rsidRPr="00C231BC">
              <w:rPr>
                <w:rFonts w:cs="Arial"/>
                <w:sz w:val="16"/>
                <w:szCs w:val="16"/>
              </w:rPr>
              <w:t xml:space="preserve">Total Proposed School Year Tax Levy 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 </w:t>
            </w:r>
            <w:r w:rsidR="00AB693C" w:rsidRPr="00C231BC">
              <w:rPr>
                <w:rFonts w:cs="Arial"/>
                <w:sz w:val="16"/>
                <w:szCs w:val="16"/>
              </w:rPr>
              <w:t>(</w:t>
            </w:r>
            <w:r w:rsidR="00E71901" w:rsidRPr="00C231BC">
              <w:rPr>
                <w:rFonts w:cs="Arial"/>
                <w:sz w:val="16"/>
                <w:szCs w:val="16"/>
              </w:rPr>
              <w:t>A</w:t>
            </w:r>
            <w:r w:rsidR="00417C7A" w:rsidRPr="00C231BC">
              <w:rPr>
                <w:rFonts w:cs="Arial"/>
                <w:sz w:val="16"/>
                <w:szCs w:val="16"/>
              </w:rPr>
              <w:t xml:space="preserve"> </w:t>
            </w:r>
            <w:r w:rsidR="00E71901" w:rsidRPr="00C231BC">
              <w:rPr>
                <w:rFonts w:cs="Arial"/>
                <w:sz w:val="16"/>
                <w:szCs w:val="16"/>
              </w:rPr>
              <w:t>+</w:t>
            </w:r>
            <w:r w:rsidR="00417C7A" w:rsidRPr="00C231BC">
              <w:rPr>
                <w:rFonts w:cs="Arial"/>
                <w:sz w:val="16"/>
                <w:szCs w:val="16"/>
              </w:rPr>
              <w:t xml:space="preserve"> </w:t>
            </w:r>
            <w:r w:rsidR="00E71901" w:rsidRPr="00C231BC">
              <w:rPr>
                <w:rFonts w:cs="Arial"/>
                <w:sz w:val="16"/>
                <w:szCs w:val="16"/>
              </w:rPr>
              <w:t>B</w:t>
            </w:r>
            <w:r w:rsidR="00417C7A" w:rsidRPr="00C231BC">
              <w:rPr>
                <w:rFonts w:cs="Arial"/>
                <w:sz w:val="16"/>
                <w:szCs w:val="16"/>
              </w:rPr>
              <w:t xml:space="preserve"> </w:t>
            </w:r>
            <w:r w:rsidR="00E71901" w:rsidRPr="00C231BC">
              <w:rPr>
                <w:rFonts w:cs="Arial"/>
                <w:sz w:val="16"/>
                <w:szCs w:val="16"/>
              </w:rPr>
              <w:t>+</w:t>
            </w:r>
            <w:r w:rsidR="00417C7A" w:rsidRPr="00C231BC">
              <w:rPr>
                <w:rFonts w:cs="Arial"/>
                <w:sz w:val="16"/>
                <w:szCs w:val="16"/>
              </w:rPr>
              <w:t xml:space="preserve"> </w:t>
            </w:r>
            <w:r w:rsidR="00E71901" w:rsidRPr="00C231BC">
              <w:rPr>
                <w:rFonts w:cs="Arial"/>
                <w:sz w:val="16"/>
                <w:szCs w:val="16"/>
              </w:rPr>
              <w:t>C</w:t>
            </w:r>
            <w:r w:rsidRPr="00C231BC">
              <w:rPr>
                <w:rFonts w:cs="Arial"/>
                <w:sz w:val="16"/>
                <w:szCs w:val="16"/>
              </w:rPr>
              <w:t xml:space="preserve"> </w:t>
            </w:r>
            <w:r w:rsidR="002A2F73" w:rsidRPr="00C231BC">
              <w:rPr>
                <w:rFonts w:cs="Arial"/>
                <w:sz w:val="16"/>
                <w:szCs w:val="16"/>
              </w:rPr>
              <w:t>-</w:t>
            </w:r>
            <w:r w:rsidRPr="00C231BC">
              <w:rPr>
                <w:rFonts w:cs="Arial"/>
                <w:sz w:val="16"/>
                <w:szCs w:val="16"/>
              </w:rPr>
              <w:t xml:space="preserve"> D</w:t>
            </w:r>
            <w:r w:rsidR="00AB693C" w:rsidRPr="00C231BC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top w:val="double" w:sz="4" w:space="0" w:color="auto"/>
              <w:left w:val="single" w:sz="8" w:space="0" w:color="000000"/>
              <w:bottom w:val="double" w:sz="4" w:space="0" w:color="auto"/>
              <w:right w:val="single" w:sz="8" w:space="0" w:color="000000"/>
            </w:tcBorders>
            <w:shd w:val="pct5" w:color="auto" w:fill="FFFFFF"/>
            <w:vAlign w:val="center"/>
          </w:tcPr>
          <w:p w14:paraId="3A0399A5" w14:textId="520F8B20" w:rsidR="00AB693C" w:rsidRPr="005D57D8" w:rsidRDefault="005D57D8" w:rsidP="00871879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 xml:space="preserve">$ </w:t>
            </w:r>
            <w:r w:rsidR="00871879">
              <w:rPr>
                <w:rFonts w:cs="Arial"/>
                <w:sz w:val="18"/>
                <w:szCs w:val="18"/>
              </w:rPr>
              <w:t>12,115,894</w:t>
            </w:r>
          </w:p>
        </w:tc>
        <w:tc>
          <w:tcPr>
            <w:tcW w:w="1700" w:type="dxa"/>
            <w:tcBorders>
              <w:top w:val="double" w:sz="4" w:space="0" w:color="auto"/>
              <w:left w:val="single" w:sz="8" w:space="0" w:color="000000"/>
              <w:bottom w:val="double" w:sz="4" w:space="0" w:color="auto"/>
              <w:right w:val="single" w:sz="8" w:space="0" w:color="000000"/>
            </w:tcBorders>
            <w:shd w:val="pct5" w:color="auto" w:fill="FFFFFF"/>
            <w:vAlign w:val="center"/>
          </w:tcPr>
          <w:p w14:paraId="372A2662" w14:textId="5F0247D3" w:rsidR="00AB693C" w:rsidRPr="005D57D8" w:rsidRDefault="005D57D8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$ 12,</w:t>
            </w:r>
            <w:r w:rsidR="00034858">
              <w:rPr>
                <w:rFonts w:cs="Arial"/>
                <w:sz w:val="18"/>
                <w:szCs w:val="18"/>
              </w:rPr>
              <w:t>469,250</w:t>
            </w:r>
          </w:p>
        </w:tc>
        <w:tc>
          <w:tcPr>
            <w:tcW w:w="1884" w:type="dxa"/>
            <w:tcBorders>
              <w:top w:val="double" w:sz="4" w:space="0" w:color="auto"/>
              <w:left w:val="single" w:sz="8" w:space="0" w:color="000000"/>
              <w:bottom w:val="double" w:sz="4" w:space="0" w:color="auto"/>
              <w:right w:val="double" w:sz="4" w:space="0" w:color="auto"/>
            </w:tcBorders>
            <w:shd w:val="pct5" w:color="auto" w:fill="FFFFFF"/>
            <w:vAlign w:val="center"/>
          </w:tcPr>
          <w:p w14:paraId="670F5677" w14:textId="22FA9161" w:rsidR="00AB693C" w:rsidRPr="005D57D8" w:rsidRDefault="005D57D8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 xml:space="preserve">$ </w:t>
            </w:r>
            <w:r w:rsidR="00034858">
              <w:rPr>
                <w:rFonts w:cs="Arial"/>
                <w:sz w:val="18"/>
                <w:szCs w:val="18"/>
              </w:rPr>
              <w:t>12,115,894</w:t>
            </w:r>
          </w:p>
        </w:tc>
      </w:tr>
      <w:tr w:rsidR="00117C2F" w:rsidRPr="000A5A5B" w14:paraId="5B4C0A29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6D2A4104" w14:textId="77777777" w:rsidR="00B47BC6" w:rsidRPr="00C231BC" w:rsidRDefault="007C03D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F</w:t>
            </w:r>
            <w:r w:rsidR="00B47BC6" w:rsidRPr="00C231BC">
              <w:rPr>
                <w:rFonts w:cs="Arial"/>
                <w:sz w:val="16"/>
                <w:szCs w:val="16"/>
              </w:rPr>
              <w:t>.  Total Permissible Exclusions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090D262D" w14:textId="70BED492" w:rsidR="00B47BC6" w:rsidRPr="005D57D8" w:rsidRDefault="00B47BC6" w:rsidP="007F08C1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C231BC">
              <w:rPr>
                <w:rFonts w:cs="Arial"/>
                <w:sz w:val="18"/>
                <w:szCs w:val="18"/>
              </w:rPr>
              <w:t xml:space="preserve"> 1,</w:t>
            </w:r>
            <w:r w:rsidR="007F08C1">
              <w:rPr>
                <w:rFonts w:cs="Arial"/>
                <w:sz w:val="18"/>
                <w:szCs w:val="18"/>
              </w:rPr>
              <w:t>836,347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587E393B" w14:textId="00C28F1D" w:rsidR="00B47BC6" w:rsidRPr="005D57D8" w:rsidRDefault="00B47BC6" w:rsidP="006B5F8A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C231BC">
              <w:rPr>
                <w:rFonts w:cs="Arial"/>
                <w:sz w:val="18"/>
                <w:szCs w:val="18"/>
              </w:rPr>
              <w:t xml:space="preserve"> 1,</w:t>
            </w:r>
            <w:r w:rsidR="0046564E">
              <w:rPr>
                <w:rFonts w:cs="Arial"/>
                <w:sz w:val="18"/>
                <w:szCs w:val="18"/>
              </w:rPr>
              <w:t>929,633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7D665EB4" w14:textId="77777777" w:rsidR="00B47BC6" w:rsidRPr="005D57D8" w:rsidRDefault="00B47BC6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E71901" w:rsidRPr="000A5A5B" w14:paraId="7FBAECD9" w14:textId="77777777" w:rsidTr="0089143C">
        <w:trPr>
          <w:trHeight w:hRule="exact" w:val="43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vAlign w:val="center"/>
          </w:tcPr>
          <w:p w14:paraId="0F2EC0F5" w14:textId="77777777" w:rsidR="00E71901" w:rsidRPr="00C231BC" w:rsidRDefault="006E4A66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G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. </w:t>
            </w:r>
            <w:r w:rsidR="00E277E2" w:rsidRPr="00C231BC">
              <w:rPr>
                <w:rFonts w:cs="Arial"/>
                <w:sz w:val="16"/>
                <w:szCs w:val="16"/>
              </w:rPr>
              <w:t xml:space="preserve"> 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School Tax Levy Limit, </w:t>
            </w:r>
            <w:r w:rsidR="00E277E2" w:rsidRPr="00C231BC">
              <w:rPr>
                <w:rFonts w:cs="Arial"/>
                <w:sz w:val="16"/>
                <w:szCs w:val="16"/>
                <w:u w:val="single"/>
              </w:rPr>
              <w:t>Excluding</w:t>
            </w:r>
            <w:r w:rsidR="00E277E2" w:rsidRPr="00C231BC">
              <w:rPr>
                <w:rFonts w:cs="Arial"/>
                <w:sz w:val="16"/>
                <w:szCs w:val="16"/>
              </w:rPr>
              <w:t xml:space="preserve"> 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Levy for </w:t>
            </w:r>
            <w:r w:rsidR="00E277E2" w:rsidRPr="00C231BC">
              <w:rPr>
                <w:rFonts w:cs="Arial"/>
                <w:sz w:val="16"/>
                <w:szCs w:val="16"/>
              </w:rPr>
              <w:t xml:space="preserve">Permissible </w:t>
            </w:r>
            <w:r w:rsidR="00E71901" w:rsidRPr="00C231BC">
              <w:rPr>
                <w:rFonts w:cs="Arial"/>
                <w:sz w:val="16"/>
                <w:szCs w:val="16"/>
              </w:rPr>
              <w:t>Exclusions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AD265D" w14:textId="73560C68" w:rsidR="00E71901" w:rsidRPr="005D57D8" w:rsidRDefault="00E71901" w:rsidP="007F08C1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7F08C1">
              <w:rPr>
                <w:rFonts w:cs="Arial"/>
                <w:sz w:val="18"/>
                <w:szCs w:val="18"/>
              </w:rPr>
              <w:t>10,345,928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vAlign w:val="center"/>
          </w:tcPr>
          <w:p w14:paraId="00A56979" w14:textId="007AC9E9" w:rsidR="00E71901" w:rsidRPr="005D57D8" w:rsidRDefault="00E71901" w:rsidP="0046564E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46564E">
              <w:rPr>
                <w:rFonts w:cs="Arial"/>
                <w:sz w:val="18"/>
                <w:szCs w:val="18"/>
              </w:rPr>
              <w:t>10,539,617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64CBF676" w14:textId="77777777" w:rsidR="00E71901" w:rsidRPr="005D57D8" w:rsidRDefault="00E71901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D9743C" w:rsidRPr="000A5A5B" w14:paraId="4D04ECA2" w14:textId="77777777" w:rsidTr="0089143C">
        <w:trPr>
          <w:trHeight w:val="561"/>
          <w:jc w:val="center"/>
        </w:trPr>
        <w:tc>
          <w:tcPr>
            <w:tcW w:w="576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411D4049" w14:textId="77777777" w:rsidR="00D9743C" w:rsidRPr="00C231BC" w:rsidRDefault="006E4A66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H</w:t>
            </w:r>
            <w:r w:rsidR="00D9743C" w:rsidRPr="00C231BC">
              <w:rPr>
                <w:rFonts w:cs="Arial"/>
                <w:sz w:val="16"/>
                <w:szCs w:val="16"/>
              </w:rPr>
              <w:t xml:space="preserve">.  Total Proposed School Year Tax Levy, </w:t>
            </w:r>
            <w:r w:rsidR="00D9743C" w:rsidRPr="00C231BC">
              <w:rPr>
                <w:rFonts w:cs="Arial"/>
                <w:sz w:val="16"/>
                <w:szCs w:val="16"/>
                <w:u w:val="single"/>
              </w:rPr>
              <w:t>Excluding</w:t>
            </w:r>
            <w:r w:rsidR="00D9743C" w:rsidRPr="00C231BC">
              <w:rPr>
                <w:rFonts w:cs="Arial"/>
                <w:sz w:val="16"/>
                <w:szCs w:val="16"/>
              </w:rPr>
              <w:t xml:space="preserve"> Levy to Support Library Debt and/or Permissible Exclusions (E – B </w:t>
            </w:r>
            <w:r w:rsidR="002A2F73" w:rsidRPr="00C231BC">
              <w:rPr>
                <w:rFonts w:cs="Arial"/>
                <w:sz w:val="16"/>
                <w:szCs w:val="16"/>
              </w:rPr>
              <w:t>–</w:t>
            </w:r>
            <w:r w:rsidR="00D9743C" w:rsidRPr="00C231BC">
              <w:rPr>
                <w:rFonts w:cs="Arial"/>
                <w:sz w:val="16"/>
                <w:szCs w:val="16"/>
              </w:rPr>
              <w:t xml:space="preserve"> F</w:t>
            </w:r>
            <w:r w:rsidR="002A2F73" w:rsidRPr="00C231BC">
              <w:rPr>
                <w:rFonts w:cs="Arial"/>
                <w:sz w:val="16"/>
                <w:szCs w:val="16"/>
              </w:rPr>
              <w:t xml:space="preserve"> + D</w:t>
            </w:r>
            <w:r w:rsidR="00D9743C" w:rsidRPr="00C231BC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auto"/>
            <w:vAlign w:val="center"/>
          </w:tcPr>
          <w:p w14:paraId="1A380950" w14:textId="283FC99A" w:rsidR="00D9743C" w:rsidRPr="005D57D8" w:rsidRDefault="00D9743C" w:rsidP="007F08C1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7F08C1">
              <w:rPr>
                <w:rFonts w:cs="Arial"/>
                <w:sz w:val="18"/>
                <w:szCs w:val="18"/>
              </w:rPr>
              <w:t>10,279,547</w:t>
            </w: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000000" w:fill="FFFFFF"/>
            <w:vAlign w:val="center"/>
          </w:tcPr>
          <w:p w14:paraId="72C9FEE7" w14:textId="01A0938A" w:rsidR="00D9743C" w:rsidRPr="005D57D8" w:rsidRDefault="00D9743C" w:rsidP="0046564E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46564E">
              <w:rPr>
                <w:rFonts w:cs="Arial"/>
                <w:sz w:val="18"/>
                <w:szCs w:val="18"/>
              </w:rPr>
              <w:t>10,539,617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4A44D0A3" w14:textId="77777777" w:rsidR="00D9743C" w:rsidRPr="005D57D8" w:rsidRDefault="00D9743C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B02E00" w:rsidRPr="000A5A5B" w14:paraId="79A59518" w14:textId="77777777" w:rsidTr="0089143C">
        <w:trPr>
          <w:trHeight w:val="562"/>
          <w:jc w:val="center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0F6E083" w14:textId="77777777" w:rsidR="00E277E2" w:rsidRPr="00C231BC" w:rsidRDefault="007C03D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I</w:t>
            </w:r>
            <w:r w:rsidR="00F247A0" w:rsidRPr="00C231BC">
              <w:rPr>
                <w:rFonts w:cs="Arial"/>
                <w:sz w:val="16"/>
                <w:szCs w:val="16"/>
              </w:rPr>
              <w:t xml:space="preserve">.  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Difference: </w:t>
            </w:r>
            <w:r w:rsidR="001241B9" w:rsidRPr="00C231BC">
              <w:rPr>
                <w:rFonts w:cs="Arial"/>
                <w:sz w:val="16"/>
                <w:szCs w:val="16"/>
              </w:rPr>
              <w:t>G</w:t>
            </w:r>
            <w:r w:rsidR="00ED5C15" w:rsidRPr="00C231BC">
              <w:rPr>
                <w:rFonts w:cs="Arial"/>
                <w:sz w:val="16"/>
                <w:szCs w:val="16"/>
              </w:rPr>
              <w:t xml:space="preserve"> – </w:t>
            </w:r>
            <w:r w:rsidR="001241B9" w:rsidRPr="00C231BC">
              <w:rPr>
                <w:rFonts w:cs="Arial"/>
                <w:sz w:val="16"/>
                <w:szCs w:val="16"/>
              </w:rPr>
              <w:t>H</w:t>
            </w:r>
            <w:r w:rsidR="00ED5C15" w:rsidRPr="00C231BC">
              <w:rPr>
                <w:rFonts w:cs="Arial"/>
                <w:sz w:val="16"/>
                <w:szCs w:val="16"/>
              </w:rPr>
              <w:t xml:space="preserve"> </w:t>
            </w:r>
            <w:r w:rsidR="00E71901" w:rsidRPr="00C231BC">
              <w:rPr>
                <w:rFonts w:cs="Arial"/>
                <w:sz w:val="16"/>
                <w:szCs w:val="16"/>
              </w:rPr>
              <w:t>(</w:t>
            </w:r>
            <w:r w:rsidR="00D9743C" w:rsidRPr="00C231BC">
              <w:rPr>
                <w:rFonts w:cs="Arial"/>
                <w:sz w:val="16"/>
                <w:szCs w:val="16"/>
              </w:rPr>
              <w:t>Nega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tive Value Requires 60.0% Voter Approval </w:t>
            </w:r>
            <w:r w:rsidR="00E277E2" w:rsidRPr="00C231BC">
              <w:rPr>
                <w:rFonts w:cs="Arial"/>
                <w:sz w:val="16"/>
                <w:szCs w:val="16"/>
              </w:rPr>
              <w:t>–</w:t>
            </w:r>
            <w:r w:rsidR="00E71901" w:rsidRPr="00C231BC">
              <w:rPr>
                <w:rFonts w:cs="Arial"/>
                <w:sz w:val="16"/>
                <w:szCs w:val="16"/>
              </w:rPr>
              <w:t xml:space="preserve"> </w:t>
            </w:r>
          </w:p>
          <w:p w14:paraId="2A0FDD61" w14:textId="77777777" w:rsidR="00E71901" w:rsidRPr="00C231BC" w:rsidRDefault="00F247A0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 xml:space="preserve">      </w:t>
            </w:r>
            <w:r w:rsidR="00E71901" w:rsidRPr="00C231BC">
              <w:rPr>
                <w:rFonts w:cs="Arial"/>
                <w:sz w:val="16"/>
                <w:szCs w:val="16"/>
              </w:rPr>
              <w:t>See Note Below Regarding Separate Propositions)</w:t>
            </w:r>
            <w:r w:rsidR="009D4108" w:rsidRPr="00C231BC">
              <w:rPr>
                <w:rFonts w:cs="Arial"/>
                <w:sz w:val="16"/>
                <w:szCs w:val="16"/>
              </w:rPr>
              <w:t xml:space="preserve"> **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DAC9945" w14:textId="2566B980" w:rsidR="00E71901" w:rsidRPr="005D57D8" w:rsidRDefault="00E71901" w:rsidP="007F08C1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7F08C1">
              <w:rPr>
                <w:rFonts w:cs="Arial"/>
                <w:sz w:val="18"/>
                <w:szCs w:val="18"/>
              </w:rPr>
              <w:t>66,381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180CD67" w14:textId="0ACF7C3B" w:rsidR="00E71901" w:rsidRPr="005D57D8" w:rsidRDefault="00CF4749" w:rsidP="0003485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</w:t>
            </w:r>
            <w:r w:rsidR="00034858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884" w:type="dxa"/>
            <w:tcBorders>
              <w:top w:val="nil"/>
              <w:bottom w:val="nil"/>
            </w:tcBorders>
            <w:shd w:val="clear" w:color="auto" w:fill="C6D9F1"/>
            <w:vAlign w:val="center"/>
          </w:tcPr>
          <w:p w14:paraId="65549A05" w14:textId="77777777" w:rsidR="00E71901" w:rsidRPr="005D57D8" w:rsidRDefault="00E71901" w:rsidP="000A5A5B">
            <w:pPr>
              <w:rPr>
                <w:rFonts w:cs="Arial"/>
                <w:sz w:val="18"/>
                <w:szCs w:val="18"/>
              </w:rPr>
            </w:pPr>
          </w:p>
        </w:tc>
      </w:tr>
      <w:tr w:rsidR="00E71901" w:rsidRPr="000A5A5B" w14:paraId="51EA5A01" w14:textId="77777777" w:rsidTr="0089143C">
        <w:trPr>
          <w:trHeight w:hRule="exact" w:val="144"/>
          <w:jc w:val="center"/>
        </w:trPr>
        <w:tc>
          <w:tcPr>
            <w:tcW w:w="11048" w:type="dxa"/>
            <w:gridSpan w:val="4"/>
            <w:tcBorders>
              <w:top w:val="nil"/>
            </w:tcBorders>
            <w:shd w:val="clear" w:color="auto" w:fill="C6D9F1"/>
            <w:vAlign w:val="center"/>
          </w:tcPr>
          <w:p w14:paraId="6055AD68" w14:textId="77777777" w:rsidR="00E71901" w:rsidRPr="00C231BC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E71901" w:rsidRPr="000A5A5B" w14:paraId="18549680" w14:textId="77777777" w:rsidTr="0089143C">
        <w:trPr>
          <w:trHeight w:val="432"/>
          <w:jc w:val="center"/>
        </w:trPr>
        <w:tc>
          <w:tcPr>
            <w:tcW w:w="5760" w:type="dxa"/>
            <w:vAlign w:val="center"/>
          </w:tcPr>
          <w:p w14:paraId="268BAF6F" w14:textId="77777777" w:rsidR="00E71901" w:rsidRPr="00C231BC" w:rsidRDefault="00E7190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 xml:space="preserve"> Administrative Component</w:t>
            </w:r>
          </w:p>
        </w:tc>
        <w:tc>
          <w:tcPr>
            <w:tcW w:w="1700" w:type="dxa"/>
            <w:vAlign w:val="center"/>
          </w:tcPr>
          <w:p w14:paraId="57D5EB59" w14:textId="5743342A" w:rsidR="00E71901" w:rsidRPr="005D57D8" w:rsidRDefault="00E71901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034858">
              <w:rPr>
                <w:rFonts w:cs="Arial"/>
                <w:sz w:val="18"/>
                <w:szCs w:val="18"/>
              </w:rPr>
              <w:t>2,013,003</w:t>
            </w:r>
          </w:p>
        </w:tc>
        <w:tc>
          <w:tcPr>
            <w:tcW w:w="1700" w:type="dxa"/>
            <w:vAlign w:val="center"/>
          </w:tcPr>
          <w:p w14:paraId="44B28DBF" w14:textId="3762A1F8" w:rsidR="00E71901" w:rsidRPr="005D57D8" w:rsidRDefault="00E71901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2C7285">
              <w:rPr>
                <w:rFonts w:cs="Arial"/>
                <w:sz w:val="18"/>
                <w:szCs w:val="18"/>
              </w:rPr>
              <w:t>1,</w:t>
            </w:r>
            <w:r w:rsidR="00034858">
              <w:rPr>
                <w:rFonts w:cs="Arial"/>
                <w:sz w:val="18"/>
                <w:szCs w:val="18"/>
              </w:rPr>
              <w:t>905,766</w:t>
            </w:r>
          </w:p>
        </w:tc>
        <w:tc>
          <w:tcPr>
            <w:tcW w:w="1884" w:type="dxa"/>
            <w:vAlign w:val="center"/>
          </w:tcPr>
          <w:p w14:paraId="10F4BF1E" w14:textId="554EF3AA" w:rsidR="00E71901" w:rsidRPr="005D57D8" w:rsidRDefault="00E71901" w:rsidP="000A5A5B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034858">
              <w:rPr>
                <w:rFonts w:cs="Arial"/>
                <w:sz w:val="18"/>
                <w:szCs w:val="18"/>
              </w:rPr>
              <w:t>1,875,701</w:t>
            </w:r>
          </w:p>
        </w:tc>
      </w:tr>
      <w:tr w:rsidR="00E71901" w:rsidRPr="000A5A5B" w14:paraId="28C291A6" w14:textId="77777777" w:rsidTr="0089143C">
        <w:trPr>
          <w:trHeight w:val="432"/>
          <w:jc w:val="center"/>
        </w:trPr>
        <w:tc>
          <w:tcPr>
            <w:tcW w:w="5760" w:type="dxa"/>
            <w:vAlign w:val="center"/>
          </w:tcPr>
          <w:p w14:paraId="001E739C" w14:textId="77777777" w:rsidR="00E71901" w:rsidRPr="00C231BC" w:rsidRDefault="00E7190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 xml:space="preserve"> Program Component</w:t>
            </w:r>
          </w:p>
        </w:tc>
        <w:tc>
          <w:tcPr>
            <w:tcW w:w="1700" w:type="dxa"/>
            <w:vAlign w:val="center"/>
          </w:tcPr>
          <w:p w14:paraId="2B45E99C" w14:textId="654FF73E" w:rsidR="00E71901" w:rsidRPr="005D57D8" w:rsidRDefault="00E71901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034858">
              <w:rPr>
                <w:rFonts w:cs="Arial"/>
                <w:sz w:val="18"/>
                <w:szCs w:val="18"/>
              </w:rPr>
              <w:t>15,099,400</w:t>
            </w:r>
          </w:p>
        </w:tc>
        <w:tc>
          <w:tcPr>
            <w:tcW w:w="1700" w:type="dxa"/>
            <w:vAlign w:val="center"/>
          </w:tcPr>
          <w:p w14:paraId="341FD985" w14:textId="1D5F304E" w:rsidR="00E71901" w:rsidRPr="005D57D8" w:rsidRDefault="00E71901" w:rsidP="001018D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1018D8">
              <w:rPr>
                <w:rFonts w:cs="Arial"/>
                <w:sz w:val="18"/>
                <w:szCs w:val="18"/>
              </w:rPr>
              <w:t>14,933,356</w:t>
            </w:r>
          </w:p>
        </w:tc>
        <w:tc>
          <w:tcPr>
            <w:tcW w:w="1884" w:type="dxa"/>
            <w:vAlign w:val="center"/>
          </w:tcPr>
          <w:p w14:paraId="44E88EFE" w14:textId="580F8AEE" w:rsidR="00E71901" w:rsidRPr="005D57D8" w:rsidRDefault="00E71901" w:rsidP="00D3195D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D3195D">
              <w:rPr>
                <w:rFonts w:cs="Arial"/>
                <w:sz w:val="18"/>
                <w:szCs w:val="18"/>
              </w:rPr>
              <w:t>14,650,065</w:t>
            </w:r>
          </w:p>
        </w:tc>
      </w:tr>
      <w:tr w:rsidR="00E71901" w:rsidRPr="000A5A5B" w14:paraId="0DB103F6" w14:textId="77777777" w:rsidTr="0089143C">
        <w:trPr>
          <w:trHeight w:val="432"/>
          <w:jc w:val="center"/>
        </w:trPr>
        <w:tc>
          <w:tcPr>
            <w:tcW w:w="5760" w:type="dxa"/>
            <w:vAlign w:val="center"/>
          </w:tcPr>
          <w:p w14:paraId="4B5A4BF2" w14:textId="77777777" w:rsidR="00E71901" w:rsidRPr="00C231BC" w:rsidRDefault="00E71901" w:rsidP="000A5A5B">
            <w:pPr>
              <w:rPr>
                <w:rFonts w:cs="Arial"/>
                <w:sz w:val="16"/>
                <w:szCs w:val="16"/>
              </w:rPr>
            </w:pPr>
            <w:r w:rsidRPr="00C231BC">
              <w:rPr>
                <w:rFonts w:cs="Arial"/>
                <w:sz w:val="16"/>
                <w:szCs w:val="16"/>
              </w:rPr>
              <w:t>Capital Component</w:t>
            </w:r>
          </w:p>
        </w:tc>
        <w:tc>
          <w:tcPr>
            <w:tcW w:w="1700" w:type="dxa"/>
            <w:vAlign w:val="center"/>
          </w:tcPr>
          <w:p w14:paraId="6220570F" w14:textId="0DF6FCD8" w:rsidR="00E71901" w:rsidRPr="005D57D8" w:rsidRDefault="00E71901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533E89" w:rsidRPr="005D57D8">
              <w:rPr>
                <w:rFonts w:cs="Arial"/>
                <w:sz w:val="18"/>
                <w:szCs w:val="18"/>
              </w:rPr>
              <w:t>5,</w:t>
            </w:r>
            <w:r w:rsidR="00034858">
              <w:rPr>
                <w:rFonts w:cs="Arial"/>
                <w:sz w:val="18"/>
                <w:szCs w:val="18"/>
              </w:rPr>
              <w:t>390,605</w:t>
            </w:r>
          </w:p>
        </w:tc>
        <w:tc>
          <w:tcPr>
            <w:tcW w:w="1700" w:type="dxa"/>
            <w:vAlign w:val="center"/>
          </w:tcPr>
          <w:p w14:paraId="0DB8B39E" w14:textId="0027A668" w:rsidR="00E71901" w:rsidRPr="005D57D8" w:rsidRDefault="00E71901" w:rsidP="00034858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CF4749">
              <w:rPr>
                <w:rFonts w:cs="Arial"/>
                <w:sz w:val="18"/>
                <w:szCs w:val="18"/>
              </w:rPr>
              <w:t>5,</w:t>
            </w:r>
            <w:r w:rsidR="00034858">
              <w:rPr>
                <w:rFonts w:cs="Arial"/>
                <w:sz w:val="18"/>
                <w:szCs w:val="18"/>
              </w:rPr>
              <w:t>559,868</w:t>
            </w:r>
          </w:p>
        </w:tc>
        <w:tc>
          <w:tcPr>
            <w:tcW w:w="1884" w:type="dxa"/>
            <w:vAlign w:val="center"/>
          </w:tcPr>
          <w:p w14:paraId="01CF6DB9" w14:textId="76F3F978" w:rsidR="00E71901" w:rsidRPr="005D57D8" w:rsidRDefault="00E71901" w:rsidP="00D3195D">
            <w:pPr>
              <w:rPr>
                <w:rFonts w:cs="Arial"/>
                <w:sz w:val="18"/>
                <w:szCs w:val="18"/>
              </w:rPr>
            </w:pPr>
            <w:r w:rsidRPr="005D57D8">
              <w:rPr>
                <w:rFonts w:cs="Arial"/>
                <w:sz w:val="18"/>
                <w:szCs w:val="18"/>
              </w:rPr>
              <w:t>$</w:t>
            </w:r>
            <w:r w:rsidR="00AF6185">
              <w:rPr>
                <w:rFonts w:cs="Arial"/>
                <w:sz w:val="18"/>
                <w:szCs w:val="18"/>
              </w:rPr>
              <w:t>5,</w:t>
            </w:r>
            <w:r w:rsidR="00D3195D">
              <w:rPr>
                <w:rFonts w:cs="Arial"/>
                <w:sz w:val="18"/>
                <w:szCs w:val="18"/>
              </w:rPr>
              <w:t>519,868</w:t>
            </w:r>
          </w:p>
        </w:tc>
      </w:tr>
      <w:tr w:rsidR="00E71901" w:rsidRPr="000A5A5B" w14:paraId="0741C9CC" w14:textId="77777777" w:rsidTr="0089143C">
        <w:trPr>
          <w:trHeight w:hRule="exact" w:val="144"/>
          <w:jc w:val="center"/>
        </w:trPr>
        <w:tc>
          <w:tcPr>
            <w:tcW w:w="11048" w:type="dxa"/>
            <w:gridSpan w:val="4"/>
            <w:shd w:val="clear" w:color="auto" w:fill="C6D9F1"/>
            <w:vAlign w:val="center"/>
          </w:tcPr>
          <w:p w14:paraId="5AF1BF39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  <w:tr w:rsidR="00E71901" w:rsidRPr="000A5A5B" w14:paraId="18DD6B81" w14:textId="77777777" w:rsidTr="0089143C">
        <w:trPr>
          <w:trHeight w:val="2968"/>
          <w:jc w:val="center"/>
        </w:trPr>
        <w:tc>
          <w:tcPr>
            <w:tcW w:w="11048" w:type="dxa"/>
            <w:gridSpan w:val="4"/>
            <w:tcBorders>
              <w:bottom w:val="single" w:sz="8" w:space="0" w:color="000000"/>
            </w:tcBorders>
          </w:tcPr>
          <w:p w14:paraId="01E753A8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  <w:p w14:paraId="2280FE85" w14:textId="1FC9348F" w:rsidR="00417C7A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* Provide a statement of assumptions made in projecting a contingency budget </w:t>
            </w:r>
            <w:proofErr w:type="gramStart"/>
            <w:r w:rsidRPr="000A5A5B">
              <w:rPr>
                <w:rFonts w:cs="Arial"/>
                <w:sz w:val="16"/>
                <w:szCs w:val="16"/>
              </w:rPr>
              <w:t xml:space="preserve">for the </w:t>
            </w:r>
            <w:r w:rsidR="00871879">
              <w:rPr>
                <w:rFonts w:cs="Arial"/>
                <w:sz w:val="16"/>
                <w:szCs w:val="16"/>
              </w:rPr>
              <w:t>2020-21</w:t>
            </w:r>
            <w:r w:rsidRPr="000A5A5B">
              <w:rPr>
                <w:rFonts w:cs="Arial"/>
                <w:sz w:val="16"/>
                <w:szCs w:val="16"/>
              </w:rPr>
              <w:t xml:space="preserve"> school year,</w:t>
            </w:r>
            <w:proofErr w:type="gramEnd"/>
            <w:r w:rsidRPr="000A5A5B">
              <w:rPr>
                <w:rFonts w:cs="Arial"/>
                <w:sz w:val="16"/>
                <w:szCs w:val="16"/>
              </w:rPr>
              <w:t xml:space="preserve"> should the proposed budget be defeated pursuant to Section 2023 of the Education Law.</w:t>
            </w:r>
          </w:p>
          <w:p w14:paraId="49B0E76B" w14:textId="77777777" w:rsidR="00FD78F9" w:rsidRPr="009D18EA" w:rsidRDefault="00FD78F9" w:rsidP="000A5A5B">
            <w:pPr>
              <w:rPr>
                <w:rFonts w:cs="Arial"/>
                <w:szCs w:val="24"/>
              </w:rPr>
            </w:pPr>
          </w:p>
          <w:p w14:paraId="22AAE012" w14:textId="5B563018" w:rsidR="00E71901" w:rsidRPr="009D18EA" w:rsidRDefault="009D18EA" w:rsidP="000A5A5B">
            <w:pPr>
              <w:rPr>
                <w:rFonts w:cs="Arial"/>
                <w:szCs w:val="24"/>
                <w:vertAlign w:val="superscript"/>
              </w:rPr>
            </w:pPr>
            <w:r w:rsidRPr="009D18EA">
              <w:rPr>
                <w:rFonts w:cs="Arial"/>
                <w:szCs w:val="24"/>
                <w:vertAlign w:val="superscript"/>
              </w:rPr>
              <w:t>In the event of a contingent budget, the follo</w:t>
            </w:r>
            <w:r w:rsidR="00D12769">
              <w:rPr>
                <w:rFonts w:cs="Arial"/>
                <w:szCs w:val="24"/>
                <w:vertAlign w:val="superscript"/>
              </w:rPr>
              <w:t>wing adjustments will be made: a</w:t>
            </w:r>
            <w:r w:rsidR="00971B96">
              <w:rPr>
                <w:rFonts w:cs="Arial"/>
                <w:szCs w:val="24"/>
                <w:vertAlign w:val="superscript"/>
              </w:rPr>
              <w:t>dditional staffing reductions</w:t>
            </w:r>
            <w:r w:rsidR="00034858">
              <w:rPr>
                <w:rFonts w:cs="Arial"/>
                <w:szCs w:val="24"/>
                <w:vertAlign w:val="superscript"/>
              </w:rPr>
              <w:t>, reduction of athletics and extracurricular</w:t>
            </w:r>
            <w:r w:rsidR="00971B96">
              <w:rPr>
                <w:rFonts w:cs="Arial"/>
                <w:szCs w:val="24"/>
                <w:vertAlign w:val="superscript"/>
              </w:rPr>
              <w:t xml:space="preserve"> and</w:t>
            </w:r>
            <w:r w:rsidRPr="009D18EA">
              <w:rPr>
                <w:rFonts w:cs="Arial"/>
                <w:szCs w:val="24"/>
                <w:vertAlign w:val="superscript"/>
              </w:rPr>
              <w:t xml:space="preserve"> </w:t>
            </w:r>
            <w:r w:rsidR="00AF6185">
              <w:rPr>
                <w:rFonts w:cs="Arial"/>
                <w:szCs w:val="24"/>
                <w:vertAlign w:val="superscript"/>
              </w:rPr>
              <w:t>all equipment purchases canceled except those associated with health and safety.</w:t>
            </w:r>
          </w:p>
          <w:p w14:paraId="314431D5" w14:textId="77777777" w:rsidR="00E71901" w:rsidRPr="000A5A5B" w:rsidRDefault="00E71901" w:rsidP="000A5A5B">
            <w:pPr>
              <w:rPr>
                <w:rFonts w:cs="Arial"/>
                <w:sz w:val="16"/>
                <w:szCs w:val="16"/>
                <w:vertAlign w:val="superscript"/>
              </w:rPr>
            </w:pPr>
          </w:p>
          <w:tbl>
            <w:tblPr>
              <w:tblpPr w:leftFromText="180" w:rightFromText="180" w:vertAnchor="text" w:horzAnchor="margin" w:tblpXSpec="right" w:tblpY="359"/>
              <w:tblOverlap w:val="never"/>
              <w:tblW w:w="3086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32"/>
              <w:gridCol w:w="1633"/>
            </w:tblGrid>
            <w:tr w:rsidR="00FD78F9" w:rsidRPr="000A5A5B" w14:paraId="080EE4DD" w14:textId="77777777" w:rsidTr="00FD78F9">
              <w:trPr>
                <w:trHeight w:val="278"/>
              </w:trPr>
              <w:tc>
                <w:tcPr>
                  <w:tcW w:w="3775" w:type="pct"/>
                  <w:shd w:val="clear" w:color="auto" w:fill="auto"/>
                  <w:vAlign w:val="bottom"/>
                </w:tcPr>
                <w:p w14:paraId="203897B1" w14:textId="77777777" w:rsidR="00FD78F9" w:rsidRPr="000A5A5B" w:rsidRDefault="00FD78F9" w:rsidP="00056487">
                  <w:pPr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0A5A5B">
                    <w:rPr>
                      <w:rFonts w:cs="Arial"/>
                      <w:sz w:val="16"/>
                      <w:szCs w:val="16"/>
                    </w:rPr>
                    <w:t>Description</w:t>
                  </w:r>
                </w:p>
              </w:tc>
              <w:tc>
                <w:tcPr>
                  <w:tcW w:w="1225" w:type="pct"/>
                  <w:shd w:val="clear" w:color="auto" w:fill="auto"/>
                  <w:vAlign w:val="bottom"/>
                </w:tcPr>
                <w:p w14:paraId="36201693" w14:textId="77777777" w:rsidR="00FD78F9" w:rsidRPr="000A5A5B" w:rsidRDefault="00FD78F9" w:rsidP="00056487">
                  <w:pPr>
                    <w:jc w:val="center"/>
                    <w:rPr>
                      <w:rFonts w:cs="Arial"/>
                      <w:sz w:val="16"/>
                      <w:szCs w:val="16"/>
                    </w:rPr>
                  </w:pPr>
                  <w:r w:rsidRPr="000A5A5B">
                    <w:rPr>
                      <w:rFonts w:cs="Arial"/>
                      <w:sz w:val="16"/>
                      <w:szCs w:val="16"/>
                    </w:rPr>
                    <w:t>Amount</w:t>
                  </w:r>
                </w:p>
              </w:tc>
            </w:tr>
            <w:tr w:rsidR="00FD78F9" w:rsidRPr="000A5A5B" w14:paraId="7C558704" w14:textId="77777777" w:rsidTr="00F34F4B">
              <w:trPr>
                <w:trHeight w:val="268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3E6EB57F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5" w:type="pct"/>
                  <w:shd w:val="clear" w:color="auto" w:fill="auto"/>
                </w:tcPr>
                <w:p w14:paraId="3835A05B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FD78F9" w:rsidRPr="000A5A5B" w14:paraId="7CF940B3" w14:textId="77777777" w:rsidTr="00F34F4B">
              <w:trPr>
                <w:trHeight w:val="278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78299AFD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5" w:type="pct"/>
                  <w:shd w:val="clear" w:color="auto" w:fill="auto"/>
                </w:tcPr>
                <w:p w14:paraId="6F2BC389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FD78F9" w:rsidRPr="000A5A5B" w14:paraId="4654564F" w14:textId="77777777" w:rsidTr="00F34F4B">
              <w:trPr>
                <w:trHeight w:val="289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0133FC75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5" w:type="pct"/>
                  <w:shd w:val="clear" w:color="auto" w:fill="auto"/>
                </w:tcPr>
                <w:p w14:paraId="4268B77F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FD78F9" w:rsidRPr="000A5A5B" w14:paraId="3B11C3B5" w14:textId="77777777" w:rsidTr="00F34F4B">
              <w:trPr>
                <w:trHeight w:val="289"/>
              </w:trPr>
              <w:tc>
                <w:tcPr>
                  <w:tcW w:w="3775" w:type="pct"/>
                  <w:shd w:val="clear" w:color="auto" w:fill="auto"/>
                  <w:vAlign w:val="center"/>
                </w:tcPr>
                <w:p w14:paraId="2C7FEB78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  <w:tc>
                <w:tcPr>
                  <w:tcW w:w="1225" w:type="pct"/>
                  <w:shd w:val="clear" w:color="auto" w:fill="auto"/>
                </w:tcPr>
                <w:p w14:paraId="42791B1B" w14:textId="77777777" w:rsidR="00FD78F9" w:rsidRPr="000A5A5B" w:rsidRDefault="00FD78F9" w:rsidP="000A5A5B">
                  <w:pPr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338DDBFC" w14:textId="77777777" w:rsidR="00E71901" w:rsidRPr="000A5A5B" w:rsidRDefault="00E71901" w:rsidP="000A5A5B">
            <w:pPr>
              <w:rPr>
                <w:rFonts w:cs="Arial"/>
                <w:sz w:val="16"/>
                <w:szCs w:val="16"/>
                <w:vertAlign w:val="superscript"/>
              </w:rPr>
            </w:pPr>
          </w:p>
          <w:p w14:paraId="643D153B" w14:textId="77777777" w:rsidR="00E71901" w:rsidRPr="000A5A5B" w:rsidRDefault="00E71901" w:rsidP="000A5A5B">
            <w:pPr>
              <w:rPr>
                <w:rFonts w:cs="Arial"/>
                <w:sz w:val="16"/>
                <w:szCs w:val="16"/>
                <w:vertAlign w:val="superscript"/>
              </w:rPr>
            </w:pPr>
          </w:p>
          <w:p w14:paraId="16646B9A" w14:textId="77777777" w:rsidR="006D1961" w:rsidRDefault="006D1961" w:rsidP="000A5A5B">
            <w:pPr>
              <w:rPr>
                <w:rFonts w:cs="Arial"/>
                <w:sz w:val="16"/>
                <w:szCs w:val="16"/>
              </w:rPr>
            </w:pPr>
          </w:p>
          <w:p w14:paraId="2580AD64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** List Separate Propositions that are not included in the Total Budgeted Amount: (Tax Levy associated with educational or transportation services propositions are not eligible for exclusion and may affect voter approval requirements)</w:t>
            </w:r>
          </w:p>
          <w:p w14:paraId="5488A2E1" w14:textId="77777777" w:rsidR="00E71901" w:rsidRPr="000A5A5B" w:rsidRDefault="00E71901" w:rsidP="000A5A5B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0171FE92" w14:textId="77777777" w:rsidR="00B408BD" w:rsidRPr="000A5A5B" w:rsidRDefault="00B408BD" w:rsidP="000A5A5B">
      <w:pPr>
        <w:rPr>
          <w:rFonts w:cs="Arial"/>
          <w:sz w:val="16"/>
          <w:szCs w:val="16"/>
        </w:rPr>
      </w:pPr>
    </w:p>
    <w:tbl>
      <w:tblPr>
        <w:tblW w:w="10980" w:type="dxa"/>
        <w:tblInd w:w="-9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80"/>
        <w:gridCol w:w="2400"/>
      </w:tblGrid>
      <w:tr w:rsidR="000848BA" w:rsidRPr="000A5A5B" w14:paraId="69443639" w14:textId="77777777" w:rsidTr="00034858">
        <w:trPr>
          <w:trHeight w:hRule="exact" w:val="620"/>
        </w:trPr>
        <w:tc>
          <w:tcPr>
            <w:tcW w:w="8580" w:type="dxa"/>
            <w:tcBorders>
              <w:bottom w:val="single" w:sz="7" w:space="0" w:color="000000"/>
              <w:right w:val="single" w:sz="7" w:space="0" w:color="000000"/>
            </w:tcBorders>
          </w:tcPr>
          <w:p w14:paraId="0D3FDE31" w14:textId="7777777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NOTE: Please submit an electronic version (Word or PDF) of this completed form to: </w:t>
            </w:r>
            <w:hyperlink r:id="rId9" w:history="1">
              <w:r w:rsidRPr="000A5A5B">
                <w:rPr>
                  <w:rStyle w:val="Hyperlink"/>
                  <w:rFonts w:cs="Arial"/>
                  <w:b/>
                  <w:sz w:val="16"/>
                  <w:szCs w:val="16"/>
                </w:rPr>
                <w:t>emscmgts@nysed.gov</w:t>
              </w:r>
            </w:hyperlink>
          </w:p>
          <w:p w14:paraId="663BA54A" w14:textId="7777777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4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40E2A9" w14:textId="31540520" w:rsidR="000848BA" w:rsidRPr="000A5A5B" w:rsidRDefault="000848BA" w:rsidP="00A20FE1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 xml:space="preserve">Under the Budget Proposed for the </w:t>
            </w:r>
            <w:r w:rsidR="00A20FE1">
              <w:rPr>
                <w:rFonts w:cs="Arial"/>
                <w:sz w:val="16"/>
                <w:szCs w:val="16"/>
              </w:rPr>
              <w:t>2020-2021</w:t>
            </w:r>
            <w:r w:rsidRPr="000A5A5B">
              <w:rPr>
                <w:rFonts w:cs="Arial"/>
                <w:sz w:val="16"/>
                <w:szCs w:val="16"/>
              </w:rPr>
              <w:t xml:space="preserve"> School Year</w:t>
            </w:r>
          </w:p>
        </w:tc>
      </w:tr>
      <w:tr w:rsidR="000848BA" w:rsidRPr="000A5A5B" w14:paraId="4EA261BC" w14:textId="77777777" w:rsidTr="00F15F78">
        <w:trPr>
          <w:trHeight w:hRule="exact" w:val="413"/>
        </w:trPr>
        <w:tc>
          <w:tcPr>
            <w:tcW w:w="8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8E117D3" w14:textId="7777777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Estimated Basic STAR Exemption Savings</w:t>
            </w:r>
            <w:r w:rsidRPr="000A5A5B">
              <w:rPr>
                <w:rFonts w:cs="Arial"/>
                <w:sz w:val="16"/>
                <w:szCs w:val="16"/>
                <w:vertAlign w:val="superscript"/>
              </w:rPr>
              <w:t xml:space="preserve">1 </w:t>
            </w:r>
          </w:p>
        </w:tc>
        <w:tc>
          <w:tcPr>
            <w:tcW w:w="24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BE1CD" w14:textId="77777777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</w:p>
          <w:p w14:paraId="55F261E5" w14:textId="6BFDBB8A" w:rsidR="000848BA" w:rsidRPr="000A5A5B" w:rsidRDefault="000848BA" w:rsidP="000A5A5B">
            <w:pPr>
              <w:rPr>
                <w:rFonts w:cs="Arial"/>
                <w:sz w:val="16"/>
                <w:szCs w:val="16"/>
              </w:rPr>
            </w:pPr>
            <w:r w:rsidRPr="000A5A5B">
              <w:rPr>
                <w:rFonts w:cs="Arial"/>
                <w:sz w:val="16"/>
                <w:szCs w:val="16"/>
              </w:rPr>
              <w:t>$</w:t>
            </w:r>
            <w:r w:rsidR="003A6055">
              <w:rPr>
                <w:rFonts w:cs="Arial"/>
                <w:sz w:val="16"/>
                <w:szCs w:val="16"/>
              </w:rPr>
              <w:t>293</w:t>
            </w:r>
          </w:p>
        </w:tc>
      </w:tr>
    </w:tbl>
    <w:p w14:paraId="468C5771" w14:textId="77777777" w:rsidR="009B3175" w:rsidRPr="000A5A5B" w:rsidRDefault="009B3175" w:rsidP="000A5A5B">
      <w:pPr>
        <w:rPr>
          <w:rFonts w:cs="Arial"/>
          <w:sz w:val="16"/>
          <w:szCs w:val="16"/>
        </w:rPr>
      </w:pPr>
    </w:p>
    <w:p w14:paraId="11036458" w14:textId="27C1159C" w:rsidR="0080452A" w:rsidRPr="000A5A5B" w:rsidRDefault="00B408BD" w:rsidP="000A5A5B">
      <w:pPr>
        <w:rPr>
          <w:rFonts w:cs="Arial"/>
          <w:sz w:val="16"/>
          <w:szCs w:val="16"/>
        </w:rPr>
      </w:pPr>
      <w:r w:rsidRPr="000A5A5B">
        <w:rPr>
          <w:rFonts w:cs="Arial"/>
          <w:sz w:val="16"/>
          <w:szCs w:val="16"/>
        </w:rPr>
        <w:t xml:space="preserve">The annual budget vote for the fiscal year </w:t>
      </w:r>
      <w:r w:rsidR="00A20FE1">
        <w:rPr>
          <w:rFonts w:cs="Arial"/>
          <w:sz w:val="16"/>
          <w:szCs w:val="16"/>
        </w:rPr>
        <w:t>2020-2021</w:t>
      </w:r>
      <w:r w:rsidRPr="000A5A5B">
        <w:rPr>
          <w:rFonts w:cs="Arial"/>
          <w:sz w:val="16"/>
          <w:szCs w:val="16"/>
        </w:rPr>
        <w:t xml:space="preserve"> by the qualified voters of the </w:t>
      </w:r>
      <w:r w:rsidR="00533E89">
        <w:rPr>
          <w:rFonts w:cs="Arial"/>
          <w:sz w:val="16"/>
          <w:szCs w:val="16"/>
        </w:rPr>
        <w:t>Ticonderoga Central School District</w:t>
      </w:r>
      <w:r w:rsidRPr="000A5A5B">
        <w:rPr>
          <w:rFonts w:cs="Arial"/>
          <w:sz w:val="16"/>
          <w:szCs w:val="16"/>
        </w:rPr>
        <w:t xml:space="preserve">, </w:t>
      </w:r>
      <w:r w:rsidR="00533E89">
        <w:rPr>
          <w:rFonts w:cs="Arial"/>
          <w:sz w:val="16"/>
          <w:szCs w:val="16"/>
        </w:rPr>
        <w:t xml:space="preserve">Essex </w:t>
      </w:r>
      <w:r w:rsidRPr="000A5A5B">
        <w:rPr>
          <w:rFonts w:cs="Arial"/>
          <w:sz w:val="16"/>
          <w:szCs w:val="16"/>
        </w:rPr>
        <w:t xml:space="preserve">County, New York, will be held </w:t>
      </w:r>
      <w:r w:rsidR="00A20FE1">
        <w:rPr>
          <w:rFonts w:cs="Arial"/>
          <w:sz w:val="16"/>
          <w:szCs w:val="16"/>
        </w:rPr>
        <w:t xml:space="preserve">via absentee ballot.  </w:t>
      </w:r>
      <w:proofErr w:type="gramStart"/>
      <w:r w:rsidR="00A20FE1">
        <w:rPr>
          <w:rFonts w:cs="Arial"/>
          <w:sz w:val="16"/>
          <w:szCs w:val="16"/>
        </w:rPr>
        <w:t>All ballots must be received by</w:t>
      </w:r>
      <w:r w:rsidRPr="000A5A5B">
        <w:rPr>
          <w:rFonts w:cs="Arial"/>
          <w:sz w:val="16"/>
          <w:szCs w:val="16"/>
        </w:rPr>
        <w:t xml:space="preserve"> </w:t>
      </w:r>
      <w:r w:rsidR="00A20FE1">
        <w:rPr>
          <w:rFonts w:cs="Arial"/>
          <w:sz w:val="16"/>
          <w:szCs w:val="16"/>
        </w:rPr>
        <w:t>the district clerk</w:t>
      </w:r>
      <w:proofErr w:type="gramEnd"/>
      <w:r w:rsidR="00A20FE1">
        <w:rPr>
          <w:rFonts w:cs="Arial"/>
          <w:sz w:val="16"/>
          <w:szCs w:val="16"/>
        </w:rPr>
        <w:t xml:space="preserve"> by 5:00 p.m. on </w:t>
      </w:r>
      <w:r w:rsidRPr="000A5A5B">
        <w:rPr>
          <w:rFonts w:cs="Arial"/>
          <w:sz w:val="16"/>
          <w:szCs w:val="16"/>
        </w:rPr>
        <w:t xml:space="preserve">Tuesday, </w:t>
      </w:r>
      <w:r w:rsidR="00CF4749">
        <w:rPr>
          <w:rFonts w:cs="Arial"/>
          <w:sz w:val="16"/>
          <w:szCs w:val="16"/>
        </w:rPr>
        <w:t xml:space="preserve">June </w:t>
      </w:r>
      <w:r w:rsidR="00A20FE1">
        <w:rPr>
          <w:rFonts w:cs="Arial"/>
          <w:sz w:val="16"/>
          <w:szCs w:val="16"/>
        </w:rPr>
        <w:t xml:space="preserve">9, 2020, </w:t>
      </w:r>
      <w:r w:rsidRPr="000A5A5B">
        <w:rPr>
          <w:rFonts w:cs="Arial"/>
          <w:sz w:val="16"/>
          <w:szCs w:val="16"/>
        </w:rPr>
        <w:t xml:space="preserve">prevailing time in the </w:t>
      </w:r>
      <w:r w:rsidR="006C6943">
        <w:rPr>
          <w:rFonts w:cs="Arial"/>
          <w:sz w:val="16"/>
          <w:szCs w:val="16"/>
        </w:rPr>
        <w:t>Ticonderoga Central School District</w:t>
      </w:r>
      <w:r w:rsidRPr="000A5A5B">
        <w:rPr>
          <w:rFonts w:cs="Arial"/>
          <w:sz w:val="16"/>
          <w:szCs w:val="16"/>
        </w:rPr>
        <w:t>.</w:t>
      </w:r>
    </w:p>
    <w:p w14:paraId="4A2D32B9" w14:textId="45E9034C" w:rsidR="00B408BD" w:rsidRPr="000A5A5B" w:rsidRDefault="00955D71" w:rsidP="000A5A5B">
      <w:pPr>
        <w:rPr>
          <w:rFonts w:cs="Arial"/>
          <w:sz w:val="16"/>
          <w:szCs w:val="16"/>
        </w:rPr>
      </w:pPr>
      <w:r w:rsidRPr="000A5A5B">
        <w:rPr>
          <w:rFonts w:cs="Arial"/>
          <w:sz w:val="16"/>
          <w:szCs w:val="16"/>
        </w:rPr>
        <w:t>-----------------------------------------------------------------------------------------</w:t>
      </w:r>
      <w:r w:rsidR="00240987" w:rsidRPr="000A5A5B">
        <w:rPr>
          <w:rFonts w:cs="Arial"/>
          <w:sz w:val="16"/>
          <w:szCs w:val="16"/>
        </w:rPr>
        <w:t>----------------------------------------------------------------------------------</w:t>
      </w:r>
      <w:r w:rsidR="00A20FE1">
        <w:rPr>
          <w:rFonts w:cs="Arial"/>
          <w:sz w:val="16"/>
          <w:szCs w:val="16"/>
        </w:rPr>
        <w:t>-------------------------------</w:t>
      </w:r>
    </w:p>
    <w:p w14:paraId="42FFCA3C" w14:textId="72D801A1" w:rsidR="00B408BD" w:rsidRPr="00393EB6" w:rsidRDefault="00B408BD" w:rsidP="00393EB6">
      <w:pPr>
        <w:pStyle w:val="ListParagraph"/>
        <w:numPr>
          <w:ilvl w:val="0"/>
          <w:numId w:val="9"/>
        </w:numPr>
        <w:rPr>
          <w:rFonts w:cs="Arial"/>
          <w:sz w:val="16"/>
          <w:szCs w:val="16"/>
        </w:rPr>
      </w:pPr>
      <w:r w:rsidRPr="00393EB6">
        <w:rPr>
          <w:rFonts w:cs="Arial"/>
          <w:sz w:val="16"/>
          <w:szCs w:val="16"/>
        </w:rPr>
        <w:t>The basic school tax relief (STAR) exemption is authorized by section 425 of the Real Property Tax Law.</w:t>
      </w:r>
    </w:p>
    <w:p w14:paraId="2CDB444D" w14:textId="77777777" w:rsidR="00393EB6" w:rsidRDefault="00393EB6" w:rsidP="00393EB6">
      <w:pPr>
        <w:pStyle w:val="ListParagraph"/>
        <w:rPr>
          <w:rFonts w:cs="Arial"/>
          <w:sz w:val="16"/>
          <w:szCs w:val="16"/>
        </w:rPr>
      </w:pPr>
    </w:p>
    <w:p w14:paraId="53A25820" w14:textId="77777777" w:rsidR="00393EB6" w:rsidRDefault="00393EB6" w:rsidP="00393EB6">
      <w:pPr>
        <w:pStyle w:val="ListParagraph"/>
        <w:rPr>
          <w:rFonts w:cs="Arial"/>
          <w:sz w:val="16"/>
          <w:szCs w:val="16"/>
        </w:rPr>
      </w:pPr>
    </w:p>
    <w:p w14:paraId="161B953A" w14:textId="043915C7" w:rsidR="00393EB6" w:rsidRDefault="00393EB6" w:rsidP="00393EB6">
      <w:pPr>
        <w:pStyle w:val="ListParagraph"/>
        <w:rPr>
          <w:rFonts w:cs="Arial"/>
          <w:sz w:val="16"/>
          <w:szCs w:val="16"/>
        </w:rPr>
      </w:pPr>
      <w:r>
        <w:rPr>
          <w:rFonts w:cs="Arial"/>
          <w:noProof/>
          <w:snapToGrid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5202D" wp14:editId="45F616A3">
                <wp:simplePos x="0" y="0"/>
                <wp:positionH relativeFrom="column">
                  <wp:posOffset>4572000</wp:posOffset>
                </wp:positionH>
                <wp:positionV relativeFrom="paragraph">
                  <wp:posOffset>60960</wp:posOffset>
                </wp:positionV>
                <wp:extent cx="1869440" cy="1310640"/>
                <wp:effectExtent l="0" t="0" r="0" b="1016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440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5AA45" w14:textId="77777777" w:rsidR="008C641B" w:rsidRDefault="008C641B" w:rsidP="00393EB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</w:p>
                          <w:p w14:paraId="4FF8300F" w14:textId="7FDE700E" w:rsidR="008C641B" w:rsidRDefault="008C641B" w:rsidP="00393EB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>
                              <w:t>Non-Profit Organization</w:t>
                            </w:r>
                          </w:p>
                          <w:p w14:paraId="62B61F5F" w14:textId="584FF3B4" w:rsidR="008C641B" w:rsidRDefault="008C641B" w:rsidP="00393EB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>
                              <w:t>BULK RATE</w:t>
                            </w:r>
                          </w:p>
                          <w:p w14:paraId="137DB330" w14:textId="0FF18E3C" w:rsidR="008C641B" w:rsidRDefault="008C641B" w:rsidP="00393EB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>
                              <w:t>U.S. Permit No. 7</w:t>
                            </w:r>
                          </w:p>
                          <w:p w14:paraId="0E45343C" w14:textId="75168D1C" w:rsidR="008C641B" w:rsidRDefault="008C641B" w:rsidP="00393EB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>
                              <w:t>Ticonderoga, New York</w:t>
                            </w:r>
                          </w:p>
                          <w:p w14:paraId="40EA3C42" w14:textId="7D3062E7" w:rsidR="008C641B" w:rsidRDefault="008C641B" w:rsidP="00393EB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>
                              <w:t>12883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in;margin-top:4.8pt;width:147.2pt;height:10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" filled="f" stroked="f">
                <v:textbox>
                  <w:txbxContent>
                    <w:p w14:paraId="1ED5AA45" w14:textId="77777777" w:rsidR="00393EB6" w:rsidRDefault="00393EB6" w:rsidP="00393EB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</w:p>
                    <w:p w14:paraId="4FF8300F" w14:textId="7FDE700E" w:rsidR="00393EB6" w:rsidRDefault="00393EB6" w:rsidP="00393EB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  <w:r>
                        <w:t>Non-Profit Organization</w:t>
                      </w:r>
                    </w:p>
                    <w:p w14:paraId="62B61F5F" w14:textId="584FF3B4" w:rsidR="00393EB6" w:rsidRDefault="00393EB6" w:rsidP="00393EB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  <w:r>
                        <w:t>BULK RATE</w:t>
                      </w:r>
                    </w:p>
                    <w:p w14:paraId="137DB330" w14:textId="0FF18E3C" w:rsidR="00393EB6" w:rsidRDefault="00393EB6" w:rsidP="00393EB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  <w:r>
                        <w:t>U.S. Permit No. 7</w:t>
                      </w:r>
                    </w:p>
                    <w:p w14:paraId="0E45343C" w14:textId="75168D1C" w:rsidR="00393EB6" w:rsidRDefault="00393EB6" w:rsidP="00393EB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  <w:r>
                        <w:t>Ticonderoga, New York</w:t>
                      </w:r>
                    </w:p>
                    <w:p w14:paraId="40EA3C42" w14:textId="7D3062E7" w:rsidR="00393EB6" w:rsidRDefault="00393EB6" w:rsidP="00393EB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  <w:r>
                        <w:t>12883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C0ED49" w14:textId="77777777" w:rsidR="00393EB6" w:rsidRDefault="00393EB6" w:rsidP="00393EB6">
      <w:pPr>
        <w:pStyle w:val="ListParagraph"/>
        <w:rPr>
          <w:rFonts w:cs="Arial"/>
          <w:sz w:val="20"/>
        </w:rPr>
      </w:pPr>
    </w:p>
    <w:p w14:paraId="3B387E21" w14:textId="2F22C2A8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>Ticonderoga Central School District</w:t>
      </w:r>
      <w:r w:rsidRPr="00393EB6">
        <w:rPr>
          <w:rFonts w:cs="Arial"/>
          <w:sz w:val="20"/>
        </w:rPr>
        <w:tab/>
      </w:r>
      <w:r w:rsidRPr="00393EB6">
        <w:rPr>
          <w:rFonts w:cs="Arial"/>
          <w:sz w:val="20"/>
        </w:rPr>
        <w:tab/>
      </w:r>
      <w:r w:rsidRPr="00393EB6">
        <w:rPr>
          <w:rFonts w:cs="Arial"/>
          <w:sz w:val="20"/>
        </w:rPr>
        <w:tab/>
      </w:r>
    </w:p>
    <w:p w14:paraId="014B8A57" w14:textId="3E816BEE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>5 Calkins Place</w:t>
      </w:r>
    </w:p>
    <w:p w14:paraId="027E3344" w14:textId="21A4E3E7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>Ticonderoga, NY 12883</w:t>
      </w:r>
    </w:p>
    <w:p w14:paraId="06165419" w14:textId="77777777" w:rsidR="00393EB6" w:rsidRPr="00393EB6" w:rsidRDefault="00393EB6" w:rsidP="00393EB6">
      <w:pPr>
        <w:pStyle w:val="ListParagraph"/>
        <w:rPr>
          <w:rFonts w:cs="Arial"/>
          <w:sz w:val="20"/>
        </w:rPr>
      </w:pPr>
    </w:p>
    <w:p w14:paraId="4DC7DDD3" w14:textId="77777777" w:rsidR="00393EB6" w:rsidRPr="00393EB6" w:rsidRDefault="00393EB6" w:rsidP="00393EB6">
      <w:pPr>
        <w:pStyle w:val="ListParagraph"/>
        <w:rPr>
          <w:rFonts w:cs="Arial"/>
          <w:sz w:val="20"/>
        </w:rPr>
      </w:pPr>
    </w:p>
    <w:p w14:paraId="0795B761" w14:textId="0623A791" w:rsidR="00393EB6" w:rsidRPr="00393EB6" w:rsidRDefault="00393EB6" w:rsidP="00393EB6">
      <w:pPr>
        <w:pStyle w:val="ListParagraph"/>
        <w:rPr>
          <w:rFonts w:cs="Arial"/>
          <w:b/>
          <w:sz w:val="20"/>
        </w:rPr>
      </w:pPr>
      <w:r w:rsidRPr="00393EB6">
        <w:rPr>
          <w:rFonts w:cs="Arial"/>
          <w:b/>
          <w:sz w:val="20"/>
        </w:rPr>
        <w:t>Ticonderoga Central School District</w:t>
      </w:r>
    </w:p>
    <w:p w14:paraId="15A8C1E8" w14:textId="525F65C0" w:rsidR="00393EB6" w:rsidRPr="00393EB6" w:rsidRDefault="00393EB6" w:rsidP="00393EB6">
      <w:pPr>
        <w:pStyle w:val="ListParagraph"/>
        <w:rPr>
          <w:rFonts w:cs="Arial"/>
          <w:b/>
          <w:sz w:val="20"/>
        </w:rPr>
      </w:pPr>
      <w:r w:rsidRPr="00393EB6">
        <w:rPr>
          <w:rFonts w:cs="Arial"/>
          <w:b/>
          <w:sz w:val="20"/>
        </w:rPr>
        <w:t>Board of Education</w:t>
      </w:r>
    </w:p>
    <w:p w14:paraId="20E027B1" w14:textId="23FBEB26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Mark Russell</w:t>
      </w:r>
    </w:p>
    <w:p w14:paraId="30CF5649" w14:textId="3FE07AE1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Erik </w:t>
      </w:r>
      <w:proofErr w:type="spellStart"/>
      <w:r w:rsidRPr="00393EB6">
        <w:rPr>
          <w:rFonts w:cs="Arial"/>
          <w:sz w:val="20"/>
        </w:rPr>
        <w:t>Leerkes</w:t>
      </w:r>
      <w:proofErr w:type="spellEnd"/>
    </w:p>
    <w:p w14:paraId="07AABE20" w14:textId="498411DB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John </w:t>
      </w:r>
      <w:proofErr w:type="spellStart"/>
      <w:r w:rsidRPr="00393EB6">
        <w:rPr>
          <w:rFonts w:cs="Arial"/>
          <w:sz w:val="20"/>
        </w:rPr>
        <w:t>Reale</w:t>
      </w:r>
      <w:proofErr w:type="spellEnd"/>
      <w:r w:rsidRPr="00393EB6">
        <w:rPr>
          <w:rFonts w:cs="Arial"/>
          <w:sz w:val="20"/>
        </w:rPr>
        <w:t>, Sr.</w:t>
      </w:r>
    </w:p>
    <w:p w14:paraId="6121CB04" w14:textId="28F4E282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James Wells, Sr.</w:t>
      </w:r>
    </w:p>
    <w:p w14:paraId="1E28A2BC" w14:textId="4E55ECDB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Tracey Cross-Baker</w:t>
      </w:r>
    </w:p>
    <w:p w14:paraId="157F1407" w14:textId="45D050D9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Martin Fitzgerald II</w:t>
      </w:r>
    </w:p>
    <w:p w14:paraId="19111A3D" w14:textId="4D790B63" w:rsidR="00393EB6" w:rsidRPr="00393EB6" w:rsidRDefault="00393EB6" w:rsidP="00393EB6">
      <w:pPr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</w:t>
      </w:r>
      <w:r w:rsidRPr="00393EB6">
        <w:rPr>
          <w:rFonts w:cs="Arial"/>
          <w:sz w:val="20"/>
        </w:rPr>
        <w:tab/>
        <w:t xml:space="preserve">     </w:t>
      </w:r>
      <w:proofErr w:type="spellStart"/>
      <w:r w:rsidRPr="00393EB6">
        <w:rPr>
          <w:rFonts w:cs="Arial"/>
          <w:sz w:val="20"/>
        </w:rPr>
        <w:t>Seanna</w:t>
      </w:r>
      <w:proofErr w:type="spellEnd"/>
      <w:r w:rsidRPr="00393EB6">
        <w:rPr>
          <w:rFonts w:cs="Arial"/>
          <w:sz w:val="20"/>
        </w:rPr>
        <w:t xml:space="preserve"> Porter</w:t>
      </w:r>
      <w:r w:rsidRPr="00393EB6">
        <w:rPr>
          <w:rFonts w:cs="Arial"/>
          <w:sz w:val="20"/>
        </w:rPr>
        <w:tab/>
      </w:r>
    </w:p>
    <w:p w14:paraId="53F1D120" w14:textId="5FD2DE7D" w:rsidR="00393EB6" w:rsidRPr="00393EB6" w:rsidRDefault="00871879" w:rsidP="00393EB6">
      <w:pPr>
        <w:ind w:firstLine="720"/>
        <w:rPr>
          <w:rFonts w:cs="Arial"/>
          <w:sz w:val="20"/>
        </w:rPr>
      </w:pPr>
      <w:r>
        <w:rPr>
          <w:rFonts w:cs="Arial"/>
          <w:sz w:val="20"/>
        </w:rPr>
        <w:t xml:space="preserve">     John Bartlett</w:t>
      </w:r>
    </w:p>
    <w:p w14:paraId="6F9CC07A" w14:textId="356B3229" w:rsidR="00393EB6" w:rsidRPr="00393EB6" w:rsidRDefault="00393EB6" w:rsidP="00393EB6">
      <w:pPr>
        <w:pStyle w:val="ListParagraph"/>
        <w:rPr>
          <w:rFonts w:cs="Arial"/>
          <w:sz w:val="20"/>
        </w:rPr>
      </w:pPr>
      <w:r w:rsidRPr="00393EB6">
        <w:rPr>
          <w:rFonts w:cs="Arial"/>
          <w:sz w:val="20"/>
        </w:rPr>
        <w:t xml:space="preserve">     </w:t>
      </w:r>
      <w:r w:rsidR="00871879">
        <w:rPr>
          <w:rFonts w:cs="Arial"/>
          <w:sz w:val="20"/>
        </w:rPr>
        <w:t>Eric Rich</w:t>
      </w:r>
    </w:p>
    <w:p w14:paraId="3240B99F" w14:textId="77777777" w:rsidR="00393EB6" w:rsidRDefault="00393EB6" w:rsidP="00393EB6">
      <w:pPr>
        <w:pStyle w:val="ListParagraph"/>
        <w:rPr>
          <w:rFonts w:cs="Arial"/>
          <w:sz w:val="16"/>
          <w:szCs w:val="16"/>
        </w:rPr>
      </w:pPr>
    </w:p>
    <w:p w14:paraId="1D5C08C0" w14:textId="77777777" w:rsidR="00393EB6" w:rsidRDefault="00393EB6" w:rsidP="00393EB6">
      <w:pPr>
        <w:pStyle w:val="ListParagraph"/>
        <w:rPr>
          <w:rFonts w:cs="Arial"/>
          <w:sz w:val="16"/>
          <w:szCs w:val="16"/>
        </w:rPr>
      </w:pPr>
    </w:p>
    <w:p w14:paraId="0CCF559E" w14:textId="77777777" w:rsidR="00393EB6" w:rsidRDefault="00393EB6" w:rsidP="00393EB6">
      <w:pPr>
        <w:pStyle w:val="ListParagraph"/>
        <w:rPr>
          <w:rFonts w:cs="Arial"/>
          <w:sz w:val="16"/>
          <w:szCs w:val="16"/>
        </w:rPr>
      </w:pPr>
    </w:p>
    <w:p w14:paraId="09143F2E" w14:textId="6F97C1AF" w:rsidR="00393EB6" w:rsidRPr="00393EB6" w:rsidRDefault="00393EB6" w:rsidP="00393EB6">
      <w:pPr>
        <w:pStyle w:val="ListParagraph"/>
        <w:jc w:val="center"/>
        <w:rPr>
          <w:rFonts w:cs="Arial"/>
          <w:sz w:val="36"/>
          <w:szCs w:val="36"/>
        </w:rPr>
      </w:pPr>
      <w:r w:rsidRPr="00393EB6">
        <w:rPr>
          <w:rFonts w:cs="Arial"/>
          <w:sz w:val="36"/>
          <w:szCs w:val="36"/>
        </w:rPr>
        <w:t>POSTAL CUSTOMER</w:t>
      </w:r>
    </w:p>
    <w:p w14:paraId="68C884B3" w14:textId="2BEE3DAD" w:rsidR="00393EB6" w:rsidRPr="00393EB6" w:rsidRDefault="00393EB6" w:rsidP="00393EB6">
      <w:pPr>
        <w:pStyle w:val="ListParagraph"/>
        <w:jc w:val="center"/>
        <w:rPr>
          <w:rFonts w:cs="Arial"/>
          <w:sz w:val="36"/>
          <w:szCs w:val="36"/>
        </w:rPr>
      </w:pPr>
      <w:r w:rsidRPr="00393EB6">
        <w:rPr>
          <w:rFonts w:cs="Arial"/>
          <w:sz w:val="36"/>
          <w:szCs w:val="36"/>
        </w:rPr>
        <w:t>LOCAL</w:t>
      </w:r>
    </w:p>
    <w:sectPr w:rsidR="00393EB6" w:rsidRPr="00393EB6" w:rsidSect="00B81234">
      <w:endnotePr>
        <w:numFmt w:val="decimal"/>
      </w:endnotePr>
      <w:type w:val="continuous"/>
      <w:pgSz w:w="12240" w:h="15840" w:code="1"/>
      <w:pgMar w:top="288" w:right="720" w:bottom="360" w:left="720" w:header="288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2DC8C" w14:textId="77777777" w:rsidR="008C641B" w:rsidRDefault="008C641B">
      <w:r>
        <w:separator/>
      </w:r>
    </w:p>
  </w:endnote>
  <w:endnote w:type="continuationSeparator" w:id="0">
    <w:p w14:paraId="5A271F36" w14:textId="77777777" w:rsidR="008C641B" w:rsidRDefault="008C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BAE5D" w14:textId="77777777" w:rsidR="008C641B" w:rsidRDefault="008C641B">
      <w:r>
        <w:separator/>
      </w:r>
    </w:p>
  </w:footnote>
  <w:footnote w:type="continuationSeparator" w:id="0">
    <w:p w14:paraId="413C9734" w14:textId="77777777" w:rsidR="008C641B" w:rsidRDefault="008C6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06493"/>
    <w:multiLevelType w:val="multilevel"/>
    <w:tmpl w:val="2B70F28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72421E4"/>
    <w:multiLevelType w:val="hybridMultilevel"/>
    <w:tmpl w:val="C2C0DAAA"/>
    <w:lvl w:ilvl="0" w:tplc="9E524394"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A7F4F6D"/>
    <w:multiLevelType w:val="hybridMultilevel"/>
    <w:tmpl w:val="AC8C1C2A"/>
    <w:lvl w:ilvl="0" w:tplc="C23E6168"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BB43896"/>
    <w:multiLevelType w:val="hybridMultilevel"/>
    <w:tmpl w:val="2B70F280"/>
    <w:lvl w:ilvl="0" w:tplc="26587D8E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D810800"/>
    <w:multiLevelType w:val="hybridMultilevel"/>
    <w:tmpl w:val="6D0A8190"/>
    <w:lvl w:ilvl="0" w:tplc="508C98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11951"/>
    <w:multiLevelType w:val="hybridMultilevel"/>
    <w:tmpl w:val="EAC66C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3C25DD8"/>
    <w:multiLevelType w:val="hybridMultilevel"/>
    <w:tmpl w:val="6142A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3535FC"/>
    <w:multiLevelType w:val="multilevel"/>
    <w:tmpl w:val="AC8C1C2A"/>
    <w:lvl w:ilvl="0"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6184F10"/>
    <w:multiLevelType w:val="hybridMultilevel"/>
    <w:tmpl w:val="BF8CD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7DD"/>
    <w:rsid w:val="00003C66"/>
    <w:rsid w:val="00011368"/>
    <w:rsid w:val="00012798"/>
    <w:rsid w:val="00026DCB"/>
    <w:rsid w:val="00034858"/>
    <w:rsid w:val="000562D3"/>
    <w:rsid w:val="00056487"/>
    <w:rsid w:val="00060864"/>
    <w:rsid w:val="00073614"/>
    <w:rsid w:val="00083056"/>
    <w:rsid w:val="000848BA"/>
    <w:rsid w:val="000A0897"/>
    <w:rsid w:val="000A5A5B"/>
    <w:rsid w:val="000B2F35"/>
    <w:rsid w:val="000D7853"/>
    <w:rsid w:val="000E3AA0"/>
    <w:rsid w:val="000E401F"/>
    <w:rsid w:val="000F697A"/>
    <w:rsid w:val="001018D8"/>
    <w:rsid w:val="001053EB"/>
    <w:rsid w:val="00111EA3"/>
    <w:rsid w:val="00117C2F"/>
    <w:rsid w:val="001241B9"/>
    <w:rsid w:val="00143ACE"/>
    <w:rsid w:val="001605F7"/>
    <w:rsid w:val="001878CE"/>
    <w:rsid w:val="001A0F09"/>
    <w:rsid w:val="001A16E9"/>
    <w:rsid w:val="001A41CE"/>
    <w:rsid w:val="001A5423"/>
    <w:rsid w:val="001A59B2"/>
    <w:rsid w:val="001B77DF"/>
    <w:rsid w:val="001C4870"/>
    <w:rsid w:val="001C77E6"/>
    <w:rsid w:val="002109D5"/>
    <w:rsid w:val="00210A87"/>
    <w:rsid w:val="00211986"/>
    <w:rsid w:val="00220A66"/>
    <w:rsid w:val="00222069"/>
    <w:rsid w:val="002274F8"/>
    <w:rsid w:val="00240987"/>
    <w:rsid w:val="002439C4"/>
    <w:rsid w:val="00252C2A"/>
    <w:rsid w:val="0028193C"/>
    <w:rsid w:val="00286F73"/>
    <w:rsid w:val="002A0F4F"/>
    <w:rsid w:val="002A2F73"/>
    <w:rsid w:val="002B1A93"/>
    <w:rsid w:val="002C1ACD"/>
    <w:rsid w:val="002C7285"/>
    <w:rsid w:val="002C7883"/>
    <w:rsid w:val="002F04A3"/>
    <w:rsid w:val="002F50C6"/>
    <w:rsid w:val="003107BB"/>
    <w:rsid w:val="00323FF6"/>
    <w:rsid w:val="00327AA4"/>
    <w:rsid w:val="00335B4B"/>
    <w:rsid w:val="00336333"/>
    <w:rsid w:val="00343739"/>
    <w:rsid w:val="00345B95"/>
    <w:rsid w:val="0036435C"/>
    <w:rsid w:val="00365E83"/>
    <w:rsid w:val="00380619"/>
    <w:rsid w:val="003915FA"/>
    <w:rsid w:val="00393EB6"/>
    <w:rsid w:val="003A6055"/>
    <w:rsid w:val="003B1F9C"/>
    <w:rsid w:val="003D70DA"/>
    <w:rsid w:val="00413EE2"/>
    <w:rsid w:val="00415813"/>
    <w:rsid w:val="00417C7A"/>
    <w:rsid w:val="00425DB1"/>
    <w:rsid w:val="00457EC0"/>
    <w:rsid w:val="0046234B"/>
    <w:rsid w:val="0046564E"/>
    <w:rsid w:val="004D250B"/>
    <w:rsid w:val="004D2E42"/>
    <w:rsid w:val="004D57A5"/>
    <w:rsid w:val="004E26D0"/>
    <w:rsid w:val="004E422E"/>
    <w:rsid w:val="004E76B9"/>
    <w:rsid w:val="004F6400"/>
    <w:rsid w:val="0050312D"/>
    <w:rsid w:val="005315B4"/>
    <w:rsid w:val="00533E89"/>
    <w:rsid w:val="00546863"/>
    <w:rsid w:val="00556601"/>
    <w:rsid w:val="00565E3B"/>
    <w:rsid w:val="00581D84"/>
    <w:rsid w:val="005946A2"/>
    <w:rsid w:val="00594CE8"/>
    <w:rsid w:val="005A07DB"/>
    <w:rsid w:val="005A3347"/>
    <w:rsid w:val="005B263F"/>
    <w:rsid w:val="005C3606"/>
    <w:rsid w:val="005D57D8"/>
    <w:rsid w:val="00612459"/>
    <w:rsid w:val="00623901"/>
    <w:rsid w:val="00623B69"/>
    <w:rsid w:val="00647CFB"/>
    <w:rsid w:val="00674E92"/>
    <w:rsid w:val="006A5EE6"/>
    <w:rsid w:val="006B5F8A"/>
    <w:rsid w:val="006C6451"/>
    <w:rsid w:val="006C6943"/>
    <w:rsid w:val="006D1961"/>
    <w:rsid w:val="006E4A66"/>
    <w:rsid w:val="00710DC3"/>
    <w:rsid w:val="007119FC"/>
    <w:rsid w:val="00741475"/>
    <w:rsid w:val="00757099"/>
    <w:rsid w:val="00760126"/>
    <w:rsid w:val="00764E97"/>
    <w:rsid w:val="00777C9D"/>
    <w:rsid w:val="00795ACD"/>
    <w:rsid w:val="007B3255"/>
    <w:rsid w:val="007C03D1"/>
    <w:rsid w:val="007D60A1"/>
    <w:rsid w:val="007F08C1"/>
    <w:rsid w:val="0080452A"/>
    <w:rsid w:val="00834C01"/>
    <w:rsid w:val="00847B09"/>
    <w:rsid w:val="00860EF0"/>
    <w:rsid w:val="00866822"/>
    <w:rsid w:val="008672A0"/>
    <w:rsid w:val="00871879"/>
    <w:rsid w:val="0089143C"/>
    <w:rsid w:val="008A53C2"/>
    <w:rsid w:val="008B35FE"/>
    <w:rsid w:val="008C641B"/>
    <w:rsid w:val="008C75CD"/>
    <w:rsid w:val="008F6E18"/>
    <w:rsid w:val="00910BE4"/>
    <w:rsid w:val="00926D58"/>
    <w:rsid w:val="00950093"/>
    <w:rsid w:val="00951F75"/>
    <w:rsid w:val="00955D71"/>
    <w:rsid w:val="00971B96"/>
    <w:rsid w:val="00980EE7"/>
    <w:rsid w:val="00984A31"/>
    <w:rsid w:val="00994773"/>
    <w:rsid w:val="009B3175"/>
    <w:rsid w:val="009D18EA"/>
    <w:rsid w:val="009D2C82"/>
    <w:rsid w:val="009D4108"/>
    <w:rsid w:val="009E53E1"/>
    <w:rsid w:val="00A003C6"/>
    <w:rsid w:val="00A05B3D"/>
    <w:rsid w:val="00A135C1"/>
    <w:rsid w:val="00A177DD"/>
    <w:rsid w:val="00A20FE1"/>
    <w:rsid w:val="00A446AD"/>
    <w:rsid w:val="00A5171D"/>
    <w:rsid w:val="00A7423F"/>
    <w:rsid w:val="00A75171"/>
    <w:rsid w:val="00A84FCC"/>
    <w:rsid w:val="00A978C8"/>
    <w:rsid w:val="00AA26FF"/>
    <w:rsid w:val="00AB2386"/>
    <w:rsid w:val="00AB693C"/>
    <w:rsid w:val="00AF6185"/>
    <w:rsid w:val="00AF780B"/>
    <w:rsid w:val="00B02E00"/>
    <w:rsid w:val="00B20ACF"/>
    <w:rsid w:val="00B21EC0"/>
    <w:rsid w:val="00B23185"/>
    <w:rsid w:val="00B408BD"/>
    <w:rsid w:val="00B42B05"/>
    <w:rsid w:val="00B47BC6"/>
    <w:rsid w:val="00B507ED"/>
    <w:rsid w:val="00B50965"/>
    <w:rsid w:val="00B570B1"/>
    <w:rsid w:val="00B6104B"/>
    <w:rsid w:val="00B81234"/>
    <w:rsid w:val="00B914BA"/>
    <w:rsid w:val="00B915B9"/>
    <w:rsid w:val="00B94044"/>
    <w:rsid w:val="00B94579"/>
    <w:rsid w:val="00B96D39"/>
    <w:rsid w:val="00B973E0"/>
    <w:rsid w:val="00BA78D4"/>
    <w:rsid w:val="00BB0689"/>
    <w:rsid w:val="00BB2F06"/>
    <w:rsid w:val="00BC7CC3"/>
    <w:rsid w:val="00BD057A"/>
    <w:rsid w:val="00BE4F44"/>
    <w:rsid w:val="00BF03A2"/>
    <w:rsid w:val="00C16CC1"/>
    <w:rsid w:val="00C231BC"/>
    <w:rsid w:val="00C411A8"/>
    <w:rsid w:val="00C534F7"/>
    <w:rsid w:val="00C868EB"/>
    <w:rsid w:val="00CA0C63"/>
    <w:rsid w:val="00CA2ED9"/>
    <w:rsid w:val="00CA3A1B"/>
    <w:rsid w:val="00CE368B"/>
    <w:rsid w:val="00CF1F81"/>
    <w:rsid w:val="00CF4749"/>
    <w:rsid w:val="00D01FA3"/>
    <w:rsid w:val="00D03996"/>
    <w:rsid w:val="00D05E12"/>
    <w:rsid w:val="00D12769"/>
    <w:rsid w:val="00D13F60"/>
    <w:rsid w:val="00D14A54"/>
    <w:rsid w:val="00D3195D"/>
    <w:rsid w:val="00D67594"/>
    <w:rsid w:val="00D875D2"/>
    <w:rsid w:val="00D93943"/>
    <w:rsid w:val="00D9743C"/>
    <w:rsid w:val="00DC05D4"/>
    <w:rsid w:val="00DC0F9F"/>
    <w:rsid w:val="00E277E2"/>
    <w:rsid w:val="00E314AC"/>
    <w:rsid w:val="00E71901"/>
    <w:rsid w:val="00E746AC"/>
    <w:rsid w:val="00E81E85"/>
    <w:rsid w:val="00E83403"/>
    <w:rsid w:val="00E96A72"/>
    <w:rsid w:val="00EA0D40"/>
    <w:rsid w:val="00EB3174"/>
    <w:rsid w:val="00EC397E"/>
    <w:rsid w:val="00ED5C15"/>
    <w:rsid w:val="00EF7BE4"/>
    <w:rsid w:val="00F15F78"/>
    <w:rsid w:val="00F2051F"/>
    <w:rsid w:val="00F247A0"/>
    <w:rsid w:val="00F34F4B"/>
    <w:rsid w:val="00F820B1"/>
    <w:rsid w:val="00F84E0F"/>
    <w:rsid w:val="00FD78F9"/>
    <w:rsid w:val="00F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5432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FootnoteText">
    <w:name w:val="footnote text"/>
    <w:basedOn w:val="Normal"/>
    <w:semiHidden/>
    <w:rsid w:val="00CF1F81"/>
    <w:rPr>
      <w:sz w:val="20"/>
    </w:rPr>
  </w:style>
  <w:style w:type="table" w:styleId="TableGrid">
    <w:name w:val="Table Grid"/>
    <w:basedOn w:val="TableNormal"/>
    <w:rsid w:val="00A446A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7119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9F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F6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6400"/>
    <w:rPr>
      <w:rFonts w:ascii="Tahoma" w:hAnsi="Tahoma" w:cs="Tahoma"/>
      <w:snapToGrid w:val="0"/>
      <w:sz w:val="16"/>
      <w:szCs w:val="16"/>
    </w:rPr>
  </w:style>
  <w:style w:type="character" w:styleId="Hyperlink">
    <w:name w:val="Hyperlink"/>
    <w:rsid w:val="000848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3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FootnoteText">
    <w:name w:val="footnote text"/>
    <w:basedOn w:val="Normal"/>
    <w:semiHidden/>
    <w:rsid w:val="00CF1F81"/>
    <w:rPr>
      <w:sz w:val="20"/>
    </w:rPr>
  </w:style>
  <w:style w:type="table" w:styleId="TableGrid">
    <w:name w:val="Table Grid"/>
    <w:basedOn w:val="TableNormal"/>
    <w:rsid w:val="00A446A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7119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9F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F6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6400"/>
    <w:rPr>
      <w:rFonts w:ascii="Tahoma" w:hAnsi="Tahoma" w:cs="Tahoma"/>
      <w:snapToGrid w:val="0"/>
      <w:sz w:val="16"/>
      <w:szCs w:val="16"/>
    </w:rPr>
  </w:style>
  <w:style w:type="character" w:styleId="Hyperlink">
    <w:name w:val="Hyperlink"/>
    <w:rsid w:val="000848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3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emscmgts@nysed.gov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E0D10-B11B-5442-87EF-9176DA661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515</Words>
  <Characters>2936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 Budget Notice</vt:lpstr>
    </vt:vector>
  </TitlesOfParts>
  <Company>NYSED</Company>
  <LinksUpToDate>false</LinksUpToDate>
  <CharactersWithSpaces>3445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mailto:emscmgts@nysed.gov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 Budget Notice</dc:title>
  <dc:creator>NYSED</dc:creator>
  <cp:lastModifiedBy>Laurie Cossey</cp:lastModifiedBy>
  <cp:revision>3</cp:revision>
  <cp:lastPrinted>2019-06-12T14:42:00Z</cp:lastPrinted>
  <dcterms:created xsi:type="dcterms:W3CDTF">2020-05-27T15:36:00Z</dcterms:created>
  <dcterms:modified xsi:type="dcterms:W3CDTF">2020-05-27T17:21:00Z</dcterms:modified>
</cp:coreProperties>
</file>