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4F31" w:rsidRDefault="00794F31" w:rsidP="00794F31">
      <w:pPr>
        <w:jc w:val="center"/>
        <w:rPr>
          <w:rFonts w:ascii="Arial" w:hAnsi="Arial"/>
          <w:b/>
        </w:rPr>
      </w:pPr>
    </w:p>
    <w:p w:rsidR="00794F31" w:rsidRDefault="00794F31" w:rsidP="00794F31">
      <w:pPr>
        <w:jc w:val="center"/>
        <w:rPr>
          <w:rFonts w:ascii="Arial" w:hAnsi="Arial"/>
          <w:b/>
        </w:rPr>
      </w:pPr>
    </w:p>
    <w:p w:rsidR="00794F31" w:rsidRDefault="00794F31" w:rsidP="00794F31">
      <w:pPr>
        <w:jc w:val="center"/>
        <w:rPr>
          <w:rFonts w:ascii="Arial" w:hAnsi="Arial"/>
          <w:b/>
        </w:rPr>
      </w:pPr>
    </w:p>
    <w:p w:rsidR="00794F31" w:rsidRPr="00794F31" w:rsidRDefault="00794F31" w:rsidP="00794F31">
      <w:pPr>
        <w:jc w:val="center"/>
        <w:rPr>
          <w:rFonts w:ascii="Arial" w:hAnsi="Arial"/>
          <w:b/>
        </w:rPr>
      </w:pPr>
      <w:bookmarkStart w:id="0" w:name="_GoBack"/>
      <w:bookmarkEnd w:id="0"/>
      <w:r w:rsidRPr="00794F31">
        <w:rPr>
          <w:rFonts w:ascii="Arial" w:hAnsi="Arial"/>
          <w:b/>
        </w:rPr>
        <w:t>BOARD OPERATIONAL GOALS</w:t>
      </w:r>
    </w:p>
    <w:p w:rsidR="00794F31" w:rsidRPr="00794F31" w:rsidRDefault="00794F31" w:rsidP="00794F31">
      <w:pPr>
        <w:rPr>
          <w:rFonts w:ascii="Arial" w:hAnsi="Arial"/>
          <w:b/>
        </w:rPr>
      </w:pPr>
    </w:p>
    <w:p w:rsidR="00794F31" w:rsidRDefault="00794F31" w:rsidP="00794F31">
      <w:pPr>
        <w:rPr>
          <w:rFonts w:ascii="Arial" w:hAnsi="Arial"/>
        </w:rPr>
      </w:pPr>
      <w:r>
        <w:rPr>
          <w:rFonts w:ascii="Arial" w:hAnsi="Arial"/>
        </w:rPr>
        <w:t xml:space="preserve">The Board will determine the policies to guide the decision making process governing all activities of the schools. In setting these policies, it will seek the advice and assistance of the faculty, staff, employees or organizations and other relevant persons through the Superintendent of Schools. </w:t>
      </w:r>
    </w:p>
    <w:p w:rsidR="00794F31" w:rsidRDefault="00794F31" w:rsidP="00794F31">
      <w:pPr>
        <w:rPr>
          <w:rFonts w:ascii="Arial" w:hAnsi="Arial"/>
        </w:rPr>
      </w:pPr>
    </w:p>
    <w:p w:rsidR="00794F31" w:rsidRDefault="00794F31" w:rsidP="00794F31">
      <w:pPr>
        <w:rPr>
          <w:rFonts w:ascii="Arial" w:hAnsi="Arial"/>
        </w:rPr>
      </w:pPr>
      <w:r>
        <w:rPr>
          <w:rFonts w:ascii="Arial" w:hAnsi="Arial"/>
        </w:rPr>
        <w:t xml:space="preserve">The Superintendent is responsible to the Board for the administration of the schools under applicable laws and the policies of the Board. In addition, the Superintendent, in cooperation with the administrative staff, shall prepare in detail, where applicable, the rules and regulations for implementing the policies. If a situation demanding decision is not covered by an existing policy or by regulations, the Superintendent, or his designee is empowered to make the decision he deems best, later reporting to the Board. </w:t>
      </w:r>
    </w:p>
    <w:p w:rsidR="00794F31" w:rsidRDefault="00794F31" w:rsidP="00794F31">
      <w:pPr>
        <w:rPr>
          <w:rFonts w:ascii="Arial" w:hAnsi="Arial"/>
        </w:rPr>
      </w:pPr>
    </w:p>
    <w:p w:rsidR="00794F31" w:rsidRDefault="00794F31" w:rsidP="00794F31">
      <w:pPr>
        <w:rPr>
          <w:rFonts w:ascii="Arial" w:hAnsi="Arial"/>
        </w:rPr>
      </w:pPr>
      <w:r>
        <w:rPr>
          <w:rFonts w:ascii="Arial" w:hAnsi="Arial"/>
        </w:rPr>
        <w:t xml:space="preserve">Each employee and pupil is responsible for following the approved policies and regulations until modified. </w:t>
      </w:r>
    </w:p>
    <w:p w:rsidR="00794F31" w:rsidRDefault="00794F31" w:rsidP="00794F31">
      <w:pPr>
        <w:rPr>
          <w:rFonts w:ascii="Arial" w:hAnsi="Arial"/>
        </w:rPr>
      </w:pPr>
    </w:p>
    <w:p w:rsidR="00794F31" w:rsidRDefault="00794F31" w:rsidP="00794F31">
      <w:pPr>
        <w:rPr>
          <w:rFonts w:ascii="Arial" w:hAnsi="Arial"/>
        </w:rPr>
      </w:pPr>
      <w:r>
        <w:rPr>
          <w:rFonts w:ascii="Arial" w:hAnsi="Arial"/>
        </w:rPr>
        <w:t xml:space="preserve">The Board also requires the Superintendent to organize the staff to secure clear understanding of the functions of each official and of the relationship between and among them; to establish clear lines of communication, both vertically and horizontally; and to establish the necessary councils, cabinets and committees to provide for efficient operation of the schools. To engage in this process I an orderly fashion, each group shall be given particular responsibilities and channels shall be established so that the recommendations or decisions of each group can be heard and reviewed by the administrative officer concerned and, where appropriate, by the Board. </w:t>
      </w:r>
    </w:p>
    <w:p w:rsidR="00794F31" w:rsidRDefault="00794F31" w:rsidP="00794F31">
      <w:pPr>
        <w:rPr>
          <w:rFonts w:ascii="Arial" w:hAnsi="Arial"/>
        </w:rPr>
      </w:pPr>
    </w:p>
    <w:p w:rsidR="00794F31" w:rsidRDefault="00794F31" w:rsidP="00794F31">
      <w:pPr>
        <w:rPr>
          <w:rFonts w:ascii="Arial" w:hAnsi="Arial"/>
        </w:rPr>
      </w:pPr>
      <w:r>
        <w:rPr>
          <w:rFonts w:ascii="Arial" w:hAnsi="Arial"/>
        </w:rPr>
        <w:t xml:space="preserve">In the organization and administration of the schools, the Superintendent shall balance responsibility with commensurate authority subject to the reserve and legal powers of the Board. This means that a member of the staff when assigned a responsibility or a position shall be given the authority to make the decisions necessary to perform the tasks. </w:t>
      </w:r>
    </w:p>
    <w:p w:rsidR="00794F31" w:rsidRDefault="00794F31" w:rsidP="00794F31">
      <w:pPr>
        <w:rPr>
          <w:rFonts w:ascii="Arial" w:hAnsi="Arial"/>
        </w:rPr>
      </w:pPr>
    </w:p>
    <w:p w:rsidR="00794F31" w:rsidRDefault="00794F31" w:rsidP="00794F31">
      <w:pPr>
        <w:rPr>
          <w:rFonts w:ascii="Arial" w:hAnsi="Arial"/>
        </w:rPr>
      </w:pPr>
    </w:p>
    <w:p w:rsidR="00794F31" w:rsidRDefault="00794F31" w:rsidP="00794F31">
      <w:pPr>
        <w:rPr>
          <w:rFonts w:ascii="Arial" w:hAnsi="Arial"/>
        </w:rPr>
      </w:pPr>
    </w:p>
    <w:p w:rsidR="00794F31" w:rsidRDefault="00794F31" w:rsidP="00794F31">
      <w:pPr>
        <w:rPr>
          <w:rFonts w:ascii="Arial" w:hAnsi="Arial"/>
        </w:rPr>
      </w:pPr>
    </w:p>
    <w:p w:rsidR="00794F31" w:rsidRDefault="00794F31" w:rsidP="00794F31">
      <w:pPr>
        <w:jc w:val="right"/>
        <w:rPr>
          <w:rFonts w:ascii="Arial" w:hAnsi="Arial"/>
        </w:rPr>
      </w:pPr>
      <w:r>
        <w:rPr>
          <w:rFonts w:ascii="Arial" w:hAnsi="Arial"/>
        </w:rPr>
        <w:t>Adopted: September 19, 1990</w:t>
      </w:r>
    </w:p>
    <w:p w:rsidR="00320B63" w:rsidRDefault="00320B63"/>
    <w:sectPr w:rsidR="00320B63"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F31" w:rsidRDefault="00794F31" w:rsidP="00794F31">
      <w:r>
        <w:separator/>
      </w:r>
    </w:p>
  </w:endnote>
  <w:endnote w:type="continuationSeparator" w:id="0">
    <w:p w:rsidR="00794F31" w:rsidRDefault="00794F31" w:rsidP="00794F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F31" w:rsidRDefault="00794F31" w:rsidP="00794F31">
      <w:r>
        <w:separator/>
      </w:r>
    </w:p>
  </w:footnote>
  <w:footnote w:type="continuationSeparator" w:id="0">
    <w:p w:rsidR="00794F31" w:rsidRDefault="00794F31" w:rsidP="00794F3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F31" w:rsidRDefault="00794F31" w:rsidP="00794F31">
    <w:pPr>
      <w:pStyle w:val="Header"/>
      <w:jc w:val="right"/>
      <w:rPr>
        <w:rFonts w:ascii="Arial" w:hAnsi="Arial" w:cs="Arial"/>
      </w:rPr>
    </w:pPr>
    <w:r>
      <w:rPr>
        <w:rFonts w:ascii="Arial" w:hAnsi="Arial" w:cs="Arial"/>
      </w:rPr>
      <w:t>Policy 2000</w:t>
    </w:r>
  </w:p>
  <w:p w:rsidR="00794F31" w:rsidRPr="00794F31" w:rsidRDefault="00794F31" w:rsidP="00794F31">
    <w:pPr>
      <w:pStyle w:val="Header"/>
      <w:jc w:val="right"/>
      <w:rPr>
        <w:rFonts w:ascii="Arial" w:hAnsi="Arial" w:cs="Arial"/>
      </w:rPr>
    </w:pPr>
    <w:r>
      <w:rPr>
        <w:rFonts w:ascii="Arial" w:hAnsi="Arial" w:cs="Arial"/>
      </w:rPr>
      <w:t>School Board Governance and Operations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F31"/>
    <w:rsid w:val="00320B63"/>
    <w:rsid w:val="00794F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F31"/>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F31"/>
    <w:pPr>
      <w:tabs>
        <w:tab w:val="center" w:pos="4320"/>
        <w:tab w:val="right" w:pos="8640"/>
      </w:tabs>
    </w:pPr>
  </w:style>
  <w:style w:type="character" w:customStyle="1" w:styleId="HeaderChar">
    <w:name w:val="Header Char"/>
    <w:basedOn w:val="DefaultParagraphFont"/>
    <w:link w:val="Header"/>
    <w:uiPriority w:val="99"/>
    <w:rsid w:val="00794F31"/>
    <w:rPr>
      <w:rFonts w:asciiTheme="minorHAnsi" w:eastAsiaTheme="minorHAnsi" w:hAnsiTheme="minorHAnsi" w:cstheme="minorBidi"/>
    </w:rPr>
  </w:style>
  <w:style w:type="paragraph" w:styleId="Footer">
    <w:name w:val="footer"/>
    <w:basedOn w:val="Normal"/>
    <w:link w:val="FooterChar"/>
    <w:uiPriority w:val="99"/>
    <w:unhideWhenUsed/>
    <w:rsid w:val="00794F31"/>
    <w:pPr>
      <w:tabs>
        <w:tab w:val="center" w:pos="4320"/>
        <w:tab w:val="right" w:pos="8640"/>
      </w:tabs>
    </w:pPr>
  </w:style>
  <w:style w:type="character" w:customStyle="1" w:styleId="FooterChar">
    <w:name w:val="Footer Char"/>
    <w:basedOn w:val="DefaultParagraphFont"/>
    <w:link w:val="Footer"/>
    <w:uiPriority w:val="99"/>
    <w:rsid w:val="00794F31"/>
    <w:rPr>
      <w:rFonts w:asciiTheme="minorHAnsi" w:eastAsiaTheme="minorHAnsi"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F31"/>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4F31"/>
    <w:pPr>
      <w:tabs>
        <w:tab w:val="center" w:pos="4320"/>
        <w:tab w:val="right" w:pos="8640"/>
      </w:tabs>
    </w:pPr>
  </w:style>
  <w:style w:type="character" w:customStyle="1" w:styleId="HeaderChar">
    <w:name w:val="Header Char"/>
    <w:basedOn w:val="DefaultParagraphFont"/>
    <w:link w:val="Header"/>
    <w:uiPriority w:val="99"/>
    <w:rsid w:val="00794F31"/>
    <w:rPr>
      <w:rFonts w:asciiTheme="minorHAnsi" w:eastAsiaTheme="minorHAnsi" w:hAnsiTheme="minorHAnsi" w:cstheme="minorBidi"/>
    </w:rPr>
  </w:style>
  <w:style w:type="paragraph" w:styleId="Footer">
    <w:name w:val="footer"/>
    <w:basedOn w:val="Normal"/>
    <w:link w:val="FooterChar"/>
    <w:uiPriority w:val="99"/>
    <w:unhideWhenUsed/>
    <w:rsid w:val="00794F31"/>
    <w:pPr>
      <w:tabs>
        <w:tab w:val="center" w:pos="4320"/>
        <w:tab w:val="right" w:pos="8640"/>
      </w:tabs>
    </w:pPr>
  </w:style>
  <w:style w:type="character" w:customStyle="1" w:styleId="FooterChar">
    <w:name w:val="Footer Char"/>
    <w:basedOn w:val="DefaultParagraphFont"/>
    <w:link w:val="Footer"/>
    <w:uiPriority w:val="99"/>
    <w:rsid w:val="00794F31"/>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1713</Characters>
  <Application>Microsoft Macintosh Word</Application>
  <DocSecurity>0</DocSecurity>
  <Lines>14</Lines>
  <Paragraphs>4</Paragraphs>
  <ScaleCrop>false</ScaleCrop>
  <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2018-11-01T14:43:00Z</dcterms:created>
  <dcterms:modified xsi:type="dcterms:W3CDTF">2018-11-01T14:44:00Z</dcterms:modified>
</cp:coreProperties>
</file>