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1792" w:rsidRDefault="00CB1792" w:rsidP="00E868AA">
      <w:pPr>
        <w:ind w:left="900" w:hanging="900"/>
        <w:jc w:val="center"/>
        <w:rPr>
          <w:rFonts w:ascii="Arial" w:hAnsi="Arial"/>
          <w:b/>
        </w:rPr>
      </w:pPr>
    </w:p>
    <w:p w:rsidR="00CB1792" w:rsidRDefault="00CB1792" w:rsidP="00E868AA">
      <w:pPr>
        <w:ind w:left="900" w:hanging="900"/>
        <w:jc w:val="center"/>
        <w:rPr>
          <w:rFonts w:ascii="Arial" w:hAnsi="Arial"/>
          <w:b/>
        </w:rPr>
      </w:pPr>
    </w:p>
    <w:p w:rsidR="00E868AA" w:rsidRDefault="00CB1792" w:rsidP="00E868AA">
      <w:pPr>
        <w:ind w:left="900" w:hanging="900"/>
        <w:jc w:val="center"/>
        <w:rPr>
          <w:rFonts w:ascii="Arial" w:hAnsi="Arial"/>
          <w:b/>
        </w:rPr>
      </w:pPr>
      <w:r>
        <w:rPr>
          <w:rFonts w:ascii="Arial" w:hAnsi="Arial"/>
          <w:b/>
        </w:rPr>
        <w:t>SAFETY PROGRAM</w:t>
      </w:r>
    </w:p>
    <w:p w:rsidR="00E868AA" w:rsidRDefault="00E868AA" w:rsidP="00E868AA">
      <w:pPr>
        <w:rPr>
          <w:rFonts w:ascii="Arial" w:hAnsi="Arial"/>
        </w:rPr>
      </w:pPr>
    </w:p>
    <w:p w:rsidR="00E868AA" w:rsidRDefault="00E868AA" w:rsidP="00E868AA">
      <w:pPr>
        <w:rPr>
          <w:rFonts w:ascii="Arial" w:hAnsi="Arial"/>
        </w:rPr>
      </w:pPr>
    </w:p>
    <w:p w:rsidR="00E868AA" w:rsidRDefault="00E868AA" w:rsidP="00E868AA">
      <w:pPr>
        <w:pStyle w:val="ListParagraph"/>
        <w:numPr>
          <w:ilvl w:val="0"/>
          <w:numId w:val="1"/>
        </w:numPr>
        <w:rPr>
          <w:rFonts w:ascii="Arial" w:hAnsi="Arial"/>
        </w:rPr>
      </w:pPr>
      <w:r w:rsidRPr="001551DA">
        <w:rPr>
          <w:rFonts w:ascii="Arial" w:hAnsi="Arial"/>
        </w:rPr>
        <w:t xml:space="preserve">District-wide Safety Program. There will be a district-wide program led by a committee, known as the “Safety Health and Wellness (SHAW) Committee”, consisting of the Superintendent, School Physician, and School Nurse.  In addition, each employee organization recognized or certified as bargaining agent for any district employees under the Taylor Law may designate such an employee to serve on an unpaid, ex officio basis, with the committee, and other appropriate members. </w:t>
      </w:r>
    </w:p>
    <w:p w:rsidR="00E868AA" w:rsidRDefault="00E868AA" w:rsidP="00E868AA">
      <w:pPr>
        <w:rPr>
          <w:rFonts w:ascii="Arial" w:hAnsi="Arial"/>
        </w:rPr>
      </w:pPr>
    </w:p>
    <w:p w:rsidR="00E868AA" w:rsidRDefault="00E868AA" w:rsidP="00E868AA">
      <w:pPr>
        <w:pStyle w:val="ListParagraph"/>
        <w:numPr>
          <w:ilvl w:val="0"/>
          <w:numId w:val="1"/>
        </w:numPr>
        <w:rPr>
          <w:rFonts w:ascii="Arial" w:hAnsi="Arial"/>
        </w:rPr>
      </w:pPr>
      <w:r w:rsidRPr="00CE3C57">
        <w:rPr>
          <w:rFonts w:ascii="Arial" w:hAnsi="Arial"/>
        </w:rPr>
        <w:t xml:space="preserve">Powers and Duties of the SHAW Committee.  The committee will meet to review all safety and health hazard reports by employees, accident reports, workers’ compensation claims, reports and recommendations of safety and health inspectors, and other matters the committee director places on the agenda.  All employees and other committee members will file safety and health hazard reports with the committee whenever they encounter such hazards on the job.  The committee will investigate all federal and state –mandated employee safety and health training requirements.  The committee will report its findings and recommendations to the Board. </w:t>
      </w:r>
    </w:p>
    <w:p w:rsidR="00E868AA" w:rsidRPr="00E52B10" w:rsidRDefault="00E868AA" w:rsidP="00E868AA">
      <w:pPr>
        <w:rPr>
          <w:rFonts w:ascii="Arial" w:hAnsi="Arial"/>
        </w:rPr>
      </w:pPr>
    </w:p>
    <w:p w:rsidR="00E868AA" w:rsidRDefault="00E868AA" w:rsidP="00E868AA">
      <w:pPr>
        <w:pStyle w:val="ListParagraph"/>
        <w:numPr>
          <w:ilvl w:val="0"/>
          <w:numId w:val="1"/>
        </w:numPr>
        <w:rPr>
          <w:rFonts w:ascii="Arial" w:hAnsi="Arial"/>
        </w:rPr>
      </w:pPr>
      <w:r>
        <w:rPr>
          <w:rFonts w:ascii="Arial" w:hAnsi="Arial"/>
        </w:rPr>
        <w:t xml:space="preserve">Safety Director: Powers and Duties.  The Director of Transportation, Operations and Maintenance will be school safety director.  He/she will be a member of the SHAW committee, maintain records, and write repots to the board.  He/she will develop procedures for the regular inspection and maintenance of district buildings, equipment and grounds.  He/she should arrange for the elimination of known hazards if such can be done through regular maintenance procedures or without extraordinary cost or disruption; </w:t>
      </w:r>
      <w:r w:rsidRPr="001E30FD">
        <w:rPr>
          <w:rFonts w:ascii="Arial" w:hAnsi="Arial"/>
        </w:rPr>
        <w:t>he</w:t>
      </w:r>
      <w:r w:rsidRPr="001E30FD">
        <w:rPr>
          <w:rFonts w:ascii="Arial" w:hAnsi="Arial"/>
          <w:color w:val="FF0000"/>
        </w:rPr>
        <w:t xml:space="preserve"> </w:t>
      </w:r>
      <w:r w:rsidRPr="001E30FD">
        <w:rPr>
          <w:rFonts w:ascii="Arial" w:hAnsi="Arial"/>
        </w:rPr>
        <w:t>s</w:t>
      </w:r>
      <w:r>
        <w:rPr>
          <w:rFonts w:ascii="Arial" w:hAnsi="Arial"/>
        </w:rPr>
        <w:t xml:space="preserve">hould immediately report all other known hazards to the Superintendent. </w:t>
      </w:r>
    </w:p>
    <w:p w:rsidR="00E868AA" w:rsidRPr="001E30FD" w:rsidRDefault="00E868AA" w:rsidP="00E868AA">
      <w:pPr>
        <w:rPr>
          <w:rFonts w:ascii="Arial" w:hAnsi="Arial"/>
        </w:rPr>
      </w:pPr>
    </w:p>
    <w:p w:rsidR="00E868AA" w:rsidRDefault="00E868AA" w:rsidP="00E868AA">
      <w:pPr>
        <w:pStyle w:val="ListParagraph"/>
        <w:rPr>
          <w:rFonts w:ascii="Arial" w:hAnsi="Arial"/>
        </w:rPr>
      </w:pPr>
      <w:r>
        <w:rPr>
          <w:rFonts w:ascii="Arial" w:hAnsi="Arial"/>
        </w:rPr>
        <w:t xml:space="preserve">The safety director will be the district’s representative, and will receive all complaints and accompany all state inspectors under the State Occupational Safety and Health Act, fire inspections under the Education Law and similar Requirements. </w:t>
      </w:r>
    </w:p>
    <w:p w:rsidR="00E868AA" w:rsidRDefault="00E868AA" w:rsidP="00E868AA">
      <w:pPr>
        <w:pStyle w:val="ListParagraph"/>
        <w:rPr>
          <w:rFonts w:ascii="Arial" w:hAnsi="Arial"/>
        </w:rPr>
      </w:pPr>
    </w:p>
    <w:p w:rsidR="00E868AA" w:rsidRPr="00CB1792" w:rsidRDefault="00E868AA" w:rsidP="00CB1792">
      <w:pPr>
        <w:rPr>
          <w:rFonts w:ascii="Arial" w:hAnsi="Arial"/>
        </w:rPr>
      </w:pPr>
      <w:bookmarkStart w:id="0" w:name="_GoBack"/>
      <w:bookmarkEnd w:id="0"/>
    </w:p>
    <w:p w:rsidR="00E868AA" w:rsidRDefault="00E868AA" w:rsidP="00E868AA">
      <w:pPr>
        <w:pStyle w:val="ListParagraph"/>
        <w:rPr>
          <w:rFonts w:ascii="Arial" w:hAnsi="Arial"/>
        </w:rPr>
      </w:pPr>
    </w:p>
    <w:p w:rsidR="00E868AA" w:rsidRDefault="00E868AA" w:rsidP="00E868AA">
      <w:pPr>
        <w:pStyle w:val="ListParagraph"/>
        <w:rPr>
          <w:rFonts w:ascii="Arial" w:hAnsi="Arial"/>
        </w:rPr>
      </w:pPr>
    </w:p>
    <w:p w:rsidR="00E868AA" w:rsidRDefault="00E868AA" w:rsidP="00E868AA">
      <w:pPr>
        <w:pStyle w:val="ListParagraph"/>
        <w:rPr>
          <w:rFonts w:ascii="Arial" w:hAnsi="Arial"/>
        </w:rPr>
      </w:pPr>
    </w:p>
    <w:p w:rsidR="002A09B5" w:rsidRPr="004801F4" w:rsidRDefault="00E868AA" w:rsidP="00864581">
      <w:pPr>
        <w:pStyle w:val="ListParagraph"/>
        <w:jc w:val="right"/>
        <w:rPr>
          <w:rFonts w:ascii="Arial" w:hAnsi="Arial"/>
        </w:rPr>
      </w:pPr>
      <w:r>
        <w:rPr>
          <w:rFonts w:ascii="Arial" w:hAnsi="Arial"/>
        </w:rPr>
        <w:t xml:space="preserve">Adopted: March 17, 1993 </w:t>
      </w:r>
    </w:p>
    <w:sectPr w:rsidR="002A09B5" w:rsidRPr="004801F4" w:rsidSect="002A09B5">
      <w:headerReference w:type="default" r:id="rId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1792" w:rsidRDefault="00CB1792" w:rsidP="00CB1792">
      <w:r>
        <w:separator/>
      </w:r>
    </w:p>
  </w:endnote>
  <w:endnote w:type="continuationSeparator" w:id="0">
    <w:p w:rsidR="00CB1792" w:rsidRDefault="00CB1792" w:rsidP="00CB1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1792" w:rsidRDefault="00CB1792" w:rsidP="00CB1792">
      <w:r>
        <w:separator/>
      </w:r>
    </w:p>
  </w:footnote>
  <w:footnote w:type="continuationSeparator" w:id="0">
    <w:p w:rsidR="00CB1792" w:rsidRDefault="00CB1792" w:rsidP="00CB179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792" w:rsidRDefault="00CB1792" w:rsidP="00CB1792">
    <w:pPr>
      <w:pStyle w:val="Header"/>
      <w:jc w:val="right"/>
      <w:rPr>
        <w:rFonts w:ascii="Arial" w:hAnsi="Arial" w:cs="Arial"/>
      </w:rPr>
    </w:pPr>
    <w:r>
      <w:rPr>
        <w:rFonts w:ascii="Arial" w:hAnsi="Arial" w:cs="Arial"/>
      </w:rPr>
      <w:t>Policy 8112</w:t>
    </w:r>
  </w:p>
  <w:p w:rsidR="00CB1792" w:rsidRPr="00CB1792" w:rsidRDefault="00CB1792" w:rsidP="00CB1792">
    <w:pPr>
      <w:pStyle w:val="Header"/>
      <w:jc w:val="right"/>
      <w:rPr>
        <w:rFonts w:ascii="Arial" w:hAnsi="Arial" w:cs="Arial"/>
      </w:rPr>
    </w:pPr>
    <w:r>
      <w:rPr>
        <w:rFonts w:ascii="Arial" w:hAnsi="Arial" w:cs="Arial"/>
      </w:rPr>
      <w:t>Support Services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9D7CDF"/>
    <w:multiLevelType w:val="hybridMultilevel"/>
    <w:tmpl w:val="8132DE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8AA"/>
    <w:rsid w:val="004801F4"/>
    <w:rsid w:val="004B55C4"/>
    <w:rsid w:val="00864581"/>
    <w:rsid w:val="00B930B2"/>
    <w:rsid w:val="00CA4197"/>
    <w:rsid w:val="00CB1792"/>
    <w:rsid w:val="00E868A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68AA"/>
    <w:pPr>
      <w:ind w:left="720"/>
      <w:contextualSpacing/>
    </w:pPr>
  </w:style>
  <w:style w:type="paragraph" w:styleId="Header">
    <w:name w:val="header"/>
    <w:basedOn w:val="Normal"/>
    <w:link w:val="HeaderChar"/>
    <w:uiPriority w:val="99"/>
    <w:unhideWhenUsed/>
    <w:rsid w:val="00CB1792"/>
    <w:pPr>
      <w:tabs>
        <w:tab w:val="center" w:pos="4320"/>
        <w:tab w:val="right" w:pos="8640"/>
      </w:tabs>
    </w:pPr>
  </w:style>
  <w:style w:type="character" w:customStyle="1" w:styleId="HeaderChar">
    <w:name w:val="Header Char"/>
    <w:basedOn w:val="DefaultParagraphFont"/>
    <w:link w:val="Header"/>
    <w:uiPriority w:val="99"/>
    <w:rsid w:val="00CB1792"/>
  </w:style>
  <w:style w:type="paragraph" w:styleId="Footer">
    <w:name w:val="footer"/>
    <w:basedOn w:val="Normal"/>
    <w:link w:val="FooterChar"/>
    <w:uiPriority w:val="99"/>
    <w:unhideWhenUsed/>
    <w:rsid w:val="00CB1792"/>
    <w:pPr>
      <w:tabs>
        <w:tab w:val="center" w:pos="4320"/>
        <w:tab w:val="right" w:pos="8640"/>
      </w:tabs>
    </w:pPr>
  </w:style>
  <w:style w:type="character" w:customStyle="1" w:styleId="FooterChar">
    <w:name w:val="Footer Char"/>
    <w:basedOn w:val="DefaultParagraphFont"/>
    <w:link w:val="Footer"/>
    <w:uiPriority w:val="99"/>
    <w:rsid w:val="00CB1792"/>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68AA"/>
    <w:pPr>
      <w:ind w:left="720"/>
      <w:contextualSpacing/>
    </w:pPr>
  </w:style>
  <w:style w:type="paragraph" w:styleId="Header">
    <w:name w:val="header"/>
    <w:basedOn w:val="Normal"/>
    <w:link w:val="HeaderChar"/>
    <w:uiPriority w:val="99"/>
    <w:unhideWhenUsed/>
    <w:rsid w:val="00CB1792"/>
    <w:pPr>
      <w:tabs>
        <w:tab w:val="center" w:pos="4320"/>
        <w:tab w:val="right" w:pos="8640"/>
      </w:tabs>
    </w:pPr>
  </w:style>
  <w:style w:type="character" w:customStyle="1" w:styleId="HeaderChar">
    <w:name w:val="Header Char"/>
    <w:basedOn w:val="DefaultParagraphFont"/>
    <w:link w:val="Header"/>
    <w:uiPriority w:val="99"/>
    <w:rsid w:val="00CB1792"/>
  </w:style>
  <w:style w:type="paragraph" w:styleId="Footer">
    <w:name w:val="footer"/>
    <w:basedOn w:val="Normal"/>
    <w:link w:val="FooterChar"/>
    <w:uiPriority w:val="99"/>
    <w:unhideWhenUsed/>
    <w:rsid w:val="00CB1792"/>
    <w:pPr>
      <w:tabs>
        <w:tab w:val="center" w:pos="4320"/>
        <w:tab w:val="right" w:pos="8640"/>
      </w:tabs>
    </w:pPr>
  </w:style>
  <w:style w:type="character" w:customStyle="1" w:styleId="FooterChar">
    <w:name w:val="Footer Char"/>
    <w:basedOn w:val="DefaultParagraphFont"/>
    <w:link w:val="Footer"/>
    <w:uiPriority w:val="99"/>
    <w:rsid w:val="00CB17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298</Words>
  <Characters>1704</Characters>
  <Application>Microsoft Macintosh Word</Application>
  <DocSecurity>0</DocSecurity>
  <Lines>14</Lines>
  <Paragraphs>3</Paragraphs>
  <ScaleCrop>false</ScaleCrop>
  <Company/>
  <LinksUpToDate>false</LinksUpToDate>
  <CharactersWithSpaces>1999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Andersen</dc:creator>
  <cp:keywords/>
  <cp:lastModifiedBy>Laurie Cossey</cp:lastModifiedBy>
  <cp:revision>2</cp:revision>
  <dcterms:created xsi:type="dcterms:W3CDTF">2018-11-02T18:35:00Z</dcterms:created>
  <dcterms:modified xsi:type="dcterms:W3CDTF">2018-11-02T18:35:00Z</dcterms:modified>
</cp:coreProperties>
</file>