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0B63" w:rsidRDefault="00320B63"/>
    <w:p w:rsidR="003F59B0" w:rsidRDefault="003F59B0"/>
    <w:p w:rsidR="003F59B0" w:rsidRDefault="003F59B0"/>
    <w:p w:rsidR="003F59B0" w:rsidRDefault="003F59B0"/>
    <w:p w:rsidR="003F59B0" w:rsidRDefault="003F59B0" w:rsidP="003F59B0">
      <w:pPr>
        <w:jc w:val="center"/>
        <w:rPr>
          <w:rFonts w:ascii="Arial" w:hAnsi="Arial" w:cs="Arial"/>
          <w:b/>
          <w:sz w:val="24"/>
        </w:rPr>
      </w:pPr>
    </w:p>
    <w:p w:rsidR="003F59B0" w:rsidRDefault="003F59B0" w:rsidP="003F59B0">
      <w:pPr>
        <w:jc w:val="center"/>
        <w:rPr>
          <w:rFonts w:ascii="Arial" w:hAnsi="Arial" w:cs="Arial"/>
          <w:b/>
          <w:sz w:val="24"/>
        </w:rPr>
      </w:pPr>
    </w:p>
    <w:p w:rsidR="003F59B0" w:rsidRDefault="003F59B0" w:rsidP="003F59B0">
      <w:pPr>
        <w:jc w:val="center"/>
        <w:rPr>
          <w:rFonts w:ascii="Arial" w:hAnsi="Arial" w:cs="Arial"/>
          <w:b/>
          <w:sz w:val="24"/>
        </w:rPr>
      </w:pPr>
    </w:p>
    <w:p w:rsidR="003F59B0" w:rsidRPr="003F59B0" w:rsidRDefault="003F59B0" w:rsidP="003F59B0">
      <w:pPr>
        <w:jc w:val="center"/>
        <w:rPr>
          <w:rFonts w:ascii="Arial" w:hAnsi="Arial" w:cs="Arial"/>
          <w:b/>
          <w:sz w:val="24"/>
        </w:rPr>
      </w:pPr>
      <w:bookmarkStart w:id="0" w:name="_GoBack"/>
      <w:bookmarkEnd w:id="0"/>
      <w:r w:rsidRPr="003F59B0">
        <w:rPr>
          <w:rFonts w:ascii="Arial" w:hAnsi="Arial" w:cs="Arial"/>
          <w:b/>
          <w:sz w:val="24"/>
        </w:rPr>
        <w:t>FEDERAL FUNDS</w:t>
      </w:r>
    </w:p>
    <w:p w:rsidR="003F59B0" w:rsidRPr="003F59B0" w:rsidRDefault="003F59B0" w:rsidP="003F59B0">
      <w:pPr>
        <w:jc w:val="both"/>
        <w:rPr>
          <w:rFonts w:ascii="Arial" w:hAnsi="Arial" w:cs="Arial"/>
          <w:sz w:val="24"/>
        </w:rPr>
      </w:pPr>
    </w:p>
    <w:p w:rsidR="003F59B0" w:rsidRPr="003F59B0" w:rsidRDefault="003F59B0" w:rsidP="003F59B0">
      <w:pPr>
        <w:jc w:val="both"/>
        <w:rPr>
          <w:rFonts w:ascii="Arial" w:hAnsi="Arial" w:cs="Arial"/>
          <w:sz w:val="24"/>
        </w:rPr>
      </w:pPr>
      <w:r w:rsidRPr="003F59B0">
        <w:rPr>
          <w:rFonts w:ascii="Arial" w:hAnsi="Arial" w:cs="Arial"/>
          <w:sz w:val="24"/>
        </w:rPr>
        <w:tab/>
        <w:t xml:space="preserve">The Board of Education shall consider whether to apply for any federal aid for which it is eligible. The administrative staff has the responsibility to evaluate federally funded programs, including their possible benefits to the children and youth in the school district, apprise the Board of the worth of each, and make recommendations accordingly. A separate federal aid fund shall be maintained to record all financial transactions in federally aided programs and projects. A separate checking account, distinct from all other district accounts, shall be maintained for federal funds. </w:t>
      </w:r>
    </w:p>
    <w:p w:rsidR="003F59B0" w:rsidRPr="003F59B0" w:rsidRDefault="003F59B0" w:rsidP="003F59B0">
      <w:pPr>
        <w:jc w:val="both"/>
        <w:rPr>
          <w:rFonts w:ascii="Arial" w:hAnsi="Arial" w:cs="Arial"/>
          <w:sz w:val="24"/>
        </w:rPr>
      </w:pPr>
    </w:p>
    <w:p w:rsidR="003F59B0" w:rsidRPr="003F59B0" w:rsidRDefault="003F59B0" w:rsidP="003F59B0">
      <w:pPr>
        <w:jc w:val="both"/>
        <w:rPr>
          <w:rFonts w:ascii="Arial" w:hAnsi="Arial" w:cs="Arial"/>
          <w:sz w:val="24"/>
        </w:rPr>
      </w:pPr>
    </w:p>
    <w:p w:rsidR="003F59B0" w:rsidRPr="003F59B0" w:rsidRDefault="003F59B0" w:rsidP="003F59B0">
      <w:pPr>
        <w:jc w:val="both"/>
        <w:rPr>
          <w:rFonts w:ascii="Arial" w:hAnsi="Arial" w:cs="Arial"/>
          <w:sz w:val="24"/>
        </w:rPr>
      </w:pPr>
    </w:p>
    <w:p w:rsidR="003F59B0" w:rsidRPr="003F59B0" w:rsidRDefault="003F59B0" w:rsidP="003F59B0">
      <w:pPr>
        <w:jc w:val="both"/>
        <w:rPr>
          <w:rFonts w:ascii="Arial" w:hAnsi="Arial" w:cs="Arial"/>
          <w:sz w:val="24"/>
        </w:rPr>
      </w:pPr>
    </w:p>
    <w:p w:rsidR="003F59B0" w:rsidRPr="003F59B0" w:rsidRDefault="003F59B0" w:rsidP="003F59B0">
      <w:pPr>
        <w:jc w:val="both"/>
        <w:rPr>
          <w:rFonts w:ascii="Arial" w:hAnsi="Arial" w:cs="Arial"/>
          <w:sz w:val="24"/>
        </w:rPr>
      </w:pPr>
    </w:p>
    <w:p w:rsidR="003F59B0" w:rsidRPr="003F59B0" w:rsidRDefault="003F59B0" w:rsidP="003F59B0">
      <w:pPr>
        <w:jc w:val="both"/>
        <w:rPr>
          <w:rFonts w:ascii="Arial" w:hAnsi="Arial" w:cs="Arial"/>
          <w:sz w:val="24"/>
        </w:rPr>
      </w:pPr>
    </w:p>
    <w:p w:rsidR="003F59B0" w:rsidRPr="003F59B0" w:rsidRDefault="003F59B0" w:rsidP="003F59B0">
      <w:pPr>
        <w:jc w:val="both"/>
        <w:rPr>
          <w:rFonts w:ascii="Arial" w:hAnsi="Arial" w:cs="Arial"/>
          <w:sz w:val="24"/>
        </w:rPr>
      </w:pPr>
    </w:p>
    <w:p w:rsidR="003F59B0" w:rsidRPr="003F59B0" w:rsidRDefault="003F59B0" w:rsidP="003F59B0">
      <w:pPr>
        <w:jc w:val="right"/>
        <w:rPr>
          <w:rFonts w:ascii="Arial" w:hAnsi="Arial" w:cs="Arial"/>
          <w:sz w:val="24"/>
        </w:rPr>
      </w:pPr>
      <w:r w:rsidRPr="003F59B0">
        <w:rPr>
          <w:rFonts w:ascii="Arial" w:hAnsi="Arial" w:cs="Arial"/>
          <w:sz w:val="24"/>
        </w:rPr>
        <w:t>Adopted: December 19, 1990</w:t>
      </w:r>
    </w:p>
    <w:p w:rsidR="003F59B0" w:rsidRPr="003F59B0" w:rsidRDefault="003F59B0" w:rsidP="003F59B0">
      <w:pPr>
        <w:tabs>
          <w:tab w:val="left" w:pos="0"/>
        </w:tabs>
        <w:jc w:val="both"/>
        <w:rPr>
          <w:rFonts w:ascii="Arial" w:hAnsi="Arial" w:cs="Arial"/>
          <w:sz w:val="24"/>
        </w:rPr>
      </w:pPr>
    </w:p>
    <w:p w:rsidR="003F59B0" w:rsidRPr="003F59B0" w:rsidRDefault="003F59B0" w:rsidP="003F59B0">
      <w:pPr>
        <w:tabs>
          <w:tab w:val="left" w:pos="0"/>
        </w:tabs>
        <w:jc w:val="both"/>
        <w:rPr>
          <w:rFonts w:ascii="Arial" w:hAnsi="Arial" w:cs="Arial"/>
          <w:sz w:val="24"/>
        </w:rPr>
      </w:pPr>
    </w:p>
    <w:sectPr w:rsidR="003F59B0" w:rsidRPr="003F59B0" w:rsidSect="00320B63">
      <w:headerReference w:type="default" r:id="rId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59B0" w:rsidRDefault="003F59B0" w:rsidP="003F59B0">
      <w:r>
        <w:separator/>
      </w:r>
    </w:p>
  </w:endnote>
  <w:endnote w:type="continuationSeparator" w:id="0">
    <w:p w:rsidR="003F59B0" w:rsidRDefault="003F59B0" w:rsidP="003F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59B0" w:rsidRDefault="003F59B0" w:rsidP="003F59B0">
      <w:r>
        <w:separator/>
      </w:r>
    </w:p>
  </w:footnote>
  <w:footnote w:type="continuationSeparator" w:id="0">
    <w:p w:rsidR="003F59B0" w:rsidRDefault="003F59B0" w:rsidP="003F59B0">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59B0" w:rsidRDefault="003F59B0" w:rsidP="003F59B0">
    <w:pPr>
      <w:pStyle w:val="Header"/>
      <w:jc w:val="right"/>
      <w:rPr>
        <w:rFonts w:ascii="Arial" w:hAnsi="Arial" w:cs="Arial"/>
        <w:sz w:val="24"/>
        <w:szCs w:val="24"/>
      </w:rPr>
    </w:pPr>
    <w:r>
      <w:rPr>
        <w:rFonts w:ascii="Arial" w:hAnsi="Arial" w:cs="Arial"/>
        <w:sz w:val="24"/>
        <w:szCs w:val="24"/>
      </w:rPr>
      <w:t>Policy 6230</w:t>
    </w:r>
  </w:p>
  <w:p w:rsidR="003F59B0" w:rsidRPr="003F59B0" w:rsidRDefault="003F59B0" w:rsidP="003F59B0">
    <w:pPr>
      <w:pStyle w:val="Header"/>
      <w:jc w:val="right"/>
      <w:rPr>
        <w:rFonts w:ascii="Arial" w:hAnsi="Arial" w:cs="Arial"/>
        <w:sz w:val="24"/>
        <w:szCs w:val="24"/>
      </w:rPr>
    </w:pPr>
    <w:r>
      <w:rPr>
        <w:rFonts w:ascii="Arial" w:hAnsi="Arial" w:cs="Arial"/>
        <w:sz w:val="24"/>
        <w:szCs w:val="24"/>
      </w:rPr>
      <w:t>Fiscal Management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59B0"/>
    <w:rsid w:val="00320B63"/>
    <w:rsid w:val="003F59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9B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9B0"/>
    <w:pPr>
      <w:tabs>
        <w:tab w:val="center" w:pos="4320"/>
        <w:tab w:val="right" w:pos="8640"/>
      </w:tabs>
    </w:pPr>
  </w:style>
  <w:style w:type="character" w:customStyle="1" w:styleId="HeaderChar">
    <w:name w:val="Header Char"/>
    <w:basedOn w:val="DefaultParagraphFont"/>
    <w:link w:val="Header"/>
    <w:uiPriority w:val="99"/>
    <w:rsid w:val="003F59B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F59B0"/>
    <w:pPr>
      <w:tabs>
        <w:tab w:val="center" w:pos="4320"/>
        <w:tab w:val="right" w:pos="8640"/>
      </w:tabs>
    </w:pPr>
  </w:style>
  <w:style w:type="character" w:customStyle="1" w:styleId="FooterChar">
    <w:name w:val="Footer Char"/>
    <w:basedOn w:val="DefaultParagraphFont"/>
    <w:link w:val="Footer"/>
    <w:uiPriority w:val="99"/>
    <w:rsid w:val="003F59B0"/>
    <w:rPr>
      <w:rFonts w:ascii="Times New Roman" w:eastAsia="Times New Roman" w:hAnsi="Times New Roman"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9B0"/>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59B0"/>
    <w:pPr>
      <w:tabs>
        <w:tab w:val="center" w:pos="4320"/>
        <w:tab w:val="right" w:pos="8640"/>
      </w:tabs>
    </w:pPr>
  </w:style>
  <w:style w:type="character" w:customStyle="1" w:styleId="HeaderChar">
    <w:name w:val="Header Char"/>
    <w:basedOn w:val="DefaultParagraphFont"/>
    <w:link w:val="Header"/>
    <w:uiPriority w:val="99"/>
    <w:rsid w:val="003F59B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F59B0"/>
    <w:pPr>
      <w:tabs>
        <w:tab w:val="center" w:pos="4320"/>
        <w:tab w:val="right" w:pos="8640"/>
      </w:tabs>
    </w:pPr>
  </w:style>
  <w:style w:type="character" w:customStyle="1" w:styleId="FooterChar">
    <w:name w:val="Footer Char"/>
    <w:basedOn w:val="DefaultParagraphFont"/>
    <w:link w:val="Footer"/>
    <w:uiPriority w:val="99"/>
    <w:rsid w:val="003F59B0"/>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96</Words>
  <Characters>552</Characters>
  <Application>Microsoft Macintosh Word</Application>
  <DocSecurity>0</DocSecurity>
  <Lines>4</Lines>
  <Paragraphs>1</Paragraphs>
  <ScaleCrop>false</ScaleCrop>
  <Company/>
  <LinksUpToDate>false</LinksUpToDate>
  <CharactersWithSpaces>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1</cp:revision>
  <dcterms:created xsi:type="dcterms:W3CDTF">2018-10-26T17:38:00Z</dcterms:created>
  <dcterms:modified xsi:type="dcterms:W3CDTF">2018-10-26T17:39:00Z</dcterms:modified>
</cp:coreProperties>
</file>