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F5775" w14:textId="77777777" w:rsidR="00F62E83" w:rsidRPr="00F62E83" w:rsidRDefault="00F62E83">
      <w:pPr>
        <w:rPr>
          <w:sz w:val="20"/>
        </w:rPr>
      </w:pPr>
    </w:p>
    <w:p w14:paraId="308B2C53" w14:textId="77777777" w:rsidR="004007DE" w:rsidRPr="00F62E83" w:rsidRDefault="00F62E83" w:rsidP="00F62E83">
      <w:pPr>
        <w:jc w:val="center"/>
        <w:rPr>
          <w:b/>
          <w:sz w:val="28"/>
        </w:rPr>
      </w:pPr>
      <w:r w:rsidRPr="00F62E83">
        <w:rPr>
          <w:b/>
          <w:noProof/>
          <w:sz w:val="28"/>
        </w:rPr>
        <w:drawing>
          <wp:anchor distT="0" distB="0" distL="114300" distR="114300" simplePos="0" relativeHeight="251658240" behindDoc="0" locked="0" layoutInCell="1" allowOverlap="1" wp14:anchorId="0BC86E6E" wp14:editId="23412956">
            <wp:simplePos x="0" y="0"/>
            <wp:positionH relativeFrom="margin">
              <wp:align>center</wp:align>
            </wp:positionH>
            <wp:positionV relativeFrom="margin">
              <wp:align>top</wp:align>
            </wp:positionV>
            <wp:extent cx="6108065" cy="14859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142" b="16176"/>
                    <a:stretch/>
                  </pic:blipFill>
                  <pic:spPr bwMode="auto">
                    <a:xfrm>
                      <a:off x="0" y="0"/>
                      <a:ext cx="6108065" cy="148590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a:ext>
                    </a:extLst>
                  </pic:spPr>
                </pic:pic>
              </a:graphicData>
            </a:graphic>
          </wp:anchor>
        </w:drawing>
      </w:r>
      <w:r w:rsidRPr="00F62E83">
        <w:rPr>
          <w:b/>
          <w:sz w:val="28"/>
        </w:rPr>
        <w:t xml:space="preserve">K-5 Writing </w:t>
      </w:r>
      <w:r w:rsidR="00064CD7">
        <w:rPr>
          <w:b/>
          <w:sz w:val="28"/>
        </w:rPr>
        <w:t>Adoption</w:t>
      </w:r>
      <w:r w:rsidRPr="00F62E83">
        <w:rPr>
          <w:b/>
          <w:sz w:val="28"/>
        </w:rPr>
        <w:t xml:space="preserve"> Committee</w:t>
      </w:r>
    </w:p>
    <w:p w14:paraId="663039B3" w14:textId="2E2F1F0A" w:rsidR="00F62E83" w:rsidRDefault="00064CD7" w:rsidP="00F62E83">
      <w:pPr>
        <w:jc w:val="center"/>
        <w:rPr>
          <w:b/>
          <w:sz w:val="28"/>
        </w:rPr>
      </w:pPr>
      <w:r>
        <w:rPr>
          <w:b/>
          <w:sz w:val="28"/>
        </w:rPr>
        <w:t xml:space="preserve">Agenda </w:t>
      </w:r>
      <w:r w:rsidR="00E748E3">
        <w:rPr>
          <w:b/>
          <w:sz w:val="28"/>
        </w:rPr>
        <w:t>and Notes</w:t>
      </w:r>
    </w:p>
    <w:p w14:paraId="63228827" w14:textId="77777777" w:rsidR="00F62E83" w:rsidRPr="00064CD7" w:rsidRDefault="00F62E83" w:rsidP="00F62E83">
      <w:pPr>
        <w:jc w:val="center"/>
        <w:rPr>
          <w:sz w:val="28"/>
        </w:rPr>
      </w:pPr>
    </w:p>
    <w:p w14:paraId="3ECE313C" w14:textId="77777777" w:rsidR="00DF76F4" w:rsidRPr="00064CD7" w:rsidRDefault="00DF76F4" w:rsidP="00DF76F4">
      <w:pPr>
        <w:spacing w:line="276" w:lineRule="auto"/>
        <w:ind w:left="1980"/>
        <w:rPr>
          <w:sz w:val="28"/>
        </w:rPr>
      </w:pPr>
    </w:p>
    <w:p w14:paraId="0743A850" w14:textId="77777777" w:rsidR="00FD191D" w:rsidRDefault="00FD191D" w:rsidP="00FD191D">
      <w:pPr>
        <w:spacing w:line="276" w:lineRule="auto"/>
        <w:rPr>
          <w:sz w:val="28"/>
        </w:rPr>
      </w:pPr>
    </w:p>
    <w:p w14:paraId="499CAC8D" w14:textId="77777777" w:rsidR="00FD191D" w:rsidRPr="00FD191D" w:rsidRDefault="00FD191D" w:rsidP="00FD191D">
      <w:pPr>
        <w:spacing w:line="276" w:lineRule="auto"/>
        <w:rPr>
          <w:sz w:val="28"/>
        </w:rPr>
      </w:pPr>
    </w:p>
    <w:p w14:paraId="1AD991FC" w14:textId="18767CAA" w:rsidR="00C609E3" w:rsidRDefault="00C609E3" w:rsidP="00C609E3">
      <w:pPr>
        <w:pStyle w:val="ListParagraph"/>
        <w:numPr>
          <w:ilvl w:val="0"/>
          <w:numId w:val="2"/>
        </w:numPr>
        <w:spacing w:line="276" w:lineRule="auto"/>
        <w:rPr>
          <w:sz w:val="28"/>
        </w:rPr>
      </w:pPr>
      <w:r>
        <w:rPr>
          <w:sz w:val="28"/>
        </w:rPr>
        <w:t>Review challenges and benefits of each option</w:t>
      </w:r>
      <w:r w:rsidR="00EF76E6">
        <w:rPr>
          <w:sz w:val="28"/>
        </w:rPr>
        <w:t xml:space="preserve"> (10 minutes)</w:t>
      </w:r>
    </w:p>
    <w:p w14:paraId="3685136D" w14:textId="251AAD29" w:rsidR="00E748E3" w:rsidRPr="00E748E3" w:rsidRDefault="00E748E3" w:rsidP="00E748E3">
      <w:pPr>
        <w:pStyle w:val="ListParagraph"/>
        <w:spacing w:line="276" w:lineRule="auto"/>
        <w:ind w:left="1080"/>
        <w:rPr>
          <w:color w:val="FF0000"/>
          <w:sz w:val="28"/>
        </w:rPr>
      </w:pPr>
      <w:r w:rsidRPr="00E748E3">
        <w:rPr>
          <w:color w:val="FF0000"/>
          <w:sz w:val="28"/>
        </w:rPr>
        <w:t xml:space="preserve">The team reviewed the options with pros and cons. Of our five choices, two (Mondo’s writing and Writer’s Workshop) were eliminated. </w:t>
      </w:r>
      <w:r>
        <w:rPr>
          <w:color w:val="FF0000"/>
          <w:sz w:val="28"/>
        </w:rPr>
        <w:t>Mondo’s writing component was eliminated because the team felt it was lacking significantly in instruction. They felt it was great for writing to reading, but not writing in isolation. Writer’s Workshop was also eliminated, as they felt it was not easily implemented for a new teacher because of its organization and was lacking in grammar and spelling instruction. After these were eliminated, the team went on to discuss each of the three remaining options in depth.</w:t>
      </w:r>
    </w:p>
    <w:p w14:paraId="3AC44A89" w14:textId="14994F31" w:rsidR="000414AC" w:rsidRDefault="000414AC" w:rsidP="00C609E3">
      <w:pPr>
        <w:pStyle w:val="ListParagraph"/>
        <w:numPr>
          <w:ilvl w:val="0"/>
          <w:numId w:val="2"/>
        </w:numPr>
        <w:spacing w:line="276" w:lineRule="auto"/>
        <w:rPr>
          <w:sz w:val="28"/>
        </w:rPr>
      </w:pPr>
      <w:r w:rsidRPr="00C609E3">
        <w:rPr>
          <w:sz w:val="28"/>
        </w:rPr>
        <w:t xml:space="preserve"> </w:t>
      </w:r>
      <w:r w:rsidR="0094707B">
        <w:rPr>
          <w:sz w:val="28"/>
        </w:rPr>
        <w:t>Options available to us and potential outcomes</w:t>
      </w:r>
      <w:r w:rsidR="00EF76E6">
        <w:rPr>
          <w:sz w:val="28"/>
        </w:rPr>
        <w:t xml:space="preserve"> (15-20 minutes)</w:t>
      </w:r>
    </w:p>
    <w:p w14:paraId="3AB36DD4" w14:textId="10892B58" w:rsidR="00E748E3" w:rsidRPr="00E748E3" w:rsidRDefault="00E748E3" w:rsidP="00E748E3">
      <w:pPr>
        <w:pStyle w:val="ListParagraph"/>
        <w:spacing w:line="276" w:lineRule="auto"/>
        <w:ind w:left="1080"/>
        <w:rPr>
          <w:color w:val="FF0000"/>
          <w:sz w:val="28"/>
        </w:rPr>
      </w:pPr>
      <w:r>
        <w:rPr>
          <w:color w:val="FF0000"/>
          <w:sz w:val="28"/>
        </w:rPr>
        <w:t>The team reviewed, based on the three remaining options, how we could adopt (i.e. what components would we adopt of the programs).</w:t>
      </w:r>
    </w:p>
    <w:p w14:paraId="5E083B70" w14:textId="587FBE93" w:rsidR="0094707B" w:rsidRDefault="0094707B" w:rsidP="00C609E3">
      <w:pPr>
        <w:pStyle w:val="ListParagraph"/>
        <w:numPr>
          <w:ilvl w:val="0"/>
          <w:numId w:val="2"/>
        </w:numPr>
        <w:spacing w:line="276" w:lineRule="auto"/>
        <w:rPr>
          <w:sz w:val="28"/>
        </w:rPr>
      </w:pPr>
      <w:proofErr w:type="spellStart"/>
      <w:r>
        <w:rPr>
          <w:sz w:val="28"/>
        </w:rPr>
        <w:t>Consensogram</w:t>
      </w:r>
      <w:proofErr w:type="spellEnd"/>
      <w:r w:rsidR="00EF76E6">
        <w:rPr>
          <w:sz w:val="28"/>
        </w:rPr>
        <w:t xml:space="preserve"> (5 minutes)</w:t>
      </w:r>
    </w:p>
    <w:p w14:paraId="0B71CA40" w14:textId="2768B040" w:rsidR="00E748E3" w:rsidRPr="00E748E3" w:rsidRDefault="00E748E3" w:rsidP="00E748E3">
      <w:pPr>
        <w:pStyle w:val="ListParagraph"/>
        <w:spacing w:line="276" w:lineRule="auto"/>
        <w:ind w:left="1080"/>
        <w:rPr>
          <w:color w:val="FF0000"/>
          <w:sz w:val="28"/>
        </w:rPr>
      </w:pPr>
      <w:r>
        <w:rPr>
          <w:color w:val="FF0000"/>
          <w:sz w:val="28"/>
        </w:rPr>
        <w:t>Team members voted on their top two choices. These were Being a Writer by the Collaborative Classroom and Every Child a Writer.</w:t>
      </w:r>
    </w:p>
    <w:p w14:paraId="4AA81AAD" w14:textId="37BEFAF3" w:rsidR="0094707B" w:rsidRDefault="00EF76E6" w:rsidP="00C609E3">
      <w:pPr>
        <w:pStyle w:val="ListParagraph"/>
        <w:numPr>
          <w:ilvl w:val="0"/>
          <w:numId w:val="2"/>
        </w:numPr>
        <w:spacing w:line="276" w:lineRule="auto"/>
        <w:rPr>
          <w:sz w:val="28"/>
        </w:rPr>
      </w:pPr>
      <w:r>
        <w:rPr>
          <w:sz w:val="28"/>
        </w:rPr>
        <w:t>Where did we land and now what</w:t>
      </w:r>
      <w:r w:rsidR="0094707B">
        <w:rPr>
          <w:sz w:val="28"/>
        </w:rPr>
        <w:t>?</w:t>
      </w:r>
      <w:r>
        <w:rPr>
          <w:sz w:val="28"/>
        </w:rPr>
        <w:t xml:space="preserve"> (15-20 minutes)</w:t>
      </w:r>
    </w:p>
    <w:p w14:paraId="763E4729" w14:textId="1ED44DAC" w:rsidR="00E748E3" w:rsidRPr="00E748E3" w:rsidRDefault="00E748E3" w:rsidP="00E748E3">
      <w:pPr>
        <w:pStyle w:val="ListParagraph"/>
        <w:spacing w:line="276" w:lineRule="auto"/>
        <w:ind w:left="1080"/>
        <w:rPr>
          <w:color w:val="FF0000"/>
          <w:sz w:val="28"/>
        </w:rPr>
      </w:pPr>
      <w:r>
        <w:rPr>
          <w:color w:val="FF0000"/>
          <w:sz w:val="28"/>
        </w:rPr>
        <w:lastRenderedPageBreak/>
        <w:t xml:space="preserve">Teams went back to their grade level partners to discuss the options and collect feedback. A parent viewing option would be available prior to the final decision. </w:t>
      </w:r>
      <w:bookmarkStart w:id="0" w:name="_GoBack"/>
      <w:bookmarkEnd w:id="0"/>
    </w:p>
    <w:p w14:paraId="176C2EEE" w14:textId="77777777" w:rsidR="00064CD7" w:rsidRPr="00064CD7" w:rsidRDefault="00064CD7" w:rsidP="00064CD7">
      <w:pPr>
        <w:pStyle w:val="ListParagraph"/>
        <w:spacing w:line="276" w:lineRule="auto"/>
        <w:ind w:left="1080"/>
        <w:rPr>
          <w:sz w:val="28"/>
        </w:rPr>
      </w:pPr>
    </w:p>
    <w:p w14:paraId="2C512D0A" w14:textId="77777777" w:rsidR="00F62E83" w:rsidRDefault="00F62E83" w:rsidP="00F62E83">
      <w:pPr>
        <w:rPr>
          <w:sz w:val="28"/>
        </w:rPr>
      </w:pPr>
    </w:p>
    <w:p w14:paraId="4139A489" w14:textId="77777777" w:rsidR="00F62E83" w:rsidRDefault="00F62E83" w:rsidP="00F62E83">
      <w:pPr>
        <w:rPr>
          <w:sz w:val="28"/>
        </w:rPr>
      </w:pPr>
    </w:p>
    <w:p w14:paraId="5B69F5AF" w14:textId="77777777" w:rsidR="00F62E83" w:rsidRDefault="00F62E83" w:rsidP="00F62E83">
      <w:pPr>
        <w:rPr>
          <w:sz w:val="28"/>
        </w:rPr>
      </w:pPr>
    </w:p>
    <w:p w14:paraId="0B031338" w14:textId="070EAADF" w:rsidR="00F62E83" w:rsidRDefault="00313462" w:rsidP="00F62E83">
      <w:pPr>
        <w:rPr>
          <w:sz w:val="28"/>
        </w:rPr>
      </w:pPr>
      <w:r>
        <w:rPr>
          <w:sz w:val="28"/>
        </w:rPr>
        <w:t xml:space="preserve">Next </w:t>
      </w:r>
      <w:r w:rsidR="00C609E3">
        <w:rPr>
          <w:sz w:val="28"/>
        </w:rPr>
        <w:t>steps</w:t>
      </w:r>
      <w:r>
        <w:rPr>
          <w:sz w:val="28"/>
        </w:rPr>
        <w:t xml:space="preserve">: </w:t>
      </w:r>
    </w:p>
    <w:p w14:paraId="661DACEF" w14:textId="2279E9D7" w:rsidR="0094707B" w:rsidRDefault="0094707B" w:rsidP="00F62E83">
      <w:pPr>
        <w:rPr>
          <w:sz w:val="28"/>
        </w:rPr>
      </w:pPr>
      <w:r>
        <w:rPr>
          <w:sz w:val="28"/>
        </w:rPr>
        <w:t xml:space="preserve">Based on what we see out of the </w:t>
      </w:r>
      <w:proofErr w:type="spellStart"/>
      <w:r>
        <w:rPr>
          <w:sz w:val="28"/>
        </w:rPr>
        <w:t>consensogram</w:t>
      </w:r>
      <w:proofErr w:type="spellEnd"/>
      <w:r>
        <w:rPr>
          <w:sz w:val="28"/>
        </w:rPr>
        <w:t xml:space="preserve">, this will determine next steps. Please jot down the next steps, as we discuss. </w:t>
      </w:r>
    </w:p>
    <w:p w14:paraId="1B80423D" w14:textId="77777777" w:rsidR="0094707B" w:rsidRDefault="0094707B" w:rsidP="00F62E83">
      <w:pPr>
        <w:rPr>
          <w:sz w:val="28"/>
        </w:rPr>
      </w:pPr>
    </w:p>
    <w:p w14:paraId="3A0CA21D" w14:textId="77777777" w:rsidR="0094707B" w:rsidRPr="00F62E83" w:rsidRDefault="0094707B" w:rsidP="00F62E83">
      <w:pPr>
        <w:rPr>
          <w:sz w:val="28"/>
        </w:rPr>
      </w:pPr>
    </w:p>
    <w:p w14:paraId="1004FA41" w14:textId="77777777" w:rsidR="00F62E83" w:rsidRDefault="00F62E83" w:rsidP="00F62E83">
      <w:pPr>
        <w:jc w:val="center"/>
        <w:rPr>
          <w:b/>
          <w:sz w:val="28"/>
        </w:rPr>
      </w:pPr>
    </w:p>
    <w:p w14:paraId="2A0137DA" w14:textId="77777777" w:rsidR="00F62E83" w:rsidRPr="00F62E83" w:rsidRDefault="00F62E83" w:rsidP="00F62E83">
      <w:pPr>
        <w:jc w:val="center"/>
        <w:rPr>
          <w:b/>
          <w:sz w:val="28"/>
        </w:rPr>
      </w:pPr>
    </w:p>
    <w:sectPr w:rsidR="00F62E83" w:rsidRPr="00F62E83" w:rsidSect="003463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025646"/>
    <w:multiLevelType w:val="hybridMultilevel"/>
    <w:tmpl w:val="B5120EF4"/>
    <w:lvl w:ilvl="0" w:tplc="3D9C0F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AB282C"/>
    <w:multiLevelType w:val="hybridMultilevel"/>
    <w:tmpl w:val="9CDC36B4"/>
    <w:lvl w:ilvl="0" w:tplc="5762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E83"/>
    <w:rsid w:val="00012D5E"/>
    <w:rsid w:val="000414AC"/>
    <w:rsid w:val="00064CD7"/>
    <w:rsid w:val="00093AAF"/>
    <w:rsid w:val="00313462"/>
    <w:rsid w:val="0034630A"/>
    <w:rsid w:val="004007DE"/>
    <w:rsid w:val="00475C67"/>
    <w:rsid w:val="0094707B"/>
    <w:rsid w:val="00B80B2D"/>
    <w:rsid w:val="00C609E3"/>
    <w:rsid w:val="00DF76F4"/>
    <w:rsid w:val="00E748E3"/>
    <w:rsid w:val="00EF76E6"/>
    <w:rsid w:val="00F62E83"/>
    <w:rsid w:val="00FD191D"/>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C242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2E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62E83"/>
    <w:rPr>
      <w:rFonts w:ascii="Lucida Grande" w:hAnsi="Lucida Grande" w:cs="Lucida Grande"/>
      <w:sz w:val="18"/>
      <w:szCs w:val="18"/>
    </w:rPr>
  </w:style>
  <w:style w:type="paragraph" w:styleId="ListParagraph">
    <w:name w:val="List Paragraph"/>
    <w:basedOn w:val="Normal"/>
    <w:uiPriority w:val="34"/>
    <w:qFormat/>
    <w:rsid w:val="00F62E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212</Words>
  <Characters>1209</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MISD</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Williams</dc:creator>
  <cp:keywords/>
  <dc:description/>
  <cp:lastModifiedBy>Microsoft Office User</cp:lastModifiedBy>
  <cp:revision>2</cp:revision>
  <cp:lastPrinted>2017-05-04T18:59:00Z</cp:lastPrinted>
  <dcterms:created xsi:type="dcterms:W3CDTF">2017-05-19T16:02:00Z</dcterms:created>
  <dcterms:modified xsi:type="dcterms:W3CDTF">2017-05-19T16:02:00Z</dcterms:modified>
</cp:coreProperties>
</file>