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ind w:left="0" w:firstLine="0"/>
        <w:rPr>
          <w:color w:val="000000"/>
          <w:sz w:val="20"/>
          <w:szCs w:val="20"/>
        </w:rPr>
      </w:pPr>
      <w:bookmarkStart w:colFirst="0" w:colLast="0" w:name="_gjdgxs" w:id="0"/>
      <w:bookmarkEnd w:id="0"/>
      <w:r w:rsidDel="00000000" w:rsidR="00000000" w:rsidRPr="00000000">
        <w:rPr>
          <w:sz w:val="20"/>
          <w:szCs w:val="20"/>
          <w:rtl w:val="0"/>
        </w:rPr>
        <w:t xml:space="preserve">                                                           </w:t>
      </w:r>
      <w:r w:rsidDel="00000000" w:rsidR="00000000" w:rsidRPr="00000000">
        <w:rPr>
          <w:sz w:val="20"/>
          <w:szCs w:val="20"/>
        </w:rPr>
        <w:drawing>
          <wp:inline distB="114300" distT="114300" distL="114300" distR="114300">
            <wp:extent cx="2343150" cy="1676400"/>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343150"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before="7" w:lineRule="auto"/>
        <w:jc w:val="left"/>
        <w:rPr>
          <w:color w:val="000000"/>
          <w:sz w:val="18"/>
          <w:szCs w:val="18"/>
        </w:rPr>
      </w:pPr>
      <w:r w:rsidDel="00000000" w:rsidR="00000000" w:rsidRPr="00000000">
        <w:rPr>
          <w:rtl w:val="0"/>
        </w:rPr>
      </w:r>
    </w:p>
    <w:p w:rsidR="00000000" w:rsidDel="00000000" w:rsidP="00000000" w:rsidRDefault="00000000" w:rsidRPr="00000000" w14:paraId="00000004">
      <w:pPr>
        <w:jc w:val="center"/>
        <w:rPr>
          <w:sz w:val="64"/>
          <w:szCs w:val="64"/>
        </w:rPr>
      </w:pPr>
      <w:r w:rsidDel="00000000" w:rsidR="00000000" w:rsidRPr="00000000">
        <w:rPr>
          <w:sz w:val="64"/>
          <w:szCs w:val="64"/>
          <w:rtl w:val="0"/>
        </w:rPr>
        <w:t xml:space="preserve">Warren County Schools</w:t>
      </w:r>
    </w:p>
    <w:p w:rsidR="00000000" w:rsidDel="00000000" w:rsidP="00000000" w:rsidRDefault="00000000" w:rsidRPr="00000000" w14:paraId="00000005">
      <w:pPr>
        <w:pStyle w:val="Title"/>
        <w:ind w:firstLine="1558"/>
        <w:rPr>
          <w:sz w:val="24"/>
          <w:szCs w:val="24"/>
        </w:rPr>
      </w:pPr>
      <w:r w:rsidDel="00000000" w:rsidR="00000000" w:rsidRPr="00000000">
        <w:rPr>
          <w:color w:val="1f4e79"/>
          <w:sz w:val="64"/>
          <w:szCs w:val="64"/>
          <w:rtl w:val="0"/>
        </w:rPr>
        <w:t xml:space="preserve">POLICIES AND PROCEDURES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3" w:lineRule="auto"/>
        <w:rPr>
          <w:color w:val="000000"/>
          <w:sz w:val="18"/>
          <w:szCs w:val="18"/>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444500</wp:posOffset>
                </wp:positionH>
                <wp:positionV relativeFrom="paragraph">
                  <wp:posOffset>127000</wp:posOffset>
                </wp:positionV>
                <wp:extent cx="5179695" cy="22225"/>
                <wp:effectExtent b="0" l="0" r="0" t="0"/>
                <wp:wrapTopAndBottom distB="0" distT="0"/>
                <wp:docPr id="3" name=""/>
                <a:graphic>
                  <a:graphicData uri="http://schemas.microsoft.com/office/word/2010/wordprocessingShape">
                    <wps:wsp>
                      <wps:cNvSpPr/>
                      <wps:cNvPr id="4" name="Shape 4"/>
                      <wps:spPr>
                        <a:xfrm>
                          <a:off x="2760915" y="3779365"/>
                          <a:ext cx="5170170" cy="1270"/>
                        </a:xfrm>
                        <a:custGeom>
                          <a:rect b="b" l="l" r="r" t="t"/>
                          <a:pathLst>
                            <a:path extrusionOk="0" h="120000" w="8142">
                              <a:moveTo>
                                <a:pt x="0" y="0"/>
                              </a:moveTo>
                              <a:lnTo>
                                <a:pt x="8142"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444500</wp:posOffset>
                </wp:positionH>
                <wp:positionV relativeFrom="paragraph">
                  <wp:posOffset>127000</wp:posOffset>
                </wp:positionV>
                <wp:extent cx="5179695" cy="22225"/>
                <wp:effectExtent b="0" l="0" r="0" t="0"/>
                <wp:wrapTopAndBottom distB="0" distT="0"/>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179695" cy="22225"/>
                        </a:xfrm>
                        <a:prstGeom prst="rect"/>
                        <a:ln/>
                      </pic:spPr>
                    </pic:pic>
                  </a:graphicData>
                </a:graphic>
              </wp:anchor>
            </w:drawing>
          </mc:Fallback>
        </mc:AlternateConten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4" w:lineRule="auto"/>
        <w:rPr>
          <w:color w:val="000000"/>
          <w:sz w:val="21"/>
          <w:szCs w:val="21"/>
        </w:rPr>
      </w:pPr>
      <w:r w:rsidDel="00000000" w:rsidR="00000000" w:rsidRPr="00000000">
        <w:rPr>
          <w:rtl w:val="0"/>
        </w:rPr>
      </w:r>
    </w:p>
    <w:p w:rsidR="00000000" w:rsidDel="00000000" w:rsidP="00000000" w:rsidRDefault="00000000" w:rsidRPr="00000000" w14:paraId="00000009">
      <w:pPr>
        <w:spacing w:before="108" w:line="470" w:lineRule="auto"/>
        <w:ind w:left="1558" w:right="2237" w:firstLine="0"/>
        <w:jc w:val="center"/>
        <w:rPr>
          <w:sz w:val="35"/>
          <w:szCs w:val="35"/>
        </w:rPr>
      </w:pPr>
      <w:r w:rsidDel="00000000" w:rsidR="00000000" w:rsidRPr="00000000">
        <w:rPr>
          <w:color w:val="1f4e79"/>
          <w:sz w:val="35"/>
          <w:szCs w:val="35"/>
          <w:rtl w:val="0"/>
        </w:rPr>
        <w:t xml:space="preserve">Administration of Federal Education Programs Aligned with the Requirements of the</w:t>
      </w:r>
      <w:r w:rsidDel="00000000" w:rsidR="00000000" w:rsidRPr="00000000">
        <w:rPr>
          <w:rtl w:val="0"/>
        </w:rPr>
      </w:r>
    </w:p>
    <w:p w:rsidR="00000000" w:rsidDel="00000000" w:rsidP="00000000" w:rsidRDefault="00000000" w:rsidRPr="00000000" w14:paraId="0000000A">
      <w:pPr>
        <w:spacing w:line="390" w:lineRule="auto"/>
        <w:ind w:left="1558" w:right="2237" w:firstLine="0"/>
        <w:jc w:val="center"/>
        <w:rPr>
          <w:sz w:val="35"/>
          <w:szCs w:val="35"/>
        </w:rPr>
      </w:pPr>
      <w:r w:rsidDel="00000000" w:rsidR="00000000" w:rsidRPr="00000000">
        <w:rPr>
          <w:color w:val="1f4e79"/>
          <w:sz w:val="35"/>
          <w:szCs w:val="35"/>
          <w:rtl w:val="0"/>
        </w:rPr>
        <w:t xml:space="preserve">Uniform Grants Guidance</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5" w:lineRule="auto"/>
        <w:rPr>
          <w:color w:val="000000"/>
          <w:sz w:val="28"/>
          <w:szCs w:val="28"/>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444500</wp:posOffset>
                </wp:positionH>
                <wp:positionV relativeFrom="paragraph">
                  <wp:posOffset>203200</wp:posOffset>
                </wp:positionV>
                <wp:extent cx="5179695" cy="22225"/>
                <wp:effectExtent b="0" l="0" r="0" t="0"/>
                <wp:wrapTopAndBottom distB="0" distT="0"/>
                <wp:docPr id="1" name=""/>
                <a:graphic>
                  <a:graphicData uri="http://schemas.microsoft.com/office/word/2010/wordprocessingShape">
                    <wps:wsp>
                      <wps:cNvSpPr/>
                      <wps:cNvPr id="2" name="Shape 2"/>
                      <wps:spPr>
                        <a:xfrm>
                          <a:off x="2760915" y="3779365"/>
                          <a:ext cx="5170170" cy="1270"/>
                        </a:xfrm>
                        <a:custGeom>
                          <a:rect b="b" l="l" r="r" t="t"/>
                          <a:pathLst>
                            <a:path extrusionOk="0" h="120000" w="8142">
                              <a:moveTo>
                                <a:pt x="0" y="0"/>
                              </a:moveTo>
                              <a:lnTo>
                                <a:pt x="8142"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444500</wp:posOffset>
                </wp:positionH>
                <wp:positionV relativeFrom="paragraph">
                  <wp:posOffset>203200</wp:posOffset>
                </wp:positionV>
                <wp:extent cx="5179695" cy="222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179695" cy="22225"/>
                        </a:xfrm>
                        <a:prstGeom prst="rect"/>
                        <a:ln/>
                      </pic:spPr>
                    </pic:pic>
                  </a:graphicData>
                </a:graphic>
              </wp:anchor>
            </w:drawing>
          </mc:Fallback>
        </mc:AlternateContent>
      </w:r>
    </w:p>
    <w:p w:rsidR="00000000" w:rsidDel="00000000" w:rsidP="00000000" w:rsidRDefault="00000000" w:rsidRPr="00000000" w14:paraId="0000000C">
      <w:pPr>
        <w:spacing w:before="268" w:lineRule="auto"/>
        <w:ind w:left="1557" w:right="2237" w:firstLine="0"/>
        <w:jc w:val="center"/>
        <w:rPr>
          <w:sz w:val="27"/>
          <w:szCs w:val="27"/>
        </w:rPr>
        <w:sectPr>
          <w:footerReference r:id="rId9" w:type="default"/>
          <w:pgSz w:h="15840" w:w="12240" w:orient="portrait"/>
          <w:pgMar w:bottom="1260" w:top="1500" w:left="1340" w:right="620" w:header="0" w:footer="1062"/>
          <w:pgNumType w:start="0"/>
          <w:titlePg w:val="1"/>
        </w:sectPr>
      </w:pPr>
      <w:r w:rsidDel="00000000" w:rsidR="00000000" w:rsidRPr="00000000">
        <w:rPr>
          <w:sz w:val="27"/>
          <w:szCs w:val="27"/>
          <w:rtl w:val="0"/>
        </w:rPr>
        <w:t xml:space="preserve">November 2022</w:t>
      </w:r>
    </w:p>
    <w:p w:rsidR="00000000" w:rsidDel="00000000" w:rsidP="00000000" w:rsidRDefault="00000000" w:rsidRPr="00000000" w14:paraId="0000000D">
      <w:pPr>
        <w:spacing w:before="265" w:lineRule="auto"/>
        <w:ind w:left="1555" w:right="2237" w:firstLine="0"/>
        <w:jc w:val="center"/>
        <w:rPr>
          <w:sz w:val="27"/>
          <w:szCs w:val="27"/>
        </w:rPr>
      </w:pPr>
      <w:r w:rsidDel="00000000" w:rsidR="00000000" w:rsidRPr="00000000">
        <w:rPr>
          <w:sz w:val="27"/>
          <w:szCs w:val="27"/>
          <w:rtl w:val="0"/>
        </w:rPr>
        <w:t xml:space="preserve">Table of Contents</w:t>
      </w:r>
    </w:p>
    <w:p w:rsidR="00000000" w:rsidDel="00000000" w:rsidP="00000000" w:rsidRDefault="00000000" w:rsidRPr="00000000" w14:paraId="0000000E">
      <w:pPr>
        <w:spacing w:before="265" w:lineRule="auto"/>
        <w:ind w:left="1555" w:right="2237" w:firstLine="0"/>
        <w:jc w:val="center"/>
        <w:rPr>
          <w:sz w:val="27"/>
          <w:szCs w:val="27"/>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30j0zl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Introduction</w:t>
              <w:tab/>
            </w:r>
          </w:hyperlink>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Financial Management System</w:t>
              <w:tab/>
              <w:t xml:space="preserve">6</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Financial Management Standards</w:t>
              <w:tab/>
              <w:t xml:space="preserve">6</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0"/>
              <w:tab w:val="right" w:pos="10270"/>
            </w:tabs>
            <w:spacing w:after="100" w:before="0" w:line="240" w:lineRule="auto"/>
            <w:ind w:left="220" w:right="0" w:firstLine="0"/>
            <w:jc w:val="left"/>
            <w:rPr>
              <w:i w:val="0"/>
              <w:smallCaps w:val="0"/>
              <w:strike w:val="0"/>
              <w:color w:val="000000"/>
              <w:sz w:val="22"/>
              <w:szCs w:val="22"/>
              <w:u w:val="none"/>
              <w:shd w:fill="auto" w:val="clear"/>
              <w:vertAlign w:val="baseline"/>
            </w:rPr>
          </w:pPr>
          <w:hyperlink w:anchor="_2et92p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w:t>
            </w:r>
          </w:hyperlink>
          <w:hyperlink w:anchor="_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_2et92p0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Overview of the Financial Management/Accounting System</w:t>
            <w:tab/>
            <w:t xml:space="preserve">1</w:t>
          </w:r>
          <w:r w:rsidDel="00000000" w:rsidR="00000000" w:rsidRPr="00000000">
            <w:fldChar w:fldCharType="end"/>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0"/>
              <w:tab w:val="right" w:pos="10270"/>
            </w:tabs>
            <w:spacing w:after="100" w:before="0" w:line="240" w:lineRule="auto"/>
            <w:ind w:left="220" w:right="0" w:firstLine="0"/>
            <w:jc w:val="left"/>
            <w:rPr>
              <w:i w:val="0"/>
              <w:smallCaps w:val="0"/>
              <w:strike w:val="0"/>
              <w:color w:val="000000"/>
              <w:sz w:val="22"/>
              <w:szCs w:val="22"/>
              <w:u w:val="none"/>
              <w:shd w:fill="auto" w:val="clear"/>
              <w:vertAlign w:val="baseline"/>
            </w:rPr>
          </w:pPr>
          <w:hyperlink w:anchor="_tyjcw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w:t>
            </w:r>
          </w:hyperlink>
          <w:hyperlink w:anchor="_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_tyjcwt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Budgeting</w:t>
            <w:tab/>
            <w:t xml:space="preserve">1</w:t>
          </w:r>
          <w:r w:rsidDel="00000000" w:rsidR="00000000" w:rsidRPr="00000000">
            <w:fldChar w:fldCharType="end"/>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3dy6vk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Spending Grant Funds</w:t>
              <w:tab/>
              <w:t xml:space="preserve">1</w:t>
            </w:r>
          </w:hyperlink>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1t3h5s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Federal Cash Management Policy/Procedures</w:t>
              <w:tab/>
              <w:t xml:space="preserve">2</w:t>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4d34og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Timely Obligation of Funds</w:t>
              <w:tab/>
              <w:t xml:space="preserve">2</w:t>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2s8eyo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Carryover</w:t>
              <w:tab/>
            </w:r>
          </w:hyperlink>
          <w:r w:rsidDel="00000000" w:rsidR="00000000" w:rsidRPr="00000000">
            <w:rPr>
              <w:rtl w:val="0"/>
            </w:rPr>
            <w:t xml:space="preserve">31</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17dp8v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Program Income</w:t>
              <w:tab/>
            </w:r>
          </w:hyperlink>
          <w:r w:rsidDel="00000000" w:rsidR="00000000" w:rsidRPr="00000000">
            <w:rPr>
              <w:rtl w:val="0"/>
            </w:rPr>
            <w:t xml:space="preserve">33</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220" w:right="0" w:firstLine="0"/>
            <w:jc w:val="left"/>
            <w:rPr>
              <w:i w:val="0"/>
              <w:smallCaps w:val="0"/>
              <w:strike w:val="0"/>
              <w:color w:val="000000"/>
              <w:sz w:val="22"/>
              <w:szCs w:val="22"/>
              <w:u w:val="none"/>
              <w:shd w:fill="auto" w:val="clear"/>
              <w:vertAlign w:val="baseline"/>
            </w:rPr>
          </w:pPr>
          <w:hyperlink w:anchor="_3rdcrj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Procurement System</w:t>
              <w:tab/>
              <w:t xml:space="preserve">3</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26in1r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Purchase Cards</w:t>
              <w:tab/>
            </w:r>
          </w:hyperlink>
          <w:r w:rsidDel="00000000" w:rsidR="00000000" w:rsidRPr="00000000">
            <w:rPr>
              <w:rtl w:val="0"/>
            </w:rPr>
            <w:t xml:space="preserve">41</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lnxbz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Full and Open Competition</w:t>
              <w:tab/>
            </w:r>
          </w:hyperlink>
          <w:r w:rsidDel="00000000" w:rsidR="00000000" w:rsidRPr="00000000">
            <w:rPr>
              <w:rtl w:val="0"/>
            </w:rPr>
            <w:t xml:space="preserve">41</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35nkun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Federal Procurement System Standards</w:t>
              <w:tab/>
            </w:r>
          </w:hyperlink>
          <w:r w:rsidDel="00000000" w:rsidR="00000000" w:rsidRPr="00000000">
            <w:rPr>
              <w:rtl w:val="0"/>
            </w:rPr>
            <w:t xml:space="preserve">44</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1ksv4u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Conflict of Interest Requirements</w:t>
              <w:tab/>
              <w:t xml:space="preserve">4</w:t>
            </w:r>
          </w:hyperlink>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44sini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Contract Administration</w:t>
              <w:tab/>
              <w:t xml:space="preserve">4</w:t>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0" w:right="0" w:firstLine="0"/>
            <w:jc w:val="left"/>
            <w:rPr>
              <w:i w:val="0"/>
              <w:smallCaps w:val="0"/>
              <w:strike w:val="0"/>
              <w:color w:val="000000"/>
              <w:sz w:val="22"/>
              <w:szCs w:val="22"/>
              <w:u w:val="none"/>
              <w:shd w:fill="auto" w:val="clear"/>
              <w:vertAlign w:val="baseline"/>
            </w:rPr>
          </w:pPr>
          <w:hyperlink w:anchor="_2jxsxq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Property Management Systems</w:t>
              <w:tab/>
            </w:r>
          </w:hyperlink>
          <w:r w:rsidDel="00000000" w:rsidR="00000000" w:rsidRPr="00000000">
            <w:rPr>
              <w:rtl w:val="0"/>
            </w:rPr>
            <w:t xml:space="preserve">50</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0" w:right="0" w:firstLine="0"/>
            <w:jc w:val="left"/>
            <w:rPr>
              <w:i w:val="0"/>
              <w:smallCaps w:val="0"/>
              <w:strike w:val="0"/>
              <w:color w:val="000000"/>
              <w:sz w:val="22"/>
              <w:szCs w:val="22"/>
              <w:u w:val="none"/>
              <w:shd w:fill="auto" w:val="clear"/>
              <w:vertAlign w:val="baseline"/>
            </w:rPr>
          </w:pPr>
          <w:hyperlink w:anchor="_z337y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Written Compensation Policies</w:t>
              <w:tab/>
            </w:r>
          </w:hyperlink>
          <w:r w:rsidDel="00000000" w:rsidR="00000000" w:rsidRPr="00000000">
            <w:rPr>
              <w:rtl w:val="0"/>
            </w:rPr>
            <w:t xml:space="preserve">55</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220" w:right="0" w:firstLine="0"/>
            <w:jc w:val="left"/>
            <w:rPr>
              <w:i w:val="0"/>
              <w:smallCaps w:val="0"/>
              <w:strike w:val="0"/>
              <w:color w:val="000000"/>
              <w:sz w:val="22"/>
              <w:szCs w:val="22"/>
              <w:u w:val="none"/>
              <w:shd w:fill="auto" w:val="clear"/>
              <w:vertAlign w:val="baseline"/>
            </w:rPr>
          </w:pPr>
          <w:hyperlink w:anchor="_3j2qqm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Time and Effort</w:t>
              <w:tab/>
            </w:r>
          </w:hyperlink>
          <w:r w:rsidDel="00000000" w:rsidR="00000000" w:rsidRPr="00000000">
            <w:rPr>
              <w:rtl w:val="0"/>
            </w:rPr>
            <w:t xml:space="preserve">55</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220" w:right="0" w:firstLine="0"/>
            <w:jc w:val="left"/>
            <w:rPr>
              <w:i w:val="0"/>
              <w:smallCaps w:val="0"/>
              <w:strike w:val="0"/>
              <w:color w:val="000000"/>
              <w:sz w:val="22"/>
              <w:szCs w:val="22"/>
              <w:u w:val="none"/>
              <w:shd w:fill="auto" w:val="clear"/>
              <w:vertAlign w:val="baseline"/>
            </w:rPr>
          </w:pPr>
          <w:hyperlink w:anchor="_1y810t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Human Resources Policies</w:t>
              <w:tab/>
              <w:t xml:space="preserve">5</w:t>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0" w:right="0" w:firstLine="0"/>
            <w:jc w:val="left"/>
            <w:rPr>
              <w:i w:val="0"/>
              <w:smallCaps w:val="0"/>
              <w:strike w:val="0"/>
              <w:color w:val="000000"/>
              <w:sz w:val="22"/>
              <w:szCs w:val="22"/>
              <w:u w:val="none"/>
              <w:shd w:fill="auto" w:val="clear"/>
              <w:vertAlign w:val="baseline"/>
            </w:rPr>
          </w:pPr>
          <w:hyperlink w:anchor="_4i7ojh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Record Keeping</w:t>
              <w:tab/>
            </w:r>
          </w:hyperlink>
          <w:r w:rsidDel="00000000" w:rsidR="00000000" w:rsidRPr="00000000">
            <w:rPr>
              <w:rtl w:val="0"/>
            </w:rPr>
            <w:t xml:space="preserve">62</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220" w:right="0" w:firstLine="0"/>
            <w:jc w:val="left"/>
            <w:rPr>
              <w:i w:val="0"/>
              <w:smallCaps w:val="0"/>
              <w:strike w:val="0"/>
              <w:color w:val="000000"/>
              <w:sz w:val="22"/>
              <w:szCs w:val="22"/>
              <w:u w:val="none"/>
              <w:shd w:fill="auto" w:val="clear"/>
              <w:vertAlign w:val="baseline"/>
            </w:rPr>
          </w:pPr>
          <w:hyperlink w:anchor="_2xcytp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Record Retention</w:t>
              <w:tab/>
            </w:r>
          </w:hyperlink>
          <w:r w:rsidDel="00000000" w:rsidR="00000000" w:rsidRPr="00000000">
            <w:rPr>
              <w:rtl w:val="0"/>
            </w:rPr>
            <w:t xml:space="preserve">62</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1ci93x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Collection and Transmission of Records</w:t>
              <w:tab/>
            </w:r>
          </w:hyperlink>
          <w:r w:rsidDel="00000000" w:rsidR="00000000" w:rsidRPr="00000000">
            <w:rPr>
              <w:rtl w:val="0"/>
            </w:rPr>
            <w:t xml:space="preserve">63</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3whwml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Access to Records</w:t>
              <w:tab/>
            </w:r>
          </w:hyperlink>
          <w:r w:rsidDel="00000000" w:rsidR="00000000" w:rsidRPr="00000000">
            <w:rPr>
              <w:rtl w:val="0"/>
            </w:rPr>
            <w:t xml:space="preserve">63</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440" w:right="0" w:firstLine="0"/>
            <w:jc w:val="left"/>
            <w:rPr>
              <w:i w:val="0"/>
              <w:smallCaps w:val="0"/>
              <w:strike w:val="0"/>
              <w:color w:val="000000"/>
              <w:sz w:val="22"/>
              <w:szCs w:val="22"/>
              <w:u w:val="none"/>
              <w:shd w:fill="auto" w:val="clear"/>
              <w:vertAlign w:val="baseline"/>
            </w:rPr>
          </w:pPr>
          <w:hyperlink w:anchor="_2bn6ws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Privacy</w:t>
              <w:tab/>
            </w:r>
          </w:hyperlink>
          <w:r w:rsidDel="00000000" w:rsidR="00000000" w:rsidRPr="00000000">
            <w:rPr>
              <w:rtl w:val="0"/>
            </w:rPr>
            <w:t xml:space="preserve">63</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0" w:right="0" w:firstLine="0"/>
            <w:jc w:val="left"/>
            <w:rPr>
              <w:i w:val="0"/>
              <w:smallCaps w:val="0"/>
              <w:strike w:val="0"/>
              <w:color w:val="000000"/>
              <w:sz w:val="22"/>
              <w:szCs w:val="22"/>
              <w:u w:val="none"/>
              <w:shd w:fill="auto" w:val="clear"/>
              <w:vertAlign w:val="baseline"/>
            </w:rPr>
          </w:pPr>
          <w:hyperlink w:anchor="_qsh70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Subrecipient Monitoring</w:t>
              <w:tab/>
            </w:r>
          </w:hyperlink>
          <w:r w:rsidDel="00000000" w:rsidR="00000000" w:rsidRPr="00000000">
            <w:rPr>
              <w:rtl w:val="0"/>
            </w:rPr>
            <w:t xml:space="preserve">64</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pos="10270"/>
            </w:tabs>
            <w:spacing w:after="100" w:before="0" w:line="240" w:lineRule="auto"/>
            <w:ind w:left="0" w:right="0" w:firstLine="0"/>
            <w:jc w:val="left"/>
            <w:rPr>
              <w:i w:val="0"/>
              <w:smallCaps w:val="0"/>
              <w:strike w:val="0"/>
              <w:color w:val="000000"/>
              <w:sz w:val="22"/>
              <w:szCs w:val="22"/>
              <w:u w:val="none"/>
              <w:shd w:fill="auto" w:val="clear"/>
              <w:vertAlign w:val="baseline"/>
            </w:rPr>
          </w:pPr>
          <w:hyperlink w:anchor="_3as4po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Legal Authorities and Helpful Resources</w:t>
              <w:tab/>
            </w:r>
          </w:hyperlink>
          <w:r w:rsidDel="00000000" w:rsidR="00000000" w:rsidRPr="00000000">
            <w:rPr>
              <w:rtl w:val="0"/>
            </w:rPr>
            <w:t xml:space="preserve">65</w:t>
          </w:r>
          <w:r w:rsidDel="00000000" w:rsidR="00000000" w:rsidRPr="00000000">
            <w:rPr>
              <w:rtl w:val="0"/>
            </w:rPr>
          </w:r>
        </w:p>
        <w:p w:rsidR="00000000" w:rsidDel="00000000" w:rsidP="00000000" w:rsidRDefault="00000000" w:rsidRPr="00000000" w14:paraId="0000002A">
          <w:pPr>
            <w:tabs>
              <w:tab w:val="right" w:pos="10280"/>
            </w:tabs>
            <w:spacing w:after="80" w:before="200" w:lineRule="auto"/>
            <w:rPr>
              <w:b w:val="1"/>
              <w:color w:val="00000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spacing w:before="265" w:lineRule="auto"/>
        <w:ind w:left="1555" w:right="2237" w:firstLine="0"/>
        <w:jc w:val="center"/>
        <w:rPr>
          <w:sz w:val="27"/>
          <w:szCs w:val="27"/>
        </w:rPr>
        <w:sectPr>
          <w:type w:val="nextPage"/>
          <w:pgSz w:h="15840" w:w="12240" w:orient="portrait"/>
          <w:pgMar w:bottom="1260" w:top="1500" w:left="1340" w:right="620" w:header="0" w:footer="1062"/>
        </w:sectPr>
      </w:pPr>
      <w:r w:rsidDel="00000000" w:rsidR="00000000" w:rsidRPr="00000000">
        <w:rPr>
          <w:rtl w:val="0"/>
        </w:rPr>
      </w:r>
    </w:p>
    <w:p w:rsidR="00000000" w:rsidDel="00000000" w:rsidP="00000000" w:rsidRDefault="00000000" w:rsidRPr="00000000" w14:paraId="0000002C">
      <w:pPr>
        <w:pStyle w:val="Heading1"/>
        <w:tabs>
          <w:tab w:val="left" w:pos="838"/>
          <w:tab w:val="left" w:pos="840"/>
        </w:tabs>
        <w:rPr/>
      </w:pPr>
      <w:bookmarkStart w:colFirst="0" w:colLast="0" w:name="_30j0zll" w:id="1"/>
      <w:bookmarkEnd w:id="1"/>
      <w:r w:rsidDel="00000000" w:rsidR="00000000" w:rsidRPr="00000000">
        <w:rPr>
          <w:rtl w:val="0"/>
        </w:rPr>
        <w:t xml:space="preserve">Introduction</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4" w:lineRule="auto"/>
        <w:rPr>
          <w:color w:val="000000"/>
          <w:sz w:val="30"/>
          <w:szCs w:val="3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360" w:lineRule="auto"/>
        <w:ind w:left="119" w:right="800" w:firstLine="0"/>
        <w:rPr>
          <w:color w:val="000000"/>
          <w:sz w:val="24"/>
          <w:szCs w:val="24"/>
        </w:rPr>
      </w:pPr>
      <w:r w:rsidDel="00000000" w:rsidR="00000000" w:rsidRPr="00000000">
        <w:rPr>
          <w:color w:val="000000"/>
          <w:sz w:val="24"/>
          <w:szCs w:val="24"/>
          <w:rtl w:val="0"/>
        </w:rPr>
        <w:t xml:space="preserve">This manual sets forth the policies and procedures used by </w:t>
      </w:r>
      <w:r w:rsidDel="00000000" w:rsidR="00000000" w:rsidRPr="00000000">
        <w:rPr>
          <w:sz w:val="24"/>
          <w:szCs w:val="24"/>
          <w:rtl w:val="0"/>
        </w:rPr>
        <w:t xml:space="preserve">the District </w:t>
      </w:r>
      <w:r w:rsidDel="00000000" w:rsidR="00000000" w:rsidRPr="00000000">
        <w:rPr>
          <w:color w:val="000000"/>
          <w:sz w:val="24"/>
          <w:szCs w:val="24"/>
          <w:rtl w:val="0"/>
        </w:rPr>
        <w:t xml:space="preserve">to administer federal funds. The manual contains the internal controls and grant management standards used by Warren County Schools to ensure that all federal funds are lawfully expended. It describes in detail </w:t>
      </w:r>
      <w:r w:rsidDel="00000000" w:rsidR="00000000" w:rsidRPr="00000000">
        <w:rPr>
          <w:sz w:val="24"/>
          <w:szCs w:val="24"/>
          <w:rtl w:val="0"/>
        </w:rPr>
        <w:t xml:space="preserve">the District’s </w:t>
      </w:r>
      <w:r w:rsidDel="00000000" w:rsidR="00000000" w:rsidRPr="00000000">
        <w:rPr>
          <w:color w:val="000000"/>
          <w:sz w:val="24"/>
          <w:szCs w:val="24"/>
          <w:rtl w:val="0"/>
        </w:rPr>
        <w:t xml:space="preserve">financial management system, including: cash management procedures, procurement policies; inventory management protocols; procedures for determining the allowability of expenditures; time and effort reporting; record retention; and sub-recipient monitoring responsibilities.</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before="2" w:line="360" w:lineRule="auto"/>
        <w:rPr>
          <w:color w:val="000000"/>
          <w:sz w:val="24"/>
          <w:szCs w:val="24"/>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360" w:lineRule="auto"/>
        <w:ind w:left="119" w:right="797" w:firstLine="0"/>
        <w:rPr>
          <w:i w:val="1"/>
          <w:color w:val="000000"/>
          <w:sz w:val="24"/>
          <w:szCs w:val="24"/>
        </w:rPr>
      </w:pPr>
      <w:r w:rsidDel="00000000" w:rsidR="00000000" w:rsidRPr="00000000">
        <w:rPr>
          <w:color w:val="000000"/>
          <w:sz w:val="24"/>
          <w:szCs w:val="24"/>
          <w:rtl w:val="0"/>
        </w:rPr>
        <w:t xml:space="preserve">New employees of </w:t>
      </w:r>
      <w:r w:rsidDel="00000000" w:rsidR="00000000" w:rsidRPr="00000000">
        <w:rPr>
          <w:sz w:val="24"/>
          <w:szCs w:val="24"/>
          <w:rtl w:val="0"/>
        </w:rPr>
        <w:t xml:space="preserve">the District</w:t>
      </w:r>
      <w:r w:rsidDel="00000000" w:rsidR="00000000" w:rsidRPr="00000000">
        <w:rPr>
          <w:color w:val="000000"/>
          <w:sz w:val="24"/>
          <w:szCs w:val="24"/>
          <w:rtl w:val="0"/>
        </w:rPr>
        <w:t xml:space="preserve">, as well as incumbent employees, are expected to review this manual to gain familiarity and understanding </w:t>
      </w:r>
      <w:r w:rsidDel="00000000" w:rsidR="00000000" w:rsidRPr="00000000">
        <w:rPr>
          <w:sz w:val="24"/>
          <w:szCs w:val="24"/>
          <w:rtl w:val="0"/>
        </w:rPr>
        <w:t xml:space="preserve">of the District’s</w:t>
      </w:r>
      <w:r w:rsidDel="00000000" w:rsidR="00000000" w:rsidRPr="00000000">
        <w:rPr>
          <w:color w:val="000000"/>
          <w:sz w:val="24"/>
          <w:szCs w:val="24"/>
          <w:rtl w:val="0"/>
        </w:rPr>
        <w:t xml:space="preserve"> </w:t>
      </w:r>
      <w:r w:rsidDel="00000000" w:rsidR="00000000" w:rsidRPr="00000000">
        <w:rPr>
          <w:sz w:val="24"/>
          <w:szCs w:val="24"/>
          <w:rtl w:val="0"/>
        </w:rPr>
        <w:t xml:space="preserve">procedures</w:t>
      </w:r>
      <w:r w:rsidDel="00000000" w:rsidR="00000000" w:rsidRPr="00000000">
        <w:rPr>
          <w:color w:val="000000"/>
          <w:sz w:val="24"/>
          <w:szCs w:val="24"/>
          <w:rtl w:val="0"/>
        </w:rPr>
        <w:t xml:space="preserve">. If you have any questions regarding the administration of federal education grants, including questions related to specific federal grant programs, please contact the </w:t>
      </w:r>
      <w:r w:rsidDel="00000000" w:rsidR="00000000" w:rsidRPr="00000000">
        <w:rPr>
          <w:sz w:val="24"/>
          <w:szCs w:val="24"/>
          <w:rtl w:val="0"/>
        </w:rPr>
        <w:t xml:space="preserve">district point of contact as well as</w:t>
      </w:r>
      <w:r w:rsidDel="00000000" w:rsidR="00000000" w:rsidRPr="00000000">
        <w:rPr>
          <w:color w:val="000000"/>
          <w:sz w:val="24"/>
          <w:szCs w:val="24"/>
          <w:rtl w:val="0"/>
        </w:rPr>
        <w:t xml:space="preserve"> the applicable program office at the Tennessee Department of Education (TDOE)</w:t>
      </w:r>
      <w:r w:rsidDel="00000000" w:rsidR="00000000" w:rsidRPr="00000000">
        <w:rPr>
          <w:i w:val="1"/>
          <w:color w:val="000000"/>
          <w:sz w:val="24"/>
          <w:szCs w:val="24"/>
          <w:rtl w:val="0"/>
        </w:rPr>
        <w:t xml:space="preserve">.</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295" w:lineRule="auto"/>
        <w:ind w:left="119" w:right="797" w:firstLine="0"/>
        <w:rPr>
          <w:i w:val="1"/>
          <w:sz w:val="24"/>
          <w:szCs w:val="24"/>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95" w:lineRule="auto"/>
        <w:ind w:left="119" w:right="797" w:firstLine="0"/>
        <w:rPr>
          <w:i w:val="1"/>
          <w:sz w:val="24"/>
          <w:szCs w:val="24"/>
        </w:rPr>
      </w:pPr>
      <w:r w:rsidDel="00000000" w:rsidR="00000000" w:rsidRPr="00000000">
        <w:rPr>
          <w:b w:val="1"/>
          <w:sz w:val="24"/>
          <w:szCs w:val="24"/>
          <w:rtl w:val="0"/>
        </w:rPr>
        <w:t xml:space="preserve">Fraud, Waste, and Abuse</w:t>
      </w:r>
      <w:r w:rsidDel="00000000" w:rsidR="00000000" w:rsidRPr="00000000">
        <w:rPr>
          <w:i w:val="1"/>
          <w:sz w:val="24"/>
          <w:szCs w:val="24"/>
          <w:rtl w:val="0"/>
        </w:rPr>
        <w:t xml:space="preserve">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360" w:lineRule="auto"/>
        <w:ind w:left="115" w:right="792" w:firstLine="0"/>
        <w:rPr>
          <w:sz w:val="24"/>
          <w:szCs w:val="24"/>
        </w:rPr>
      </w:pPr>
      <w:r w:rsidDel="00000000" w:rsidR="00000000" w:rsidRPr="00000000">
        <w:rPr>
          <w:sz w:val="24"/>
          <w:szCs w:val="24"/>
          <w:rtl w:val="0"/>
        </w:rPr>
        <w:t xml:space="preserve">To ensure the public receives the most value, the District strives to ensure its administrative management of public, state, and federal funds is as effective and efficient as possible, with a high standard of accountability to prevent fraud, waste and abuse. All trustees, employees, vendors, contractors, consultants, volunteers, and any other parties who are involved in the District’s financial transactions shall act with integrity and diligence in duties involving the District’s financial resources. </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360" w:lineRule="auto"/>
        <w:ind w:left="115" w:right="792" w:firstLine="0"/>
        <w:rPr>
          <w:sz w:val="24"/>
          <w:szCs w:val="24"/>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360" w:lineRule="auto"/>
        <w:ind w:left="115" w:right="792" w:firstLine="0"/>
        <w:rPr>
          <w:sz w:val="24"/>
          <w:szCs w:val="24"/>
        </w:rPr>
      </w:pPr>
      <w:r w:rsidDel="00000000" w:rsidR="00000000" w:rsidRPr="00000000">
        <w:rPr>
          <w:sz w:val="24"/>
          <w:szCs w:val="24"/>
          <w:rtl w:val="0"/>
        </w:rPr>
        <w:t xml:space="preserve">The District prohibits fraud and financial impropriety, as defined below, in the actions of its trustees, employees, vendors, contractors, consultants, volunteers and others seeking or maintaining a business relationship with the District. </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95" w:lineRule="auto"/>
        <w:ind w:left="119" w:right="797" w:firstLine="0"/>
        <w:rPr>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95" w:lineRule="auto"/>
        <w:ind w:left="119" w:right="797" w:firstLine="0"/>
        <w:rPr>
          <w:sz w:val="24"/>
          <w:szCs w:val="24"/>
        </w:rPr>
      </w:pPr>
      <w:r w:rsidDel="00000000" w:rsidR="00000000" w:rsidRPr="00000000">
        <w:rPr>
          <w:sz w:val="24"/>
          <w:szCs w:val="24"/>
          <w:rtl w:val="0"/>
        </w:rPr>
        <w:t xml:space="preserve">Fraud and financial impropriety includes, but is not limited to:  </w:t>
      </w:r>
    </w:p>
    <w:p w:rsidR="00000000" w:rsidDel="00000000" w:rsidP="00000000" w:rsidRDefault="00000000" w:rsidRPr="00000000" w14:paraId="00000038">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Forgery or unauthorized alteration of any document or account belonging to the District;  </w:t>
      </w:r>
    </w:p>
    <w:p w:rsidR="00000000" w:rsidDel="00000000" w:rsidP="00000000" w:rsidRDefault="00000000" w:rsidRPr="00000000" w14:paraId="00000039">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Forgery or unauthorized alteration of a check, bank draft, or any other financial document;  </w:t>
      </w:r>
    </w:p>
    <w:p w:rsidR="00000000" w:rsidDel="00000000" w:rsidP="00000000" w:rsidRDefault="00000000" w:rsidRPr="00000000" w14:paraId="0000003A">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Misappropriation of funds, securities, supplies, or other District assets, including employee time;   </w:t>
      </w:r>
    </w:p>
    <w:p w:rsidR="00000000" w:rsidDel="00000000" w:rsidP="00000000" w:rsidRDefault="00000000" w:rsidRPr="00000000" w14:paraId="0000003B">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Impropriety in the handling of money or reporting of District financial transactions; </w:t>
      </w:r>
    </w:p>
    <w:p w:rsidR="00000000" w:rsidDel="00000000" w:rsidP="00000000" w:rsidRDefault="00000000" w:rsidRPr="00000000" w14:paraId="0000003C">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Profiteering as a result of insider knowledge of District information or activities;  </w:t>
      </w:r>
    </w:p>
    <w:p w:rsidR="00000000" w:rsidDel="00000000" w:rsidP="00000000" w:rsidRDefault="00000000" w:rsidRPr="00000000" w14:paraId="0000003D">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Unauthorized disclosure of confidential or proprietary information to outside parties;  </w:t>
      </w:r>
    </w:p>
    <w:p w:rsidR="00000000" w:rsidDel="00000000" w:rsidP="00000000" w:rsidRDefault="00000000" w:rsidRPr="00000000" w14:paraId="0000003E">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Unauthorized disclosure of investment activities engaged in or contemplated by the District;  </w:t>
      </w:r>
    </w:p>
    <w:p w:rsidR="00000000" w:rsidDel="00000000" w:rsidP="00000000" w:rsidRDefault="00000000" w:rsidRPr="00000000" w14:paraId="0000003F">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Accepting or seeking anything of material value from contractors, vendors, or other persons providing services or materials to the District;  </w:t>
      </w:r>
    </w:p>
    <w:p w:rsidR="00000000" w:rsidDel="00000000" w:rsidP="00000000" w:rsidRDefault="00000000" w:rsidRPr="00000000" w14:paraId="00000040">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Destroying, removing, or inappropriately using records, furniture, fixtures, or equipment; </w:t>
      </w:r>
    </w:p>
    <w:p w:rsidR="00000000" w:rsidDel="00000000" w:rsidP="00000000" w:rsidRDefault="00000000" w:rsidRPr="00000000" w14:paraId="00000041">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 Failure to disclose conflicts of interest as required by policy; and  </w:t>
      </w:r>
    </w:p>
    <w:p w:rsidR="00000000" w:rsidDel="00000000" w:rsidP="00000000" w:rsidRDefault="00000000" w:rsidRPr="00000000" w14:paraId="00000042">
      <w:pPr>
        <w:numPr>
          <w:ilvl w:val="0"/>
          <w:numId w:val="16"/>
        </w:numPr>
        <w:pBdr>
          <w:top w:space="0" w:sz="0" w:val="nil"/>
          <w:left w:space="0" w:sz="0" w:val="nil"/>
          <w:bottom w:space="0" w:sz="0" w:val="nil"/>
          <w:right w:space="0" w:sz="0" w:val="nil"/>
          <w:between w:space="0" w:sz="0" w:val="nil"/>
        </w:pBdr>
        <w:spacing w:line="295" w:lineRule="auto"/>
        <w:ind w:left="720" w:right="797" w:hanging="360"/>
        <w:rPr>
          <w:sz w:val="24"/>
          <w:szCs w:val="24"/>
        </w:rPr>
      </w:pPr>
      <w:r w:rsidDel="00000000" w:rsidR="00000000" w:rsidRPr="00000000">
        <w:rPr>
          <w:sz w:val="24"/>
          <w:szCs w:val="24"/>
          <w:rtl w:val="0"/>
        </w:rPr>
        <w:t xml:space="preserve">Any other dishonest act regarding the finances of the District. </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95" w:lineRule="auto"/>
        <w:ind w:right="797"/>
        <w:rPr>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360" w:lineRule="auto"/>
        <w:ind w:right="792"/>
        <w:rPr>
          <w:sz w:val="24"/>
          <w:szCs w:val="24"/>
        </w:rPr>
      </w:pPr>
      <w:r w:rsidDel="00000000" w:rsidR="00000000" w:rsidRPr="00000000">
        <w:rPr>
          <w:sz w:val="24"/>
          <w:szCs w:val="24"/>
          <w:rtl w:val="0"/>
        </w:rPr>
        <w:t xml:space="preserve">Any person who suspects fraud or financial impropriety shall report the suspicions immediately to any supervisor, the Superintendent of Schools or designee, a Board Chairperson, or local law enforcement.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95" w:lineRule="auto"/>
        <w:ind w:right="797"/>
        <w:rPr>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95" w:lineRule="auto"/>
        <w:ind w:right="797"/>
        <w:rPr>
          <w:sz w:val="24"/>
          <w:szCs w:val="24"/>
        </w:rPr>
      </w:pPr>
      <w:r w:rsidDel="00000000" w:rsidR="00000000" w:rsidRPr="00000000">
        <w:rPr>
          <w:b w:val="1"/>
          <w:sz w:val="24"/>
          <w:szCs w:val="24"/>
          <w:u w:val="single"/>
          <w:rtl w:val="0"/>
        </w:rPr>
        <w:t xml:space="preserve">Authorized Official</w:t>
      </w:r>
      <w:r w:rsidDel="00000000" w:rsidR="00000000" w:rsidRPr="00000000">
        <w:rPr>
          <w:sz w:val="24"/>
          <w:szCs w:val="24"/>
          <w:rtl w:val="0"/>
        </w:rPr>
        <w:t xml:space="preserve"> </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360" w:lineRule="auto"/>
        <w:ind w:right="792"/>
        <w:rPr>
          <w:sz w:val="24"/>
          <w:szCs w:val="24"/>
        </w:rPr>
      </w:pPr>
      <w:r w:rsidDel="00000000" w:rsidR="00000000" w:rsidRPr="00000000">
        <w:rPr>
          <w:sz w:val="24"/>
          <w:szCs w:val="24"/>
          <w:rtl w:val="0"/>
        </w:rPr>
        <w:t xml:space="preserve">The person signing/certifying the application must be an authorized official of the District (usually the Superintendent/Director of Schools) who will represent the District in the event of a legal dispute. By signing/certifying the application, the authorized official is certifying that he or she will comply with the terms and conditions of the grant, all applicable provisions and assurances, and the approved application. </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360" w:lineRule="auto"/>
        <w:ind w:right="792"/>
        <w:rPr>
          <w:sz w:val="24"/>
          <w:szCs w:val="24"/>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360" w:lineRule="auto"/>
        <w:ind w:right="792"/>
        <w:rPr>
          <w:sz w:val="24"/>
          <w:szCs w:val="24"/>
        </w:rPr>
      </w:pPr>
      <w:r w:rsidDel="00000000" w:rsidR="00000000" w:rsidRPr="00000000">
        <w:rPr>
          <w:sz w:val="24"/>
          <w:szCs w:val="24"/>
          <w:rtl w:val="0"/>
        </w:rPr>
        <w:t xml:space="preserve">District program staff, fiscal staff, and management are responsible for knowing all requirements and for complying with them. It is the policy of the District that the grant program described in the application is carried out in compliance with applicable statutes, regulations, rules, and guidelines, and in accordance with the approved application to achieve maximum efficiency and effectiveness with the goal of providing an integrated, coordinated delivery of services for students. Grant funds will be obligated, expended, and accounted for in an environment based on ethical principles and sound business practices.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360" w:lineRule="auto"/>
        <w:ind w:right="792"/>
        <w:rPr>
          <w:sz w:val="24"/>
          <w:szCs w:val="24"/>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360" w:lineRule="auto"/>
        <w:ind w:right="792"/>
        <w:rPr>
          <w:sz w:val="24"/>
          <w:szCs w:val="24"/>
        </w:rPr>
      </w:pPr>
      <w:r w:rsidDel="00000000" w:rsidR="00000000" w:rsidRPr="00000000">
        <w:rPr>
          <w:sz w:val="24"/>
          <w:szCs w:val="24"/>
          <w:rtl w:val="0"/>
        </w:rPr>
        <w:t xml:space="preserve">The District Program Director assigned to the grant program is responsible and held accountable for knowing the program requirements, fiscal requirements, and reporting requirements. In addition to the policies and procedures outlined in this manual, the program manager may be required to develop additional policies and procedures in order to comply with the specific requirements that may apply to a particular grant program. Any such additional policies and procedures must be used in conjunction with the policies and procedures outlined in this manual.</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360" w:lineRule="auto"/>
        <w:ind w:right="792"/>
        <w:rPr>
          <w:sz w:val="24"/>
          <w:szCs w:val="24"/>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360" w:lineRule="auto"/>
        <w:ind w:right="792"/>
        <w:rPr>
          <w:sz w:val="24"/>
          <w:szCs w:val="24"/>
        </w:rPr>
      </w:pPr>
      <w:r w:rsidDel="00000000" w:rsidR="00000000" w:rsidRPr="00000000">
        <w:rPr>
          <w:sz w:val="24"/>
          <w:szCs w:val="24"/>
          <w:rtl w:val="0"/>
        </w:rPr>
        <w:t xml:space="preserve">TDOE monitors federal grants for compliance with fiscal and program requirements. In addition, the District’s independent auditor is required to determine compliance with certain requirements during the annual independent audit. Failure to comply with applicable statutes, regulations, rules, and guidelines or to implement the grant program in accordance with the approved application could result in the District being identified as a high-risk grantee and having corrective actions or additional sanctions imposed by TDOE or other awarding agency; the repayment of federal dollars as a result of monitoring or audit findings; or termination of the grant.</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360" w:lineRule="auto"/>
        <w:ind w:right="792"/>
        <w:rPr>
          <w:sz w:val="24"/>
          <w:szCs w:val="24"/>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95" w:lineRule="auto"/>
        <w:ind w:right="797"/>
        <w:rPr>
          <w:sz w:val="24"/>
          <w:szCs w:val="24"/>
        </w:rPr>
      </w:pPr>
      <w:r w:rsidDel="00000000" w:rsidR="00000000" w:rsidRPr="00000000">
        <w:rPr>
          <w:b w:val="1"/>
          <w:sz w:val="24"/>
          <w:szCs w:val="24"/>
          <w:u w:val="single"/>
          <w:rtl w:val="0"/>
        </w:rPr>
        <w:t xml:space="preserve">Other Federal Grants</w:t>
      </w:r>
      <w:r w:rsidDel="00000000" w:rsidR="00000000" w:rsidRPr="00000000">
        <w:rPr>
          <w:sz w:val="24"/>
          <w:szCs w:val="24"/>
          <w:rtl w:val="0"/>
        </w:rPr>
        <w:t xml:space="preserve"> </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95" w:lineRule="auto"/>
        <w:ind w:right="797"/>
        <w:jc w:val="both"/>
        <w:rPr>
          <w:sz w:val="24"/>
          <w:szCs w:val="24"/>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360" w:lineRule="auto"/>
        <w:ind w:right="792"/>
        <w:rPr>
          <w:sz w:val="24"/>
          <w:szCs w:val="24"/>
        </w:rPr>
        <w:sectPr>
          <w:footerReference r:id="rId10" w:type="default"/>
          <w:type w:val="nextPage"/>
          <w:pgSz w:h="15840" w:w="12240" w:orient="portrait"/>
          <w:pgMar w:bottom="1220" w:top="1380" w:left="1340" w:right="620" w:header="0" w:footer="1039"/>
        </w:sectPr>
      </w:pPr>
      <w:r w:rsidDel="00000000" w:rsidR="00000000" w:rsidRPr="00000000">
        <w:rPr>
          <w:sz w:val="24"/>
          <w:szCs w:val="24"/>
          <w:rtl w:val="0"/>
        </w:rPr>
        <w:t xml:space="preserve">The assigned program manager is responsible for monitoring grant opportunities that may be available from agencies other than TDOE. Approval from the Director of Schools to pursue the grant opportunity must be obtained in advance of completing and submitting the application. An authorized official of the District (as previously described) must sign/certify the application prior to submittal. Opportunities for federal grants available directly from the USDE or from another federal awarding agency are published at www.grants.gov.</w:t>
      </w:r>
    </w:p>
    <w:p w:rsidR="00000000" w:rsidDel="00000000" w:rsidP="00000000" w:rsidRDefault="00000000" w:rsidRPr="00000000" w14:paraId="00000052">
      <w:pPr>
        <w:pStyle w:val="Heading1"/>
        <w:tabs>
          <w:tab w:val="left" w:pos="838"/>
          <w:tab w:val="left" w:pos="840"/>
        </w:tabs>
        <w:spacing w:before="95" w:lineRule="auto"/>
        <w:rPr/>
      </w:pPr>
      <w:bookmarkStart w:colFirst="0" w:colLast="0" w:name="_1fob9te" w:id="2"/>
      <w:bookmarkEnd w:id="2"/>
      <w:r w:rsidDel="00000000" w:rsidR="00000000" w:rsidRPr="00000000">
        <w:rPr>
          <w:rtl w:val="0"/>
        </w:rPr>
        <w:t xml:space="preserve">Financial Management System</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before="1" w:lineRule="auto"/>
        <w:rPr>
          <w:color w:val="000000"/>
          <w:sz w:val="26"/>
          <w:szCs w:val="26"/>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before="1" w:line="360" w:lineRule="auto"/>
        <w:ind w:right="792"/>
        <w:rPr>
          <w:color w:val="000000"/>
          <w:sz w:val="23"/>
          <w:szCs w:val="23"/>
        </w:rPr>
      </w:pPr>
      <w:r w:rsidDel="00000000" w:rsidR="00000000" w:rsidRPr="00000000">
        <w:rPr>
          <w:color w:val="000000"/>
          <w:sz w:val="23"/>
          <w:szCs w:val="23"/>
          <w:rtl w:val="0"/>
        </w:rPr>
        <w:t xml:space="preserve">The </w:t>
      </w:r>
      <w:r w:rsidDel="00000000" w:rsidR="00000000" w:rsidRPr="00000000">
        <w:rPr>
          <w:sz w:val="23"/>
          <w:szCs w:val="23"/>
          <w:rtl w:val="0"/>
        </w:rPr>
        <w:t xml:space="preserve">District </w:t>
      </w:r>
      <w:r w:rsidDel="00000000" w:rsidR="00000000" w:rsidRPr="00000000">
        <w:rPr>
          <w:color w:val="000000"/>
          <w:sz w:val="23"/>
          <w:szCs w:val="23"/>
          <w:rtl w:val="0"/>
        </w:rPr>
        <w:t xml:space="preserve">maintains a proper financial management system in order to receive both direct and state-administered grants and to expend funds associated with a grant award in a compliant manner. Certain fiscal controls and procedures are in place to ensure that all financial management system requirements are met. </w:t>
      </w:r>
      <w:r w:rsidDel="00000000" w:rsidR="00000000" w:rsidRPr="00000000">
        <w:rPr>
          <w:sz w:val="23"/>
          <w:szCs w:val="23"/>
          <w:rtl w:val="0"/>
        </w:rPr>
        <w:t xml:space="preserve">F</w:t>
      </w:r>
      <w:r w:rsidDel="00000000" w:rsidR="00000000" w:rsidRPr="00000000">
        <w:rPr>
          <w:color w:val="000000"/>
          <w:sz w:val="23"/>
          <w:szCs w:val="23"/>
          <w:rtl w:val="0"/>
        </w:rPr>
        <w:t xml:space="preserve">ailure to meet a requirement </w:t>
      </w:r>
      <w:r w:rsidDel="00000000" w:rsidR="00000000" w:rsidRPr="00000000">
        <w:rPr>
          <w:sz w:val="23"/>
          <w:szCs w:val="23"/>
          <w:rtl w:val="0"/>
        </w:rPr>
        <w:t xml:space="preserve">could</w:t>
      </w:r>
      <w:r w:rsidDel="00000000" w:rsidR="00000000" w:rsidRPr="00000000">
        <w:rPr>
          <w:color w:val="000000"/>
          <w:sz w:val="23"/>
          <w:szCs w:val="23"/>
          <w:rtl w:val="0"/>
        </w:rPr>
        <w:t xml:space="preserve"> result in </w:t>
      </w:r>
      <w:r w:rsidDel="00000000" w:rsidR="00000000" w:rsidRPr="00000000">
        <w:rPr>
          <w:sz w:val="23"/>
          <w:szCs w:val="23"/>
          <w:rtl w:val="0"/>
        </w:rPr>
        <w:t xml:space="preserve">the reversion of funds</w:t>
      </w:r>
      <w:r w:rsidDel="00000000" w:rsidR="00000000" w:rsidRPr="00000000">
        <w:rPr>
          <w:color w:val="000000"/>
          <w:sz w:val="23"/>
          <w:szCs w:val="23"/>
          <w:rtl w:val="0"/>
        </w:rPr>
        <w:t xml:space="preserve"> or termination of the grant award(s).</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before="7" w:lineRule="auto"/>
        <w:rPr>
          <w:color w:val="000000"/>
          <w:sz w:val="35"/>
          <w:szCs w:val="35"/>
        </w:rPr>
      </w:pPr>
      <w:r w:rsidDel="00000000" w:rsidR="00000000" w:rsidRPr="00000000">
        <w:rPr>
          <w:rtl w:val="0"/>
        </w:rPr>
      </w:r>
    </w:p>
    <w:p w:rsidR="00000000" w:rsidDel="00000000" w:rsidP="00000000" w:rsidRDefault="00000000" w:rsidRPr="00000000" w14:paraId="00000056">
      <w:pPr>
        <w:pStyle w:val="Heading2"/>
        <w:rPr/>
      </w:pPr>
      <w:bookmarkStart w:colFirst="0" w:colLast="0" w:name="_3znysh7" w:id="3"/>
      <w:bookmarkEnd w:id="3"/>
      <w:r w:rsidDel="00000000" w:rsidR="00000000" w:rsidRPr="00000000">
        <w:rPr>
          <w:rtl w:val="0"/>
        </w:rPr>
        <w:t xml:space="preserve">Financial Management Standards</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before="10" w:lineRule="auto"/>
        <w:rPr>
          <w:color w:val="000000"/>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95" w:lineRule="auto"/>
        <w:ind w:right="799"/>
        <w:rPr>
          <w:color w:val="000000"/>
          <w:sz w:val="23"/>
          <w:szCs w:val="23"/>
        </w:rPr>
      </w:pPr>
      <w:r w:rsidDel="00000000" w:rsidR="00000000" w:rsidRPr="00000000">
        <w:rPr>
          <w:color w:val="000000"/>
          <w:sz w:val="23"/>
          <w:szCs w:val="23"/>
          <w:rtl w:val="0"/>
        </w:rPr>
        <w:t xml:space="preserve">The standards for financial management systems are found at 2 C.F.R. § 200.302. The required standards include:</w:t>
      </w:r>
    </w:p>
    <w:p w:rsidR="00000000" w:rsidDel="00000000" w:rsidP="00000000" w:rsidRDefault="00000000" w:rsidRPr="00000000" w14:paraId="00000059">
      <w:pPr>
        <w:spacing w:before="239" w:lineRule="auto"/>
        <w:rPr>
          <w:b w:val="1"/>
          <w:i w:val="1"/>
          <w:sz w:val="23"/>
          <w:szCs w:val="23"/>
        </w:rPr>
      </w:pPr>
      <w:r w:rsidDel="00000000" w:rsidR="00000000" w:rsidRPr="00000000">
        <w:rPr>
          <w:b w:val="1"/>
          <w:i w:val="1"/>
          <w:sz w:val="23"/>
          <w:szCs w:val="23"/>
          <w:rtl w:val="0"/>
        </w:rPr>
        <w:t xml:space="preserve">Identification</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before="7" w:line="360" w:lineRule="auto"/>
        <w:rPr>
          <w:i w:val="1"/>
          <w:color w:val="000000"/>
          <w:sz w:val="23"/>
          <w:szCs w:val="23"/>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before="1" w:line="360" w:lineRule="auto"/>
        <w:ind w:right="795"/>
        <w:rPr>
          <w:color w:val="000000"/>
          <w:sz w:val="23"/>
          <w:szCs w:val="23"/>
        </w:rPr>
      </w:pPr>
      <w:r w:rsidDel="00000000" w:rsidR="00000000" w:rsidRPr="00000000">
        <w:rPr>
          <w:sz w:val="23"/>
          <w:szCs w:val="23"/>
          <w:rtl w:val="0"/>
        </w:rPr>
        <w:t xml:space="preserve">The District must</w:t>
      </w:r>
      <w:r w:rsidDel="00000000" w:rsidR="00000000" w:rsidRPr="00000000">
        <w:rPr>
          <w:color w:val="000000"/>
          <w:sz w:val="23"/>
          <w:szCs w:val="23"/>
          <w:rtl w:val="0"/>
        </w:rPr>
        <w:t xml:space="preserve"> identify, in its accounts, all federal awards received and expended and the federal programs under which they were received. Federal program and award identification </w:t>
      </w:r>
      <w:r w:rsidDel="00000000" w:rsidR="00000000" w:rsidRPr="00000000">
        <w:rPr>
          <w:sz w:val="23"/>
          <w:szCs w:val="23"/>
          <w:rtl w:val="0"/>
        </w:rPr>
        <w:t xml:space="preserve">must</w:t>
      </w:r>
      <w:r w:rsidDel="00000000" w:rsidR="00000000" w:rsidRPr="00000000">
        <w:rPr>
          <w:color w:val="000000"/>
          <w:sz w:val="23"/>
          <w:szCs w:val="23"/>
          <w:rtl w:val="0"/>
        </w:rPr>
        <w:t xml:space="preserve"> include, as applicable, the </w:t>
      </w:r>
      <w:r w:rsidDel="00000000" w:rsidR="00000000" w:rsidRPr="00000000">
        <w:rPr>
          <w:sz w:val="23"/>
          <w:szCs w:val="23"/>
          <w:rtl w:val="0"/>
        </w:rPr>
        <w:t xml:space="preserve">Assistance Listing (formerly the CFDA)</w:t>
      </w:r>
      <w:r w:rsidDel="00000000" w:rsidR="00000000" w:rsidRPr="00000000">
        <w:rPr>
          <w:color w:val="000000"/>
          <w:sz w:val="23"/>
          <w:szCs w:val="23"/>
          <w:rtl w:val="0"/>
        </w:rPr>
        <w:t xml:space="preserve"> title and number, federal award identification number and year, name of the federal agency, and, if applicable, name of the pass-through entity.</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before="1" w:line="360" w:lineRule="auto"/>
        <w:ind w:right="795"/>
        <w:rPr>
          <w:sz w:val="23"/>
          <w:szCs w:val="23"/>
        </w:rPr>
      </w:pPr>
      <w:r w:rsidDel="00000000" w:rsidR="00000000" w:rsidRPr="00000000">
        <w:rPr>
          <w:rtl w:val="0"/>
        </w:rPr>
      </w:r>
    </w:p>
    <w:p w:rsidR="00000000" w:rsidDel="00000000" w:rsidP="00000000" w:rsidRDefault="00000000" w:rsidRPr="00000000" w14:paraId="0000005D">
      <w:pPr>
        <w:spacing w:before="204" w:line="360" w:lineRule="auto"/>
        <w:ind w:right="797"/>
        <w:rPr>
          <w:sz w:val="23"/>
          <w:szCs w:val="23"/>
        </w:rPr>
      </w:pPr>
      <w:r w:rsidDel="00000000" w:rsidR="00000000" w:rsidRPr="00000000">
        <w:rPr>
          <w:sz w:val="23"/>
          <w:szCs w:val="23"/>
          <w:rtl w:val="0"/>
        </w:rPr>
        <w:t xml:space="preserve">The District identifies each federal program by project code within a separate federal or state program fund. Fund 142 is for federal programs and 145 is for state programs.</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before="235" w:lineRule="auto"/>
        <w:rPr>
          <w:color w:val="000000"/>
          <w:sz w:val="23"/>
          <w:szCs w:val="23"/>
        </w:rPr>
      </w:pPr>
      <w:hyperlink r:id="rId11">
        <w:r w:rsidDel="00000000" w:rsidR="00000000" w:rsidRPr="00000000">
          <w:rPr>
            <w:color w:val="1155cc"/>
            <w:sz w:val="23"/>
            <w:szCs w:val="23"/>
            <w:u w:val="single"/>
            <w:rtl w:val="0"/>
          </w:rPr>
          <w:t xml:space="preserve">https://comptroller.tn.gov/office-functions/la/resources/manuals.html</w:t>
        </w:r>
      </w:hyperlink>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before="6" w:lineRule="auto"/>
        <w:rPr>
          <w:color w:val="000000"/>
          <w:sz w:val="23"/>
          <w:szCs w:val="23"/>
        </w:rPr>
      </w:pPr>
      <w:r w:rsidDel="00000000" w:rsidR="00000000" w:rsidRPr="00000000">
        <w:rPr>
          <w:rtl w:val="0"/>
        </w:rPr>
      </w:r>
    </w:p>
    <w:p w:rsidR="00000000" w:rsidDel="00000000" w:rsidP="00000000" w:rsidRDefault="00000000" w:rsidRPr="00000000" w14:paraId="00000060">
      <w:pPr>
        <w:rPr>
          <w:b w:val="1"/>
          <w:i w:val="1"/>
          <w:sz w:val="23"/>
          <w:szCs w:val="23"/>
        </w:rPr>
      </w:pPr>
      <w:r w:rsidDel="00000000" w:rsidR="00000000" w:rsidRPr="00000000">
        <w:rPr>
          <w:b w:val="1"/>
          <w:i w:val="1"/>
          <w:sz w:val="23"/>
          <w:szCs w:val="23"/>
          <w:rtl w:val="0"/>
        </w:rPr>
        <w:t xml:space="preserve">Financial Reporting</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before="3" w:lineRule="auto"/>
        <w:rPr>
          <w:i w:val="1"/>
          <w:color w:val="000000"/>
          <w:sz w:val="23"/>
          <w:szCs w:val="23"/>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360" w:lineRule="auto"/>
        <w:ind w:right="800"/>
        <w:rPr>
          <w:color w:val="000000"/>
          <w:sz w:val="23"/>
          <w:szCs w:val="23"/>
        </w:rPr>
      </w:pPr>
      <w:r w:rsidDel="00000000" w:rsidR="00000000" w:rsidRPr="00000000">
        <w:rPr>
          <w:color w:val="000000"/>
          <w:sz w:val="23"/>
          <w:szCs w:val="23"/>
          <w:rtl w:val="0"/>
        </w:rPr>
        <w:t xml:space="preserve">Accurate, current, and complete disclosure of the financial results of each federal award or programs will be made in accordance with the financial reporting requirements set forth in the Education Department General Administrative Regulations (EDGAR).</w:t>
      </w:r>
    </w:p>
    <w:p w:rsidR="00000000" w:rsidDel="00000000" w:rsidP="00000000" w:rsidRDefault="00000000" w:rsidRPr="00000000" w14:paraId="00000063">
      <w:pPr>
        <w:spacing w:before="202" w:line="360" w:lineRule="auto"/>
        <w:ind w:right="798"/>
        <w:rPr>
          <w:sz w:val="23"/>
          <w:szCs w:val="23"/>
        </w:rPr>
      </w:pPr>
      <w:r w:rsidDel="00000000" w:rsidR="00000000" w:rsidRPr="00000000">
        <w:rPr>
          <w:sz w:val="23"/>
          <w:szCs w:val="23"/>
          <w:rtl w:val="0"/>
        </w:rPr>
        <w:t xml:space="preserve">All GAAP guidelines are followed. In addition to reporting in ePlan, the results are provided monthly to our school board and discussed with the school board at monthly meetings.</w:t>
      </w:r>
    </w:p>
    <w:p w:rsidR="00000000" w:rsidDel="00000000" w:rsidP="00000000" w:rsidRDefault="00000000" w:rsidRPr="00000000" w14:paraId="00000064">
      <w:pPr>
        <w:spacing w:before="228" w:lineRule="auto"/>
        <w:rPr>
          <w:b w:val="1"/>
          <w:i w:val="1"/>
          <w:sz w:val="23"/>
          <w:szCs w:val="23"/>
          <w:u w:val="single"/>
        </w:rPr>
      </w:pPr>
      <w:r w:rsidDel="00000000" w:rsidR="00000000" w:rsidRPr="00000000">
        <w:rPr>
          <w:b w:val="1"/>
          <w:i w:val="1"/>
          <w:sz w:val="23"/>
          <w:szCs w:val="23"/>
          <w:u w:val="single"/>
          <w:rtl w:val="0"/>
        </w:rPr>
        <w:t xml:space="preserve"> Board Policy 2.701 Financial Records and Reports Policy</w:t>
      </w:r>
    </w:p>
    <w:p w:rsidR="00000000" w:rsidDel="00000000" w:rsidP="00000000" w:rsidRDefault="00000000" w:rsidRPr="00000000" w14:paraId="00000065">
      <w:pPr>
        <w:spacing w:before="228" w:lineRule="auto"/>
        <w:rPr>
          <w:i w:val="1"/>
          <w:color w:val="0000ff"/>
          <w:sz w:val="23"/>
          <w:szCs w:val="23"/>
          <w:u w:val="single"/>
        </w:rPr>
      </w:pPr>
      <w:hyperlink r:id="rId12">
        <w:r w:rsidDel="00000000" w:rsidR="00000000" w:rsidRPr="00000000">
          <w:rPr>
            <w:i w:val="1"/>
            <w:color w:val="1155cc"/>
            <w:sz w:val="23"/>
            <w:szCs w:val="23"/>
            <w:u w:val="single"/>
            <w:rtl w:val="0"/>
          </w:rPr>
          <w:t xml:space="preserve">https://onedrive.live.com/view.aspx?resid=C425CC264269ABEF!77776&amp;ithint=file%2cdocx&amp;authkey=!AAZXKP4tiaxCmTI</w:t>
        </w:r>
      </w:hyperlink>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before="196" w:lineRule="auto"/>
        <w:rPr>
          <w:sz w:val="23"/>
          <w:szCs w:val="23"/>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before="196" w:lineRule="auto"/>
        <w:rPr>
          <w:b w:val="1"/>
          <w:i w:val="1"/>
          <w:color w:val="000000"/>
          <w:sz w:val="23"/>
          <w:szCs w:val="23"/>
        </w:rPr>
      </w:pPr>
      <w:r w:rsidDel="00000000" w:rsidR="00000000" w:rsidRPr="00000000">
        <w:rPr>
          <w:b w:val="1"/>
          <w:i w:val="1"/>
          <w:color w:val="000000"/>
          <w:sz w:val="23"/>
          <w:szCs w:val="23"/>
          <w:rtl w:val="0"/>
        </w:rPr>
        <w:t xml:space="preserve">Accounting Records</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360" w:lineRule="auto"/>
        <w:ind w:right="795"/>
        <w:rPr>
          <w:color w:val="000000"/>
          <w:sz w:val="23"/>
          <w:szCs w:val="23"/>
        </w:rPr>
      </w:pPr>
      <w:r w:rsidDel="00000000" w:rsidR="00000000" w:rsidRPr="00000000">
        <w:rPr>
          <w:color w:val="000000"/>
          <w:sz w:val="23"/>
          <w:szCs w:val="23"/>
          <w:rtl w:val="0"/>
        </w:rPr>
        <w:br w:type="textWrapping"/>
        <w:t xml:space="preserve">The </w:t>
      </w:r>
      <w:r w:rsidDel="00000000" w:rsidR="00000000" w:rsidRPr="00000000">
        <w:rPr>
          <w:sz w:val="23"/>
          <w:szCs w:val="23"/>
          <w:rtl w:val="0"/>
        </w:rPr>
        <w:t xml:space="preserve">District</w:t>
      </w:r>
      <w:r w:rsidDel="00000000" w:rsidR="00000000" w:rsidRPr="00000000">
        <w:rPr>
          <w:color w:val="000000"/>
          <w:sz w:val="23"/>
          <w:szCs w:val="23"/>
          <w:rtl w:val="0"/>
        </w:rPr>
        <w:t xml:space="preserve"> will maintain records, which adequately identify the source and application of funds provided for federally-assisted activities. These records will contain information pertaining to grant or subgrant awards, authorizations, obligations, unobligated balances, assets, expenditures, income and interest and be supported by source documentation.</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360" w:lineRule="auto"/>
        <w:ind w:right="795"/>
        <w:rPr>
          <w:sz w:val="23"/>
          <w:szCs w:val="23"/>
        </w:rPr>
      </w:pPr>
      <w:r w:rsidDel="00000000" w:rsidR="00000000" w:rsidRPr="00000000">
        <w:rPr>
          <w:rtl w:val="0"/>
        </w:rPr>
      </w:r>
    </w:p>
    <w:p w:rsidR="00000000" w:rsidDel="00000000" w:rsidP="00000000" w:rsidRDefault="00000000" w:rsidRPr="00000000" w14:paraId="0000006A">
      <w:pPr>
        <w:spacing w:before="228" w:line="360" w:lineRule="auto"/>
        <w:rPr>
          <w:b w:val="1"/>
          <w:i w:val="1"/>
          <w:sz w:val="23"/>
          <w:szCs w:val="23"/>
          <w:u w:val="single"/>
        </w:rPr>
      </w:pPr>
      <w:r w:rsidDel="00000000" w:rsidR="00000000" w:rsidRPr="00000000">
        <w:rPr>
          <w:b w:val="1"/>
          <w:i w:val="1"/>
          <w:sz w:val="23"/>
          <w:szCs w:val="23"/>
          <w:u w:val="single"/>
          <w:rtl w:val="0"/>
        </w:rPr>
        <w:t xml:space="preserve"> Board Policy 2.500 Source of Funds</w:t>
      </w:r>
    </w:p>
    <w:p w:rsidR="00000000" w:rsidDel="00000000" w:rsidP="00000000" w:rsidRDefault="00000000" w:rsidRPr="00000000" w14:paraId="0000006B">
      <w:pPr>
        <w:spacing w:before="228" w:line="360" w:lineRule="auto"/>
        <w:rPr>
          <w:i w:val="1"/>
          <w:color w:val="0000ff"/>
          <w:sz w:val="23"/>
          <w:szCs w:val="23"/>
          <w:u w:val="single"/>
        </w:rPr>
      </w:pPr>
      <w:hyperlink r:id="rId13">
        <w:r w:rsidDel="00000000" w:rsidR="00000000" w:rsidRPr="00000000">
          <w:rPr>
            <w:i w:val="1"/>
            <w:color w:val="1155cc"/>
            <w:sz w:val="23"/>
            <w:szCs w:val="23"/>
            <w:u w:val="single"/>
            <w:rtl w:val="0"/>
          </w:rPr>
          <w:t xml:space="preserve">https://onedrive.live.com/view.aspx?resid=C425CC264269ABEF!77770&amp;ithint=file%2cdocx&amp;authkey=!AKaCQThkAF4wqlE</w:t>
        </w:r>
      </w:hyperlink>
      <w:r w:rsidDel="00000000" w:rsidR="00000000" w:rsidRPr="00000000">
        <w:rPr>
          <w:rtl w:val="0"/>
        </w:rPr>
      </w:r>
    </w:p>
    <w:p w:rsidR="00000000" w:rsidDel="00000000" w:rsidP="00000000" w:rsidRDefault="00000000" w:rsidRPr="00000000" w14:paraId="0000006C">
      <w:pPr>
        <w:spacing w:before="228" w:line="360" w:lineRule="auto"/>
        <w:rPr>
          <w:b w:val="1"/>
          <w:i w:val="1"/>
          <w:sz w:val="23"/>
          <w:szCs w:val="23"/>
          <w:u w:val="single"/>
        </w:rPr>
      </w:pPr>
      <w:r w:rsidDel="00000000" w:rsidR="00000000" w:rsidRPr="00000000">
        <w:rPr>
          <w:b w:val="1"/>
          <w:i w:val="1"/>
          <w:sz w:val="23"/>
          <w:szCs w:val="23"/>
          <w:u w:val="single"/>
          <w:rtl w:val="0"/>
        </w:rPr>
        <w:t xml:space="preserve">Board Policy 2.800 Expenditure of Funds</w:t>
      </w:r>
    </w:p>
    <w:p w:rsidR="00000000" w:rsidDel="00000000" w:rsidP="00000000" w:rsidRDefault="00000000" w:rsidRPr="00000000" w14:paraId="0000006D">
      <w:pPr>
        <w:spacing w:before="228" w:line="360" w:lineRule="auto"/>
        <w:rPr>
          <w:i w:val="1"/>
          <w:color w:val="0000ff"/>
          <w:sz w:val="23"/>
          <w:szCs w:val="23"/>
          <w:u w:val="single"/>
        </w:rPr>
      </w:pPr>
      <w:hyperlink r:id="rId14">
        <w:r w:rsidDel="00000000" w:rsidR="00000000" w:rsidRPr="00000000">
          <w:rPr>
            <w:i w:val="1"/>
            <w:color w:val="1155cc"/>
            <w:sz w:val="23"/>
            <w:szCs w:val="23"/>
            <w:u w:val="single"/>
            <w:rtl w:val="0"/>
          </w:rPr>
          <w:t xml:space="preserve">https://onedrive.live.com/view.aspx?resid=C425CC264269ABEF!77788&amp;ithint=file%2cdocx&amp;authkey=!AH9lJ2Wsl0nJ4e4</w:t>
        </w:r>
      </w:hyperlink>
      <w:r w:rsidDel="00000000" w:rsidR="00000000" w:rsidRPr="00000000">
        <w:rPr>
          <w:rtl w:val="0"/>
        </w:rPr>
      </w:r>
    </w:p>
    <w:p w:rsidR="00000000" w:rsidDel="00000000" w:rsidP="00000000" w:rsidRDefault="00000000" w:rsidRPr="00000000" w14:paraId="0000006E">
      <w:pPr>
        <w:spacing w:before="228" w:line="360" w:lineRule="auto"/>
        <w:rPr>
          <w:i w:val="1"/>
          <w:color w:val="0000ff"/>
          <w:sz w:val="23"/>
          <w:szCs w:val="23"/>
          <w:u w:val="single"/>
        </w:rPr>
      </w:pPr>
      <w:r w:rsidDel="00000000" w:rsidR="00000000" w:rsidRPr="00000000">
        <w:rPr>
          <w:rtl w:val="0"/>
        </w:rPr>
      </w:r>
    </w:p>
    <w:p w:rsidR="00000000" w:rsidDel="00000000" w:rsidP="00000000" w:rsidRDefault="00000000" w:rsidRPr="00000000" w14:paraId="0000006F">
      <w:pPr>
        <w:spacing w:before="228" w:line="360" w:lineRule="auto"/>
        <w:rPr>
          <w:color w:val="141814"/>
          <w:sz w:val="23"/>
          <w:szCs w:val="23"/>
        </w:rPr>
      </w:pPr>
      <w:r w:rsidDel="00000000" w:rsidR="00000000" w:rsidRPr="00000000">
        <w:rPr>
          <w:color w:val="141814"/>
          <w:sz w:val="23"/>
          <w:szCs w:val="23"/>
          <w:rtl w:val="0"/>
        </w:rPr>
        <w:t xml:space="preserve">The CFO (or other responsible party such as the Federal Programs department or County Finance) requests reimbursements through the ePlan system based on monthly expenditures. The amount of the request and proper revenue coding is then emailed to the Trustee Office. Upon receipt of this amount, the Trustee codes to the proper revenue code and a receipt is delivered to the Board of Education. The receipt is then compared to the reimbursement requests and revenue coding is checked before the cash receipt is entered into the accounting program.</w:t>
      </w:r>
    </w:p>
    <w:p w:rsidR="00000000" w:rsidDel="00000000" w:rsidP="00000000" w:rsidRDefault="00000000" w:rsidRPr="00000000" w14:paraId="00000070">
      <w:pPr>
        <w:spacing w:before="228" w:line="360" w:lineRule="auto"/>
        <w:rPr>
          <w:color w:val="141814"/>
          <w:sz w:val="23"/>
          <w:szCs w:val="23"/>
        </w:rPr>
      </w:pPr>
      <w:r w:rsidDel="00000000" w:rsidR="00000000" w:rsidRPr="00000000">
        <w:rPr>
          <w:rtl w:val="0"/>
        </w:rPr>
      </w:r>
    </w:p>
    <w:p w:rsidR="00000000" w:rsidDel="00000000" w:rsidP="00000000" w:rsidRDefault="00000000" w:rsidRPr="00000000" w14:paraId="00000071">
      <w:pPr>
        <w:spacing w:before="228" w:line="360" w:lineRule="auto"/>
        <w:rPr>
          <w:b w:val="1"/>
          <w:i w:val="1"/>
          <w:sz w:val="23"/>
          <w:szCs w:val="23"/>
          <w:u w:val="single"/>
        </w:rPr>
      </w:pPr>
      <w:r w:rsidDel="00000000" w:rsidR="00000000" w:rsidRPr="00000000">
        <w:rPr>
          <w:b w:val="1"/>
          <w:i w:val="1"/>
          <w:sz w:val="23"/>
          <w:szCs w:val="23"/>
          <w:u w:val="single"/>
          <w:rtl w:val="0"/>
        </w:rPr>
        <w:t xml:space="preserve"> Board Policy 2.808 Purchase Orders and Contracts</w:t>
      </w:r>
    </w:p>
    <w:p w:rsidR="00000000" w:rsidDel="00000000" w:rsidP="00000000" w:rsidRDefault="00000000" w:rsidRPr="00000000" w14:paraId="00000072">
      <w:pPr>
        <w:spacing w:before="228" w:line="360" w:lineRule="auto"/>
        <w:rPr>
          <w:i w:val="1"/>
          <w:color w:val="0000ff"/>
          <w:sz w:val="23"/>
          <w:szCs w:val="23"/>
          <w:u w:val="single"/>
        </w:rPr>
      </w:pPr>
      <w:hyperlink r:id="rId15">
        <w:r w:rsidDel="00000000" w:rsidR="00000000" w:rsidRPr="00000000">
          <w:rPr>
            <w:i w:val="1"/>
            <w:color w:val="1155cc"/>
            <w:sz w:val="23"/>
            <w:szCs w:val="23"/>
            <w:u w:val="single"/>
            <w:rtl w:val="0"/>
          </w:rPr>
          <w:t xml:space="preserve">https://onedrive.live.com/view.aspx?resid=C425CC264269ABEF!77800&amp;ithint=file%2cdocx&amp;authkey=!AOC5olNI2c325Fg</w:t>
        </w:r>
      </w:hyperlink>
      <w:r w:rsidDel="00000000" w:rsidR="00000000" w:rsidRPr="00000000">
        <w:rPr>
          <w:rtl w:val="0"/>
        </w:rPr>
      </w:r>
    </w:p>
    <w:p w:rsidR="00000000" w:rsidDel="00000000" w:rsidP="00000000" w:rsidRDefault="00000000" w:rsidRPr="00000000" w14:paraId="00000073">
      <w:pPr>
        <w:spacing w:before="228" w:line="360" w:lineRule="auto"/>
        <w:rPr>
          <w:i w:val="1"/>
          <w:color w:val="0000ff"/>
          <w:sz w:val="23"/>
          <w:szCs w:val="23"/>
          <w:u w:val="single"/>
        </w:rPr>
      </w:pPr>
      <w:r w:rsidDel="00000000" w:rsidR="00000000" w:rsidRPr="00000000">
        <w:rPr>
          <w:rtl w:val="0"/>
        </w:rPr>
      </w:r>
    </w:p>
    <w:p w:rsidR="00000000" w:rsidDel="00000000" w:rsidP="00000000" w:rsidRDefault="00000000" w:rsidRPr="00000000" w14:paraId="00000074">
      <w:pPr>
        <w:spacing w:before="228" w:line="360" w:lineRule="auto"/>
        <w:rPr>
          <w:color w:val="141814"/>
          <w:sz w:val="23"/>
          <w:szCs w:val="23"/>
        </w:rPr>
      </w:pPr>
      <w:r w:rsidDel="00000000" w:rsidR="00000000" w:rsidRPr="00000000">
        <w:rPr>
          <w:color w:val="141814"/>
          <w:sz w:val="23"/>
          <w:szCs w:val="23"/>
          <w:rtl w:val="0"/>
        </w:rPr>
        <w:t xml:space="preserve">The CFO (or other responsible party, such as the Federal Programs department or County Finance) sends monthly expenditure reports to supervisors showing the current budget, year-to-date expenditures, encumbrances and year-to-date unobligated balances.</w:t>
      </w:r>
    </w:p>
    <w:p w:rsidR="00000000" w:rsidDel="00000000" w:rsidP="00000000" w:rsidRDefault="00000000" w:rsidRPr="00000000" w14:paraId="00000075">
      <w:pPr>
        <w:spacing w:before="228" w:line="360" w:lineRule="auto"/>
        <w:rPr>
          <w:color w:val="141814"/>
          <w:sz w:val="23"/>
          <w:szCs w:val="23"/>
        </w:rPr>
      </w:pPr>
      <w:r w:rsidDel="00000000" w:rsidR="00000000" w:rsidRPr="00000000">
        <w:rPr>
          <w:rtl w:val="0"/>
        </w:rPr>
      </w:r>
    </w:p>
    <w:p w:rsidR="00000000" w:rsidDel="00000000" w:rsidP="00000000" w:rsidRDefault="00000000" w:rsidRPr="00000000" w14:paraId="00000076">
      <w:pPr>
        <w:spacing w:before="90" w:line="360" w:lineRule="auto"/>
        <w:ind w:right="833"/>
        <w:rPr>
          <w:color w:val="141814"/>
          <w:sz w:val="23"/>
          <w:szCs w:val="23"/>
        </w:rPr>
        <w:sectPr>
          <w:type w:val="nextPage"/>
          <w:pgSz w:h="15840" w:w="12240" w:orient="portrait"/>
          <w:pgMar w:bottom="1220" w:top="1380" w:left="1340" w:right="620" w:header="0" w:footer="1039"/>
        </w:sectPr>
      </w:pPr>
      <w:r w:rsidDel="00000000" w:rsidR="00000000" w:rsidRPr="00000000">
        <w:rPr>
          <w:sz w:val="23"/>
          <w:szCs w:val="23"/>
          <w:rtl w:val="0"/>
        </w:rPr>
        <w:t xml:space="preserve">The District keeps separate records for each grant period. The District keeps electronic records in ePlan and Local</w:t>
      </w:r>
      <w:r w:rsidDel="00000000" w:rsidR="00000000" w:rsidRPr="00000000">
        <w:rPr>
          <w:sz w:val="23"/>
          <w:szCs w:val="23"/>
          <w:rtl w:val="0"/>
        </w:rPr>
        <w:t xml:space="preserve"> Government software</w:t>
      </w:r>
      <w:r w:rsidDel="00000000" w:rsidR="00000000" w:rsidRPr="00000000">
        <w:rPr>
          <w:sz w:val="23"/>
          <w:szCs w:val="23"/>
          <w:rtl w:val="0"/>
        </w:rPr>
        <w:t xml:space="preserve"> as well as some paper back-up documentation.</w:t>
      </w:r>
      <w:r w:rsidDel="00000000" w:rsidR="00000000" w:rsidRPr="00000000">
        <w:rPr>
          <w:rtl w:val="0"/>
        </w:rPr>
      </w:r>
    </w:p>
    <w:p w:rsidR="00000000" w:rsidDel="00000000" w:rsidP="00000000" w:rsidRDefault="00000000" w:rsidRPr="00000000" w14:paraId="00000077">
      <w:pPr>
        <w:spacing w:before="240" w:line="360" w:lineRule="auto"/>
        <w:rPr>
          <w:b w:val="1"/>
          <w:i w:val="1"/>
          <w:sz w:val="23"/>
          <w:szCs w:val="23"/>
        </w:rPr>
      </w:pPr>
      <w:r w:rsidDel="00000000" w:rsidR="00000000" w:rsidRPr="00000000">
        <w:rPr>
          <w:b w:val="1"/>
          <w:i w:val="1"/>
          <w:sz w:val="23"/>
          <w:szCs w:val="23"/>
          <w:rtl w:val="0"/>
        </w:rPr>
        <w:t xml:space="preserve">Internal Controls</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360" w:lineRule="auto"/>
        <w:ind w:right="797"/>
        <w:rPr>
          <w:color w:val="000000"/>
          <w:sz w:val="23"/>
          <w:szCs w:val="23"/>
        </w:rPr>
      </w:pPr>
      <w:r w:rsidDel="00000000" w:rsidR="00000000" w:rsidRPr="00000000">
        <w:rPr>
          <w:color w:val="000000"/>
          <w:sz w:val="23"/>
          <w:szCs w:val="23"/>
          <w:rtl w:val="0"/>
        </w:rPr>
        <w:t xml:space="preserve">Effective control and accountability will be maintained for all funds, real and personal property, and other assets. </w:t>
      </w:r>
      <w:r w:rsidDel="00000000" w:rsidR="00000000" w:rsidRPr="00000000">
        <w:rPr>
          <w:sz w:val="23"/>
          <w:szCs w:val="23"/>
          <w:rtl w:val="0"/>
        </w:rPr>
        <w:t xml:space="preserve">the District</w:t>
      </w:r>
      <w:r w:rsidDel="00000000" w:rsidR="00000000" w:rsidRPr="00000000">
        <w:rPr>
          <w:color w:val="000000"/>
          <w:sz w:val="23"/>
          <w:szCs w:val="23"/>
          <w:rtl w:val="0"/>
        </w:rPr>
        <w:t xml:space="preserve"> will adequately safeguard all such property and will assure that it is used solely for authorized purposes.</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before="191" w:line="360" w:lineRule="auto"/>
        <w:ind w:right="799"/>
        <w:rPr>
          <w:color w:val="000000"/>
          <w:sz w:val="23"/>
          <w:szCs w:val="23"/>
        </w:rPr>
      </w:pPr>
      <w:r w:rsidDel="00000000" w:rsidR="00000000" w:rsidRPr="00000000">
        <w:rPr>
          <w:color w:val="000000"/>
          <w:sz w:val="23"/>
          <w:szCs w:val="23"/>
          <w:rtl w:val="0"/>
        </w:rPr>
        <w:t xml:space="preserve">“Internal controls” are tools to help program and financial managers achieve results and safeguard the integrity of their </w:t>
      </w:r>
      <w:r w:rsidDel="00000000" w:rsidR="00000000" w:rsidRPr="00000000">
        <w:rPr>
          <w:sz w:val="23"/>
          <w:szCs w:val="23"/>
          <w:rtl w:val="0"/>
        </w:rPr>
        <w:t xml:space="preserve">programs</w:t>
      </w:r>
      <w:r w:rsidDel="00000000" w:rsidR="00000000" w:rsidRPr="00000000">
        <w:rPr>
          <w:color w:val="000000"/>
          <w:sz w:val="23"/>
          <w:szCs w:val="23"/>
          <w:rtl w:val="0"/>
        </w:rPr>
        <w:t xml:space="preserve">. Internal controls should be designed to provide reasonable assurance that the following objectives are achieved:</w:t>
      </w:r>
    </w:p>
    <w:p w:rsidR="00000000" w:rsidDel="00000000" w:rsidP="00000000" w:rsidRDefault="00000000" w:rsidRPr="00000000" w14:paraId="0000007B">
      <w:pPr>
        <w:numPr>
          <w:ilvl w:val="0"/>
          <w:numId w:val="4"/>
        </w:numPr>
        <w:pBdr>
          <w:top w:space="0" w:sz="0" w:val="nil"/>
          <w:left w:space="0" w:sz="0" w:val="nil"/>
          <w:bottom w:space="0" w:sz="0" w:val="nil"/>
          <w:right w:space="0" w:sz="0" w:val="nil"/>
          <w:between w:space="0" w:sz="0" w:val="nil"/>
        </w:pBdr>
        <w:tabs>
          <w:tab w:val="left" w:pos="838"/>
          <w:tab w:val="left" w:pos="840"/>
        </w:tabs>
        <w:spacing w:before="206" w:lineRule="auto"/>
        <w:ind w:left="360" w:hanging="361"/>
        <w:rPr>
          <w:color w:val="000000"/>
        </w:rPr>
      </w:pPr>
      <w:r w:rsidDel="00000000" w:rsidR="00000000" w:rsidRPr="00000000">
        <w:rPr>
          <w:color w:val="000000"/>
          <w:sz w:val="23"/>
          <w:szCs w:val="23"/>
          <w:rtl w:val="0"/>
        </w:rPr>
        <w:t xml:space="preserve">Effectiveness and efficiency of operations;</w:t>
      </w:r>
    </w:p>
    <w:p w:rsidR="00000000" w:rsidDel="00000000" w:rsidP="00000000" w:rsidRDefault="00000000" w:rsidRPr="00000000" w14:paraId="0000007C">
      <w:pPr>
        <w:numPr>
          <w:ilvl w:val="0"/>
          <w:numId w:val="4"/>
        </w:numPr>
        <w:pBdr>
          <w:top w:space="0" w:sz="0" w:val="nil"/>
          <w:left w:space="0" w:sz="0" w:val="nil"/>
          <w:bottom w:space="0" w:sz="0" w:val="nil"/>
          <w:right w:space="0" w:sz="0" w:val="nil"/>
          <w:between w:space="0" w:sz="0" w:val="nil"/>
        </w:pBdr>
        <w:tabs>
          <w:tab w:val="left" w:pos="838"/>
          <w:tab w:val="left" w:pos="840"/>
        </w:tabs>
        <w:spacing w:before="31" w:lineRule="auto"/>
        <w:ind w:left="360" w:hanging="361"/>
        <w:rPr>
          <w:color w:val="000000"/>
        </w:rPr>
      </w:pPr>
      <w:r w:rsidDel="00000000" w:rsidR="00000000" w:rsidRPr="00000000">
        <w:rPr>
          <w:color w:val="000000"/>
          <w:sz w:val="23"/>
          <w:szCs w:val="23"/>
          <w:rtl w:val="0"/>
        </w:rPr>
        <w:t xml:space="preserve">Adequate safeguarding of property;</w:t>
      </w:r>
    </w:p>
    <w:p w:rsidR="00000000" w:rsidDel="00000000" w:rsidP="00000000" w:rsidRDefault="00000000" w:rsidRPr="00000000" w14:paraId="0000007D">
      <w:pPr>
        <w:numPr>
          <w:ilvl w:val="0"/>
          <w:numId w:val="4"/>
        </w:numPr>
        <w:pBdr>
          <w:top w:space="0" w:sz="0" w:val="nil"/>
          <w:left w:space="0" w:sz="0" w:val="nil"/>
          <w:bottom w:space="0" w:sz="0" w:val="nil"/>
          <w:right w:space="0" w:sz="0" w:val="nil"/>
          <w:between w:space="0" w:sz="0" w:val="nil"/>
        </w:pBdr>
        <w:tabs>
          <w:tab w:val="left" w:pos="838"/>
          <w:tab w:val="left" w:pos="840"/>
        </w:tabs>
        <w:spacing w:before="31" w:line="254" w:lineRule="auto"/>
        <w:ind w:left="360" w:right="798" w:hanging="360"/>
        <w:rPr>
          <w:color w:val="000000"/>
        </w:rPr>
      </w:pPr>
      <w:r w:rsidDel="00000000" w:rsidR="00000000" w:rsidRPr="00000000">
        <w:rPr>
          <w:color w:val="000000"/>
          <w:sz w:val="23"/>
          <w:szCs w:val="23"/>
          <w:rtl w:val="0"/>
        </w:rPr>
        <w:t xml:space="preserve">Assurance property and money is spent in accordance with grant program and to further the selected objectives; and</w:t>
      </w:r>
    </w:p>
    <w:p w:rsidR="00000000" w:rsidDel="00000000" w:rsidP="00000000" w:rsidRDefault="00000000" w:rsidRPr="00000000" w14:paraId="0000007E">
      <w:pPr>
        <w:numPr>
          <w:ilvl w:val="0"/>
          <w:numId w:val="4"/>
        </w:numPr>
        <w:pBdr>
          <w:top w:space="0" w:sz="0" w:val="nil"/>
          <w:left w:space="0" w:sz="0" w:val="nil"/>
          <w:bottom w:space="0" w:sz="0" w:val="nil"/>
          <w:right w:space="0" w:sz="0" w:val="nil"/>
          <w:between w:space="0" w:sz="0" w:val="nil"/>
        </w:pBdr>
        <w:tabs>
          <w:tab w:val="left" w:pos="838"/>
          <w:tab w:val="left" w:pos="840"/>
        </w:tabs>
        <w:spacing w:before="10" w:lineRule="auto"/>
        <w:ind w:left="360" w:hanging="361"/>
        <w:rPr>
          <w:color w:val="000000"/>
        </w:rPr>
      </w:pPr>
      <w:r w:rsidDel="00000000" w:rsidR="00000000" w:rsidRPr="00000000">
        <w:rPr>
          <w:color w:val="000000"/>
          <w:sz w:val="23"/>
          <w:szCs w:val="23"/>
          <w:rtl w:val="0"/>
        </w:rPr>
        <w:t xml:space="preserve">Compliance with applicable laws and regulations.</w:t>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pos="838"/>
          <w:tab w:val="left" w:pos="840"/>
        </w:tabs>
        <w:spacing w:before="10" w:lineRule="auto"/>
        <w:rPr>
          <w:color w:val="0000ff"/>
          <w:sz w:val="23"/>
          <w:szCs w:val="23"/>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left" w:pos="838"/>
          <w:tab w:val="left" w:pos="840"/>
        </w:tabs>
        <w:spacing w:before="10" w:lineRule="auto"/>
        <w:rPr>
          <w:color w:val="0000ff"/>
          <w:sz w:val="23"/>
          <w:szCs w:val="23"/>
        </w:rPr>
      </w:pPr>
      <w:r w:rsidDel="00000000" w:rsidR="00000000" w:rsidRPr="00000000">
        <w:rPr>
          <w:rtl w:val="0"/>
        </w:rPr>
      </w:r>
    </w:p>
    <w:p w:rsidR="00000000" w:rsidDel="00000000" w:rsidP="00000000" w:rsidRDefault="00000000" w:rsidRPr="00000000" w14:paraId="00000081">
      <w:pPr>
        <w:spacing w:before="225" w:line="360" w:lineRule="auto"/>
        <w:ind w:right="797"/>
        <w:rPr>
          <w:sz w:val="23"/>
          <w:szCs w:val="23"/>
        </w:rPr>
      </w:pPr>
      <w:r w:rsidDel="00000000" w:rsidR="00000000" w:rsidRPr="00000000">
        <w:rPr>
          <w:sz w:val="23"/>
          <w:szCs w:val="23"/>
          <w:rtl w:val="0"/>
        </w:rPr>
        <w:t xml:space="preserve">The District adheres to the internal controls inherent within the accounting procedures as established by the State of Tennessee for all school districts. The District adheres to the Internal Control and Compliance Manual for Tennessee. The District follows GASB and FASB regulations relative to accounting processes and reporting. The Board supports the establishment and effectiveness of district internal controls as indicated in board policy 2.100 - through established efficient procedures for accounting, reporting, purchasing and delivery, payroll, payment of vendors and contractors, and all other areas of fiscal management.</w:t>
      </w:r>
    </w:p>
    <w:p w:rsidR="00000000" w:rsidDel="00000000" w:rsidP="00000000" w:rsidRDefault="00000000" w:rsidRPr="00000000" w14:paraId="00000082">
      <w:pPr>
        <w:spacing w:before="228" w:line="360" w:lineRule="auto"/>
        <w:rPr>
          <w:b w:val="1"/>
          <w:i w:val="1"/>
          <w:sz w:val="23"/>
          <w:szCs w:val="23"/>
          <w:u w:val="single"/>
        </w:rPr>
      </w:pPr>
      <w:r w:rsidDel="00000000" w:rsidR="00000000" w:rsidRPr="00000000">
        <w:rPr>
          <w:b w:val="1"/>
          <w:i w:val="1"/>
          <w:sz w:val="23"/>
          <w:szCs w:val="23"/>
          <w:u w:val="single"/>
          <w:rtl w:val="0"/>
        </w:rPr>
        <w:t xml:space="preserve"> Policy 2.100 Fiscal Management Goals</w:t>
      </w:r>
    </w:p>
    <w:p w:rsidR="00000000" w:rsidDel="00000000" w:rsidP="00000000" w:rsidRDefault="00000000" w:rsidRPr="00000000" w14:paraId="00000083">
      <w:pPr>
        <w:spacing w:before="228" w:line="360" w:lineRule="auto"/>
        <w:rPr>
          <w:i w:val="1"/>
          <w:color w:val="0000ff"/>
          <w:sz w:val="23"/>
          <w:szCs w:val="23"/>
          <w:u w:val="single"/>
        </w:rPr>
      </w:pPr>
      <w:hyperlink r:id="rId16">
        <w:r w:rsidDel="00000000" w:rsidR="00000000" w:rsidRPr="00000000">
          <w:rPr>
            <w:i w:val="1"/>
            <w:color w:val="1155cc"/>
            <w:sz w:val="23"/>
            <w:szCs w:val="23"/>
            <w:u w:val="single"/>
            <w:rtl w:val="0"/>
          </w:rPr>
          <w:t xml:space="preserve">https://onedrive.live.com/view.aspx?resid=C425CC264269ABEF!77752&amp;ithint=file%2cdocx&amp;authkey=!APxT3yLi3Cp9nL0</w:t>
        </w:r>
      </w:hyperlink>
      <w:r w:rsidDel="00000000" w:rsidR="00000000" w:rsidRPr="00000000">
        <w:rPr>
          <w:rtl w:val="0"/>
        </w:rPr>
      </w:r>
    </w:p>
    <w:p w:rsidR="00000000" w:rsidDel="00000000" w:rsidP="00000000" w:rsidRDefault="00000000" w:rsidRPr="00000000" w14:paraId="00000084">
      <w:pPr>
        <w:spacing w:before="228" w:line="360" w:lineRule="auto"/>
        <w:rPr>
          <w:b w:val="1"/>
          <w:i w:val="1"/>
          <w:sz w:val="23"/>
          <w:szCs w:val="23"/>
          <w:u w:val="single"/>
        </w:rPr>
      </w:pPr>
      <w:r w:rsidDel="00000000" w:rsidR="00000000" w:rsidRPr="00000000">
        <w:rPr>
          <w:b w:val="1"/>
          <w:i w:val="1"/>
          <w:sz w:val="23"/>
          <w:szCs w:val="23"/>
          <w:u w:val="single"/>
          <w:rtl w:val="0"/>
        </w:rPr>
        <w:t xml:space="preserve">Federal Program Purchasing Procedures</w:t>
      </w:r>
    </w:p>
    <w:p w:rsidR="00000000" w:rsidDel="00000000" w:rsidP="00000000" w:rsidRDefault="00000000" w:rsidRPr="00000000" w14:paraId="00000085">
      <w:pPr>
        <w:spacing w:before="228" w:line="360" w:lineRule="auto"/>
        <w:rPr>
          <w:i w:val="1"/>
          <w:color w:val="0000ff"/>
          <w:sz w:val="23"/>
          <w:szCs w:val="23"/>
          <w:u w:val="single"/>
        </w:rPr>
      </w:pPr>
      <w:hyperlink r:id="rId17">
        <w:r w:rsidDel="00000000" w:rsidR="00000000" w:rsidRPr="00000000">
          <w:rPr>
            <w:i w:val="1"/>
            <w:color w:val="1155cc"/>
            <w:sz w:val="23"/>
            <w:szCs w:val="23"/>
            <w:u w:val="single"/>
            <w:rtl w:val="0"/>
          </w:rPr>
          <w:t xml:space="preserve">https://drive.google.com/drive/folders/19mRa6R8u7Bwlquz2F7d-jOTDaCPv0-dp?usp=share_link</w:t>
        </w:r>
      </w:hyperlink>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before="7" w:line="360" w:lineRule="auto"/>
        <w:rPr>
          <w:i w:val="1"/>
          <w:sz w:val="23"/>
          <w:szCs w:val="23"/>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before="7" w:line="360" w:lineRule="auto"/>
        <w:rPr>
          <w:i w:val="1"/>
          <w:sz w:val="23"/>
          <w:szCs w:val="23"/>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before="7" w:line="360" w:lineRule="auto"/>
        <w:rPr>
          <w:i w:val="1"/>
          <w:sz w:val="23"/>
          <w:szCs w:val="23"/>
        </w:rPr>
      </w:pPr>
      <w:r w:rsidDel="00000000" w:rsidR="00000000" w:rsidRPr="00000000">
        <w:rPr>
          <w:rtl w:val="0"/>
        </w:rPr>
      </w:r>
    </w:p>
    <w:p w:rsidR="00000000" w:rsidDel="00000000" w:rsidP="00000000" w:rsidRDefault="00000000" w:rsidRPr="00000000" w14:paraId="00000089">
      <w:pPr>
        <w:spacing w:line="360" w:lineRule="auto"/>
        <w:rPr>
          <w:b w:val="1"/>
          <w:i w:val="1"/>
          <w:sz w:val="23"/>
          <w:szCs w:val="23"/>
        </w:rPr>
      </w:pPr>
      <w:r w:rsidDel="00000000" w:rsidR="00000000" w:rsidRPr="00000000">
        <w:rPr>
          <w:b w:val="1"/>
          <w:i w:val="1"/>
          <w:sz w:val="23"/>
          <w:szCs w:val="23"/>
          <w:rtl w:val="0"/>
        </w:rPr>
        <w:t xml:space="preserve">Budget Control</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360" w:lineRule="auto"/>
        <w:rPr>
          <w:color w:val="000000"/>
          <w:sz w:val="23"/>
          <w:szCs w:val="23"/>
        </w:rPr>
      </w:pPr>
      <w:r w:rsidDel="00000000" w:rsidR="00000000" w:rsidRPr="00000000">
        <w:rPr>
          <w:color w:val="000000"/>
          <w:sz w:val="23"/>
          <w:szCs w:val="23"/>
          <w:rtl w:val="0"/>
        </w:rPr>
        <w:t xml:space="preserve">Actual expenditures or outlays are compared with budgeted amounts for each federal award.</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before="3" w:line="360" w:lineRule="auto"/>
        <w:rPr>
          <w:color w:val="000000"/>
          <w:sz w:val="23"/>
          <w:szCs w:val="23"/>
        </w:rPr>
      </w:pPr>
      <w:r w:rsidDel="00000000" w:rsidR="00000000" w:rsidRPr="00000000">
        <w:rPr>
          <w:rtl w:val="0"/>
        </w:rPr>
      </w:r>
    </w:p>
    <w:p w:rsidR="00000000" w:rsidDel="00000000" w:rsidP="00000000" w:rsidRDefault="00000000" w:rsidRPr="00000000" w14:paraId="0000008D">
      <w:pPr>
        <w:spacing w:line="360" w:lineRule="auto"/>
        <w:ind w:right="797"/>
        <w:rPr>
          <w:sz w:val="23"/>
          <w:szCs w:val="23"/>
        </w:rPr>
      </w:pPr>
      <w:r w:rsidDel="00000000" w:rsidR="00000000" w:rsidRPr="00000000">
        <w:rPr>
          <w:sz w:val="23"/>
          <w:szCs w:val="23"/>
          <w:rtl w:val="0"/>
        </w:rPr>
        <w:t xml:space="preserve">The CFO compares the budget in the general accounting software to the approved budget in ePlan reporting system at least on a quarterly basis. On a monthly basis, program supervisors analyze year-to-date expenditures and encumbrances of the budget. Program supervisors submit budget amendments when needed. </w:t>
      </w:r>
    </w:p>
    <w:p w:rsidR="00000000" w:rsidDel="00000000" w:rsidP="00000000" w:rsidRDefault="00000000" w:rsidRPr="00000000" w14:paraId="0000008E">
      <w:pPr>
        <w:spacing w:before="228" w:line="360" w:lineRule="auto"/>
        <w:rPr>
          <w:b w:val="1"/>
          <w:i w:val="1"/>
          <w:sz w:val="23"/>
          <w:szCs w:val="23"/>
          <w:u w:val="single"/>
        </w:rPr>
      </w:pPr>
      <w:r w:rsidDel="00000000" w:rsidR="00000000" w:rsidRPr="00000000">
        <w:rPr>
          <w:b w:val="1"/>
          <w:i w:val="1"/>
          <w:sz w:val="23"/>
          <w:szCs w:val="23"/>
          <w:u w:val="single"/>
          <w:rtl w:val="0"/>
        </w:rPr>
        <w:t xml:space="preserve"> Board Policy 2.800 Expenditure of Funds</w:t>
      </w:r>
    </w:p>
    <w:p w:rsidR="00000000" w:rsidDel="00000000" w:rsidP="00000000" w:rsidRDefault="00000000" w:rsidRPr="00000000" w14:paraId="0000008F">
      <w:pPr>
        <w:spacing w:before="228" w:line="360" w:lineRule="auto"/>
        <w:rPr>
          <w:i w:val="1"/>
          <w:color w:val="0000ff"/>
          <w:sz w:val="23"/>
          <w:szCs w:val="23"/>
          <w:u w:val="single"/>
        </w:rPr>
      </w:pPr>
      <w:hyperlink r:id="rId18">
        <w:r w:rsidDel="00000000" w:rsidR="00000000" w:rsidRPr="00000000">
          <w:rPr>
            <w:i w:val="1"/>
            <w:color w:val="1155cc"/>
            <w:sz w:val="23"/>
            <w:szCs w:val="23"/>
            <w:u w:val="single"/>
            <w:rtl w:val="0"/>
          </w:rPr>
          <w:t xml:space="preserve">https://onedrive.live.com/view.aspx?resid=C425CC264269ABEF!77788&amp;ithint=file%2cdocx&amp;authkey=!AH9lJ2Wsl0nJ4e4</w:t>
        </w:r>
      </w:hyperlink>
      <w:r w:rsidDel="00000000" w:rsidR="00000000" w:rsidRPr="00000000">
        <w:rPr>
          <w:rtl w:val="0"/>
        </w:rPr>
      </w:r>
    </w:p>
    <w:p w:rsidR="00000000" w:rsidDel="00000000" w:rsidP="00000000" w:rsidRDefault="00000000" w:rsidRPr="00000000" w14:paraId="00000090">
      <w:pPr>
        <w:spacing w:before="228" w:line="360" w:lineRule="auto"/>
        <w:rPr>
          <w:i w:val="1"/>
          <w:color w:val="0000ff"/>
          <w:sz w:val="23"/>
          <w:szCs w:val="23"/>
          <w:u w:val="single"/>
        </w:rPr>
      </w:pPr>
      <w:r w:rsidDel="00000000" w:rsidR="00000000" w:rsidRPr="00000000">
        <w:rPr>
          <w:rtl w:val="0"/>
        </w:rPr>
      </w:r>
    </w:p>
    <w:p w:rsidR="00000000" w:rsidDel="00000000" w:rsidP="00000000" w:rsidRDefault="00000000" w:rsidRPr="00000000" w14:paraId="00000091">
      <w:pPr>
        <w:spacing w:before="245" w:line="360" w:lineRule="auto"/>
        <w:rPr>
          <w:b w:val="1"/>
          <w:i w:val="1"/>
          <w:sz w:val="23"/>
          <w:szCs w:val="23"/>
        </w:rPr>
      </w:pPr>
      <w:r w:rsidDel="00000000" w:rsidR="00000000" w:rsidRPr="00000000">
        <w:rPr>
          <w:b w:val="1"/>
          <w:i w:val="1"/>
          <w:sz w:val="23"/>
          <w:szCs w:val="23"/>
          <w:rtl w:val="0"/>
        </w:rPr>
        <w:t xml:space="preserve">Cash Management</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before="3" w:line="360" w:lineRule="auto"/>
        <w:rPr>
          <w:i w:val="1"/>
          <w:color w:val="000000"/>
          <w:sz w:val="23"/>
          <w:szCs w:val="23"/>
          <w:highlight w:val="yellow"/>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360" w:lineRule="auto"/>
        <w:ind w:right="799"/>
        <w:rPr>
          <w:color w:val="000000"/>
          <w:sz w:val="23"/>
          <w:szCs w:val="23"/>
        </w:rPr>
        <w:sectPr>
          <w:type w:val="nextPage"/>
          <w:pgSz w:h="15840" w:w="12240" w:orient="portrait"/>
          <w:pgMar w:bottom="1220" w:top="1380" w:left="1340" w:right="620" w:header="0" w:footer="1039"/>
        </w:sectPr>
      </w:pPr>
      <w:r w:rsidDel="00000000" w:rsidR="00000000" w:rsidRPr="00000000">
        <w:rPr>
          <w:sz w:val="23"/>
          <w:szCs w:val="23"/>
          <w:rtl w:val="0"/>
        </w:rPr>
        <w:t xml:space="preserve">The District must maintain written procedures to implement the cash management requirements found in EDGAR. The District’s federal grants are reimbursable grants. Requisitions, followed by encumbering of dollars, followed by payment of the invoice must be done prior to requesting reimbursement for grant expenditures. No district fund may be in the negative. The District continually monitors the activity within programs to assure positive cash flow.</w:t>
      </w:r>
      <w:r w:rsidDel="00000000" w:rsidR="00000000" w:rsidRPr="00000000">
        <w:rPr>
          <w:rtl w:val="0"/>
        </w:rPr>
      </w:r>
    </w:p>
    <w:p w:rsidR="00000000" w:rsidDel="00000000" w:rsidP="00000000" w:rsidRDefault="00000000" w:rsidRPr="00000000" w14:paraId="00000094">
      <w:pPr>
        <w:spacing w:before="237" w:lineRule="auto"/>
        <w:rPr>
          <w:b w:val="1"/>
          <w:i w:val="1"/>
          <w:sz w:val="23"/>
          <w:szCs w:val="23"/>
        </w:rPr>
      </w:pPr>
      <w:r w:rsidDel="00000000" w:rsidR="00000000" w:rsidRPr="00000000">
        <w:rPr>
          <w:b w:val="1"/>
          <w:i w:val="1"/>
          <w:sz w:val="23"/>
          <w:szCs w:val="23"/>
          <w:rtl w:val="0"/>
        </w:rPr>
        <w:t xml:space="preserve">Allowable Costs</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before="2" w:lineRule="auto"/>
        <w:rPr>
          <w:i w:val="1"/>
          <w:color w:val="000000"/>
          <w:sz w:val="23"/>
          <w:szCs w:val="23"/>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before="1" w:line="360" w:lineRule="auto"/>
        <w:ind w:right="792"/>
        <w:rPr>
          <w:color w:val="000000"/>
          <w:sz w:val="23"/>
          <w:szCs w:val="23"/>
        </w:rPr>
      </w:pPr>
      <w:r w:rsidDel="00000000" w:rsidR="00000000" w:rsidRPr="00000000">
        <w:rPr>
          <w:sz w:val="23"/>
          <w:szCs w:val="23"/>
          <w:rtl w:val="0"/>
        </w:rPr>
        <w:t xml:space="preserve">The District</w:t>
      </w:r>
      <w:r w:rsidDel="00000000" w:rsidR="00000000" w:rsidRPr="00000000">
        <w:rPr>
          <w:color w:val="000000"/>
          <w:sz w:val="23"/>
          <w:szCs w:val="23"/>
          <w:rtl w:val="0"/>
        </w:rPr>
        <w:t xml:space="preserve"> will maintain written procedures for determining </w:t>
      </w:r>
      <w:r w:rsidDel="00000000" w:rsidR="00000000" w:rsidRPr="00000000">
        <w:rPr>
          <w:sz w:val="23"/>
          <w:szCs w:val="23"/>
          <w:rtl w:val="0"/>
        </w:rPr>
        <w:t xml:space="preserve">the </w:t>
      </w:r>
      <w:r w:rsidDel="00000000" w:rsidR="00000000" w:rsidRPr="00000000">
        <w:rPr>
          <w:color w:val="000000"/>
          <w:sz w:val="23"/>
          <w:szCs w:val="23"/>
          <w:rtl w:val="0"/>
        </w:rPr>
        <w:t xml:space="preserve">allowability of costs in accordance with EDGAR. All requisitions must be approved by the </w:t>
      </w:r>
      <w:r w:rsidDel="00000000" w:rsidR="00000000" w:rsidRPr="00000000">
        <w:rPr>
          <w:sz w:val="23"/>
          <w:szCs w:val="23"/>
          <w:rtl w:val="0"/>
        </w:rPr>
        <w:t xml:space="preserve">Program Supervisors. </w:t>
      </w:r>
      <w:r w:rsidDel="00000000" w:rsidR="00000000" w:rsidRPr="00000000">
        <w:rPr>
          <w:color w:val="000000"/>
          <w:sz w:val="23"/>
          <w:szCs w:val="23"/>
          <w:rtl w:val="0"/>
        </w:rPr>
        <w:t xml:space="preserve">Unallowable </w:t>
      </w:r>
      <w:r w:rsidDel="00000000" w:rsidR="00000000" w:rsidRPr="00000000">
        <w:rPr>
          <w:sz w:val="23"/>
          <w:szCs w:val="23"/>
          <w:rtl w:val="0"/>
        </w:rPr>
        <w:t xml:space="preserve">requests</w:t>
      </w:r>
      <w:r w:rsidDel="00000000" w:rsidR="00000000" w:rsidRPr="00000000">
        <w:rPr>
          <w:color w:val="000000"/>
          <w:sz w:val="23"/>
          <w:szCs w:val="23"/>
          <w:rtl w:val="0"/>
        </w:rPr>
        <w:t xml:space="preserve"> for purchases are not approved.</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before="1" w:line="291" w:lineRule="auto"/>
        <w:ind w:right="799"/>
        <w:rPr>
          <w:sz w:val="23"/>
          <w:szCs w:val="23"/>
        </w:rPr>
      </w:pPr>
      <w:r w:rsidDel="00000000" w:rsidR="00000000" w:rsidRPr="00000000">
        <w:rPr>
          <w:rtl w:val="0"/>
        </w:rPr>
      </w:r>
    </w:p>
    <w:p w:rsidR="00000000" w:rsidDel="00000000" w:rsidP="00000000" w:rsidRDefault="00000000" w:rsidRPr="00000000" w14:paraId="00000098">
      <w:pPr>
        <w:spacing w:line="290" w:lineRule="auto"/>
        <w:ind w:right="800"/>
        <w:rPr>
          <w:sz w:val="23"/>
          <w:szCs w:val="23"/>
        </w:rPr>
      </w:pPr>
      <w:r w:rsidDel="00000000" w:rsidR="00000000" w:rsidRPr="00000000">
        <w:rPr>
          <w:sz w:val="23"/>
          <w:szCs w:val="23"/>
          <w:rtl w:val="0"/>
        </w:rPr>
        <w:t xml:space="preserve">The following is considered for a cost to be allowable under federal awards</w:t>
      </w:r>
    </w:p>
    <w:p w:rsidR="00000000" w:rsidDel="00000000" w:rsidP="00000000" w:rsidRDefault="00000000" w:rsidRPr="00000000" w14:paraId="00000099">
      <w:pPr>
        <w:numPr>
          <w:ilvl w:val="0"/>
          <w:numId w:val="18"/>
        </w:numPr>
        <w:spacing w:line="290" w:lineRule="auto"/>
        <w:ind w:left="360" w:right="800" w:hanging="360"/>
        <w:rPr>
          <w:sz w:val="23"/>
          <w:szCs w:val="23"/>
        </w:rPr>
      </w:pPr>
      <w:r w:rsidDel="00000000" w:rsidR="00000000" w:rsidRPr="00000000">
        <w:rPr>
          <w:sz w:val="23"/>
          <w:szCs w:val="23"/>
          <w:rtl w:val="0"/>
        </w:rPr>
        <w:t xml:space="preserve">Necessary and reasonable for proper performance and administration of the project.</w:t>
      </w:r>
    </w:p>
    <w:p w:rsidR="00000000" w:rsidDel="00000000" w:rsidP="00000000" w:rsidRDefault="00000000" w:rsidRPr="00000000" w14:paraId="0000009A">
      <w:pPr>
        <w:numPr>
          <w:ilvl w:val="0"/>
          <w:numId w:val="18"/>
        </w:numPr>
        <w:spacing w:line="290" w:lineRule="auto"/>
        <w:ind w:left="360" w:right="800" w:hanging="360"/>
        <w:rPr>
          <w:sz w:val="23"/>
          <w:szCs w:val="23"/>
        </w:rPr>
      </w:pPr>
      <w:r w:rsidDel="00000000" w:rsidR="00000000" w:rsidRPr="00000000">
        <w:rPr>
          <w:sz w:val="23"/>
          <w:szCs w:val="23"/>
          <w:rtl w:val="0"/>
        </w:rPr>
        <w:t xml:space="preserve">Does not exceed that which would be incurred by a prudent person under the circumstances prevailing at the same time the decision was made to incur the cost.</w:t>
      </w:r>
    </w:p>
    <w:p w:rsidR="00000000" w:rsidDel="00000000" w:rsidP="00000000" w:rsidRDefault="00000000" w:rsidRPr="00000000" w14:paraId="0000009B">
      <w:pPr>
        <w:numPr>
          <w:ilvl w:val="0"/>
          <w:numId w:val="18"/>
        </w:numPr>
        <w:spacing w:line="290" w:lineRule="auto"/>
        <w:ind w:left="360" w:right="800" w:hanging="360"/>
        <w:rPr>
          <w:sz w:val="23"/>
          <w:szCs w:val="23"/>
        </w:rPr>
      </w:pPr>
      <w:r w:rsidDel="00000000" w:rsidR="00000000" w:rsidRPr="00000000">
        <w:rPr>
          <w:sz w:val="23"/>
          <w:szCs w:val="23"/>
          <w:rtl w:val="0"/>
        </w:rPr>
        <w:t xml:space="preserve">Market prices of comparable goods and services</w:t>
      </w:r>
    </w:p>
    <w:p w:rsidR="00000000" w:rsidDel="00000000" w:rsidP="00000000" w:rsidRDefault="00000000" w:rsidRPr="00000000" w14:paraId="0000009C">
      <w:pPr>
        <w:numPr>
          <w:ilvl w:val="0"/>
          <w:numId w:val="18"/>
        </w:numPr>
        <w:spacing w:line="290" w:lineRule="auto"/>
        <w:ind w:left="360" w:right="800" w:hanging="360"/>
        <w:rPr>
          <w:sz w:val="23"/>
          <w:szCs w:val="23"/>
        </w:rPr>
      </w:pPr>
      <w:r w:rsidDel="00000000" w:rsidR="00000000" w:rsidRPr="00000000">
        <w:rPr>
          <w:sz w:val="23"/>
          <w:szCs w:val="23"/>
          <w:rtl w:val="0"/>
        </w:rPr>
        <w:t xml:space="preserve">Adequate documentation</w:t>
      </w:r>
    </w:p>
    <w:p w:rsidR="00000000" w:rsidDel="00000000" w:rsidP="00000000" w:rsidRDefault="00000000" w:rsidRPr="00000000" w14:paraId="0000009D">
      <w:pPr>
        <w:numPr>
          <w:ilvl w:val="0"/>
          <w:numId w:val="18"/>
        </w:numPr>
        <w:spacing w:line="290" w:lineRule="auto"/>
        <w:ind w:left="360" w:right="800" w:hanging="360"/>
        <w:rPr>
          <w:sz w:val="23"/>
          <w:szCs w:val="23"/>
        </w:rPr>
      </w:pPr>
      <w:r w:rsidDel="00000000" w:rsidR="00000000" w:rsidRPr="00000000">
        <w:rPr>
          <w:sz w:val="23"/>
          <w:szCs w:val="23"/>
          <w:rtl w:val="0"/>
        </w:rPr>
        <w:t xml:space="preserve">Benefit the federal program</w:t>
      </w:r>
    </w:p>
    <w:p w:rsidR="00000000" w:rsidDel="00000000" w:rsidP="00000000" w:rsidRDefault="00000000" w:rsidRPr="00000000" w14:paraId="0000009E">
      <w:pPr>
        <w:numPr>
          <w:ilvl w:val="0"/>
          <w:numId w:val="18"/>
        </w:numPr>
        <w:spacing w:line="290" w:lineRule="auto"/>
        <w:ind w:left="360" w:right="800" w:hanging="360"/>
        <w:rPr>
          <w:sz w:val="23"/>
          <w:szCs w:val="23"/>
        </w:rPr>
      </w:pPr>
      <w:r w:rsidDel="00000000" w:rsidR="00000000" w:rsidRPr="00000000">
        <w:rPr>
          <w:sz w:val="23"/>
          <w:szCs w:val="23"/>
          <w:rtl w:val="0"/>
        </w:rPr>
        <w:t xml:space="preserve">Charged in accordance with the benefit received</w:t>
      </w:r>
    </w:p>
    <w:p w:rsidR="00000000" w:rsidDel="00000000" w:rsidP="00000000" w:rsidRDefault="00000000" w:rsidRPr="00000000" w14:paraId="0000009F">
      <w:pPr>
        <w:numPr>
          <w:ilvl w:val="0"/>
          <w:numId w:val="18"/>
        </w:numPr>
        <w:spacing w:line="290" w:lineRule="auto"/>
        <w:ind w:left="360" w:right="800" w:hanging="360"/>
        <w:rPr>
          <w:sz w:val="23"/>
          <w:szCs w:val="23"/>
        </w:rPr>
      </w:pPr>
      <w:r w:rsidDel="00000000" w:rsidR="00000000" w:rsidRPr="00000000">
        <w:rPr>
          <w:sz w:val="23"/>
          <w:szCs w:val="23"/>
          <w:rtl w:val="0"/>
        </w:rPr>
        <w:t xml:space="preserve">Authorized under state and local laws or regulations</w:t>
      </w:r>
    </w:p>
    <w:p w:rsidR="00000000" w:rsidDel="00000000" w:rsidP="00000000" w:rsidRDefault="00000000" w:rsidRPr="00000000" w14:paraId="000000A0">
      <w:pPr>
        <w:numPr>
          <w:ilvl w:val="0"/>
          <w:numId w:val="18"/>
        </w:numPr>
        <w:spacing w:line="290" w:lineRule="auto"/>
        <w:ind w:left="360" w:right="800" w:hanging="360"/>
        <w:rPr>
          <w:sz w:val="23"/>
          <w:szCs w:val="23"/>
        </w:rPr>
      </w:pPr>
      <w:r w:rsidDel="00000000" w:rsidR="00000000" w:rsidRPr="00000000">
        <w:rPr>
          <w:sz w:val="23"/>
          <w:szCs w:val="23"/>
          <w:rtl w:val="0"/>
        </w:rPr>
        <w:t xml:space="preserve">Aligned with the district plan and the respective schools' plans</w:t>
      </w:r>
    </w:p>
    <w:p w:rsidR="00000000" w:rsidDel="00000000" w:rsidP="00000000" w:rsidRDefault="00000000" w:rsidRPr="00000000" w14:paraId="000000A1">
      <w:pPr>
        <w:numPr>
          <w:ilvl w:val="0"/>
          <w:numId w:val="18"/>
        </w:numPr>
        <w:spacing w:line="290" w:lineRule="auto"/>
        <w:ind w:left="360" w:right="800" w:hanging="360"/>
        <w:rPr>
          <w:sz w:val="23"/>
          <w:szCs w:val="23"/>
        </w:rPr>
      </w:pPr>
      <w:r w:rsidDel="00000000" w:rsidR="00000000" w:rsidRPr="00000000">
        <w:rPr>
          <w:sz w:val="23"/>
          <w:szCs w:val="23"/>
          <w:rtl w:val="0"/>
        </w:rPr>
        <w:t xml:space="preserve">Help raise student achievement</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before="6" w:lineRule="auto"/>
        <w:rPr>
          <w:color w:val="000000"/>
          <w:sz w:val="23"/>
          <w:szCs w:val="23"/>
        </w:rPr>
      </w:pPr>
      <w:r w:rsidDel="00000000" w:rsidR="00000000" w:rsidRPr="00000000">
        <w:rPr>
          <w:rtl w:val="0"/>
        </w:rPr>
      </w:r>
    </w:p>
    <w:p w:rsidR="00000000" w:rsidDel="00000000" w:rsidP="00000000" w:rsidRDefault="00000000" w:rsidRPr="00000000" w14:paraId="000000A3">
      <w:pPr>
        <w:pStyle w:val="Heading2"/>
        <w:numPr>
          <w:ilvl w:val="0"/>
          <w:numId w:val="20"/>
        </w:numPr>
        <w:ind w:left="720" w:hanging="360"/>
        <w:rPr/>
      </w:pPr>
      <w:bookmarkStart w:colFirst="0" w:colLast="0" w:name="_2et92p0" w:id="4"/>
      <w:bookmarkEnd w:id="4"/>
      <w:r w:rsidDel="00000000" w:rsidR="00000000" w:rsidRPr="00000000">
        <w:rPr>
          <w:rtl w:val="0"/>
        </w:rPr>
        <w:t xml:space="preserve"> Overview of the Financial Management/Accounting System</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before="3" w:lineRule="auto"/>
        <w:rPr>
          <w:color w:val="000000"/>
          <w:sz w:val="23"/>
          <w:szCs w:val="23"/>
        </w:rPr>
      </w:pPr>
      <w:r w:rsidDel="00000000" w:rsidR="00000000" w:rsidRPr="00000000">
        <w:rPr>
          <w:rtl w:val="0"/>
        </w:rPr>
      </w:r>
    </w:p>
    <w:p w:rsidR="00000000" w:rsidDel="00000000" w:rsidP="00000000" w:rsidRDefault="00000000" w:rsidRPr="00000000" w14:paraId="000000A5">
      <w:pPr>
        <w:spacing w:line="360" w:lineRule="auto"/>
        <w:ind w:right="833"/>
        <w:rPr>
          <w:sz w:val="23"/>
          <w:szCs w:val="23"/>
        </w:rPr>
      </w:pPr>
      <w:r w:rsidDel="00000000" w:rsidR="00000000" w:rsidRPr="00000000">
        <w:rPr>
          <w:sz w:val="23"/>
          <w:szCs w:val="23"/>
          <w:rtl w:val="0"/>
        </w:rPr>
        <w:t xml:space="preserve">The District contracts with the</w:t>
      </w:r>
      <w:r w:rsidDel="00000000" w:rsidR="00000000" w:rsidRPr="00000000">
        <w:rPr>
          <w:b w:val="1"/>
          <w:sz w:val="23"/>
          <w:szCs w:val="23"/>
          <w:u w:val="single"/>
          <w:rtl w:val="0"/>
        </w:rPr>
        <w:t xml:space="preserve"> Local</w:t>
      </w:r>
      <w:r w:rsidDel="00000000" w:rsidR="00000000" w:rsidRPr="00000000">
        <w:rPr>
          <w:b w:val="1"/>
          <w:i w:val="1"/>
          <w:sz w:val="23"/>
          <w:szCs w:val="23"/>
          <w:u w:val="single"/>
          <w:rtl w:val="0"/>
        </w:rPr>
        <w:t xml:space="preserve"> Government accounting system</w:t>
      </w:r>
      <w:r w:rsidDel="00000000" w:rsidR="00000000" w:rsidRPr="00000000">
        <w:rPr>
          <w:sz w:val="23"/>
          <w:szCs w:val="23"/>
          <w:rtl w:val="0"/>
        </w:rPr>
        <w:t xml:space="preserve">, to provide an accounting software that meets state and federal requirements. The software has modules in asset management, payroll, purchasing, and general ledger.</w:t>
      </w:r>
    </w:p>
    <w:p w:rsidR="00000000" w:rsidDel="00000000" w:rsidP="00000000" w:rsidRDefault="00000000" w:rsidRPr="00000000" w14:paraId="000000A6">
      <w:pPr>
        <w:spacing w:before="202" w:line="360" w:lineRule="auto"/>
        <w:ind w:right="833"/>
        <w:rPr>
          <w:sz w:val="23"/>
          <w:szCs w:val="23"/>
        </w:rPr>
      </w:pPr>
      <w:r w:rsidDel="00000000" w:rsidR="00000000" w:rsidRPr="00000000">
        <w:rPr>
          <w:sz w:val="23"/>
          <w:szCs w:val="23"/>
          <w:rtl w:val="0"/>
        </w:rPr>
        <w:t xml:space="preserve">Budgets are printed from ePlan and entered directly into the accounting software. Copies of the ePlan budget are compared to those entered into the local accounting system and placed into a notebook along with any amendments during the fiscal year.</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before="1" w:line="360" w:lineRule="auto"/>
        <w:rPr>
          <w:sz w:val="23"/>
          <w:szCs w:val="23"/>
        </w:rPr>
      </w:pPr>
      <w:r w:rsidDel="00000000" w:rsidR="00000000" w:rsidRPr="00000000">
        <w:rPr>
          <w:sz w:val="23"/>
          <w:szCs w:val="23"/>
          <w:rtl w:val="0"/>
        </w:rPr>
        <w:t xml:space="preserve">The CFO is responsible for managing all budgets, budget changes or revisions, budget amendments and accounts payable. All federal programs are accounted for in fund 142. Within fund 142 each federal program has a separate sub-fund number. All federal expenditures are funded using a fund number and sub-fund number. In addition, each federal program has a unique federal revenue code. See the following as examples:</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Title I: 142-101</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Title I, C 142-131</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Title I Delinquent 142-161</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Title I Neglected 142-121</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before="1" w:lineRule="auto"/>
        <w:rPr>
          <w:sz w:val="24"/>
          <w:szCs w:val="24"/>
        </w:rPr>
      </w:pPr>
      <w:r w:rsidDel="00000000" w:rsidR="00000000" w:rsidRPr="00000000">
        <w:rPr>
          <w:sz w:val="24"/>
          <w:szCs w:val="24"/>
          <w:rtl w:val="0"/>
        </w:rPr>
        <w:t xml:space="preserve">Title II: 142-201</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before="1" w:lineRule="auto"/>
        <w:rPr>
          <w:sz w:val="24"/>
          <w:szCs w:val="24"/>
        </w:rPr>
      </w:pPr>
      <w:r w:rsidDel="00000000" w:rsidR="00000000" w:rsidRPr="00000000">
        <w:rPr>
          <w:sz w:val="24"/>
          <w:szCs w:val="24"/>
          <w:rtl w:val="0"/>
        </w:rPr>
        <w:t xml:space="preserve">Title III: 142-301</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before="1" w:lineRule="auto"/>
        <w:rPr>
          <w:sz w:val="24"/>
          <w:szCs w:val="24"/>
        </w:rPr>
      </w:pPr>
      <w:r w:rsidDel="00000000" w:rsidR="00000000" w:rsidRPr="00000000">
        <w:rPr>
          <w:sz w:val="24"/>
          <w:szCs w:val="24"/>
          <w:rtl w:val="0"/>
        </w:rPr>
        <w:t xml:space="preserve">Title IV: 142-441</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before="1" w:lineRule="auto"/>
        <w:rPr>
          <w:sz w:val="24"/>
          <w:szCs w:val="24"/>
        </w:rPr>
      </w:pPr>
      <w:r w:rsidDel="00000000" w:rsidR="00000000" w:rsidRPr="00000000">
        <w:rPr>
          <w:sz w:val="24"/>
          <w:szCs w:val="24"/>
          <w:rtl w:val="0"/>
        </w:rPr>
        <w:t xml:space="preserve">Title V: 142-601</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before="1" w:lineRule="auto"/>
        <w:rPr>
          <w:sz w:val="24"/>
          <w:szCs w:val="24"/>
        </w:rPr>
      </w:pPr>
      <w:r w:rsidDel="00000000" w:rsidR="00000000" w:rsidRPr="00000000">
        <w:rPr>
          <w:sz w:val="24"/>
          <w:szCs w:val="24"/>
          <w:rtl w:val="0"/>
        </w:rPr>
        <w:t xml:space="preserve">Title IX Mckinney-Vento 142-701</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IDEA: 142-901</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IDEA Preschool:142-911</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IDEA Discretionary:142-890-899</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ESSER 1.0: 142-931</w:t>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ESSER 2.0: 142-933</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ESSER 3.0: 142-934</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ARP Homeless 1.0: 142-702</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sz w:val="23"/>
          <w:szCs w:val="23"/>
          <w:rtl w:val="0"/>
        </w:rPr>
        <w:t xml:space="preserve">ARP Homeless 2.0: 142-703</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before="1" w:line="360" w:lineRule="auto"/>
        <w:rPr>
          <w:sz w:val="23"/>
          <w:szCs w:val="23"/>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before="1" w:line="360" w:lineRule="auto"/>
        <w:rPr>
          <w:sz w:val="23"/>
          <w:szCs w:val="23"/>
        </w:rPr>
      </w:pPr>
      <w:r w:rsidDel="00000000" w:rsidR="00000000" w:rsidRPr="00000000">
        <w:rPr>
          <w:sz w:val="23"/>
          <w:szCs w:val="23"/>
          <w:rtl w:val="0"/>
        </w:rPr>
        <w:t xml:space="preserve">The CFO compares the budget in the general accounting software to the approved budget in the ePlan reporting system on a quarterly basis. On a monthly basis, the Director of Schools analyzes year-to-date expenditures and encumbrances as a percentage of the budget. Reports are submitted to the Federal Programs Supervisor to analyze expenditures and recognize when budget amendments are needed. The CFO, at the end of the fiscal year, submits a final expenditure report through ePlan showing allowable carryover or release of funds.</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before="1" w:lineRule="auto"/>
        <w:rPr>
          <w:sz w:val="23"/>
          <w:szCs w:val="23"/>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before="1" w:lineRule="auto"/>
        <w:rPr>
          <w:color w:val="000000"/>
          <w:sz w:val="23"/>
          <w:szCs w:val="23"/>
        </w:rPr>
      </w:pPr>
      <w:r w:rsidDel="00000000" w:rsidR="00000000" w:rsidRPr="00000000">
        <w:rPr>
          <w:rtl w:val="0"/>
        </w:rPr>
      </w:r>
    </w:p>
    <w:p w:rsidR="00000000" w:rsidDel="00000000" w:rsidP="00000000" w:rsidRDefault="00000000" w:rsidRPr="00000000" w14:paraId="000000BE">
      <w:pPr>
        <w:pStyle w:val="Heading2"/>
        <w:numPr>
          <w:ilvl w:val="0"/>
          <w:numId w:val="20"/>
        </w:numPr>
        <w:ind w:left="720" w:hanging="360"/>
        <w:rPr/>
      </w:pPr>
      <w:bookmarkStart w:colFirst="0" w:colLast="0" w:name="_tyjcwt" w:id="5"/>
      <w:bookmarkEnd w:id="5"/>
      <w:r w:rsidDel="00000000" w:rsidR="00000000" w:rsidRPr="00000000">
        <w:rPr>
          <w:rtl w:val="0"/>
        </w:rPr>
        <w:t xml:space="preserve"> Budgeting </w:t>
      </w:r>
    </w:p>
    <w:p w:rsidR="00000000" w:rsidDel="00000000" w:rsidP="00000000" w:rsidRDefault="00000000" w:rsidRPr="00000000" w14:paraId="000000BF">
      <w:pPr>
        <w:pBdr>
          <w:top w:space="0" w:sz="0" w:val="nil"/>
          <w:left w:space="0" w:sz="0" w:val="nil"/>
          <w:bottom w:space="0" w:sz="0" w:val="nil"/>
          <w:right w:space="0" w:sz="0" w:val="nil"/>
          <w:between w:space="0" w:sz="0" w:val="nil"/>
        </w:pBdr>
        <w:tabs>
          <w:tab w:val="left" w:pos="480"/>
        </w:tabs>
        <w:rPr>
          <w:sz w:val="23"/>
          <w:szCs w:val="23"/>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tabs>
          <w:tab w:val="left" w:pos="480"/>
        </w:tabs>
        <w:rPr>
          <w:b w:val="1"/>
          <w:i w:val="1"/>
          <w:sz w:val="23"/>
          <w:szCs w:val="23"/>
        </w:rPr>
      </w:pPr>
      <w:r w:rsidDel="00000000" w:rsidR="00000000" w:rsidRPr="00000000">
        <w:rPr>
          <w:b w:val="1"/>
          <w:i w:val="1"/>
          <w:sz w:val="23"/>
          <w:szCs w:val="23"/>
          <w:rtl w:val="0"/>
        </w:rPr>
        <w:t xml:space="preserve">The Planning Phase: Meetings and Discussions</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before="2" w:lineRule="auto"/>
        <w:rPr>
          <w:i w:val="1"/>
          <w:color w:val="000000"/>
          <w:sz w:val="23"/>
          <w:szCs w:val="23"/>
        </w:rPr>
      </w:pPr>
      <w:r w:rsidDel="00000000" w:rsidR="00000000" w:rsidRPr="00000000">
        <w:rPr>
          <w:rtl w:val="0"/>
        </w:rPr>
      </w:r>
    </w:p>
    <w:p w:rsidR="00000000" w:rsidDel="00000000" w:rsidP="00000000" w:rsidRDefault="00000000" w:rsidRPr="00000000" w14:paraId="000000C2">
      <w:pPr>
        <w:spacing w:before="1" w:line="360" w:lineRule="auto"/>
        <w:ind w:right="792"/>
        <w:rPr>
          <w:i w:val="1"/>
          <w:sz w:val="23"/>
          <w:szCs w:val="23"/>
        </w:rPr>
      </w:pPr>
      <w:r w:rsidDel="00000000" w:rsidR="00000000" w:rsidRPr="00000000">
        <w:rPr>
          <w:i w:val="1"/>
          <w:sz w:val="23"/>
          <w:szCs w:val="23"/>
          <w:u w:val="single"/>
          <w:rtl w:val="0"/>
        </w:rPr>
        <w:t xml:space="preserve">Before Receiving the Grant Award Letter</w:t>
      </w:r>
      <w:r w:rsidDel="00000000" w:rsidR="00000000" w:rsidRPr="00000000">
        <w:rPr>
          <w:i w:val="1"/>
          <w:sz w:val="23"/>
          <w:szCs w:val="23"/>
          <w:rtl w:val="0"/>
        </w:rPr>
        <w:t xml:space="preserve">: </w:t>
      </w:r>
    </w:p>
    <w:p w:rsidR="00000000" w:rsidDel="00000000" w:rsidP="00000000" w:rsidRDefault="00000000" w:rsidRPr="00000000" w14:paraId="000000C3">
      <w:pPr>
        <w:spacing w:before="1" w:line="360" w:lineRule="auto"/>
        <w:ind w:right="792"/>
        <w:rPr>
          <w:sz w:val="23"/>
          <w:szCs w:val="23"/>
        </w:rPr>
      </w:pPr>
      <w:r w:rsidDel="00000000" w:rsidR="00000000" w:rsidRPr="00000000">
        <w:rPr>
          <w:sz w:val="23"/>
          <w:szCs w:val="23"/>
          <w:rtl w:val="0"/>
        </w:rPr>
        <w:t xml:space="preserve">The District bases early decisions for the budget on the prior year’s award, and adjustments are made once the grant award letter is received and funds are determined. The district, as well as the individual schools, complete an annual needs assessment each fall in ePlan. Before budget requests for new resources are considered, current and existing resources are reviewed to determine the specific needs for the upcoming fiscal year.The CFO and payroll provides personnel and amending benefits information to the Program Supervisors. All federal budgets are planned, discussed and reviewed in order to meet program objectives, assign responsibilities, and implement any changes to meet special conditions that may be listed as part of the grant. After all grants are officially approved by the local board of education and the TDOE, they are provided to the CFO to enter into the accounting software. </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before="4" w:line="360" w:lineRule="auto"/>
        <w:rPr>
          <w:color w:val="000000"/>
          <w:sz w:val="23"/>
          <w:szCs w:val="23"/>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line="360" w:lineRule="auto"/>
        <w:rPr>
          <w:b w:val="1"/>
          <w:sz w:val="23"/>
          <w:szCs w:val="23"/>
          <w:u w:val="single"/>
        </w:rPr>
      </w:pPr>
      <w:r w:rsidDel="00000000" w:rsidR="00000000" w:rsidRPr="00000000">
        <w:rPr>
          <w:b w:val="1"/>
          <w:sz w:val="23"/>
          <w:szCs w:val="23"/>
          <w:u w:val="single"/>
          <w:rtl w:val="0"/>
        </w:rPr>
        <w:t xml:space="preserve">Board Policy 2.200 Annual Operating Budget</w:t>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line="360" w:lineRule="auto"/>
        <w:rPr>
          <w:color w:val="0000ff"/>
          <w:sz w:val="23"/>
          <w:szCs w:val="23"/>
          <w:u w:val="single"/>
        </w:rPr>
      </w:pPr>
      <w:hyperlink r:id="rId19">
        <w:r w:rsidDel="00000000" w:rsidR="00000000" w:rsidRPr="00000000">
          <w:rPr>
            <w:color w:val="1155cc"/>
            <w:sz w:val="23"/>
            <w:szCs w:val="23"/>
            <w:u w:val="single"/>
            <w:rtl w:val="0"/>
          </w:rPr>
          <w:t xml:space="preserve">https://onedrive.live.com/view.aspx?resid=C425CC264269ABEF!77755&amp;ithint=file%2cdocx&amp;authkey=!AKQ8i-4ByvXKRbs</w:t>
        </w:r>
      </w:hyperlink>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line="360" w:lineRule="auto"/>
        <w:rPr>
          <w:sz w:val="23"/>
          <w:szCs w:val="23"/>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line="360" w:lineRule="auto"/>
        <w:rPr>
          <w:sz w:val="23"/>
          <w:szCs w:val="23"/>
        </w:rPr>
      </w:pPr>
      <w:r w:rsidDel="00000000" w:rsidR="00000000" w:rsidRPr="00000000">
        <w:rPr>
          <w:rtl w:val="0"/>
        </w:rPr>
      </w:r>
    </w:p>
    <w:p w:rsidR="00000000" w:rsidDel="00000000" w:rsidP="00000000" w:rsidRDefault="00000000" w:rsidRPr="00000000" w14:paraId="000000C9">
      <w:pPr>
        <w:spacing w:before="103" w:line="360" w:lineRule="auto"/>
        <w:rPr>
          <w:sz w:val="23"/>
          <w:szCs w:val="23"/>
        </w:rPr>
      </w:pPr>
      <w:r w:rsidDel="00000000" w:rsidR="00000000" w:rsidRPr="00000000">
        <w:rPr>
          <w:i w:val="1"/>
          <w:sz w:val="23"/>
          <w:szCs w:val="23"/>
          <w:u w:val="single"/>
          <w:rtl w:val="0"/>
        </w:rPr>
        <w:t xml:space="preserve">After Receiving the Grant Award Letter</w:t>
      </w:r>
      <w:r w:rsidDel="00000000" w:rsidR="00000000" w:rsidRPr="00000000">
        <w:rPr>
          <w:sz w:val="23"/>
          <w:szCs w:val="23"/>
          <w:rtl w:val="0"/>
        </w:rPr>
        <w:t xml:space="preserve">:</w:t>
      </w:r>
    </w:p>
    <w:p w:rsidR="00000000" w:rsidDel="00000000" w:rsidP="00000000" w:rsidRDefault="00000000" w:rsidRPr="00000000" w14:paraId="000000CA">
      <w:pPr>
        <w:spacing w:before="103" w:line="360" w:lineRule="auto"/>
        <w:rPr>
          <w:sz w:val="23"/>
          <w:szCs w:val="23"/>
        </w:rPr>
      </w:pPr>
      <w:r w:rsidDel="00000000" w:rsidR="00000000" w:rsidRPr="00000000">
        <w:rPr>
          <w:sz w:val="23"/>
          <w:szCs w:val="23"/>
          <w:rtl w:val="0"/>
        </w:rPr>
        <w:t xml:space="preserve">After receiving the grant award letter and verification of the correct previous year’s carryover, additional discussions take place. If the final allocation has been adjusted to a lower amount than the preliminary budget, then reviews by programs supervisors review differences and adjust budgets accordingly with assistance from a TDOE consultant, if needed. Significant differences result in meeting with the leadership team to determine the best ways to address needs. The revised budget is then resubmitted to the CFO, the Director of Schools and TDOE. </w:t>
      </w:r>
    </w:p>
    <w:p w:rsidR="00000000" w:rsidDel="00000000" w:rsidP="00000000" w:rsidRDefault="00000000" w:rsidRPr="00000000" w14:paraId="000000CB">
      <w:pPr>
        <w:spacing w:before="235" w:line="360" w:lineRule="auto"/>
        <w:rPr>
          <w:b w:val="1"/>
          <w:i w:val="1"/>
          <w:sz w:val="23"/>
          <w:szCs w:val="23"/>
        </w:rPr>
      </w:pPr>
      <w:r w:rsidDel="00000000" w:rsidR="00000000" w:rsidRPr="00000000">
        <w:rPr>
          <w:b w:val="1"/>
          <w:i w:val="1"/>
          <w:sz w:val="23"/>
          <w:szCs w:val="23"/>
          <w:rtl w:val="0"/>
        </w:rPr>
        <w:t xml:space="preserve">After Receiving the Grant Award Letter</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before="8" w:line="360" w:lineRule="auto"/>
        <w:rPr>
          <w:i w:val="1"/>
          <w:color w:val="000000"/>
          <w:sz w:val="23"/>
          <w:szCs w:val="23"/>
        </w:rPr>
      </w:pPr>
      <w:r w:rsidDel="00000000" w:rsidR="00000000" w:rsidRPr="00000000">
        <w:rPr>
          <w:rtl w:val="0"/>
        </w:rPr>
      </w:r>
    </w:p>
    <w:p w:rsidR="00000000" w:rsidDel="00000000" w:rsidP="00000000" w:rsidRDefault="00000000" w:rsidRPr="00000000" w14:paraId="000000CD">
      <w:pPr>
        <w:spacing w:line="360" w:lineRule="auto"/>
        <w:ind w:right="833"/>
        <w:rPr>
          <w:sz w:val="23"/>
          <w:szCs w:val="23"/>
        </w:rPr>
      </w:pPr>
      <w:r w:rsidDel="00000000" w:rsidR="00000000" w:rsidRPr="00000000">
        <w:rPr>
          <w:sz w:val="23"/>
          <w:szCs w:val="23"/>
          <w:rtl w:val="0"/>
        </w:rPr>
        <w:t xml:space="preserve">Upon receipt of the grant award letter, the District will meet with the appropriate district stakeholders to discuss adjustments that need to occur. If the amount is changed (increased or decreased), then a meeting is held to determine the best use of the funds awarded.</w:t>
      </w:r>
    </w:p>
    <w:p w:rsidR="00000000" w:rsidDel="00000000" w:rsidP="00000000" w:rsidRDefault="00000000" w:rsidRPr="00000000" w14:paraId="000000CE">
      <w:pPr>
        <w:spacing w:before="236" w:line="360" w:lineRule="auto"/>
        <w:rPr>
          <w:b w:val="1"/>
          <w:i w:val="1"/>
          <w:sz w:val="23"/>
          <w:szCs w:val="23"/>
        </w:rPr>
      </w:pPr>
      <w:r w:rsidDel="00000000" w:rsidR="00000000" w:rsidRPr="00000000">
        <w:rPr>
          <w:b w:val="1"/>
          <w:i w:val="1"/>
          <w:sz w:val="23"/>
          <w:szCs w:val="23"/>
          <w:rtl w:val="0"/>
        </w:rPr>
        <w:t xml:space="preserve">Amending the Budget</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before="9" w:line="360" w:lineRule="auto"/>
        <w:rPr>
          <w:i w:val="1"/>
          <w:color w:val="000000"/>
          <w:sz w:val="23"/>
          <w:szCs w:val="23"/>
        </w:rPr>
      </w:pPr>
      <w:r w:rsidDel="00000000" w:rsidR="00000000" w:rsidRPr="00000000">
        <w:rPr>
          <w:rtl w:val="0"/>
        </w:rPr>
      </w:r>
    </w:p>
    <w:p w:rsidR="00000000" w:rsidDel="00000000" w:rsidP="00000000" w:rsidRDefault="00000000" w:rsidRPr="00000000" w14:paraId="000000D0">
      <w:pPr>
        <w:spacing w:line="360" w:lineRule="auto"/>
        <w:ind w:right="797"/>
        <w:rPr>
          <w:sz w:val="23"/>
          <w:szCs w:val="23"/>
        </w:rPr>
      </w:pPr>
      <w:r w:rsidDel="00000000" w:rsidR="00000000" w:rsidRPr="00000000">
        <w:rPr>
          <w:sz w:val="23"/>
          <w:szCs w:val="23"/>
          <w:rtl w:val="0"/>
        </w:rPr>
        <w:t xml:space="preserve">The program Supervisors monitor program goals to determine if adjustments of available funds are needed. If adjustments are needed, the program supervisors, program bookkeepers and CFO are involved in the amendment process. The Program Supervisors consult with schools regarding changes. The agreed-upon revisions are submitted in ePlan. The Completed drafts submitted to the CFO and the TDOE for approval. After the final approval, the CFO enters the new budget as an amendment into the local accounting software to reflect on the monthly reports to continue accurate monitoring of the funds. </w:t>
      </w:r>
    </w:p>
    <w:p w:rsidR="00000000" w:rsidDel="00000000" w:rsidP="00000000" w:rsidRDefault="00000000" w:rsidRPr="00000000" w14:paraId="000000D1">
      <w:pPr>
        <w:spacing w:before="192" w:line="360" w:lineRule="auto"/>
        <w:rPr>
          <w:b w:val="1"/>
          <w:sz w:val="23"/>
          <w:szCs w:val="23"/>
          <w:u w:val="single"/>
        </w:rPr>
      </w:pPr>
      <w:r w:rsidDel="00000000" w:rsidR="00000000" w:rsidRPr="00000000">
        <w:rPr>
          <w:b w:val="1"/>
          <w:sz w:val="23"/>
          <w:szCs w:val="23"/>
          <w:u w:val="single"/>
          <w:rtl w:val="0"/>
        </w:rPr>
        <w:t xml:space="preserve"> Board Policy 2.800 Expenditure of Funds</w:t>
      </w:r>
    </w:p>
    <w:p w:rsidR="00000000" w:rsidDel="00000000" w:rsidP="00000000" w:rsidRDefault="00000000" w:rsidRPr="00000000" w14:paraId="000000D2">
      <w:pPr>
        <w:spacing w:before="192" w:line="360" w:lineRule="auto"/>
        <w:rPr>
          <w:color w:val="0000ff"/>
          <w:sz w:val="23"/>
          <w:szCs w:val="23"/>
          <w:u w:val="single"/>
        </w:rPr>
      </w:pPr>
      <w:hyperlink r:id="rId20">
        <w:r w:rsidDel="00000000" w:rsidR="00000000" w:rsidRPr="00000000">
          <w:rPr>
            <w:color w:val="1155cc"/>
            <w:sz w:val="23"/>
            <w:szCs w:val="23"/>
            <w:u w:val="single"/>
            <w:rtl w:val="0"/>
          </w:rPr>
          <w:t xml:space="preserve">https://onedrive.live.com/view.aspx?resid=C425CC264269ABEF!77788&amp;ithint=file%2cdocx&amp;authkey=!AH9lJ2Wsl0nJ4e4</w:t>
        </w:r>
      </w:hyperlink>
      <w:r w:rsidDel="00000000" w:rsidR="00000000" w:rsidRPr="00000000">
        <w:rPr>
          <w:rtl w:val="0"/>
        </w:rPr>
      </w:r>
    </w:p>
    <w:p w:rsidR="00000000" w:rsidDel="00000000" w:rsidP="00000000" w:rsidRDefault="00000000" w:rsidRPr="00000000" w14:paraId="000000D3">
      <w:pPr>
        <w:spacing w:before="192" w:line="360" w:lineRule="auto"/>
        <w:rPr>
          <w:color w:val="0000ff"/>
          <w:sz w:val="23"/>
          <w:szCs w:val="23"/>
          <w:u w:val="single"/>
        </w:rPr>
      </w:pPr>
      <w:r w:rsidDel="00000000" w:rsidR="00000000" w:rsidRPr="00000000">
        <w:rPr>
          <w:rtl w:val="0"/>
        </w:rPr>
      </w:r>
    </w:p>
    <w:p w:rsidR="00000000" w:rsidDel="00000000" w:rsidP="00000000" w:rsidRDefault="00000000" w:rsidRPr="00000000" w14:paraId="000000D4">
      <w:pPr>
        <w:spacing w:before="192" w:line="360" w:lineRule="auto"/>
        <w:rPr>
          <w:color w:val="0000ff"/>
          <w:sz w:val="23"/>
          <w:szCs w:val="23"/>
          <w:u w:val="single"/>
        </w:rPr>
      </w:pPr>
      <w:r w:rsidDel="00000000" w:rsidR="00000000" w:rsidRPr="00000000">
        <w:rPr>
          <w:rtl w:val="0"/>
        </w:rPr>
      </w:r>
    </w:p>
    <w:p w:rsidR="00000000" w:rsidDel="00000000" w:rsidP="00000000" w:rsidRDefault="00000000" w:rsidRPr="00000000" w14:paraId="000000D5">
      <w:pPr>
        <w:spacing w:before="236" w:line="360" w:lineRule="auto"/>
        <w:rPr>
          <w:b w:val="1"/>
          <w:i w:val="1"/>
          <w:sz w:val="23"/>
          <w:szCs w:val="23"/>
        </w:rPr>
      </w:pPr>
      <w:r w:rsidDel="00000000" w:rsidR="00000000" w:rsidRPr="00000000">
        <w:rPr>
          <w:b w:val="1"/>
          <w:i w:val="1"/>
          <w:sz w:val="23"/>
          <w:szCs w:val="23"/>
          <w:rtl w:val="0"/>
        </w:rPr>
        <w:t xml:space="preserve">Budget Control</w:t>
      </w:r>
    </w:p>
    <w:p w:rsidR="00000000" w:rsidDel="00000000" w:rsidP="00000000" w:rsidRDefault="00000000" w:rsidRPr="00000000" w14:paraId="000000D6">
      <w:pPr>
        <w:spacing w:before="236" w:line="360" w:lineRule="auto"/>
        <w:rPr>
          <w:sz w:val="23"/>
          <w:szCs w:val="23"/>
        </w:rPr>
      </w:pPr>
      <w:r w:rsidDel="00000000" w:rsidR="00000000" w:rsidRPr="00000000">
        <w:rPr>
          <w:sz w:val="23"/>
          <w:szCs w:val="23"/>
          <w:rtl w:val="0"/>
        </w:rPr>
        <w:t xml:space="preserve">The District monitors its financial performance by comparing and analyzing actual results with budgeted results. Expenditure reports are run monthly to compare the budget with actual expenditures. </w:t>
      </w:r>
    </w:p>
    <w:p w:rsidR="00000000" w:rsidDel="00000000" w:rsidP="00000000" w:rsidRDefault="00000000" w:rsidRPr="00000000" w14:paraId="000000D7">
      <w:pPr>
        <w:spacing w:before="192" w:line="360" w:lineRule="auto"/>
        <w:rPr>
          <w:b w:val="1"/>
          <w:sz w:val="23"/>
          <w:szCs w:val="23"/>
          <w:u w:val="single"/>
        </w:rPr>
      </w:pPr>
      <w:r w:rsidDel="00000000" w:rsidR="00000000" w:rsidRPr="00000000">
        <w:rPr>
          <w:b w:val="1"/>
          <w:sz w:val="23"/>
          <w:szCs w:val="23"/>
          <w:u w:val="single"/>
          <w:rtl w:val="0"/>
        </w:rPr>
        <w:t xml:space="preserve"> Board Policy 2.800 Expenditure of Funds</w:t>
      </w:r>
    </w:p>
    <w:p w:rsidR="00000000" w:rsidDel="00000000" w:rsidP="00000000" w:rsidRDefault="00000000" w:rsidRPr="00000000" w14:paraId="000000D8">
      <w:pPr>
        <w:spacing w:before="192" w:line="360" w:lineRule="auto"/>
        <w:rPr>
          <w:color w:val="0000ff"/>
          <w:sz w:val="23"/>
          <w:szCs w:val="23"/>
          <w:u w:val="single"/>
        </w:rPr>
        <w:sectPr>
          <w:type w:val="nextPage"/>
          <w:pgSz w:h="15840" w:w="12240" w:orient="portrait"/>
          <w:pgMar w:bottom="1220" w:top="1380" w:left="1340" w:right="620" w:header="0" w:footer="1039"/>
        </w:sectPr>
      </w:pPr>
      <w:hyperlink r:id="rId21">
        <w:r w:rsidDel="00000000" w:rsidR="00000000" w:rsidRPr="00000000">
          <w:rPr>
            <w:color w:val="1155cc"/>
            <w:sz w:val="23"/>
            <w:szCs w:val="23"/>
            <w:u w:val="single"/>
            <w:rtl w:val="0"/>
          </w:rPr>
          <w:t xml:space="preserve">https://onedrive.live.com/view.aspx?resid=C425CC264269ABEF!77788&amp;ithint=file%2cdocx&amp;authkey=!AH9lJ2Wsl0nJ4e4</w:t>
        </w:r>
      </w:hyperlink>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before="84" w:lineRule="auto"/>
        <w:rPr>
          <w:color w:val="000000"/>
          <w:sz w:val="23"/>
          <w:szCs w:val="23"/>
          <w:u w:val="single"/>
        </w:rPr>
      </w:pPr>
      <w:r w:rsidDel="00000000" w:rsidR="00000000" w:rsidRPr="00000000">
        <w:rPr>
          <w:color w:val="000000"/>
          <w:sz w:val="23"/>
          <w:szCs w:val="23"/>
          <w:u w:val="single"/>
          <w:rtl w:val="0"/>
        </w:rPr>
        <w:t xml:space="preserve">Accounting Records</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before="84" w:lineRule="auto"/>
        <w:rPr>
          <w:sz w:val="23"/>
          <w:szCs w:val="23"/>
          <w:u w:val="single"/>
        </w:rPr>
      </w:pPr>
      <w:r w:rsidDel="00000000" w:rsidR="00000000" w:rsidRPr="00000000">
        <w:rPr>
          <w:rtl w:val="0"/>
        </w:rPr>
      </w:r>
    </w:p>
    <w:p w:rsidR="00000000" w:rsidDel="00000000" w:rsidP="00000000" w:rsidRDefault="00000000" w:rsidRPr="00000000" w14:paraId="000000DB">
      <w:pPr>
        <w:spacing w:before="192" w:lineRule="auto"/>
        <w:rPr>
          <w:b w:val="1"/>
          <w:sz w:val="23"/>
          <w:szCs w:val="23"/>
          <w:u w:val="single"/>
        </w:rPr>
      </w:pPr>
      <w:r w:rsidDel="00000000" w:rsidR="00000000" w:rsidRPr="00000000">
        <w:rPr>
          <w:b w:val="1"/>
          <w:sz w:val="23"/>
          <w:szCs w:val="23"/>
          <w:u w:val="single"/>
          <w:rtl w:val="0"/>
        </w:rPr>
        <w:t xml:space="preserve"> Board Policy 2.700 Accounting System</w:t>
      </w:r>
    </w:p>
    <w:p w:rsidR="00000000" w:rsidDel="00000000" w:rsidP="00000000" w:rsidRDefault="00000000" w:rsidRPr="00000000" w14:paraId="000000DC">
      <w:pPr>
        <w:spacing w:before="192" w:lineRule="auto"/>
        <w:rPr>
          <w:color w:val="0000ff"/>
          <w:sz w:val="23"/>
          <w:szCs w:val="23"/>
          <w:u w:val="single"/>
        </w:rPr>
      </w:pPr>
      <w:hyperlink r:id="rId22">
        <w:r w:rsidDel="00000000" w:rsidR="00000000" w:rsidRPr="00000000">
          <w:rPr>
            <w:color w:val="1155cc"/>
            <w:sz w:val="23"/>
            <w:szCs w:val="23"/>
            <w:u w:val="single"/>
            <w:rtl w:val="0"/>
          </w:rPr>
          <w:t xml:space="preserve">https://onedrive.live.com/view.aspx?resid=C425CC264269ABEF!77775&amp;ithint=file%2cdocx&amp;authkey=!ALn7CgCGwk2G4bo</w:t>
        </w:r>
      </w:hyperlink>
      <w:r w:rsidDel="00000000" w:rsidR="00000000" w:rsidRPr="00000000">
        <w:rPr>
          <w:rtl w:val="0"/>
        </w:rPr>
      </w:r>
    </w:p>
    <w:p w:rsidR="00000000" w:rsidDel="00000000" w:rsidP="00000000" w:rsidRDefault="00000000" w:rsidRPr="00000000" w14:paraId="000000DD">
      <w:pPr>
        <w:spacing w:before="192" w:lineRule="auto"/>
        <w:rPr>
          <w:color w:val="0000ff"/>
          <w:sz w:val="23"/>
          <w:szCs w:val="23"/>
          <w:u w:val="single"/>
        </w:rPr>
      </w:pPr>
      <w:r w:rsidDel="00000000" w:rsidR="00000000" w:rsidRPr="00000000">
        <w:rPr>
          <w:rtl w:val="0"/>
        </w:rPr>
      </w:r>
    </w:p>
    <w:p w:rsidR="00000000" w:rsidDel="00000000" w:rsidP="00000000" w:rsidRDefault="00000000" w:rsidRPr="00000000" w14:paraId="000000DE">
      <w:pPr>
        <w:spacing w:before="192" w:lineRule="auto"/>
        <w:rPr>
          <w:b w:val="1"/>
          <w:sz w:val="23"/>
          <w:szCs w:val="23"/>
          <w:u w:val="single"/>
        </w:rPr>
      </w:pPr>
      <w:r w:rsidDel="00000000" w:rsidR="00000000" w:rsidRPr="00000000">
        <w:rPr>
          <w:b w:val="1"/>
          <w:sz w:val="23"/>
          <w:szCs w:val="23"/>
          <w:u w:val="single"/>
          <w:rtl w:val="0"/>
        </w:rPr>
        <w:t xml:space="preserve">Board Policy 2.701 Financial Reports and Records</w:t>
      </w:r>
    </w:p>
    <w:p w:rsidR="00000000" w:rsidDel="00000000" w:rsidP="00000000" w:rsidRDefault="00000000" w:rsidRPr="00000000" w14:paraId="000000DF">
      <w:pPr>
        <w:spacing w:before="192" w:lineRule="auto"/>
        <w:rPr>
          <w:color w:val="0000ff"/>
          <w:sz w:val="23"/>
          <w:szCs w:val="23"/>
          <w:u w:val="single"/>
        </w:rPr>
      </w:pPr>
      <w:hyperlink r:id="rId23">
        <w:r w:rsidDel="00000000" w:rsidR="00000000" w:rsidRPr="00000000">
          <w:rPr>
            <w:color w:val="1155cc"/>
            <w:sz w:val="23"/>
            <w:szCs w:val="23"/>
            <w:u w:val="single"/>
            <w:rtl w:val="0"/>
          </w:rPr>
          <w:t xml:space="preserve">https://onedrive.live.com/view.aspx?resid=C425CC264269ABEF!77776&amp;ithint=file%2cdocx&amp;authkey=!AAZXKP4tiaxCmTI</w:t>
        </w:r>
      </w:hyperlink>
      <w:r w:rsidDel="00000000" w:rsidR="00000000" w:rsidRPr="00000000">
        <w:rPr>
          <w:rtl w:val="0"/>
        </w:rPr>
      </w:r>
    </w:p>
    <w:p w:rsidR="00000000" w:rsidDel="00000000" w:rsidP="00000000" w:rsidRDefault="00000000" w:rsidRPr="00000000" w14:paraId="000000E0">
      <w:pPr>
        <w:spacing w:before="192" w:lineRule="auto"/>
        <w:rPr>
          <w:color w:val="0000ff"/>
          <w:sz w:val="23"/>
          <w:szCs w:val="23"/>
          <w:u w:val="single"/>
        </w:rPr>
      </w:pPr>
      <w:r w:rsidDel="00000000" w:rsidR="00000000" w:rsidRPr="00000000">
        <w:rPr>
          <w:rtl w:val="0"/>
        </w:rPr>
      </w:r>
    </w:p>
    <w:p w:rsidR="00000000" w:rsidDel="00000000" w:rsidP="00000000" w:rsidRDefault="00000000" w:rsidRPr="00000000" w14:paraId="000000E1">
      <w:pPr>
        <w:spacing w:before="192" w:lineRule="auto"/>
        <w:rPr>
          <w:b w:val="1"/>
          <w:sz w:val="23"/>
          <w:szCs w:val="23"/>
          <w:u w:val="single"/>
        </w:rPr>
      </w:pPr>
      <w:r w:rsidDel="00000000" w:rsidR="00000000" w:rsidRPr="00000000">
        <w:rPr>
          <w:b w:val="1"/>
          <w:sz w:val="23"/>
          <w:szCs w:val="23"/>
          <w:u w:val="single"/>
          <w:rtl w:val="0"/>
        </w:rPr>
        <w:t xml:space="preserve"> Board Policy 2.702 Inventories</w:t>
      </w:r>
    </w:p>
    <w:p w:rsidR="00000000" w:rsidDel="00000000" w:rsidP="00000000" w:rsidRDefault="00000000" w:rsidRPr="00000000" w14:paraId="000000E2">
      <w:pPr>
        <w:spacing w:before="192" w:lineRule="auto"/>
        <w:rPr>
          <w:color w:val="0000ff"/>
          <w:sz w:val="23"/>
          <w:szCs w:val="23"/>
          <w:u w:val="single"/>
        </w:rPr>
      </w:pPr>
      <w:hyperlink r:id="rId24">
        <w:r w:rsidDel="00000000" w:rsidR="00000000" w:rsidRPr="00000000">
          <w:rPr>
            <w:color w:val="1155cc"/>
            <w:sz w:val="23"/>
            <w:szCs w:val="23"/>
            <w:u w:val="single"/>
            <w:rtl w:val="0"/>
          </w:rPr>
          <w:t xml:space="preserve">https://onedrive.live.com/view.aspx?resid=C425CC264269ABEF!77778&amp;ithint=file%2cdocx&amp;authkey=!ABYwEYeMB4wfR6o</w:t>
        </w:r>
      </w:hyperlink>
      <w:r w:rsidDel="00000000" w:rsidR="00000000" w:rsidRPr="00000000">
        <w:rPr>
          <w:rtl w:val="0"/>
        </w:rPr>
      </w:r>
    </w:p>
    <w:p w:rsidR="00000000" w:rsidDel="00000000" w:rsidP="00000000" w:rsidRDefault="00000000" w:rsidRPr="00000000" w14:paraId="000000E3">
      <w:pPr>
        <w:spacing w:before="192" w:lineRule="auto"/>
        <w:rPr>
          <w:color w:val="0000ff"/>
          <w:sz w:val="23"/>
          <w:szCs w:val="23"/>
          <w:u w:val="single"/>
        </w:rPr>
      </w:pPr>
      <w:r w:rsidDel="00000000" w:rsidR="00000000" w:rsidRPr="00000000">
        <w:rPr>
          <w:rtl w:val="0"/>
        </w:rPr>
      </w:r>
    </w:p>
    <w:p w:rsidR="00000000" w:rsidDel="00000000" w:rsidP="00000000" w:rsidRDefault="00000000" w:rsidRPr="00000000" w14:paraId="000000E4">
      <w:pPr>
        <w:spacing w:before="192" w:lineRule="auto"/>
        <w:rPr>
          <w:b w:val="1"/>
          <w:sz w:val="23"/>
          <w:szCs w:val="23"/>
          <w:u w:val="single"/>
        </w:rPr>
      </w:pPr>
      <w:r w:rsidDel="00000000" w:rsidR="00000000" w:rsidRPr="00000000">
        <w:rPr>
          <w:b w:val="1"/>
          <w:sz w:val="23"/>
          <w:szCs w:val="23"/>
          <w:u w:val="single"/>
          <w:rtl w:val="0"/>
        </w:rPr>
        <w:t xml:space="preserve">Board Policy 2.800 Expenditure of Funds</w:t>
      </w:r>
    </w:p>
    <w:p w:rsidR="00000000" w:rsidDel="00000000" w:rsidP="00000000" w:rsidRDefault="00000000" w:rsidRPr="00000000" w14:paraId="000000E5">
      <w:pPr>
        <w:spacing w:before="192" w:lineRule="auto"/>
        <w:rPr>
          <w:color w:val="0000ff"/>
          <w:sz w:val="23"/>
          <w:szCs w:val="23"/>
          <w:u w:val="single"/>
        </w:rPr>
      </w:pPr>
      <w:hyperlink r:id="rId25">
        <w:r w:rsidDel="00000000" w:rsidR="00000000" w:rsidRPr="00000000">
          <w:rPr>
            <w:color w:val="1155cc"/>
            <w:sz w:val="23"/>
            <w:szCs w:val="23"/>
            <w:u w:val="single"/>
            <w:rtl w:val="0"/>
          </w:rPr>
          <w:t xml:space="preserve">https://onedrive.live.com/view.aspx?resid=C425CC264269ABEF!77788&amp;ithint=file%2cdocx&amp;authkey=!AH9lJ2Wsl0nJ4e4</w:t>
        </w:r>
      </w:hyperlink>
      <w:r w:rsidDel="00000000" w:rsidR="00000000" w:rsidRPr="00000000">
        <w:rPr>
          <w:rtl w:val="0"/>
        </w:rPr>
      </w:r>
    </w:p>
    <w:p w:rsidR="00000000" w:rsidDel="00000000" w:rsidP="00000000" w:rsidRDefault="00000000" w:rsidRPr="00000000" w14:paraId="000000E6">
      <w:pPr>
        <w:spacing w:before="192" w:lineRule="auto"/>
        <w:rPr>
          <w:color w:val="0000ff"/>
          <w:sz w:val="23"/>
          <w:szCs w:val="23"/>
          <w:u w:val="single"/>
        </w:rPr>
      </w:pPr>
      <w:r w:rsidDel="00000000" w:rsidR="00000000" w:rsidRPr="00000000">
        <w:rPr>
          <w:rtl w:val="0"/>
        </w:rPr>
      </w:r>
    </w:p>
    <w:p w:rsidR="00000000" w:rsidDel="00000000" w:rsidP="00000000" w:rsidRDefault="00000000" w:rsidRPr="00000000" w14:paraId="000000E7">
      <w:pPr>
        <w:spacing w:before="192" w:lineRule="auto"/>
        <w:rPr>
          <w:b w:val="1"/>
          <w:sz w:val="23"/>
          <w:szCs w:val="23"/>
          <w:u w:val="single"/>
        </w:rPr>
      </w:pPr>
      <w:r w:rsidDel="00000000" w:rsidR="00000000" w:rsidRPr="00000000">
        <w:rPr>
          <w:rFonts w:ascii="Times New Roman" w:cs="Times New Roman" w:eastAsia="Times New Roman" w:hAnsi="Times New Roman"/>
          <w:b w:val="1"/>
          <w:sz w:val="23"/>
          <w:szCs w:val="23"/>
          <w:u w:val="single"/>
          <w:rtl w:val="0"/>
        </w:rPr>
        <w:t xml:space="preserve"> </w:t>
      </w:r>
      <w:r w:rsidDel="00000000" w:rsidR="00000000" w:rsidRPr="00000000">
        <w:rPr>
          <w:b w:val="1"/>
          <w:sz w:val="23"/>
          <w:szCs w:val="23"/>
          <w:u w:val="single"/>
          <w:rtl w:val="0"/>
        </w:rPr>
        <w:t xml:space="preserve">Tennessee Comptroller County Uniform Chart of Accounts</w:t>
      </w:r>
    </w:p>
    <w:p w:rsidR="00000000" w:rsidDel="00000000" w:rsidP="00000000" w:rsidRDefault="00000000" w:rsidRPr="00000000" w14:paraId="000000E8">
      <w:pPr>
        <w:spacing w:before="192" w:lineRule="auto"/>
        <w:rPr>
          <w:color w:val="0000ff"/>
          <w:sz w:val="23"/>
          <w:szCs w:val="23"/>
          <w:u w:val="single"/>
        </w:rPr>
      </w:pPr>
      <w:hyperlink r:id="rId26">
        <w:r w:rsidDel="00000000" w:rsidR="00000000" w:rsidRPr="00000000">
          <w:rPr>
            <w:color w:val="1155cc"/>
            <w:sz w:val="23"/>
            <w:szCs w:val="23"/>
            <w:u w:val="single"/>
            <w:rtl w:val="0"/>
          </w:rPr>
          <w:t xml:space="preserve">https://drive.google.com/drive/folders/19mRa6R8u7Bwlquz2F7d-jOTDaCPv0-dp?usp=share_link</w:t>
        </w:r>
      </w:hyperlink>
      <w:r w:rsidDel="00000000" w:rsidR="00000000" w:rsidRPr="00000000">
        <w:rPr>
          <w:rtl w:val="0"/>
        </w:rPr>
      </w:r>
    </w:p>
    <w:p w:rsidR="00000000" w:rsidDel="00000000" w:rsidP="00000000" w:rsidRDefault="00000000" w:rsidRPr="00000000" w14:paraId="000000E9">
      <w:pPr>
        <w:spacing w:before="192" w:lineRule="auto"/>
        <w:rPr>
          <w:color w:val="0000ff"/>
          <w:sz w:val="23"/>
          <w:szCs w:val="23"/>
          <w:u w:val="single"/>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before="3" w:lineRule="auto"/>
        <w:rPr>
          <w:color w:val="000000"/>
          <w:sz w:val="23"/>
          <w:szCs w:val="23"/>
        </w:rPr>
      </w:pPr>
      <w:r w:rsidDel="00000000" w:rsidR="00000000" w:rsidRPr="00000000">
        <w:rPr>
          <w:rtl w:val="0"/>
        </w:rPr>
      </w:r>
    </w:p>
    <w:p w:rsidR="00000000" w:rsidDel="00000000" w:rsidP="00000000" w:rsidRDefault="00000000" w:rsidRPr="00000000" w14:paraId="000000EB">
      <w:pPr>
        <w:spacing w:line="360" w:lineRule="auto"/>
        <w:ind w:right="864"/>
        <w:rPr>
          <w:sz w:val="23"/>
          <w:szCs w:val="23"/>
        </w:rPr>
      </w:pPr>
      <w:r w:rsidDel="00000000" w:rsidR="00000000" w:rsidRPr="00000000">
        <w:rPr>
          <w:sz w:val="23"/>
          <w:szCs w:val="23"/>
          <w:rtl w:val="0"/>
        </w:rPr>
        <w:t xml:space="preserve">Copies of monthly expenditure reports and all accounts payables are kept in the CFO’s office. Records are retained in compliance with the Internal and Compliance Manual. Journal entries are made within the accounting system and are approved within the software. All transactions are reconciled with the trustee report / bank statement monthly and signed off on by the District CFO. These statements are kept in a binder in the CFO’s office. The district follows the State of Tennessee Uniform Chart of Accounts, as provided in the state’s Standardized System of Accounting and Reporting Manual. The district follows the guidelines of the State Comptroller’s Office with defining what constitutes an asset, liability, revenue, or expenditure. </w:t>
      </w:r>
    </w:p>
    <w:p w:rsidR="00000000" w:rsidDel="00000000" w:rsidP="00000000" w:rsidRDefault="00000000" w:rsidRPr="00000000" w14:paraId="000000EC">
      <w:pPr>
        <w:spacing w:line="304" w:lineRule="auto"/>
        <w:ind w:right="861"/>
        <w:rPr>
          <w:sz w:val="23"/>
          <w:szCs w:val="23"/>
        </w:rPr>
      </w:pPr>
      <w:r w:rsidDel="00000000" w:rsidR="00000000" w:rsidRPr="00000000">
        <w:rPr>
          <w:rtl w:val="0"/>
        </w:rPr>
      </w:r>
    </w:p>
    <w:p w:rsidR="00000000" w:rsidDel="00000000" w:rsidP="00000000" w:rsidRDefault="00000000" w:rsidRPr="00000000" w14:paraId="000000ED">
      <w:pPr>
        <w:pStyle w:val="Heading3"/>
        <w:rPr/>
      </w:pPr>
      <w:bookmarkStart w:colFirst="0" w:colLast="0" w:name="_3dy6vkm" w:id="6"/>
      <w:bookmarkEnd w:id="6"/>
      <w:r w:rsidDel="00000000" w:rsidR="00000000" w:rsidRPr="00000000">
        <w:rPr>
          <w:rtl w:val="0"/>
        </w:rPr>
        <w:t xml:space="preserve">Spending Grant Funds</w:t>
      </w:r>
    </w:p>
    <w:p w:rsidR="00000000" w:rsidDel="00000000" w:rsidP="00000000" w:rsidRDefault="00000000" w:rsidRPr="00000000" w14:paraId="000000EE">
      <w:pPr>
        <w:spacing w:before="202" w:line="360" w:lineRule="auto"/>
        <w:ind w:right="792"/>
        <w:rPr>
          <w:sz w:val="23"/>
          <w:szCs w:val="23"/>
        </w:rPr>
      </w:pPr>
      <w:r w:rsidDel="00000000" w:rsidR="00000000" w:rsidRPr="00000000">
        <w:rPr>
          <w:sz w:val="23"/>
          <w:szCs w:val="23"/>
          <w:rtl w:val="0"/>
        </w:rPr>
        <w:t xml:space="preserve">Allowable Cost Principles serve as a reminder of the criteria which must be considered prior to using federal funds to make a purchase. Also, ESEA Guidance is referenced for appropriate expenditures as well as ePlan’s Guidance and Information documents. Supervisors attend annual federal conferences and regional training where resources are shared and guidance on the allowable and appropriate classification of expenditures are provided. In addition, TDOE consultants and support are often utilized to ensure compliance. </w:t>
      </w:r>
    </w:p>
    <w:p w:rsidR="00000000" w:rsidDel="00000000" w:rsidP="00000000" w:rsidRDefault="00000000" w:rsidRPr="00000000" w14:paraId="000000EF">
      <w:pPr>
        <w:spacing w:before="202" w:line="304" w:lineRule="auto"/>
        <w:ind w:right="797"/>
        <w:rPr>
          <w:b w:val="1"/>
          <w:sz w:val="23"/>
          <w:szCs w:val="23"/>
        </w:rPr>
      </w:pPr>
      <w:r w:rsidDel="00000000" w:rsidR="00000000" w:rsidRPr="00000000">
        <w:rPr>
          <w:b w:val="1"/>
          <w:sz w:val="23"/>
          <w:szCs w:val="23"/>
          <w:rtl w:val="0"/>
        </w:rPr>
        <w:t xml:space="preserve">The following federal cost principles are considered for a cost to be allowable under federal awards.</w:t>
      </w:r>
    </w:p>
    <w:p w:rsidR="00000000" w:rsidDel="00000000" w:rsidP="00000000" w:rsidRDefault="00000000" w:rsidRPr="00000000" w14:paraId="000000F0">
      <w:pPr>
        <w:numPr>
          <w:ilvl w:val="0"/>
          <w:numId w:val="7"/>
        </w:numPr>
        <w:spacing w:before="202" w:line="304" w:lineRule="auto"/>
        <w:ind w:left="720" w:right="797" w:hanging="360"/>
        <w:rPr>
          <w:sz w:val="23"/>
          <w:szCs w:val="23"/>
        </w:rPr>
      </w:pPr>
      <w:r w:rsidDel="00000000" w:rsidR="00000000" w:rsidRPr="00000000">
        <w:rPr>
          <w:sz w:val="23"/>
          <w:szCs w:val="23"/>
          <w:rtl w:val="0"/>
        </w:rPr>
        <w:t xml:space="preserve">Necessary and reasonable for proper performance and administration of the project.</w:t>
      </w:r>
    </w:p>
    <w:p w:rsidR="00000000" w:rsidDel="00000000" w:rsidP="00000000" w:rsidRDefault="00000000" w:rsidRPr="00000000" w14:paraId="000000F1">
      <w:pPr>
        <w:numPr>
          <w:ilvl w:val="0"/>
          <w:numId w:val="7"/>
        </w:numPr>
        <w:spacing w:line="304" w:lineRule="auto"/>
        <w:ind w:left="720" w:right="797" w:hanging="360"/>
        <w:rPr>
          <w:sz w:val="23"/>
          <w:szCs w:val="23"/>
        </w:rPr>
      </w:pPr>
      <w:r w:rsidDel="00000000" w:rsidR="00000000" w:rsidRPr="00000000">
        <w:rPr>
          <w:sz w:val="23"/>
          <w:szCs w:val="23"/>
          <w:rtl w:val="0"/>
        </w:rPr>
        <w:t xml:space="preserve">Does not exceed that which would be incurred by a prudent person under the circumstances prevailing at the time the decision was made to incur the cost.</w:t>
      </w:r>
    </w:p>
    <w:p w:rsidR="00000000" w:rsidDel="00000000" w:rsidP="00000000" w:rsidRDefault="00000000" w:rsidRPr="00000000" w14:paraId="000000F2">
      <w:pPr>
        <w:numPr>
          <w:ilvl w:val="0"/>
          <w:numId w:val="7"/>
        </w:numPr>
        <w:spacing w:line="304" w:lineRule="auto"/>
        <w:ind w:left="720" w:right="797" w:hanging="360"/>
        <w:rPr>
          <w:sz w:val="23"/>
          <w:szCs w:val="23"/>
        </w:rPr>
      </w:pPr>
      <w:r w:rsidDel="00000000" w:rsidR="00000000" w:rsidRPr="00000000">
        <w:rPr>
          <w:sz w:val="23"/>
          <w:szCs w:val="23"/>
          <w:rtl w:val="0"/>
        </w:rPr>
        <w:t xml:space="preserve">Market prices of comparable goods and services</w:t>
      </w:r>
    </w:p>
    <w:p w:rsidR="00000000" w:rsidDel="00000000" w:rsidP="00000000" w:rsidRDefault="00000000" w:rsidRPr="00000000" w14:paraId="000000F3">
      <w:pPr>
        <w:numPr>
          <w:ilvl w:val="0"/>
          <w:numId w:val="7"/>
        </w:numPr>
        <w:spacing w:line="304" w:lineRule="auto"/>
        <w:ind w:left="720" w:right="797" w:hanging="360"/>
        <w:rPr>
          <w:sz w:val="23"/>
          <w:szCs w:val="23"/>
        </w:rPr>
      </w:pPr>
      <w:r w:rsidDel="00000000" w:rsidR="00000000" w:rsidRPr="00000000">
        <w:rPr>
          <w:sz w:val="23"/>
          <w:szCs w:val="23"/>
          <w:rtl w:val="0"/>
        </w:rPr>
        <w:t xml:space="preserve">Adequate documentation</w:t>
      </w:r>
    </w:p>
    <w:p w:rsidR="00000000" w:rsidDel="00000000" w:rsidP="00000000" w:rsidRDefault="00000000" w:rsidRPr="00000000" w14:paraId="000000F4">
      <w:pPr>
        <w:numPr>
          <w:ilvl w:val="0"/>
          <w:numId w:val="7"/>
        </w:numPr>
        <w:spacing w:line="304" w:lineRule="auto"/>
        <w:ind w:left="720" w:right="797" w:hanging="360"/>
        <w:rPr>
          <w:sz w:val="23"/>
          <w:szCs w:val="23"/>
        </w:rPr>
      </w:pPr>
      <w:r w:rsidDel="00000000" w:rsidR="00000000" w:rsidRPr="00000000">
        <w:rPr>
          <w:sz w:val="23"/>
          <w:szCs w:val="23"/>
          <w:rtl w:val="0"/>
        </w:rPr>
        <w:t xml:space="preserve">Benefits the federal programs</w:t>
      </w:r>
    </w:p>
    <w:p w:rsidR="00000000" w:rsidDel="00000000" w:rsidP="00000000" w:rsidRDefault="00000000" w:rsidRPr="00000000" w14:paraId="000000F5">
      <w:pPr>
        <w:numPr>
          <w:ilvl w:val="0"/>
          <w:numId w:val="7"/>
        </w:numPr>
        <w:spacing w:line="304" w:lineRule="auto"/>
        <w:ind w:left="720" w:right="797" w:hanging="360"/>
        <w:rPr>
          <w:sz w:val="23"/>
          <w:szCs w:val="23"/>
        </w:rPr>
      </w:pPr>
      <w:r w:rsidDel="00000000" w:rsidR="00000000" w:rsidRPr="00000000">
        <w:rPr>
          <w:sz w:val="23"/>
          <w:szCs w:val="23"/>
          <w:rtl w:val="0"/>
        </w:rPr>
        <w:t xml:space="preserve">Charged in accordance with the benefits received</w:t>
      </w:r>
    </w:p>
    <w:p w:rsidR="00000000" w:rsidDel="00000000" w:rsidP="00000000" w:rsidRDefault="00000000" w:rsidRPr="00000000" w14:paraId="000000F6">
      <w:pPr>
        <w:numPr>
          <w:ilvl w:val="0"/>
          <w:numId w:val="7"/>
        </w:numPr>
        <w:spacing w:line="304" w:lineRule="auto"/>
        <w:ind w:left="720" w:right="797" w:hanging="360"/>
        <w:rPr>
          <w:sz w:val="23"/>
          <w:szCs w:val="23"/>
        </w:rPr>
      </w:pPr>
      <w:r w:rsidDel="00000000" w:rsidR="00000000" w:rsidRPr="00000000">
        <w:rPr>
          <w:sz w:val="23"/>
          <w:szCs w:val="23"/>
          <w:rtl w:val="0"/>
        </w:rPr>
        <w:t xml:space="preserve">Authorized under state and local laws or regulations</w:t>
      </w:r>
    </w:p>
    <w:p w:rsidR="00000000" w:rsidDel="00000000" w:rsidP="00000000" w:rsidRDefault="00000000" w:rsidRPr="00000000" w14:paraId="000000F7">
      <w:pPr>
        <w:numPr>
          <w:ilvl w:val="0"/>
          <w:numId w:val="7"/>
        </w:numPr>
        <w:spacing w:line="304" w:lineRule="auto"/>
        <w:ind w:left="720" w:right="797" w:hanging="360"/>
        <w:rPr>
          <w:sz w:val="23"/>
          <w:szCs w:val="23"/>
        </w:rPr>
      </w:pPr>
      <w:r w:rsidDel="00000000" w:rsidR="00000000" w:rsidRPr="00000000">
        <w:rPr>
          <w:sz w:val="23"/>
          <w:szCs w:val="23"/>
          <w:rtl w:val="0"/>
        </w:rPr>
        <w:t xml:space="preserve">Aligned with the district plan and the respective schools plan</w:t>
      </w:r>
    </w:p>
    <w:p w:rsidR="00000000" w:rsidDel="00000000" w:rsidP="00000000" w:rsidRDefault="00000000" w:rsidRPr="00000000" w14:paraId="000000F8">
      <w:pPr>
        <w:numPr>
          <w:ilvl w:val="0"/>
          <w:numId w:val="7"/>
        </w:numPr>
        <w:spacing w:line="304" w:lineRule="auto"/>
        <w:ind w:left="720" w:right="797" w:hanging="360"/>
        <w:rPr>
          <w:sz w:val="23"/>
          <w:szCs w:val="23"/>
        </w:rPr>
      </w:pPr>
      <w:r w:rsidDel="00000000" w:rsidR="00000000" w:rsidRPr="00000000">
        <w:rPr>
          <w:sz w:val="23"/>
          <w:szCs w:val="23"/>
          <w:rtl w:val="0"/>
        </w:rPr>
        <w:t xml:space="preserve">Helps raise student achievement</w:t>
      </w:r>
    </w:p>
    <w:p w:rsidR="00000000" w:rsidDel="00000000" w:rsidP="00000000" w:rsidRDefault="00000000" w:rsidRPr="00000000" w14:paraId="000000F9">
      <w:pPr>
        <w:spacing w:before="202" w:line="360" w:lineRule="auto"/>
        <w:ind w:right="797"/>
        <w:rPr>
          <w:sz w:val="23"/>
          <w:szCs w:val="23"/>
        </w:rPr>
      </w:pPr>
      <w:r w:rsidDel="00000000" w:rsidR="00000000" w:rsidRPr="00000000">
        <w:rPr>
          <w:sz w:val="23"/>
          <w:szCs w:val="23"/>
          <w:rtl w:val="0"/>
        </w:rPr>
        <w:t xml:space="preserve">While developing and reviewing the grant budget, the district is cognizant of the difference between direct and indirect costs. </w:t>
      </w:r>
    </w:p>
    <w:p w:rsidR="00000000" w:rsidDel="00000000" w:rsidP="00000000" w:rsidRDefault="00000000" w:rsidRPr="00000000" w14:paraId="000000FA">
      <w:pPr>
        <w:spacing w:before="240" w:line="360" w:lineRule="auto"/>
        <w:ind w:left="119" w:firstLine="0"/>
        <w:jc w:val="both"/>
        <w:rPr>
          <w:b w:val="1"/>
          <w:i w:val="1"/>
          <w:sz w:val="23"/>
          <w:szCs w:val="23"/>
        </w:rPr>
      </w:pPr>
      <w:r w:rsidDel="00000000" w:rsidR="00000000" w:rsidRPr="00000000">
        <w:rPr>
          <w:b w:val="1"/>
          <w:i w:val="1"/>
          <w:sz w:val="23"/>
          <w:szCs w:val="23"/>
          <w:rtl w:val="0"/>
        </w:rPr>
        <w:t xml:space="preserve">Direct and Indirect Costs Defined</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before="2" w:line="360" w:lineRule="auto"/>
        <w:rPr>
          <w:i w:val="1"/>
          <w:color w:val="000000"/>
          <w:sz w:val="23"/>
          <w:szCs w:val="23"/>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before="1" w:line="360" w:lineRule="auto"/>
        <w:ind w:left="119" w:right="797" w:firstLine="0"/>
        <w:rPr>
          <w:color w:val="000000"/>
          <w:sz w:val="23"/>
          <w:szCs w:val="23"/>
        </w:rPr>
      </w:pPr>
      <w:r w:rsidDel="00000000" w:rsidR="00000000" w:rsidRPr="00000000">
        <w:rPr>
          <w:i w:val="1"/>
          <w:color w:val="000000"/>
          <w:sz w:val="23"/>
          <w:szCs w:val="23"/>
          <w:u w:val="single"/>
          <w:rtl w:val="0"/>
        </w:rPr>
        <w:t xml:space="preserve">Determining Whether a Cost is Direct or Indirect</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Direct costs are those costs that can be identified specifically with a particular final cost objective, such as a federal award, or other internally or externally funded activity, or that can be directly assigned to such activities relatively easily with a high degree of accuracy. 2 C.F.R. §200.413(a). Indirect costs are those that have been incurred for a common or joint purpose benefitting more than one cost objective, and not readily assignable to the cost objectives specifically </w:t>
      </w:r>
      <w:r w:rsidDel="00000000" w:rsidR="00000000" w:rsidRPr="00000000">
        <w:rPr>
          <w:sz w:val="23"/>
          <w:szCs w:val="23"/>
          <w:rtl w:val="0"/>
        </w:rPr>
        <w:t xml:space="preserve">benefited</w:t>
      </w:r>
      <w:r w:rsidDel="00000000" w:rsidR="00000000" w:rsidRPr="00000000">
        <w:rPr>
          <w:color w:val="000000"/>
          <w:sz w:val="23"/>
          <w:szCs w:val="23"/>
          <w:rtl w:val="0"/>
        </w:rPr>
        <w:t xml:space="preserve">, without effort disproportionate to the results achieved. 2 C.F.R. § 200.56. Costs incurred for the same purpose in like circumstances must be treated consistently as either direct or indirect costs. 2 C.F.R. § 200.413(a).</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before="6" w:line="360" w:lineRule="auto"/>
        <w:rPr>
          <w:color w:val="000000"/>
          <w:sz w:val="23"/>
          <w:szCs w:val="23"/>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line="360" w:lineRule="auto"/>
        <w:ind w:left="119" w:right="798" w:firstLine="0"/>
        <w:rPr>
          <w:color w:val="000000"/>
          <w:sz w:val="23"/>
          <w:szCs w:val="23"/>
        </w:rPr>
      </w:pPr>
      <w:r w:rsidDel="00000000" w:rsidR="00000000" w:rsidRPr="00000000">
        <w:rPr>
          <w:color w:val="000000"/>
          <w:sz w:val="23"/>
          <w:szCs w:val="23"/>
          <w:rtl w:val="0"/>
        </w:rPr>
        <w:t xml:space="preserve">Identification with the federal award rather than the nature of the goods and services involved is the determining factor in distinguishing direct from indirect costs of Federal awards. Typical costs charged directly to a Federal award are the compensation of employees who work on that award, their related fringe benefit costs, the costs of materials and other items of expense incurred for the Federal award. 2 C.F.R. § 200.413(b). The salaries of administrative and clerical staff should normally be treated as indirect costs. Direct charging of these costs may be appropriate only if all of the following conditions are met: </w:t>
      </w:r>
    </w:p>
    <w:p w:rsidR="00000000" w:rsidDel="00000000" w:rsidP="00000000" w:rsidRDefault="00000000" w:rsidRPr="00000000" w14:paraId="000000FF">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360" w:lineRule="auto"/>
        <w:ind w:left="839" w:right="798" w:hanging="360"/>
        <w:jc w:val="left"/>
        <w:rPr>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Administrative or clerical services are integral to a project or activity;</w:t>
      </w:r>
    </w:p>
    <w:p w:rsidR="00000000" w:rsidDel="00000000" w:rsidP="00000000" w:rsidRDefault="00000000" w:rsidRPr="00000000" w14:paraId="00000100">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360" w:lineRule="auto"/>
        <w:ind w:left="839" w:right="798" w:hanging="360"/>
        <w:jc w:val="left"/>
        <w:rPr>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Individuals involved can be specifically identified with the project or activity;</w:t>
      </w:r>
    </w:p>
    <w:p w:rsidR="00000000" w:rsidDel="00000000" w:rsidP="00000000" w:rsidRDefault="00000000" w:rsidRPr="00000000" w14:paraId="00000101">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360" w:lineRule="auto"/>
        <w:ind w:left="839" w:right="798" w:hanging="360"/>
        <w:jc w:val="left"/>
        <w:rPr>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Such costs are explicitly included in the budget or have the prior written approval of the federal awarding agency; and</w:t>
      </w:r>
    </w:p>
    <w:p w:rsidR="00000000" w:rsidDel="00000000" w:rsidP="00000000" w:rsidRDefault="00000000" w:rsidRPr="00000000" w14:paraId="00000102">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360" w:lineRule="auto"/>
        <w:ind w:left="839" w:right="798" w:hanging="360"/>
        <w:jc w:val="left"/>
        <w:rPr>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The costs are not also recovered as indirect costs. 2 C.F.R. § 200.413(c).</w:t>
      </w:r>
    </w:p>
    <w:p w:rsidR="00000000" w:rsidDel="00000000" w:rsidP="00000000" w:rsidRDefault="00000000" w:rsidRPr="00000000" w14:paraId="00000103">
      <w:pPr>
        <w:spacing w:line="360" w:lineRule="auto"/>
        <w:ind w:right="798"/>
        <w:jc w:val="both"/>
        <w:rPr>
          <w:sz w:val="23"/>
          <w:szCs w:val="23"/>
        </w:rPr>
      </w:pPr>
      <w:r w:rsidDel="00000000" w:rsidR="00000000" w:rsidRPr="00000000">
        <w:rPr>
          <w:i w:val="1"/>
          <w:sz w:val="23"/>
          <w:szCs w:val="23"/>
          <w:u w:val="single"/>
          <w:rtl w:val="0"/>
        </w:rPr>
        <w:t xml:space="preserve">Indirect Cost Rate</w:t>
      </w:r>
      <w:r w:rsidDel="00000000" w:rsidR="00000000" w:rsidRPr="00000000">
        <w:rPr>
          <w:i w:val="1"/>
          <w:sz w:val="23"/>
          <w:szCs w:val="23"/>
          <w:rtl w:val="0"/>
        </w:rPr>
        <w:t xml:space="preserve">: </w:t>
      </w:r>
      <w:r w:rsidDel="00000000" w:rsidR="00000000" w:rsidRPr="00000000">
        <w:rPr>
          <w:sz w:val="23"/>
          <w:szCs w:val="23"/>
          <w:rtl w:val="0"/>
        </w:rPr>
        <w:t xml:space="preserve">TDOE provides the district with an indirect cost rate each fiscal year. The district exercises the rate without negotiation. There are unrestricted and restricted indirect cost rates provided annually. </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before="203" w:line="360" w:lineRule="auto"/>
        <w:ind w:right="795"/>
        <w:jc w:val="both"/>
        <w:rPr>
          <w:color w:val="000000"/>
          <w:sz w:val="23"/>
          <w:szCs w:val="23"/>
        </w:rPr>
      </w:pPr>
      <w:r w:rsidDel="00000000" w:rsidR="00000000" w:rsidRPr="00000000">
        <w:rPr>
          <w:i w:val="1"/>
          <w:color w:val="000000"/>
          <w:sz w:val="23"/>
          <w:szCs w:val="23"/>
          <w:u w:val="single"/>
          <w:rtl w:val="0"/>
        </w:rPr>
        <w:t xml:space="preserve">Applying the Indirect Cost Rate</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Once the district has an approved indirect cost rate, the percentage is multiplied against the actual direct costs (excluding distorting items such as equipment, contracts in excess of $25,000, pass-through funds, etc.) incurred under a particular grant to produce the dollar amount of indirect costs allowable to that award. 34 C.F.R § 75.564; 34 C.F.R. § 76.569. Once the District applies the approved rate, the funds that may be claimed for indirect costs have no federal accountability and may be used as if they were non-federal funds. For direct grants, reimbursement of indirect costs is subject to the availability of funds and statutory or administrative restrictions. 34 C.F.R. § 75.564.</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before="201" w:line="360" w:lineRule="auto"/>
        <w:ind w:right="799"/>
        <w:jc w:val="both"/>
        <w:rPr>
          <w:color w:val="000000"/>
          <w:sz w:val="23"/>
          <w:szCs w:val="23"/>
        </w:rPr>
      </w:pPr>
      <w:r w:rsidDel="00000000" w:rsidR="00000000" w:rsidRPr="00000000">
        <w:rPr>
          <w:color w:val="000000"/>
          <w:sz w:val="23"/>
          <w:szCs w:val="23"/>
          <w:rtl w:val="0"/>
        </w:rPr>
        <w:t xml:space="preserve">Where a federal program has a specific cap on the percentage of administrative costs that may be charged to a grant, that cap must include all direct administrative charges as well as any recovered indirect charges.</w:t>
      </w:r>
    </w:p>
    <w:p w:rsidR="00000000" w:rsidDel="00000000" w:rsidP="00000000" w:rsidRDefault="00000000" w:rsidRPr="00000000" w14:paraId="00000106">
      <w:pPr>
        <w:spacing w:before="240" w:line="360" w:lineRule="auto"/>
        <w:jc w:val="both"/>
        <w:rPr>
          <w:i w:val="1"/>
          <w:sz w:val="23"/>
          <w:szCs w:val="23"/>
          <w:u w:val="single"/>
        </w:rPr>
      </w:pPr>
      <w:r w:rsidDel="00000000" w:rsidR="00000000" w:rsidRPr="00000000">
        <w:rPr>
          <w:rtl w:val="0"/>
        </w:rPr>
      </w:r>
    </w:p>
    <w:p w:rsidR="00000000" w:rsidDel="00000000" w:rsidP="00000000" w:rsidRDefault="00000000" w:rsidRPr="00000000" w14:paraId="00000107">
      <w:pPr>
        <w:spacing w:before="240" w:line="360" w:lineRule="auto"/>
        <w:jc w:val="both"/>
        <w:rPr>
          <w:i w:val="1"/>
          <w:sz w:val="23"/>
          <w:szCs w:val="23"/>
          <w:u w:val="single"/>
        </w:rPr>
      </w:pPr>
      <w:r w:rsidDel="00000000" w:rsidR="00000000" w:rsidRPr="00000000">
        <w:rPr>
          <w:i w:val="1"/>
          <w:sz w:val="23"/>
          <w:szCs w:val="23"/>
          <w:u w:val="single"/>
          <w:rtl w:val="0"/>
        </w:rPr>
        <w:t xml:space="preserve">Determining Allowability of Costs</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line="360" w:lineRule="auto"/>
        <w:ind w:right="799"/>
        <w:rPr>
          <w:color w:val="000000"/>
          <w:sz w:val="23"/>
          <w:szCs w:val="23"/>
        </w:rPr>
      </w:pPr>
      <w:r w:rsidDel="00000000" w:rsidR="00000000" w:rsidRPr="00000000">
        <w:rPr>
          <w:color w:val="000000"/>
          <w:sz w:val="23"/>
          <w:szCs w:val="23"/>
          <w:rtl w:val="0"/>
        </w:rPr>
        <w:t xml:space="preserve">Expenditures must be aligned with approved budgeted items. Any changes or variations from the state-approved budget and grant application need prior approval from the state.</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before="1" w:line="360" w:lineRule="auto"/>
        <w:rPr>
          <w:color w:val="000000"/>
          <w:sz w:val="23"/>
          <w:szCs w:val="23"/>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line="360" w:lineRule="auto"/>
        <w:ind w:right="798"/>
        <w:rPr>
          <w:color w:val="000000"/>
          <w:sz w:val="23"/>
          <w:szCs w:val="23"/>
        </w:rPr>
      </w:pPr>
      <w:r w:rsidDel="00000000" w:rsidR="00000000" w:rsidRPr="00000000">
        <w:rPr>
          <w:color w:val="000000"/>
          <w:sz w:val="23"/>
          <w:szCs w:val="23"/>
          <w:rtl w:val="0"/>
        </w:rPr>
        <w:t xml:space="preserve">When determining how the District will spend its grant funds, </w:t>
      </w:r>
      <w:r w:rsidDel="00000000" w:rsidR="00000000" w:rsidRPr="00000000">
        <w:rPr>
          <w:sz w:val="23"/>
          <w:szCs w:val="23"/>
          <w:rtl w:val="0"/>
        </w:rPr>
        <w:t xml:space="preserve">The District</w:t>
      </w:r>
      <w:r w:rsidDel="00000000" w:rsidR="00000000" w:rsidRPr="00000000">
        <w:rPr>
          <w:color w:val="000000"/>
          <w:sz w:val="23"/>
          <w:szCs w:val="23"/>
          <w:rtl w:val="0"/>
        </w:rPr>
        <w:t xml:space="preserve"> will review the proposed cost to determine whether it is an allowable use of federal grant funds </w:t>
      </w:r>
      <w:r w:rsidDel="00000000" w:rsidR="00000000" w:rsidRPr="00000000">
        <w:rPr>
          <w:i w:val="1"/>
          <w:color w:val="000000"/>
          <w:sz w:val="23"/>
          <w:szCs w:val="23"/>
          <w:rtl w:val="0"/>
        </w:rPr>
        <w:t xml:space="preserve">before </w:t>
      </w:r>
      <w:r w:rsidDel="00000000" w:rsidR="00000000" w:rsidRPr="00000000">
        <w:rPr>
          <w:color w:val="000000"/>
          <w:sz w:val="23"/>
          <w:szCs w:val="23"/>
          <w:rtl w:val="0"/>
        </w:rPr>
        <w:t xml:space="preserve">obligating and spending those funds on the proposed good or service. All costs supported by federal education funds must meet the standards outlined in EDGAR, 2 C.F.R.§ 200.403, which are provided in the bulleted list below. The</w:t>
      </w:r>
      <w:r w:rsidDel="00000000" w:rsidR="00000000" w:rsidRPr="00000000">
        <w:rPr>
          <w:sz w:val="23"/>
          <w:szCs w:val="23"/>
          <w:rtl w:val="0"/>
        </w:rPr>
        <w:t xml:space="preserve"> District </w:t>
      </w:r>
      <w:r w:rsidDel="00000000" w:rsidR="00000000" w:rsidRPr="00000000">
        <w:rPr>
          <w:color w:val="000000"/>
          <w:sz w:val="23"/>
          <w:szCs w:val="23"/>
          <w:rtl w:val="0"/>
        </w:rPr>
        <w:t xml:space="preserve">must consider these factors when making an allowability determination: </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line="360" w:lineRule="auto"/>
        <w:ind w:left="119" w:right="798" w:firstLine="0"/>
        <w:rPr>
          <w:color w:val="000000"/>
          <w:sz w:val="23"/>
          <w:szCs w:val="23"/>
        </w:rPr>
      </w:pPr>
      <w:r w:rsidDel="00000000" w:rsidR="00000000" w:rsidRPr="00000000">
        <w:rPr>
          <w:rtl w:val="0"/>
        </w:rPr>
      </w:r>
    </w:p>
    <w:p w:rsidR="00000000" w:rsidDel="00000000" w:rsidP="00000000" w:rsidRDefault="00000000" w:rsidRPr="00000000" w14:paraId="0000010D">
      <w:pPr>
        <w:numPr>
          <w:ilvl w:val="0"/>
          <w:numId w:val="22"/>
        </w:numPr>
        <w:pBdr>
          <w:top w:space="0" w:sz="0" w:val="nil"/>
          <w:left w:space="0" w:sz="0" w:val="nil"/>
          <w:bottom w:space="0" w:sz="0" w:val="nil"/>
          <w:right w:space="0" w:sz="0" w:val="nil"/>
          <w:between w:space="0" w:sz="0" w:val="nil"/>
        </w:pBdr>
        <w:tabs>
          <w:tab w:val="left" w:pos="630"/>
        </w:tabs>
        <w:spacing w:before="98" w:line="360" w:lineRule="auto"/>
        <w:ind w:left="360" w:right="799" w:hanging="360"/>
        <w:rPr>
          <w:color w:val="000000"/>
          <w:sz w:val="23"/>
          <w:szCs w:val="23"/>
        </w:rPr>
      </w:pPr>
      <w:r w:rsidDel="00000000" w:rsidR="00000000" w:rsidRPr="00000000">
        <w:rPr>
          <w:color w:val="000000"/>
          <w:sz w:val="23"/>
          <w:szCs w:val="23"/>
          <w:rtl w:val="0"/>
        </w:rPr>
        <w:t xml:space="preserve">Be necessary and reasonable for the performance of the federal award. District staff must consider these elements when determining the reasonableness of a cost. A cost is reasonable if, in its nature and amount, it does not exceed that which would be incurred by a prudent person under the circumstances prevailing at the time the decision to incur the cost was made. For example, reasonable means that sound business practices were followed, and purchases were comparable to market prices.</w:t>
      </w:r>
    </w:p>
    <w:p w:rsidR="00000000" w:rsidDel="00000000" w:rsidP="00000000" w:rsidRDefault="00000000" w:rsidRPr="00000000" w14:paraId="0000010E">
      <w:pPr>
        <w:pBdr>
          <w:top w:space="0" w:sz="0" w:val="nil"/>
          <w:left w:space="0" w:sz="0" w:val="nil"/>
          <w:bottom w:space="0" w:sz="0" w:val="nil"/>
          <w:right w:space="0" w:sz="0" w:val="nil"/>
          <w:between w:space="0" w:sz="0" w:val="nil"/>
        </w:pBdr>
        <w:tabs>
          <w:tab w:val="left" w:pos="630"/>
        </w:tabs>
        <w:spacing w:before="3" w:line="360" w:lineRule="auto"/>
        <w:ind w:left="90" w:firstLine="0"/>
        <w:rPr>
          <w:color w:val="000000"/>
          <w:sz w:val="23"/>
          <w:szCs w:val="23"/>
        </w:rPr>
      </w:pPr>
      <w:r w:rsidDel="00000000" w:rsidR="00000000" w:rsidRPr="00000000">
        <w:rPr>
          <w:rtl w:val="0"/>
        </w:rPr>
      </w:r>
    </w:p>
    <w:p w:rsidR="00000000" w:rsidDel="00000000" w:rsidP="00000000" w:rsidRDefault="00000000" w:rsidRPr="00000000" w14:paraId="0000010F">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pos="630"/>
        </w:tabs>
        <w:spacing w:after="0" w:before="1" w:line="360" w:lineRule="auto"/>
        <w:ind w:left="360" w:right="0" w:hanging="360"/>
        <w:jc w:val="left"/>
        <w:rPr>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When determining reasonableness of a cost, consideration must be given to:</w:t>
      </w:r>
    </w:p>
    <w:p w:rsidR="00000000" w:rsidDel="00000000" w:rsidP="00000000" w:rsidRDefault="00000000" w:rsidRPr="00000000" w14:paraId="00000110">
      <w:pPr>
        <w:numPr>
          <w:ilvl w:val="1"/>
          <w:numId w:val="22"/>
        </w:numPr>
        <w:pBdr>
          <w:top w:space="0" w:sz="0" w:val="nil"/>
          <w:left w:space="0" w:sz="0" w:val="nil"/>
          <w:bottom w:space="0" w:sz="0" w:val="nil"/>
          <w:right w:space="0" w:sz="0" w:val="nil"/>
          <w:between w:space="0" w:sz="0" w:val="nil"/>
        </w:pBdr>
        <w:tabs>
          <w:tab w:val="left" w:pos="630"/>
          <w:tab w:val="left" w:pos="1560"/>
        </w:tabs>
        <w:spacing w:before="60" w:line="360" w:lineRule="auto"/>
        <w:ind w:left="1440" w:right="799" w:hanging="360"/>
        <w:rPr>
          <w:color w:val="000000"/>
          <w:sz w:val="23"/>
          <w:szCs w:val="23"/>
        </w:rPr>
      </w:pPr>
      <w:r w:rsidDel="00000000" w:rsidR="00000000" w:rsidRPr="00000000">
        <w:rPr>
          <w:color w:val="000000"/>
          <w:sz w:val="23"/>
          <w:szCs w:val="23"/>
          <w:rtl w:val="0"/>
        </w:rPr>
        <w:t xml:space="preserve">Whether the cost is a type generally recognized as ordinary and necessary for the operation of the District or the proper and efficient performance of the federal award.</w:t>
      </w:r>
    </w:p>
    <w:p w:rsidR="00000000" w:rsidDel="00000000" w:rsidP="00000000" w:rsidRDefault="00000000" w:rsidRPr="00000000" w14:paraId="00000111">
      <w:pPr>
        <w:numPr>
          <w:ilvl w:val="1"/>
          <w:numId w:val="22"/>
        </w:numPr>
        <w:pBdr>
          <w:top w:space="0" w:sz="0" w:val="nil"/>
          <w:left w:space="0" w:sz="0" w:val="nil"/>
          <w:bottom w:space="0" w:sz="0" w:val="nil"/>
          <w:right w:space="0" w:sz="0" w:val="nil"/>
          <w:between w:space="0" w:sz="0" w:val="nil"/>
        </w:pBdr>
        <w:tabs>
          <w:tab w:val="left" w:pos="630"/>
          <w:tab w:val="left" w:pos="1560"/>
        </w:tabs>
        <w:spacing w:line="360" w:lineRule="auto"/>
        <w:ind w:left="1440" w:right="796" w:hanging="360"/>
        <w:rPr>
          <w:color w:val="000000"/>
          <w:sz w:val="23"/>
          <w:szCs w:val="23"/>
        </w:rPr>
      </w:pPr>
      <w:r w:rsidDel="00000000" w:rsidR="00000000" w:rsidRPr="00000000">
        <w:rPr>
          <w:color w:val="000000"/>
          <w:sz w:val="23"/>
          <w:szCs w:val="23"/>
          <w:rtl w:val="0"/>
        </w:rPr>
        <w:t xml:space="preserve">The </w:t>
      </w:r>
      <w:r w:rsidDel="00000000" w:rsidR="00000000" w:rsidRPr="00000000">
        <w:rPr>
          <w:sz w:val="23"/>
          <w:szCs w:val="23"/>
          <w:rtl w:val="0"/>
        </w:rPr>
        <w:t xml:space="preserve">restraints</w:t>
      </w:r>
      <w:r w:rsidDel="00000000" w:rsidR="00000000" w:rsidRPr="00000000">
        <w:rPr>
          <w:color w:val="000000"/>
          <w:sz w:val="23"/>
          <w:szCs w:val="23"/>
          <w:rtl w:val="0"/>
        </w:rPr>
        <w:t xml:space="preserve"> or requirements imposed by factors, such as: sound business practices; arm’s-length bargaining; federal, state and other laws and regulations; and terms and conditions of the federal award.</w:t>
      </w:r>
    </w:p>
    <w:p w:rsidR="00000000" w:rsidDel="00000000" w:rsidP="00000000" w:rsidRDefault="00000000" w:rsidRPr="00000000" w14:paraId="00000112">
      <w:pPr>
        <w:numPr>
          <w:ilvl w:val="1"/>
          <w:numId w:val="22"/>
        </w:numPr>
        <w:pBdr>
          <w:top w:space="0" w:sz="0" w:val="nil"/>
          <w:left w:space="0" w:sz="0" w:val="nil"/>
          <w:bottom w:space="0" w:sz="0" w:val="nil"/>
          <w:right w:space="0" w:sz="0" w:val="nil"/>
          <w:between w:space="0" w:sz="0" w:val="nil"/>
        </w:pBdr>
        <w:tabs>
          <w:tab w:val="left" w:pos="630"/>
          <w:tab w:val="left" w:pos="1560"/>
        </w:tabs>
        <w:spacing w:line="360" w:lineRule="auto"/>
        <w:ind w:left="1440" w:hanging="360"/>
        <w:rPr>
          <w:color w:val="000000"/>
          <w:sz w:val="23"/>
          <w:szCs w:val="23"/>
        </w:rPr>
      </w:pPr>
      <w:r w:rsidDel="00000000" w:rsidR="00000000" w:rsidRPr="00000000">
        <w:rPr>
          <w:color w:val="000000"/>
          <w:sz w:val="23"/>
          <w:szCs w:val="23"/>
          <w:rtl w:val="0"/>
        </w:rPr>
        <w:t xml:space="preserve">Market prices for comparable goods or services for the geographic area.</w:t>
      </w:r>
    </w:p>
    <w:p w:rsidR="00000000" w:rsidDel="00000000" w:rsidP="00000000" w:rsidRDefault="00000000" w:rsidRPr="00000000" w14:paraId="00000113">
      <w:pPr>
        <w:numPr>
          <w:ilvl w:val="1"/>
          <w:numId w:val="22"/>
        </w:numPr>
        <w:pBdr>
          <w:top w:space="0" w:sz="0" w:val="nil"/>
          <w:left w:space="0" w:sz="0" w:val="nil"/>
          <w:bottom w:space="0" w:sz="0" w:val="nil"/>
          <w:right w:space="0" w:sz="0" w:val="nil"/>
          <w:between w:space="0" w:sz="0" w:val="nil"/>
        </w:pBdr>
        <w:tabs>
          <w:tab w:val="left" w:pos="630"/>
          <w:tab w:val="left" w:pos="1560"/>
        </w:tabs>
        <w:spacing w:before="59" w:line="360" w:lineRule="auto"/>
        <w:ind w:left="1440" w:right="799" w:hanging="360"/>
        <w:rPr>
          <w:color w:val="000000"/>
          <w:sz w:val="23"/>
          <w:szCs w:val="23"/>
        </w:rPr>
      </w:pPr>
      <w:r w:rsidDel="00000000" w:rsidR="00000000" w:rsidRPr="00000000">
        <w:rPr>
          <w:color w:val="000000"/>
          <w:sz w:val="23"/>
          <w:szCs w:val="23"/>
          <w:rtl w:val="0"/>
        </w:rPr>
        <w:t xml:space="preserve">Whether the individuals concerned acted with prudence in the circumstances considering their responsibilities to the District, its employees, its students, the public at large, and the federal government.</w:t>
      </w:r>
    </w:p>
    <w:p w:rsidR="00000000" w:rsidDel="00000000" w:rsidP="00000000" w:rsidRDefault="00000000" w:rsidRPr="00000000" w14:paraId="00000114">
      <w:pPr>
        <w:numPr>
          <w:ilvl w:val="1"/>
          <w:numId w:val="22"/>
        </w:numPr>
        <w:pBdr>
          <w:top w:space="0" w:sz="0" w:val="nil"/>
          <w:left w:space="0" w:sz="0" w:val="nil"/>
          <w:bottom w:space="0" w:sz="0" w:val="nil"/>
          <w:right w:space="0" w:sz="0" w:val="nil"/>
          <w:between w:space="0" w:sz="0" w:val="nil"/>
        </w:pBdr>
        <w:tabs>
          <w:tab w:val="left" w:pos="630"/>
          <w:tab w:val="left" w:pos="1560"/>
        </w:tabs>
        <w:spacing w:line="360" w:lineRule="auto"/>
        <w:ind w:left="1440" w:right="799" w:hanging="360"/>
        <w:rPr>
          <w:color w:val="000000"/>
          <w:sz w:val="23"/>
          <w:szCs w:val="23"/>
        </w:rPr>
      </w:pPr>
      <w:r w:rsidDel="00000000" w:rsidR="00000000" w:rsidRPr="00000000">
        <w:rPr>
          <w:color w:val="000000"/>
          <w:sz w:val="23"/>
          <w:szCs w:val="23"/>
          <w:rtl w:val="0"/>
        </w:rPr>
        <w:t xml:space="preserve">Whether the district significantly deviates from its established practices and policies regarding the incurrence of costs, which may unjustifiably increase the federal award’s cost. 2 C.F.R. §200.404</w:t>
      </w:r>
    </w:p>
    <w:p w:rsidR="00000000" w:rsidDel="00000000" w:rsidP="00000000" w:rsidRDefault="00000000" w:rsidRPr="00000000" w14:paraId="00000115">
      <w:pPr>
        <w:pBdr>
          <w:top w:space="0" w:sz="0" w:val="nil"/>
          <w:left w:space="0" w:sz="0" w:val="nil"/>
          <w:bottom w:space="0" w:sz="0" w:val="nil"/>
          <w:right w:space="0" w:sz="0" w:val="nil"/>
          <w:between w:space="0" w:sz="0" w:val="nil"/>
        </w:pBdr>
        <w:tabs>
          <w:tab w:val="left" w:pos="630"/>
        </w:tabs>
        <w:spacing w:before="3" w:line="360"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11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pos="630"/>
        </w:tabs>
        <w:spacing w:after="0" w:before="0" w:line="360" w:lineRule="auto"/>
        <w:ind w:left="360" w:right="796" w:hanging="360"/>
        <w:jc w:val="left"/>
        <w:rPr>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While 2 C.F.R. §200.404 does not provide specific descriptions of what satisfies the “necessary” element beyond its inclusion in the reasonableness analysis above, necessary is determined based on the needs of the program. Specifically, the expenditure must be necessary to achieve an important program objective. A key aspect in determining whether a cost is necessary is whether the district can demonstrate that the cost addresses an existing need, and can prove it. For example, the district may deem language skills software necessary for a limited English proficiency program.</w:t>
      </w:r>
    </w:p>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left" w:pos="630"/>
        </w:tabs>
        <w:spacing w:before="2" w:line="360"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11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pos="630"/>
        </w:tabs>
        <w:spacing w:after="0" w:before="1" w:line="360" w:lineRule="auto"/>
        <w:ind w:left="360" w:right="0" w:hanging="360"/>
        <w:jc w:val="left"/>
        <w:rPr>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When determining whether a cost is necessary, consideration may be given to:</w:t>
      </w:r>
    </w:p>
    <w:p w:rsidR="00000000" w:rsidDel="00000000" w:rsidP="00000000" w:rsidRDefault="00000000" w:rsidRPr="00000000" w14:paraId="00000119">
      <w:pPr>
        <w:numPr>
          <w:ilvl w:val="1"/>
          <w:numId w:val="22"/>
        </w:numPr>
        <w:pBdr>
          <w:top w:space="0" w:sz="0" w:val="nil"/>
          <w:left w:space="0" w:sz="0" w:val="nil"/>
          <w:bottom w:space="0" w:sz="0" w:val="nil"/>
          <w:right w:space="0" w:sz="0" w:val="nil"/>
          <w:between w:space="0" w:sz="0" w:val="nil"/>
        </w:pBdr>
        <w:tabs>
          <w:tab w:val="left" w:pos="630"/>
          <w:tab w:val="left" w:pos="1558"/>
          <w:tab w:val="left" w:pos="1560"/>
        </w:tabs>
        <w:spacing w:before="64" w:line="360" w:lineRule="auto"/>
        <w:ind w:left="1440" w:right="799" w:hanging="360"/>
        <w:rPr>
          <w:color w:val="000000"/>
          <w:sz w:val="23"/>
          <w:szCs w:val="23"/>
        </w:rPr>
      </w:pPr>
      <w:r w:rsidDel="00000000" w:rsidR="00000000" w:rsidRPr="00000000">
        <w:rPr>
          <w:color w:val="000000"/>
          <w:sz w:val="23"/>
          <w:szCs w:val="23"/>
          <w:rtl w:val="0"/>
        </w:rPr>
        <w:t xml:space="preserve">Whether the cost is needed for the proper and efficient performance of the grant program.</w:t>
      </w:r>
    </w:p>
    <w:p w:rsidR="00000000" w:rsidDel="00000000" w:rsidP="00000000" w:rsidRDefault="00000000" w:rsidRPr="00000000" w14:paraId="0000011A">
      <w:pPr>
        <w:numPr>
          <w:ilvl w:val="1"/>
          <w:numId w:val="22"/>
        </w:numPr>
        <w:pBdr>
          <w:top w:space="0" w:sz="0" w:val="nil"/>
          <w:left w:space="0" w:sz="0" w:val="nil"/>
          <w:bottom w:space="0" w:sz="0" w:val="nil"/>
          <w:right w:space="0" w:sz="0" w:val="nil"/>
          <w:between w:space="0" w:sz="0" w:val="nil"/>
        </w:pBdr>
        <w:tabs>
          <w:tab w:val="left" w:pos="630"/>
          <w:tab w:val="left" w:pos="1558"/>
          <w:tab w:val="left" w:pos="1560"/>
        </w:tabs>
        <w:spacing w:line="360" w:lineRule="auto"/>
        <w:ind w:left="1440" w:hanging="360"/>
        <w:rPr>
          <w:color w:val="000000"/>
          <w:sz w:val="23"/>
          <w:szCs w:val="23"/>
        </w:rPr>
      </w:pPr>
      <w:r w:rsidDel="00000000" w:rsidR="00000000" w:rsidRPr="00000000">
        <w:rPr>
          <w:color w:val="000000"/>
          <w:sz w:val="23"/>
          <w:szCs w:val="23"/>
          <w:rtl w:val="0"/>
        </w:rPr>
        <w:t xml:space="preserve">Whether the cost is identified in the approved budget or application.</w:t>
      </w:r>
    </w:p>
    <w:p w:rsidR="00000000" w:rsidDel="00000000" w:rsidP="00000000" w:rsidRDefault="00000000" w:rsidRPr="00000000" w14:paraId="0000011B">
      <w:pPr>
        <w:numPr>
          <w:ilvl w:val="1"/>
          <w:numId w:val="22"/>
        </w:numPr>
        <w:pBdr>
          <w:top w:space="0" w:sz="0" w:val="nil"/>
          <w:left w:space="0" w:sz="0" w:val="nil"/>
          <w:bottom w:space="0" w:sz="0" w:val="nil"/>
          <w:right w:space="0" w:sz="0" w:val="nil"/>
          <w:between w:space="0" w:sz="0" w:val="nil"/>
        </w:pBdr>
        <w:tabs>
          <w:tab w:val="left" w:pos="630"/>
          <w:tab w:val="left" w:pos="1558"/>
          <w:tab w:val="left" w:pos="1560"/>
        </w:tabs>
        <w:spacing w:before="60" w:line="360" w:lineRule="auto"/>
        <w:ind w:left="1440" w:hanging="360"/>
        <w:rPr>
          <w:color w:val="000000"/>
          <w:sz w:val="23"/>
          <w:szCs w:val="23"/>
        </w:rPr>
      </w:pPr>
      <w:r w:rsidDel="00000000" w:rsidR="00000000" w:rsidRPr="00000000">
        <w:rPr>
          <w:color w:val="000000"/>
          <w:sz w:val="23"/>
          <w:szCs w:val="23"/>
          <w:rtl w:val="0"/>
        </w:rPr>
        <w:t xml:space="preserve">Whether there is an educational benefit associated with the cost.</w:t>
      </w:r>
    </w:p>
    <w:p w:rsidR="00000000" w:rsidDel="00000000" w:rsidP="00000000" w:rsidRDefault="00000000" w:rsidRPr="00000000" w14:paraId="0000011C">
      <w:pPr>
        <w:numPr>
          <w:ilvl w:val="1"/>
          <w:numId w:val="22"/>
        </w:numPr>
        <w:pBdr>
          <w:top w:space="0" w:sz="0" w:val="nil"/>
          <w:left w:space="0" w:sz="0" w:val="nil"/>
          <w:bottom w:space="0" w:sz="0" w:val="nil"/>
          <w:right w:space="0" w:sz="0" w:val="nil"/>
          <w:between w:space="0" w:sz="0" w:val="nil"/>
        </w:pBdr>
        <w:tabs>
          <w:tab w:val="left" w:pos="630"/>
          <w:tab w:val="left" w:pos="1558"/>
          <w:tab w:val="left" w:pos="1560"/>
        </w:tabs>
        <w:spacing w:before="60" w:line="360" w:lineRule="auto"/>
        <w:ind w:left="1440" w:right="799" w:hanging="360"/>
        <w:rPr>
          <w:color w:val="000000"/>
          <w:sz w:val="23"/>
          <w:szCs w:val="23"/>
        </w:rPr>
      </w:pPr>
      <w:r w:rsidDel="00000000" w:rsidR="00000000" w:rsidRPr="00000000">
        <w:rPr>
          <w:color w:val="000000"/>
          <w:sz w:val="23"/>
          <w:szCs w:val="23"/>
          <w:rtl w:val="0"/>
        </w:rPr>
        <w:t xml:space="preserve">Whether the cost aligns with identified needs based on results and findings from a needs assessment.</w:t>
      </w:r>
    </w:p>
    <w:p w:rsidR="00000000" w:rsidDel="00000000" w:rsidP="00000000" w:rsidRDefault="00000000" w:rsidRPr="00000000" w14:paraId="0000011D">
      <w:pPr>
        <w:numPr>
          <w:ilvl w:val="1"/>
          <w:numId w:val="22"/>
        </w:numPr>
        <w:spacing w:before="84" w:line="291" w:lineRule="auto"/>
        <w:ind w:left="1440" w:right="799" w:hanging="360"/>
        <w:rPr>
          <w:sz w:val="23"/>
          <w:szCs w:val="23"/>
        </w:rPr>
        <w:sectPr>
          <w:type w:val="nextPage"/>
          <w:pgSz w:h="15840" w:w="12240" w:orient="portrait"/>
          <w:pgMar w:bottom="1220" w:top="1380" w:left="1340" w:right="620" w:header="0" w:footer="1039"/>
        </w:sectPr>
      </w:pPr>
      <w:r w:rsidDel="00000000" w:rsidR="00000000" w:rsidRPr="00000000">
        <w:rPr>
          <w:sz w:val="23"/>
          <w:szCs w:val="23"/>
          <w:rtl w:val="0"/>
        </w:rPr>
        <w:t xml:space="preserve">Whether the cost addresses program goals and objectives and is based on program data.</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before="9" w:lineRule="auto"/>
        <w:ind w:left="0" w:firstLine="0"/>
        <w:rPr>
          <w:color w:val="000000"/>
          <w:sz w:val="23"/>
          <w:szCs w:val="23"/>
        </w:rPr>
      </w:pPr>
      <w:r w:rsidDel="00000000" w:rsidR="00000000" w:rsidRPr="00000000">
        <w:rPr>
          <w:rtl w:val="0"/>
        </w:rPr>
      </w:r>
    </w:p>
    <w:p w:rsidR="00000000" w:rsidDel="00000000" w:rsidP="00000000" w:rsidRDefault="00000000" w:rsidRPr="00000000" w14:paraId="0000011F">
      <w:pPr>
        <w:numPr>
          <w:ilvl w:val="0"/>
          <w:numId w:val="22"/>
        </w:numPr>
        <w:pBdr>
          <w:top w:space="0" w:sz="0" w:val="nil"/>
          <w:left w:space="0" w:sz="0" w:val="nil"/>
          <w:bottom w:space="0" w:sz="0" w:val="nil"/>
          <w:right w:space="0" w:sz="0" w:val="nil"/>
          <w:between w:space="0" w:sz="0" w:val="nil"/>
        </w:pBdr>
        <w:tabs>
          <w:tab w:val="left" w:pos="840"/>
        </w:tabs>
        <w:spacing w:line="291" w:lineRule="auto"/>
        <w:ind w:left="360" w:right="796" w:hanging="360"/>
        <w:rPr>
          <w:color w:val="000000"/>
          <w:sz w:val="23"/>
          <w:szCs w:val="23"/>
        </w:rPr>
      </w:pPr>
      <w:r w:rsidDel="00000000" w:rsidR="00000000" w:rsidRPr="00000000">
        <w:rPr>
          <w:b w:val="1"/>
          <w:color w:val="000000"/>
          <w:sz w:val="23"/>
          <w:szCs w:val="23"/>
          <w:rtl w:val="0"/>
        </w:rPr>
        <w:t xml:space="preserve">Allocable to the federal award</w:t>
      </w:r>
      <w:r w:rsidDel="00000000" w:rsidR="00000000" w:rsidRPr="00000000">
        <w:rPr>
          <w:color w:val="000000"/>
          <w:sz w:val="23"/>
          <w:szCs w:val="23"/>
          <w:rtl w:val="0"/>
        </w:rPr>
        <w:t xml:space="preserve">. A cost is allocable to the federal award if the goods or services involved are chargeable or assignable to the federal award in accordance with the relative benefit received. This means that the federal grant program derived a benefit in proportion to the funds charged to the program. 2 C.F.R. §200.405. For example, if 50% of a teacher’s salary is paid with grant funds, then that teacher must spend at least 50% of his or her time on the grant program.</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before="6"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121">
      <w:pPr>
        <w:numPr>
          <w:ilvl w:val="0"/>
          <w:numId w:val="2"/>
        </w:numPr>
        <w:pBdr>
          <w:top w:space="0" w:sz="0" w:val="nil"/>
          <w:left w:space="0" w:sz="0" w:val="nil"/>
          <w:bottom w:space="0" w:sz="0" w:val="nil"/>
          <w:right w:space="0" w:sz="0" w:val="nil"/>
          <w:between w:space="0" w:sz="0" w:val="nil"/>
        </w:pBdr>
        <w:tabs>
          <w:tab w:val="left" w:pos="840"/>
        </w:tabs>
        <w:spacing w:line="291" w:lineRule="auto"/>
        <w:ind w:left="360" w:right="798" w:hanging="360"/>
        <w:rPr>
          <w:color w:val="000000"/>
        </w:rPr>
      </w:pPr>
      <w:r w:rsidDel="00000000" w:rsidR="00000000" w:rsidRPr="00000000">
        <w:rPr>
          <w:b w:val="1"/>
          <w:color w:val="000000"/>
          <w:sz w:val="23"/>
          <w:szCs w:val="23"/>
          <w:rtl w:val="0"/>
        </w:rPr>
        <w:t xml:space="preserve">Consistent with policies and procedures that apply uniformly to both federally-financed and other activities of the District.</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before="6"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123">
      <w:pPr>
        <w:numPr>
          <w:ilvl w:val="0"/>
          <w:numId w:val="2"/>
        </w:numPr>
        <w:pBdr>
          <w:top w:space="0" w:sz="0" w:val="nil"/>
          <w:left w:space="0" w:sz="0" w:val="nil"/>
          <w:bottom w:space="0" w:sz="0" w:val="nil"/>
          <w:right w:space="0" w:sz="0" w:val="nil"/>
          <w:between w:space="0" w:sz="0" w:val="nil"/>
        </w:pBdr>
        <w:tabs>
          <w:tab w:val="left" w:pos="840"/>
        </w:tabs>
        <w:spacing w:line="297" w:lineRule="auto"/>
        <w:ind w:left="360" w:right="798" w:hanging="360"/>
        <w:rPr>
          <w:color w:val="000000"/>
        </w:rPr>
      </w:pPr>
      <w:r w:rsidDel="00000000" w:rsidR="00000000" w:rsidRPr="00000000">
        <w:rPr>
          <w:b w:val="1"/>
          <w:color w:val="000000"/>
          <w:sz w:val="23"/>
          <w:szCs w:val="23"/>
          <w:rtl w:val="0"/>
        </w:rPr>
        <w:t xml:space="preserve">Conform to any limitations or exclusions set forth as cost principles in Part 200 or in the terms and conditions of the federal award.</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before="8" w:lineRule="auto"/>
        <w:ind w:left="360" w:firstLine="0"/>
        <w:rPr>
          <w:b w:val="1"/>
          <w:color w:val="000000"/>
          <w:sz w:val="23"/>
          <w:szCs w:val="23"/>
        </w:rPr>
      </w:pPr>
      <w:r w:rsidDel="00000000" w:rsidR="00000000" w:rsidRPr="00000000">
        <w:rPr>
          <w:rtl w:val="0"/>
        </w:rPr>
      </w:r>
    </w:p>
    <w:p w:rsidR="00000000" w:rsidDel="00000000" w:rsidP="00000000" w:rsidRDefault="00000000" w:rsidRPr="00000000" w14:paraId="00000125">
      <w:pPr>
        <w:numPr>
          <w:ilvl w:val="0"/>
          <w:numId w:val="2"/>
        </w:numPr>
        <w:pBdr>
          <w:top w:space="0" w:sz="0" w:val="nil"/>
          <w:left w:space="0" w:sz="0" w:val="nil"/>
          <w:bottom w:space="0" w:sz="0" w:val="nil"/>
          <w:right w:space="0" w:sz="0" w:val="nil"/>
          <w:between w:space="0" w:sz="0" w:val="nil"/>
        </w:pBdr>
        <w:tabs>
          <w:tab w:val="left" w:pos="840"/>
        </w:tabs>
        <w:spacing w:line="291" w:lineRule="auto"/>
        <w:ind w:left="360" w:right="799" w:hanging="360"/>
        <w:rPr>
          <w:color w:val="000000"/>
        </w:rPr>
      </w:pPr>
      <w:r w:rsidDel="00000000" w:rsidR="00000000" w:rsidRPr="00000000">
        <w:rPr>
          <w:b w:val="1"/>
          <w:color w:val="000000"/>
          <w:sz w:val="23"/>
          <w:szCs w:val="23"/>
          <w:rtl w:val="0"/>
        </w:rPr>
        <w:t xml:space="preserve">Consistent treatment</w:t>
      </w:r>
      <w:r w:rsidDel="00000000" w:rsidR="00000000" w:rsidRPr="00000000">
        <w:rPr>
          <w:color w:val="000000"/>
          <w:sz w:val="23"/>
          <w:szCs w:val="23"/>
          <w:rtl w:val="0"/>
        </w:rPr>
        <w:t xml:space="preserve">. A cost cannot be assigned to a federal award as a direct cost if any other cost incurred for the same purpose in like circumstances has been assigned as an indirect cost under another award.</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before="3"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127">
      <w:pPr>
        <w:numPr>
          <w:ilvl w:val="0"/>
          <w:numId w:val="2"/>
        </w:numPr>
        <w:pBdr>
          <w:top w:space="0" w:sz="0" w:val="nil"/>
          <w:left w:space="0" w:sz="0" w:val="nil"/>
          <w:bottom w:space="0" w:sz="0" w:val="nil"/>
          <w:right w:space="0" w:sz="0" w:val="nil"/>
          <w:between w:space="0" w:sz="0" w:val="nil"/>
        </w:pBdr>
        <w:tabs>
          <w:tab w:val="left" w:pos="838"/>
          <w:tab w:val="left" w:pos="840"/>
        </w:tabs>
        <w:ind w:left="360" w:hanging="361"/>
        <w:rPr>
          <w:color w:val="000000"/>
        </w:rPr>
      </w:pPr>
      <w:r w:rsidDel="00000000" w:rsidR="00000000" w:rsidRPr="00000000">
        <w:rPr>
          <w:b w:val="1"/>
          <w:color w:val="000000"/>
          <w:sz w:val="23"/>
          <w:szCs w:val="23"/>
          <w:rtl w:val="0"/>
        </w:rPr>
        <w:t xml:space="preserve">Adequately documented</w:t>
      </w:r>
      <w:r w:rsidDel="00000000" w:rsidR="00000000" w:rsidRPr="00000000">
        <w:rPr>
          <w:color w:val="000000"/>
          <w:sz w:val="23"/>
          <w:szCs w:val="23"/>
          <w:rtl w:val="0"/>
        </w:rPr>
        <w:t xml:space="preserve">. All expenditures must be properly documented.</w:t>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before="8"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129">
      <w:pPr>
        <w:numPr>
          <w:ilvl w:val="0"/>
          <w:numId w:val="2"/>
        </w:numPr>
        <w:pBdr>
          <w:top w:space="0" w:sz="0" w:val="nil"/>
          <w:left w:space="0" w:sz="0" w:val="nil"/>
          <w:bottom w:space="0" w:sz="0" w:val="nil"/>
          <w:right w:space="0" w:sz="0" w:val="nil"/>
          <w:between w:space="0" w:sz="0" w:val="nil"/>
        </w:pBdr>
        <w:tabs>
          <w:tab w:val="left" w:pos="840"/>
        </w:tabs>
        <w:spacing w:line="297" w:lineRule="auto"/>
        <w:ind w:left="360" w:right="797" w:hanging="360"/>
        <w:rPr>
          <w:color w:val="000000"/>
        </w:rPr>
      </w:pPr>
      <w:r w:rsidDel="00000000" w:rsidR="00000000" w:rsidRPr="00000000">
        <w:rPr>
          <w:b w:val="1"/>
          <w:color w:val="000000"/>
          <w:sz w:val="23"/>
          <w:szCs w:val="23"/>
          <w:rtl w:val="0"/>
        </w:rPr>
        <w:t xml:space="preserve">Be determined in accordance with generally accepted accounting principles (GAAP), unless provided otherwise in Part 200.</w:t>
      </w:r>
    </w:p>
    <w:p w:rsidR="00000000" w:rsidDel="00000000" w:rsidP="00000000" w:rsidRDefault="00000000" w:rsidRPr="00000000" w14:paraId="0000012A">
      <w:pPr>
        <w:pBdr>
          <w:top w:space="0" w:sz="0" w:val="nil"/>
          <w:left w:space="0" w:sz="0" w:val="nil"/>
          <w:bottom w:space="0" w:sz="0" w:val="nil"/>
          <w:right w:space="0" w:sz="0" w:val="nil"/>
          <w:between w:space="0" w:sz="0" w:val="nil"/>
        </w:pBdr>
        <w:ind w:left="360" w:firstLine="0"/>
        <w:rPr>
          <w:color w:val="000000"/>
          <w:sz w:val="23"/>
          <w:szCs w:val="23"/>
        </w:rPr>
      </w:pPr>
      <w:r w:rsidDel="00000000" w:rsidR="00000000" w:rsidRPr="00000000">
        <w:rPr>
          <w:rtl w:val="0"/>
        </w:rPr>
      </w:r>
    </w:p>
    <w:p w:rsidR="00000000" w:rsidDel="00000000" w:rsidP="00000000" w:rsidRDefault="00000000" w:rsidRPr="00000000" w14:paraId="0000012B">
      <w:pPr>
        <w:numPr>
          <w:ilvl w:val="0"/>
          <w:numId w:val="2"/>
        </w:numPr>
        <w:pBdr>
          <w:top w:space="0" w:sz="0" w:val="nil"/>
          <w:left w:space="0" w:sz="0" w:val="nil"/>
          <w:bottom w:space="0" w:sz="0" w:val="nil"/>
          <w:right w:space="0" w:sz="0" w:val="nil"/>
          <w:between w:space="0" w:sz="0" w:val="nil"/>
        </w:pBdr>
        <w:tabs>
          <w:tab w:val="left" w:pos="840"/>
        </w:tabs>
        <w:spacing w:before="1" w:line="291" w:lineRule="auto"/>
        <w:ind w:left="360" w:right="798" w:hanging="360"/>
        <w:rPr>
          <w:color w:val="000000"/>
        </w:rPr>
      </w:pPr>
      <w:r w:rsidDel="00000000" w:rsidR="00000000" w:rsidRPr="00000000">
        <w:rPr>
          <w:b w:val="1"/>
          <w:color w:val="000000"/>
          <w:sz w:val="23"/>
          <w:szCs w:val="23"/>
          <w:rtl w:val="0"/>
        </w:rPr>
        <w:t xml:space="preserve">Not included as a match or cost-share, unless the specific federal program authorizes federal costs to be treated as such.</w:t>
      </w:r>
      <w:r w:rsidDel="00000000" w:rsidR="00000000" w:rsidRPr="00000000">
        <w:rPr>
          <w:color w:val="000000"/>
          <w:sz w:val="23"/>
          <w:szCs w:val="23"/>
          <w:rtl w:val="0"/>
        </w:rPr>
        <w:t xml:space="preserve"> Some federal program statutes require the non-federal entity to contribute a certain amount of non-federal resources to be eligible for the federal program.</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before="2"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12D">
      <w:pPr>
        <w:numPr>
          <w:ilvl w:val="0"/>
          <w:numId w:val="2"/>
        </w:numPr>
        <w:pBdr>
          <w:top w:space="0" w:sz="0" w:val="nil"/>
          <w:left w:space="0" w:sz="0" w:val="nil"/>
          <w:bottom w:space="0" w:sz="0" w:val="nil"/>
          <w:right w:space="0" w:sz="0" w:val="nil"/>
          <w:between w:space="0" w:sz="0" w:val="nil"/>
        </w:pBdr>
        <w:tabs>
          <w:tab w:val="left" w:pos="840"/>
        </w:tabs>
        <w:spacing w:line="291" w:lineRule="auto"/>
        <w:ind w:left="360" w:right="793" w:hanging="360"/>
        <w:rPr>
          <w:color w:val="000000"/>
        </w:rPr>
      </w:pPr>
      <w:r w:rsidDel="00000000" w:rsidR="00000000" w:rsidRPr="00000000">
        <w:rPr>
          <w:b w:val="1"/>
          <w:color w:val="000000"/>
          <w:sz w:val="23"/>
          <w:szCs w:val="23"/>
          <w:rtl w:val="0"/>
        </w:rPr>
        <w:t xml:space="preserve">Be the net of all applicable credits.</w:t>
      </w:r>
      <w:r w:rsidDel="00000000" w:rsidR="00000000" w:rsidRPr="00000000">
        <w:rPr>
          <w:color w:val="000000"/>
          <w:sz w:val="23"/>
          <w:szCs w:val="23"/>
          <w:rtl w:val="0"/>
        </w:rPr>
        <w:t xml:space="preserve"> The term “applicable credits” refers to those receipts or reduction of expenditures that operate to offset or reduce expense items allocable to the federal award. Typical examples of such transactions are: purchase discounts; rebates or allowances; recoveries or indemnities on losses; and adjustments of overpayments or erroneous charges. To the extent that such credits accruing to or received by the state relate to the federal award, they shall be credited to the federal award, either as a cost reduction or a cash refund, as appropriate. 2 C.F.R. §200.406.</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1"/>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2F">
      <w:pPr>
        <w:numPr>
          <w:ilvl w:val="0"/>
          <w:numId w:val="2"/>
        </w:numPr>
        <w:pBdr>
          <w:top w:space="0" w:sz="0" w:val="nil"/>
          <w:left w:space="0" w:sz="0" w:val="nil"/>
          <w:bottom w:space="0" w:sz="0" w:val="nil"/>
          <w:right w:space="0" w:sz="0" w:val="nil"/>
          <w:between w:space="0" w:sz="0" w:val="nil"/>
        </w:pBdr>
        <w:tabs>
          <w:tab w:val="left" w:pos="840"/>
        </w:tabs>
        <w:spacing w:line="291" w:lineRule="auto"/>
        <w:ind w:left="360" w:right="793" w:hanging="360"/>
        <w:rPr/>
        <w:sectPr>
          <w:type w:val="nextPage"/>
          <w:pgSz w:h="15840" w:w="12240" w:orient="portrait"/>
          <w:pgMar w:bottom="1220" w:top="1380" w:left="1340" w:right="620" w:header="0" w:footer="1039"/>
        </w:sectPr>
      </w:pPr>
      <w:r w:rsidDel="00000000" w:rsidR="00000000" w:rsidRPr="00000000">
        <w:rPr>
          <w:b w:val="1"/>
          <w:sz w:val="23"/>
          <w:szCs w:val="23"/>
          <w:rtl w:val="0"/>
        </w:rPr>
        <w:t xml:space="preserve">All financial records and programmatic records, supporting documents, statistical and other records.</w:t>
      </w:r>
      <w:r w:rsidDel="00000000" w:rsidR="00000000" w:rsidRPr="00000000">
        <w:rPr>
          <w:sz w:val="23"/>
          <w:szCs w:val="23"/>
          <w:rtl w:val="0"/>
        </w:rPr>
        <w:t xml:space="preserve"> A cost may not be assigned to a federal award as direct cost if any other cost incurred for the same purpose in like circumstances has been allocated to the federal award as indirect cost. 2 C.F.R. §200.404 (a)</w:t>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before="84" w:line="360" w:lineRule="auto"/>
        <w:ind w:right="795"/>
        <w:rPr>
          <w:color w:val="000000"/>
          <w:sz w:val="23"/>
          <w:szCs w:val="23"/>
        </w:rPr>
      </w:pPr>
      <w:r w:rsidDel="00000000" w:rsidR="00000000" w:rsidRPr="00000000">
        <w:rPr>
          <w:color w:val="000000"/>
          <w:sz w:val="23"/>
          <w:szCs w:val="23"/>
          <w:rtl w:val="0"/>
        </w:rPr>
        <w:t xml:space="preserve">Part 200’s cost guidelines must be considered when federal grant funds are expended. As provided above, federal rules require state- and District-level requirements and policies regarding expenditures to be followed as well. For example, state and/or District policies relating to travel or equipment may be narrower than the federal rules, and the stricter State and/or District policies must be followed. Further, certain types of incentives are allowable under federal law, but are not allowable under State law.</w:t>
      </w:r>
    </w:p>
    <w:p w:rsidR="00000000" w:rsidDel="00000000" w:rsidP="00000000" w:rsidRDefault="00000000" w:rsidRPr="00000000" w14:paraId="00000131">
      <w:pPr>
        <w:spacing w:before="246" w:line="360" w:lineRule="auto"/>
        <w:rPr>
          <w:i w:val="1"/>
          <w:sz w:val="23"/>
          <w:szCs w:val="23"/>
        </w:rPr>
      </w:pPr>
      <w:r w:rsidDel="00000000" w:rsidR="00000000" w:rsidRPr="00000000">
        <w:rPr>
          <w:i w:val="1"/>
          <w:sz w:val="23"/>
          <w:szCs w:val="23"/>
          <w:rtl w:val="0"/>
        </w:rPr>
        <w:t xml:space="preserve">Selected Items of Cost</w:t>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line="360" w:lineRule="auto"/>
        <w:ind w:right="797"/>
        <w:rPr>
          <w:color w:val="000000"/>
          <w:sz w:val="23"/>
          <w:szCs w:val="23"/>
        </w:rPr>
      </w:pPr>
      <w:r w:rsidDel="00000000" w:rsidR="00000000" w:rsidRPr="00000000">
        <w:rPr>
          <w:color w:val="000000"/>
          <w:sz w:val="23"/>
          <w:szCs w:val="23"/>
          <w:rtl w:val="0"/>
        </w:rPr>
        <w:t xml:space="preserve">Part 200 examines the allowability of 55 specific cost items (commonly referred to as Selected Items of Cost) at 2 C.F.R. §§ 200.420-200.475. These cost items are listed in the chart below along with the citation where it is discussed whether the item is allowable. Please do not assume that an item is allowable because it is specifically listed in the regulation as it may be unallowable despite its inclusion in the selected items of cost section. The expenditure may be unallowable for a number of reasons, including: the express language of the regulation states the item is unallowable; the terms and conditions of the grant deem the item unallowable; or State/local restrictions dictate that the item is unallowable. The item may also be unallowable because it does not meet one of the cost principles, such as being reasonable because it is considered too expensive. If an item is unallowable for any of these reasons, federal funds cannot be used to purchase it.</w:t>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before="5" w:line="360" w:lineRule="auto"/>
        <w:rPr>
          <w:color w:val="000000"/>
          <w:sz w:val="23"/>
          <w:szCs w:val="23"/>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line="360" w:lineRule="auto"/>
        <w:ind w:right="798"/>
        <w:rPr>
          <w:color w:val="000000"/>
          <w:sz w:val="23"/>
          <w:szCs w:val="23"/>
        </w:rPr>
      </w:pPr>
      <w:r w:rsidDel="00000000" w:rsidR="00000000" w:rsidRPr="00000000">
        <w:rPr>
          <w:color w:val="000000"/>
          <w:sz w:val="23"/>
          <w:szCs w:val="23"/>
          <w:rtl w:val="0"/>
        </w:rPr>
        <w:t xml:space="preserve">District personnel responsible for spending federal grant funds and for determining allowability must be familiar with the Part 200 selected items </w:t>
      </w:r>
      <w:r w:rsidDel="00000000" w:rsidR="00000000" w:rsidRPr="00000000">
        <w:rPr>
          <w:sz w:val="23"/>
          <w:szCs w:val="23"/>
          <w:rtl w:val="0"/>
        </w:rPr>
        <w:t xml:space="preserve">of the cost</w:t>
      </w:r>
      <w:r w:rsidDel="00000000" w:rsidR="00000000" w:rsidRPr="00000000">
        <w:rPr>
          <w:color w:val="000000"/>
          <w:sz w:val="23"/>
          <w:szCs w:val="23"/>
          <w:rtl w:val="0"/>
        </w:rPr>
        <w:t xml:space="preserve"> section. The District must follow these rules when charging these specific expenditures to a federal grant. When applicable, District staff must check costs against the selected items of cost requirements to ensure the cost is allowable. In addition, State, District and program-specific rules may deem a cost as unallowable and District personnel must follow those non-federal rules as well.</w:t>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line="360" w:lineRule="auto"/>
        <w:rPr>
          <w:sz w:val="23"/>
          <w:szCs w:val="23"/>
        </w:rPr>
      </w:pPr>
      <w:r w:rsidDel="00000000" w:rsidR="00000000" w:rsidRPr="00000000">
        <w:rPr>
          <w:sz w:val="23"/>
          <w:szCs w:val="23"/>
          <w:rtl w:val="0"/>
        </w:rPr>
        <w:t xml:space="preserve">For a detailed explanation of each item of cost, see </w:t>
      </w:r>
      <w:hyperlink r:id="rId27">
        <w:r w:rsidDel="00000000" w:rsidR="00000000" w:rsidRPr="00000000">
          <w:rPr>
            <w:color w:val="1155cc"/>
            <w:sz w:val="23"/>
            <w:szCs w:val="23"/>
            <w:u w:val="single"/>
            <w:rtl w:val="0"/>
          </w:rPr>
          <w:t xml:space="preserve">www.gpo.gov</w:t>
        </w:r>
      </w:hyperlink>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rPr>
          <w:sz w:val="23"/>
          <w:szCs w:val="23"/>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rPr>
          <w:color w:val="000000"/>
          <w:sz w:val="23"/>
          <w:szCs w:val="23"/>
        </w:rPr>
      </w:pPr>
      <w:r w:rsidDel="00000000" w:rsidR="00000000" w:rsidRPr="00000000">
        <w:rPr>
          <w:color w:val="000000"/>
          <w:sz w:val="23"/>
          <w:szCs w:val="23"/>
          <w:rtl w:val="0"/>
        </w:rPr>
        <w:t xml:space="preserve">The selected item of cost addressed in Part 200 includes the following (in alphabetical order):</w:t>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before="2" w:lineRule="auto"/>
        <w:rPr>
          <w:color w:val="000000"/>
          <w:sz w:val="23"/>
          <w:szCs w:val="23"/>
        </w:rPr>
      </w:pPr>
      <w:r w:rsidDel="00000000" w:rsidR="00000000" w:rsidRPr="00000000">
        <w:rPr>
          <w:rtl w:val="0"/>
        </w:rPr>
      </w:r>
    </w:p>
    <w:p w:rsidR="00000000" w:rsidDel="00000000" w:rsidP="00000000" w:rsidRDefault="00000000" w:rsidRPr="00000000" w14:paraId="0000013B">
      <w:pPr>
        <w:tabs>
          <w:tab w:val="left" w:pos="6392"/>
        </w:tabs>
        <w:rPr>
          <w:sz w:val="23"/>
          <w:szCs w:val="23"/>
        </w:rPr>
      </w:pPr>
      <w:r w:rsidDel="00000000" w:rsidR="00000000" w:rsidRPr="00000000">
        <w:rPr>
          <w:rtl w:val="0"/>
        </w:rPr>
      </w:r>
    </w:p>
    <w:p w:rsidR="00000000" w:rsidDel="00000000" w:rsidP="00000000" w:rsidRDefault="00000000" w:rsidRPr="00000000" w14:paraId="0000013C">
      <w:pPr>
        <w:tabs>
          <w:tab w:val="left" w:pos="6392"/>
        </w:tabs>
        <w:rPr>
          <w:sz w:val="23"/>
          <w:szCs w:val="23"/>
        </w:rPr>
      </w:pPr>
      <w:r w:rsidDel="00000000" w:rsidR="00000000" w:rsidRPr="00000000">
        <w:rPr>
          <w:sz w:val="23"/>
          <w:szCs w:val="23"/>
          <w:rtl w:val="0"/>
        </w:rPr>
        <w:t xml:space="preserve">Item of Cost</w:t>
        <w:tab/>
        <w:t xml:space="preserve">Citation of Allowability Rule</w:t>
      </w:r>
    </w:p>
    <w:p w:rsidR="00000000" w:rsidDel="00000000" w:rsidP="00000000" w:rsidRDefault="00000000" w:rsidRPr="00000000" w14:paraId="0000013D">
      <w:pPr>
        <w:pBdr>
          <w:top w:space="0" w:sz="0" w:val="nil"/>
          <w:left w:space="0" w:sz="0" w:val="nil"/>
          <w:bottom w:space="0" w:sz="0" w:val="nil"/>
          <w:right w:space="0" w:sz="0" w:val="nil"/>
          <w:between w:space="0" w:sz="0" w:val="nil"/>
        </w:pBdr>
        <w:tabs>
          <w:tab w:val="left" w:pos="6392"/>
        </w:tabs>
        <w:spacing w:before="66" w:lineRule="auto"/>
        <w:rPr>
          <w:color w:val="000000"/>
          <w:sz w:val="23"/>
          <w:szCs w:val="23"/>
        </w:rPr>
      </w:pPr>
      <w:r w:rsidDel="00000000" w:rsidR="00000000" w:rsidRPr="00000000">
        <w:rPr>
          <w:color w:val="000000"/>
          <w:sz w:val="23"/>
          <w:szCs w:val="23"/>
          <w:rtl w:val="0"/>
        </w:rPr>
        <w:t xml:space="preserve">Advertising and public relations costs</w:t>
        <w:tab/>
        <w:t xml:space="preserve">2 C.F.R. § 200.421</w:t>
      </w:r>
    </w:p>
    <w:p w:rsidR="00000000" w:rsidDel="00000000" w:rsidP="00000000" w:rsidRDefault="00000000" w:rsidRPr="00000000" w14:paraId="0000013E">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Advisory councils</w:t>
        <w:tab/>
        <w:t xml:space="preserve">2 C.F.R. § 200.422</w:t>
      </w:r>
    </w:p>
    <w:p w:rsidR="00000000" w:rsidDel="00000000" w:rsidP="00000000" w:rsidRDefault="00000000" w:rsidRPr="00000000" w14:paraId="0000013F">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Alcoholic beverages</w:t>
        <w:tab/>
        <w:t xml:space="preserve">2 C.F.R. § 200.423</w:t>
      </w:r>
    </w:p>
    <w:p w:rsidR="00000000" w:rsidDel="00000000" w:rsidP="00000000" w:rsidRDefault="00000000" w:rsidRPr="00000000" w14:paraId="00000140">
      <w:pPr>
        <w:pBdr>
          <w:top w:space="0" w:sz="0" w:val="nil"/>
          <w:left w:space="0" w:sz="0" w:val="nil"/>
          <w:bottom w:space="0" w:sz="0" w:val="nil"/>
          <w:right w:space="0" w:sz="0" w:val="nil"/>
          <w:between w:space="0" w:sz="0" w:val="nil"/>
        </w:pBdr>
        <w:tabs>
          <w:tab w:val="left" w:pos="6392"/>
        </w:tabs>
        <w:spacing w:before="65" w:lineRule="auto"/>
        <w:rPr>
          <w:color w:val="000000"/>
          <w:sz w:val="23"/>
          <w:szCs w:val="23"/>
        </w:rPr>
      </w:pPr>
      <w:r w:rsidDel="00000000" w:rsidR="00000000" w:rsidRPr="00000000">
        <w:rPr>
          <w:color w:val="000000"/>
          <w:sz w:val="23"/>
          <w:szCs w:val="23"/>
          <w:rtl w:val="0"/>
        </w:rPr>
        <w:t xml:space="preserve">Alumni/ae activities</w:t>
        <w:tab/>
        <w:t xml:space="preserve">2 C.F.R. § 200.424</w:t>
      </w:r>
    </w:p>
    <w:p w:rsidR="00000000" w:rsidDel="00000000" w:rsidP="00000000" w:rsidRDefault="00000000" w:rsidRPr="00000000" w14:paraId="00000141">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Audit services</w:t>
        <w:tab/>
        <w:t xml:space="preserve">2 C.F.R. § 200.425</w:t>
      </w:r>
    </w:p>
    <w:p w:rsidR="00000000" w:rsidDel="00000000" w:rsidP="00000000" w:rsidRDefault="00000000" w:rsidRPr="00000000" w14:paraId="00000142">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Bad debts</w:t>
        <w:tab/>
        <w:t xml:space="preserve">2 C.F.R. § 200.426</w:t>
      </w:r>
    </w:p>
    <w:p w:rsidR="00000000" w:rsidDel="00000000" w:rsidP="00000000" w:rsidRDefault="00000000" w:rsidRPr="00000000" w14:paraId="00000143">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Bonding costs</w:t>
        <w:tab/>
        <w:t xml:space="preserve">2 C.F.R. § 200.427</w:t>
      </w:r>
    </w:p>
    <w:p w:rsidR="00000000" w:rsidDel="00000000" w:rsidP="00000000" w:rsidRDefault="00000000" w:rsidRPr="00000000" w14:paraId="00000144">
      <w:pPr>
        <w:pBdr>
          <w:top w:space="0" w:sz="0" w:val="nil"/>
          <w:left w:space="0" w:sz="0" w:val="nil"/>
          <w:bottom w:space="0" w:sz="0" w:val="nil"/>
          <w:right w:space="0" w:sz="0" w:val="nil"/>
          <w:between w:space="0" w:sz="0" w:val="nil"/>
        </w:pBdr>
        <w:tabs>
          <w:tab w:val="left" w:pos="6392"/>
        </w:tabs>
        <w:spacing w:before="60" w:lineRule="auto"/>
        <w:rPr>
          <w:sz w:val="23"/>
          <w:szCs w:val="23"/>
        </w:rPr>
      </w:pPr>
      <w:r w:rsidDel="00000000" w:rsidR="00000000" w:rsidRPr="00000000">
        <w:rPr>
          <w:color w:val="000000"/>
          <w:sz w:val="23"/>
          <w:szCs w:val="23"/>
          <w:rtl w:val="0"/>
        </w:rPr>
        <w:t xml:space="preserve">Collection of improper payments</w:t>
        <w:tab/>
        <w:t xml:space="preserve">2 C.F.R. § 200.42</w:t>
      </w:r>
      <w:r w:rsidDel="00000000" w:rsidR="00000000" w:rsidRPr="00000000">
        <w:rPr>
          <w:sz w:val="23"/>
          <w:szCs w:val="23"/>
          <w:rtl w:val="0"/>
        </w:rPr>
        <w:t xml:space="preserve">8</w:t>
      </w:r>
    </w:p>
    <w:p w:rsidR="00000000" w:rsidDel="00000000" w:rsidP="00000000" w:rsidRDefault="00000000" w:rsidRPr="00000000" w14:paraId="00000145">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Commencement and convocation costs</w:t>
        <w:tab/>
        <w:t xml:space="preserve">2 C.F.R. § 200.429</w:t>
      </w:r>
    </w:p>
    <w:p w:rsidR="00000000" w:rsidDel="00000000" w:rsidP="00000000" w:rsidRDefault="00000000" w:rsidRPr="00000000" w14:paraId="00000146">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Compensation – personal services</w:t>
        <w:tab/>
        <w:t xml:space="preserve">2 C.F.R. § 200.430</w:t>
      </w:r>
    </w:p>
    <w:p w:rsidR="00000000" w:rsidDel="00000000" w:rsidP="00000000" w:rsidRDefault="00000000" w:rsidRPr="00000000" w14:paraId="00000147">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Compensation – fringe benefits</w:t>
        <w:tab/>
        <w:t xml:space="preserve">2 C.F.R. § 200.431</w:t>
      </w:r>
    </w:p>
    <w:p w:rsidR="00000000" w:rsidDel="00000000" w:rsidP="00000000" w:rsidRDefault="00000000" w:rsidRPr="00000000" w14:paraId="00000148">
      <w:pPr>
        <w:pBdr>
          <w:top w:space="0" w:sz="0" w:val="nil"/>
          <w:left w:space="0" w:sz="0" w:val="nil"/>
          <w:bottom w:space="0" w:sz="0" w:val="nil"/>
          <w:right w:space="0" w:sz="0" w:val="nil"/>
          <w:between w:space="0" w:sz="0" w:val="nil"/>
        </w:pBdr>
        <w:tabs>
          <w:tab w:val="left" w:pos="6392"/>
        </w:tabs>
        <w:spacing w:before="65" w:lineRule="auto"/>
        <w:rPr>
          <w:color w:val="000000"/>
          <w:sz w:val="23"/>
          <w:szCs w:val="23"/>
        </w:rPr>
      </w:pPr>
      <w:r w:rsidDel="00000000" w:rsidR="00000000" w:rsidRPr="00000000">
        <w:rPr>
          <w:color w:val="000000"/>
          <w:sz w:val="23"/>
          <w:szCs w:val="23"/>
          <w:rtl w:val="0"/>
        </w:rPr>
        <w:t xml:space="preserve">Conferences</w:t>
        <w:tab/>
        <w:t xml:space="preserve">2 C.F.R. § 200.432</w:t>
      </w:r>
    </w:p>
    <w:p w:rsidR="00000000" w:rsidDel="00000000" w:rsidP="00000000" w:rsidRDefault="00000000" w:rsidRPr="00000000" w14:paraId="00000149">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Contingency provisions</w:t>
        <w:tab/>
        <w:t xml:space="preserve">2 C.F.R. § 200.433</w:t>
      </w:r>
    </w:p>
    <w:p w:rsidR="00000000" w:rsidDel="00000000" w:rsidP="00000000" w:rsidRDefault="00000000" w:rsidRPr="00000000" w14:paraId="0000014A">
      <w:pPr>
        <w:pBdr>
          <w:top w:space="0" w:sz="0" w:val="nil"/>
          <w:left w:space="0" w:sz="0" w:val="nil"/>
          <w:bottom w:space="0" w:sz="0" w:val="nil"/>
          <w:right w:space="0" w:sz="0" w:val="nil"/>
          <w:between w:space="0" w:sz="0" w:val="nil"/>
        </w:pBdr>
        <w:tabs>
          <w:tab w:val="left" w:pos="6392"/>
        </w:tabs>
        <w:spacing w:before="60" w:lineRule="auto"/>
        <w:rPr>
          <w:color w:val="000000"/>
          <w:sz w:val="23"/>
          <w:szCs w:val="23"/>
        </w:rPr>
        <w:sectPr>
          <w:type w:val="nextPage"/>
          <w:pgSz w:h="15840" w:w="12240" w:orient="portrait"/>
          <w:pgMar w:bottom="1220" w:top="1380" w:left="1340" w:right="620" w:header="0" w:footer="1039"/>
        </w:sectPr>
      </w:pPr>
      <w:r w:rsidDel="00000000" w:rsidR="00000000" w:rsidRPr="00000000">
        <w:rPr>
          <w:color w:val="000000"/>
          <w:sz w:val="23"/>
          <w:szCs w:val="23"/>
          <w:rtl w:val="0"/>
        </w:rPr>
        <w:t xml:space="preserve">Contributions and donations</w:t>
        <w:tab/>
        <w:t xml:space="preserve">2 C.F.R. § 200.434</w:t>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before="60" w:line="291" w:lineRule="auto"/>
        <w:rPr>
          <w:color w:val="000000"/>
          <w:sz w:val="23"/>
          <w:szCs w:val="23"/>
        </w:rPr>
      </w:pPr>
      <w:r w:rsidDel="00000000" w:rsidR="00000000" w:rsidRPr="00000000">
        <w:rPr>
          <w:color w:val="000000"/>
          <w:sz w:val="23"/>
          <w:szCs w:val="23"/>
          <w:rtl w:val="0"/>
        </w:rPr>
        <w:t xml:space="preserve">Defense and prosecution of criminal and civil proceedings, claims, appeals and patent infringements</w:t>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before="228" w:lineRule="auto"/>
        <w:rPr>
          <w:color w:val="000000"/>
          <w:sz w:val="23"/>
          <w:szCs w:val="23"/>
        </w:rPr>
        <w:sectPr>
          <w:type w:val="continuous"/>
          <w:pgSz w:h="15840" w:w="12240" w:orient="portrait"/>
          <w:pgMar w:bottom="1260" w:top="1500" w:left="1340" w:right="620" w:header="0" w:footer="1039"/>
          <w:cols w:equalWidth="0" w:num="2">
            <w:col w:space="283" w:w="4998.5"/>
            <w:col w:space="0" w:w="4998.5"/>
          </w:cols>
        </w:sectPr>
      </w:pPr>
      <w:r w:rsidDel="00000000" w:rsidR="00000000" w:rsidRPr="00000000">
        <w:rPr>
          <w:sz w:val="23"/>
          <w:szCs w:val="23"/>
          <w:rtl w:val="0"/>
        </w:rPr>
        <w:t xml:space="preserve">  </w:t>
      </w:r>
      <w:r w:rsidDel="00000000" w:rsidR="00000000" w:rsidRPr="00000000">
        <w:br w:type="column"/>
      </w:r>
      <w:r w:rsidDel="00000000" w:rsidR="00000000" w:rsidRPr="00000000">
        <w:rPr>
          <w:sz w:val="23"/>
          <w:szCs w:val="23"/>
          <w:rtl w:val="0"/>
        </w:rPr>
        <w:tab/>
        <w:t xml:space="preserve">      </w:t>
      </w:r>
      <w:r w:rsidDel="00000000" w:rsidR="00000000" w:rsidRPr="00000000">
        <w:rPr>
          <w:color w:val="000000"/>
          <w:sz w:val="23"/>
          <w:szCs w:val="23"/>
          <w:rtl w:val="0"/>
        </w:rPr>
        <w:t xml:space="preserve">2 C.F.R. § 200.435</w:t>
      </w:r>
    </w:p>
    <w:p w:rsidR="00000000" w:rsidDel="00000000" w:rsidP="00000000" w:rsidRDefault="00000000" w:rsidRPr="00000000" w14:paraId="0000014D">
      <w:pPr>
        <w:pBdr>
          <w:top w:space="0" w:sz="0" w:val="nil"/>
          <w:left w:space="0" w:sz="0" w:val="nil"/>
          <w:bottom w:space="0" w:sz="0" w:val="nil"/>
          <w:right w:space="0" w:sz="0" w:val="nil"/>
          <w:between w:space="0" w:sz="0" w:val="nil"/>
        </w:pBdr>
        <w:tabs>
          <w:tab w:val="left" w:pos="6392"/>
        </w:tabs>
        <w:spacing w:before="3" w:lineRule="auto"/>
        <w:rPr>
          <w:color w:val="000000"/>
          <w:sz w:val="23"/>
          <w:szCs w:val="23"/>
        </w:rPr>
      </w:pPr>
      <w:r w:rsidDel="00000000" w:rsidR="00000000" w:rsidRPr="00000000">
        <w:rPr>
          <w:color w:val="000000"/>
          <w:sz w:val="23"/>
          <w:szCs w:val="23"/>
          <w:rtl w:val="0"/>
        </w:rPr>
        <w:t xml:space="preserve">Depreciation</w:t>
        <w:tab/>
        <w:t xml:space="preserve">2 C.F.R. § 200.436</w:t>
      </w:r>
    </w:p>
    <w:p w:rsidR="00000000" w:rsidDel="00000000" w:rsidP="00000000" w:rsidRDefault="00000000" w:rsidRPr="00000000" w14:paraId="0000014E">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Employee health and welfare costs</w:t>
        <w:tab/>
        <w:t xml:space="preserve">2 C.F.R. § 200.437</w:t>
      </w:r>
    </w:p>
    <w:p w:rsidR="00000000" w:rsidDel="00000000" w:rsidP="00000000" w:rsidRDefault="00000000" w:rsidRPr="00000000" w14:paraId="0000014F">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Entertainment costs</w:t>
        <w:tab/>
        <w:t xml:space="preserve">2 C.F.R. § 200.438</w:t>
      </w:r>
    </w:p>
    <w:p w:rsidR="00000000" w:rsidDel="00000000" w:rsidP="00000000" w:rsidRDefault="00000000" w:rsidRPr="00000000" w14:paraId="00000150">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Equipment and other capital expenditures</w:t>
        <w:tab/>
        <w:t xml:space="preserve">2 C.F.R. § 200.439</w:t>
      </w:r>
    </w:p>
    <w:p w:rsidR="00000000" w:rsidDel="00000000" w:rsidP="00000000" w:rsidRDefault="00000000" w:rsidRPr="00000000" w14:paraId="00000151">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Exchange rates</w:t>
        <w:tab/>
        <w:t xml:space="preserve">2 C.F.R. § 200.440</w:t>
      </w:r>
    </w:p>
    <w:p w:rsidR="00000000" w:rsidDel="00000000" w:rsidP="00000000" w:rsidRDefault="00000000" w:rsidRPr="00000000" w14:paraId="00000152">
      <w:pPr>
        <w:pBdr>
          <w:top w:space="0" w:sz="0" w:val="nil"/>
          <w:left w:space="0" w:sz="0" w:val="nil"/>
          <w:bottom w:space="0" w:sz="0" w:val="nil"/>
          <w:right w:space="0" w:sz="0" w:val="nil"/>
          <w:between w:space="0" w:sz="0" w:val="nil"/>
        </w:pBdr>
        <w:tabs>
          <w:tab w:val="left" w:pos="6392"/>
        </w:tabs>
        <w:spacing w:before="60" w:line="291" w:lineRule="auto"/>
        <w:ind w:right="1370"/>
        <w:rPr>
          <w:color w:val="000000"/>
          <w:sz w:val="23"/>
          <w:szCs w:val="23"/>
        </w:rPr>
      </w:pPr>
      <w:r w:rsidDel="00000000" w:rsidR="00000000" w:rsidRPr="00000000">
        <w:rPr>
          <w:color w:val="000000"/>
          <w:sz w:val="23"/>
          <w:szCs w:val="23"/>
          <w:rtl w:val="0"/>
        </w:rPr>
        <w:t xml:space="preserve">Fines, penalties, damages and other settlements</w:t>
        <w:tab/>
        <w:t xml:space="preserve">2 C.F.R. §200.441 </w:t>
      </w:r>
      <w:r w:rsidDel="00000000" w:rsidR="00000000" w:rsidRPr="00000000">
        <w:rPr>
          <w:sz w:val="23"/>
          <w:szCs w:val="23"/>
          <w:rtl w:val="0"/>
        </w:rPr>
        <w:t xml:space="preserve">Fundraising</w:t>
      </w:r>
      <w:r w:rsidDel="00000000" w:rsidR="00000000" w:rsidRPr="00000000">
        <w:rPr>
          <w:color w:val="000000"/>
          <w:sz w:val="23"/>
          <w:szCs w:val="23"/>
          <w:rtl w:val="0"/>
        </w:rPr>
        <w:t xml:space="preserve"> and investment management costs</w:t>
        <w:tab/>
        <w:t xml:space="preserve">2 C.F.R. § 200.442 Gains and losses on disposition of depreciable assets</w:t>
        <w:tab/>
        <w:t xml:space="preserve">2 C.F.R. § 200.443 General costs of government</w:t>
        <w:tab/>
        <w:t xml:space="preserve">2 C.F.R. § 200.444</w:t>
      </w:r>
    </w:p>
    <w:p w:rsidR="00000000" w:rsidDel="00000000" w:rsidP="00000000" w:rsidRDefault="00000000" w:rsidRPr="00000000" w14:paraId="00000153">
      <w:pPr>
        <w:pBdr>
          <w:top w:space="0" w:sz="0" w:val="nil"/>
          <w:left w:space="0" w:sz="0" w:val="nil"/>
          <w:bottom w:space="0" w:sz="0" w:val="nil"/>
          <w:right w:space="0" w:sz="0" w:val="nil"/>
          <w:between w:space="0" w:sz="0" w:val="nil"/>
        </w:pBdr>
        <w:tabs>
          <w:tab w:val="left" w:pos="6392"/>
        </w:tabs>
        <w:spacing w:before="3" w:lineRule="auto"/>
        <w:rPr>
          <w:color w:val="000000"/>
          <w:sz w:val="23"/>
          <w:szCs w:val="23"/>
        </w:rPr>
      </w:pPr>
      <w:r w:rsidDel="00000000" w:rsidR="00000000" w:rsidRPr="00000000">
        <w:rPr>
          <w:color w:val="000000"/>
          <w:sz w:val="23"/>
          <w:szCs w:val="23"/>
          <w:rtl w:val="0"/>
        </w:rPr>
        <w:t xml:space="preserve">Goods and services for personal use</w:t>
        <w:tab/>
        <w:t xml:space="preserve">2 C.F.R. § 200.445</w:t>
      </w:r>
    </w:p>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Idle facilities and idle capacity</w:t>
        <w:tab/>
        <w:t xml:space="preserve">2 C.F.R. § 200.446</w:t>
      </w:r>
    </w:p>
    <w:p w:rsidR="00000000" w:rsidDel="00000000" w:rsidP="00000000" w:rsidRDefault="00000000" w:rsidRPr="00000000" w14:paraId="00000155">
      <w:pPr>
        <w:pBdr>
          <w:top w:space="0" w:sz="0" w:val="nil"/>
          <w:left w:space="0" w:sz="0" w:val="nil"/>
          <w:bottom w:space="0" w:sz="0" w:val="nil"/>
          <w:right w:space="0" w:sz="0" w:val="nil"/>
          <w:between w:space="0" w:sz="0" w:val="nil"/>
        </w:pBdr>
        <w:tabs>
          <w:tab w:val="left" w:pos="6392"/>
        </w:tabs>
        <w:spacing w:before="64" w:lineRule="auto"/>
        <w:rPr>
          <w:color w:val="000000"/>
          <w:sz w:val="23"/>
          <w:szCs w:val="23"/>
        </w:rPr>
      </w:pPr>
      <w:r w:rsidDel="00000000" w:rsidR="00000000" w:rsidRPr="00000000">
        <w:rPr>
          <w:color w:val="000000"/>
          <w:sz w:val="23"/>
          <w:szCs w:val="23"/>
          <w:rtl w:val="0"/>
        </w:rPr>
        <w:t xml:space="preserve">Insurance and indemnification</w:t>
        <w:tab/>
        <w:t xml:space="preserve">2 C.F.R. § 200.447</w:t>
      </w:r>
    </w:p>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Intellectual property</w:t>
        <w:tab/>
        <w:t xml:space="preserve">2 C.F.R. § 200.448</w:t>
      </w:r>
    </w:p>
    <w:p w:rsidR="00000000" w:rsidDel="00000000" w:rsidP="00000000" w:rsidRDefault="00000000" w:rsidRPr="00000000" w14:paraId="00000157">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Interest</w:t>
        <w:tab/>
        <w:t xml:space="preserve">2 C.F.R. § 200.449</w:t>
      </w:r>
    </w:p>
    <w:p w:rsidR="00000000" w:rsidDel="00000000" w:rsidP="00000000" w:rsidRDefault="00000000" w:rsidRPr="00000000" w14:paraId="00000158">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Lobbying</w:t>
        <w:tab/>
        <w:t xml:space="preserve">2 C.F.R. § 200.450</w:t>
      </w:r>
    </w:p>
    <w:p w:rsidR="00000000" w:rsidDel="00000000" w:rsidP="00000000" w:rsidRDefault="00000000" w:rsidRPr="00000000" w14:paraId="00000159">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Losses on other awards or contracts</w:t>
        <w:tab/>
        <w:t xml:space="preserve">2 C.F.R. § 200.451</w:t>
      </w:r>
    </w:p>
    <w:p w:rsidR="00000000" w:rsidDel="00000000" w:rsidP="00000000" w:rsidRDefault="00000000" w:rsidRPr="00000000" w14:paraId="0000015A">
      <w:pPr>
        <w:pBdr>
          <w:top w:space="0" w:sz="0" w:val="nil"/>
          <w:left w:space="0" w:sz="0" w:val="nil"/>
          <w:bottom w:space="0" w:sz="0" w:val="nil"/>
          <w:right w:space="0" w:sz="0" w:val="nil"/>
          <w:between w:space="0" w:sz="0" w:val="nil"/>
        </w:pBdr>
        <w:tabs>
          <w:tab w:val="left" w:pos="6392"/>
        </w:tabs>
        <w:spacing w:before="65" w:lineRule="auto"/>
        <w:rPr>
          <w:color w:val="000000"/>
          <w:sz w:val="23"/>
          <w:szCs w:val="23"/>
        </w:rPr>
        <w:sectPr>
          <w:type w:val="continuous"/>
          <w:pgSz w:h="15840" w:w="12240" w:orient="portrait"/>
          <w:pgMar w:bottom="1260" w:top="1500" w:left="1340" w:right="620" w:header="0" w:footer="1039"/>
        </w:sectPr>
      </w:pPr>
      <w:r w:rsidDel="00000000" w:rsidR="00000000" w:rsidRPr="00000000">
        <w:rPr>
          <w:color w:val="000000"/>
          <w:sz w:val="23"/>
          <w:szCs w:val="23"/>
          <w:rtl w:val="0"/>
        </w:rPr>
        <w:t xml:space="preserve">Maintenance and repair costs</w:t>
        <w:tab/>
        <w:t xml:space="preserve">2 C.F.R. § 200.452</w:t>
      </w:r>
    </w:p>
    <w:p w:rsidR="00000000" w:rsidDel="00000000" w:rsidP="00000000" w:rsidRDefault="00000000" w:rsidRPr="00000000" w14:paraId="0000015B">
      <w:pPr>
        <w:pBdr>
          <w:top w:space="0" w:sz="0" w:val="nil"/>
          <w:left w:space="0" w:sz="0" w:val="nil"/>
          <w:bottom w:space="0" w:sz="0" w:val="nil"/>
          <w:right w:space="0" w:sz="0" w:val="nil"/>
          <w:between w:space="0" w:sz="0" w:val="nil"/>
        </w:pBdr>
        <w:spacing w:before="56" w:line="291" w:lineRule="auto"/>
        <w:rPr>
          <w:color w:val="000000"/>
          <w:sz w:val="23"/>
          <w:szCs w:val="23"/>
        </w:rPr>
      </w:pPr>
      <w:r w:rsidDel="00000000" w:rsidR="00000000" w:rsidRPr="00000000">
        <w:rPr>
          <w:color w:val="000000"/>
          <w:sz w:val="23"/>
          <w:szCs w:val="23"/>
          <w:rtl w:val="0"/>
        </w:rPr>
        <w:t xml:space="preserve">Materials and supplies costs, including costs of computing devices</w:t>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before="228" w:lineRule="auto"/>
        <w:ind w:left="1080" w:firstLine="0"/>
        <w:rPr>
          <w:color w:val="000000"/>
          <w:sz w:val="23"/>
          <w:szCs w:val="23"/>
        </w:rPr>
        <w:sectPr>
          <w:type w:val="continuous"/>
          <w:pgSz w:h="15840" w:w="12240" w:orient="portrait"/>
          <w:pgMar w:bottom="1260" w:top="1500" w:left="1340" w:right="620" w:header="0" w:footer="1039"/>
          <w:cols w:equalWidth="0" w:num="2">
            <w:col w:space="322" w:w="4979"/>
            <w:col w:space="0" w:w="4979"/>
          </w:cols>
        </w:sectPr>
      </w:pPr>
      <w:r w:rsidDel="00000000" w:rsidR="00000000" w:rsidRPr="00000000">
        <w:br w:type="column"/>
      </w:r>
      <w:r w:rsidDel="00000000" w:rsidR="00000000" w:rsidRPr="00000000">
        <w:rPr>
          <w:color w:val="000000"/>
          <w:sz w:val="23"/>
          <w:szCs w:val="23"/>
          <w:rtl w:val="0"/>
        </w:rPr>
        <w:t xml:space="preserve">2 C.F.R. § 200.453</w:t>
      </w:r>
    </w:p>
    <w:p w:rsidR="00000000" w:rsidDel="00000000" w:rsidP="00000000" w:rsidRDefault="00000000" w:rsidRPr="00000000" w14:paraId="0000015D">
      <w:pPr>
        <w:pBdr>
          <w:top w:space="0" w:sz="0" w:val="nil"/>
          <w:left w:space="0" w:sz="0" w:val="nil"/>
          <w:bottom w:space="0" w:sz="0" w:val="nil"/>
          <w:right w:space="0" w:sz="0" w:val="nil"/>
          <w:between w:space="0" w:sz="0" w:val="nil"/>
        </w:pBdr>
        <w:tabs>
          <w:tab w:val="left" w:pos="6392"/>
        </w:tabs>
        <w:spacing w:before="3" w:line="291" w:lineRule="auto"/>
        <w:ind w:right="2150"/>
        <w:rPr>
          <w:color w:val="000000"/>
          <w:sz w:val="23"/>
          <w:szCs w:val="23"/>
        </w:rPr>
      </w:pPr>
      <w:r w:rsidDel="00000000" w:rsidR="00000000" w:rsidRPr="00000000">
        <w:rPr>
          <w:color w:val="000000"/>
          <w:sz w:val="23"/>
          <w:szCs w:val="23"/>
          <w:rtl w:val="0"/>
        </w:rPr>
        <w:t xml:space="preserve">Memberships, subscriptions, and professional activity costs</w:t>
      </w:r>
      <w:r w:rsidDel="00000000" w:rsidR="00000000" w:rsidRPr="00000000">
        <w:rPr>
          <w:sz w:val="23"/>
          <w:szCs w:val="23"/>
          <w:rtl w:val="0"/>
        </w:rPr>
        <w:t xml:space="preserve"> </w:t>
      </w:r>
      <w:r w:rsidDel="00000000" w:rsidR="00000000" w:rsidRPr="00000000">
        <w:rPr>
          <w:color w:val="000000"/>
          <w:sz w:val="23"/>
          <w:szCs w:val="23"/>
          <w:rtl w:val="0"/>
        </w:rPr>
        <w:t xml:space="preserve">2</w:t>
      </w:r>
      <w:r w:rsidDel="00000000" w:rsidR="00000000" w:rsidRPr="00000000">
        <w:rPr>
          <w:sz w:val="23"/>
          <w:szCs w:val="23"/>
          <w:rtl w:val="0"/>
        </w:rPr>
        <w:t xml:space="preserve"> </w:t>
      </w:r>
      <w:r w:rsidDel="00000000" w:rsidR="00000000" w:rsidRPr="00000000">
        <w:rPr>
          <w:color w:val="000000"/>
          <w:sz w:val="23"/>
          <w:szCs w:val="23"/>
          <w:rtl w:val="0"/>
        </w:rPr>
        <w:t xml:space="preserve">C.F.R.§200.454</w:t>
      </w:r>
    </w:p>
    <w:p w:rsidR="00000000" w:rsidDel="00000000" w:rsidP="00000000" w:rsidRDefault="00000000" w:rsidRPr="00000000" w14:paraId="0000015E">
      <w:pPr>
        <w:pBdr>
          <w:top w:space="0" w:sz="0" w:val="nil"/>
          <w:left w:space="0" w:sz="0" w:val="nil"/>
          <w:bottom w:space="0" w:sz="0" w:val="nil"/>
          <w:right w:space="0" w:sz="0" w:val="nil"/>
          <w:between w:space="0" w:sz="0" w:val="nil"/>
        </w:pBdr>
        <w:tabs>
          <w:tab w:val="left" w:pos="6392"/>
        </w:tabs>
        <w:spacing w:before="3" w:line="291" w:lineRule="auto"/>
        <w:ind w:right="2150"/>
        <w:rPr>
          <w:color w:val="000000"/>
          <w:sz w:val="23"/>
          <w:szCs w:val="23"/>
        </w:rPr>
      </w:pPr>
      <w:r w:rsidDel="00000000" w:rsidR="00000000" w:rsidRPr="00000000">
        <w:rPr>
          <w:color w:val="000000"/>
          <w:sz w:val="23"/>
          <w:szCs w:val="23"/>
          <w:rtl w:val="0"/>
        </w:rPr>
        <w:t xml:space="preserve">Organization costs</w:t>
        <w:tab/>
        <w:t xml:space="preserve">2 C.F.R. § 200.455</w:t>
      </w:r>
    </w:p>
    <w:p w:rsidR="00000000" w:rsidDel="00000000" w:rsidP="00000000" w:rsidRDefault="00000000" w:rsidRPr="00000000" w14:paraId="0000015F">
      <w:pPr>
        <w:pBdr>
          <w:top w:space="0" w:sz="0" w:val="nil"/>
          <w:left w:space="0" w:sz="0" w:val="nil"/>
          <w:bottom w:space="0" w:sz="0" w:val="nil"/>
          <w:right w:space="0" w:sz="0" w:val="nil"/>
          <w:between w:space="0" w:sz="0" w:val="nil"/>
        </w:pBdr>
        <w:tabs>
          <w:tab w:val="left" w:pos="6392"/>
        </w:tabs>
        <w:spacing w:before="3" w:lineRule="auto"/>
        <w:rPr>
          <w:color w:val="000000"/>
          <w:sz w:val="23"/>
          <w:szCs w:val="23"/>
        </w:rPr>
      </w:pPr>
      <w:r w:rsidDel="00000000" w:rsidR="00000000" w:rsidRPr="00000000">
        <w:rPr>
          <w:color w:val="000000"/>
          <w:sz w:val="23"/>
          <w:szCs w:val="23"/>
          <w:rtl w:val="0"/>
        </w:rPr>
        <w:t xml:space="preserve">Participant support costs</w:t>
        <w:tab/>
        <w:t xml:space="preserve">2 C.F.R. § 200.456</w:t>
      </w:r>
    </w:p>
    <w:p w:rsidR="00000000" w:rsidDel="00000000" w:rsidP="00000000" w:rsidRDefault="00000000" w:rsidRPr="00000000" w14:paraId="00000160">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Plant and security costs</w:t>
        <w:tab/>
        <w:t xml:space="preserve">2 C.F.R. § 200.457</w:t>
      </w:r>
    </w:p>
    <w:p w:rsidR="00000000" w:rsidDel="00000000" w:rsidP="00000000" w:rsidRDefault="00000000" w:rsidRPr="00000000" w14:paraId="00000161">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Pre-award costs</w:t>
        <w:tab/>
        <w:t xml:space="preserve">2 C.F.R. § 200.458</w:t>
      </w:r>
    </w:p>
    <w:p w:rsidR="00000000" w:rsidDel="00000000" w:rsidP="00000000" w:rsidRDefault="00000000" w:rsidRPr="00000000" w14:paraId="00000162">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Professional services costs</w:t>
        <w:tab/>
        <w:t xml:space="preserve">2 C.F.R. § 200.459</w:t>
      </w:r>
    </w:p>
    <w:p w:rsidR="00000000" w:rsidDel="00000000" w:rsidP="00000000" w:rsidRDefault="00000000" w:rsidRPr="00000000" w14:paraId="00000163">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Proposal costs</w:t>
        <w:tab/>
        <w:t xml:space="preserve">2 C.F.R. § 200.460</w:t>
      </w:r>
    </w:p>
    <w:p w:rsidR="00000000" w:rsidDel="00000000" w:rsidP="00000000" w:rsidRDefault="00000000" w:rsidRPr="00000000" w14:paraId="00000164">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Publication and printing costs</w:t>
        <w:tab/>
        <w:t xml:space="preserve">2 C.F.R. § 200.461</w:t>
      </w:r>
    </w:p>
    <w:p w:rsidR="00000000" w:rsidDel="00000000" w:rsidP="00000000" w:rsidRDefault="00000000" w:rsidRPr="00000000" w14:paraId="00000165">
      <w:pPr>
        <w:pBdr>
          <w:top w:space="0" w:sz="0" w:val="nil"/>
          <w:left w:space="0" w:sz="0" w:val="nil"/>
          <w:bottom w:space="0" w:sz="0" w:val="nil"/>
          <w:right w:space="0" w:sz="0" w:val="nil"/>
          <w:between w:space="0" w:sz="0" w:val="nil"/>
        </w:pBdr>
        <w:tabs>
          <w:tab w:val="left" w:pos="6392"/>
        </w:tabs>
        <w:spacing w:before="65" w:lineRule="auto"/>
        <w:rPr>
          <w:color w:val="000000"/>
          <w:sz w:val="23"/>
          <w:szCs w:val="23"/>
        </w:rPr>
      </w:pPr>
      <w:r w:rsidDel="00000000" w:rsidR="00000000" w:rsidRPr="00000000">
        <w:rPr>
          <w:color w:val="000000"/>
          <w:sz w:val="23"/>
          <w:szCs w:val="23"/>
          <w:rtl w:val="0"/>
        </w:rPr>
        <w:t xml:space="preserve">Rearrangement and reconversion costs</w:t>
        <w:tab/>
        <w:t xml:space="preserve">2 C.F.R. § 200.462</w:t>
      </w:r>
    </w:p>
    <w:p w:rsidR="00000000" w:rsidDel="00000000" w:rsidP="00000000" w:rsidRDefault="00000000" w:rsidRPr="00000000" w14:paraId="00000166">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Recruiting costs</w:t>
        <w:tab/>
        <w:t xml:space="preserve">2 C.F.R. § 200.463</w:t>
      </w:r>
    </w:p>
    <w:p w:rsidR="00000000" w:rsidDel="00000000" w:rsidP="00000000" w:rsidRDefault="00000000" w:rsidRPr="00000000" w14:paraId="00000167">
      <w:pPr>
        <w:pBdr>
          <w:top w:space="0" w:sz="0" w:val="nil"/>
          <w:left w:space="0" w:sz="0" w:val="nil"/>
          <w:bottom w:space="0" w:sz="0" w:val="nil"/>
          <w:right w:space="0" w:sz="0" w:val="nil"/>
          <w:between w:space="0" w:sz="0" w:val="nil"/>
        </w:pBdr>
        <w:tabs>
          <w:tab w:val="left" w:pos="6392"/>
        </w:tabs>
        <w:spacing w:before="60" w:lineRule="auto"/>
        <w:rPr>
          <w:sz w:val="23"/>
          <w:szCs w:val="23"/>
        </w:rPr>
      </w:pPr>
      <w:r w:rsidDel="00000000" w:rsidR="00000000" w:rsidRPr="00000000">
        <w:rPr>
          <w:color w:val="000000"/>
          <w:sz w:val="23"/>
          <w:szCs w:val="23"/>
          <w:rtl w:val="0"/>
        </w:rPr>
        <w:t xml:space="preserve">Relocation costs of employees</w:t>
        <w:tab/>
        <w:t xml:space="preserve">2 C.F.R. § 200.464</w:t>
      </w: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Rental costs of real property and equipment</w:t>
        <w:tab/>
        <w:t xml:space="preserve">2 C.F.R. § 200.465</w:t>
      </w:r>
    </w:p>
    <w:p w:rsidR="00000000" w:rsidDel="00000000" w:rsidP="00000000" w:rsidRDefault="00000000" w:rsidRPr="00000000" w14:paraId="00000169">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Scholarships and student aid costs</w:t>
        <w:tab/>
        <w:t xml:space="preserve">2 C.F.R. § 200.466</w:t>
      </w:r>
    </w:p>
    <w:p w:rsidR="00000000" w:rsidDel="00000000" w:rsidP="00000000" w:rsidRDefault="00000000" w:rsidRPr="00000000" w14:paraId="0000016A">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Selling and marketing costs</w:t>
        <w:tab/>
        <w:t xml:space="preserve">2 C.F.R. § 200.467</w:t>
      </w:r>
    </w:p>
    <w:p w:rsidR="00000000" w:rsidDel="00000000" w:rsidP="00000000" w:rsidRDefault="00000000" w:rsidRPr="00000000" w14:paraId="0000016B">
      <w:pPr>
        <w:pBdr>
          <w:top w:space="0" w:sz="0" w:val="nil"/>
          <w:left w:space="0" w:sz="0" w:val="nil"/>
          <w:bottom w:space="0" w:sz="0" w:val="nil"/>
          <w:right w:space="0" w:sz="0" w:val="nil"/>
          <w:between w:space="0" w:sz="0" w:val="nil"/>
        </w:pBdr>
        <w:tabs>
          <w:tab w:val="left" w:pos="6392"/>
        </w:tabs>
        <w:spacing w:before="65" w:lineRule="auto"/>
        <w:rPr>
          <w:color w:val="000000"/>
          <w:sz w:val="23"/>
          <w:szCs w:val="23"/>
        </w:rPr>
      </w:pPr>
      <w:r w:rsidDel="00000000" w:rsidR="00000000" w:rsidRPr="00000000">
        <w:rPr>
          <w:color w:val="000000"/>
          <w:sz w:val="23"/>
          <w:szCs w:val="23"/>
          <w:rtl w:val="0"/>
        </w:rPr>
        <w:t xml:space="preserve">Specialized service facilities</w:t>
        <w:tab/>
        <w:t xml:space="preserve">2 C.F.R. § 200.468</w:t>
      </w:r>
    </w:p>
    <w:p w:rsidR="00000000" w:rsidDel="00000000" w:rsidP="00000000" w:rsidRDefault="00000000" w:rsidRPr="00000000" w14:paraId="0000016C">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Student activity costs</w:t>
        <w:tab/>
        <w:t xml:space="preserve">2 C.F.R. § 200.469</w:t>
      </w:r>
    </w:p>
    <w:p w:rsidR="00000000" w:rsidDel="00000000" w:rsidP="00000000" w:rsidRDefault="00000000" w:rsidRPr="00000000" w14:paraId="0000016D">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Taxes (including Value Added Tax)</w:t>
        <w:tab/>
        <w:t xml:space="preserve">2 C.F.R. § 200.470</w:t>
      </w:r>
    </w:p>
    <w:p w:rsidR="00000000" w:rsidDel="00000000" w:rsidP="00000000" w:rsidRDefault="00000000" w:rsidRPr="00000000" w14:paraId="0000016E">
      <w:pPr>
        <w:pBdr>
          <w:top w:space="0" w:sz="0" w:val="nil"/>
          <w:left w:space="0" w:sz="0" w:val="nil"/>
          <w:bottom w:space="0" w:sz="0" w:val="nil"/>
          <w:right w:space="0" w:sz="0" w:val="nil"/>
          <w:between w:space="0" w:sz="0" w:val="nil"/>
        </w:pBdr>
        <w:tabs>
          <w:tab w:val="left" w:pos="6390"/>
        </w:tabs>
        <w:spacing w:before="60" w:lineRule="auto"/>
        <w:rPr>
          <w:sz w:val="23"/>
          <w:szCs w:val="23"/>
        </w:rPr>
      </w:pPr>
      <w:r w:rsidDel="00000000" w:rsidR="00000000" w:rsidRPr="00000000">
        <w:rPr>
          <w:sz w:val="23"/>
          <w:szCs w:val="23"/>
          <w:rtl w:val="0"/>
        </w:rPr>
        <w:t xml:space="preserve">Telecommunication costs and video surveillance costs      </w:t>
        <w:tab/>
        <w:t xml:space="preserve">2 C.F.R. § 200.471</w:t>
      </w:r>
    </w:p>
    <w:p w:rsidR="00000000" w:rsidDel="00000000" w:rsidP="00000000" w:rsidRDefault="00000000" w:rsidRPr="00000000" w14:paraId="0000016F">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Termination costs</w:t>
        <w:tab/>
        <w:t xml:space="preserve">2 C.F.R. § 200.47</w:t>
      </w:r>
      <w:r w:rsidDel="00000000" w:rsidR="00000000" w:rsidRPr="00000000">
        <w:rPr>
          <w:sz w:val="23"/>
          <w:szCs w:val="23"/>
          <w:rtl w:val="0"/>
        </w:rPr>
        <w:t xml:space="preserve">2</w:t>
      </w: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Training and education costs</w:t>
        <w:tab/>
        <w:t xml:space="preserve">2 C.F.R. § 200.47</w:t>
      </w:r>
      <w:r w:rsidDel="00000000" w:rsidR="00000000" w:rsidRPr="00000000">
        <w:rPr>
          <w:sz w:val="23"/>
          <w:szCs w:val="23"/>
          <w:rtl w:val="0"/>
        </w:rPr>
        <w:t xml:space="preserve">3</w:t>
      </w: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tabs>
          <w:tab w:val="left" w:pos="6392"/>
        </w:tabs>
        <w:spacing w:before="65" w:lineRule="auto"/>
        <w:rPr>
          <w:color w:val="000000"/>
          <w:sz w:val="23"/>
          <w:szCs w:val="23"/>
        </w:rPr>
      </w:pPr>
      <w:r w:rsidDel="00000000" w:rsidR="00000000" w:rsidRPr="00000000">
        <w:rPr>
          <w:color w:val="000000"/>
          <w:sz w:val="23"/>
          <w:szCs w:val="23"/>
          <w:rtl w:val="0"/>
        </w:rPr>
        <w:t xml:space="preserve">Transportation costs</w:t>
        <w:tab/>
        <w:t xml:space="preserve">2 C.F.R. § 200.47</w:t>
      </w:r>
      <w:r w:rsidDel="00000000" w:rsidR="00000000" w:rsidRPr="00000000">
        <w:rPr>
          <w:sz w:val="23"/>
          <w:szCs w:val="23"/>
          <w:rtl w:val="0"/>
        </w:rPr>
        <w:t xml:space="preserve">4</w:t>
      </w:r>
      <w:r w:rsidDel="00000000" w:rsidR="00000000" w:rsidRPr="00000000">
        <w:rPr>
          <w:rtl w:val="0"/>
        </w:rPr>
      </w:r>
    </w:p>
    <w:p w:rsidR="00000000" w:rsidDel="00000000" w:rsidP="00000000" w:rsidRDefault="00000000" w:rsidRPr="00000000" w14:paraId="00000172">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Travel costs</w:t>
        <w:tab/>
        <w:t xml:space="preserve">2 C.F.R. § 200.47</w:t>
      </w:r>
      <w:r w:rsidDel="00000000" w:rsidR="00000000" w:rsidRPr="00000000">
        <w:rPr>
          <w:sz w:val="23"/>
          <w:szCs w:val="23"/>
          <w:rtl w:val="0"/>
        </w:rPr>
        <w:t xml:space="preserve">5</w:t>
      </w: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tabs>
          <w:tab w:val="left" w:pos="6392"/>
        </w:tabs>
        <w:spacing w:before="60" w:lineRule="auto"/>
        <w:rPr>
          <w:color w:val="000000"/>
          <w:sz w:val="23"/>
          <w:szCs w:val="23"/>
        </w:rPr>
      </w:pPr>
      <w:r w:rsidDel="00000000" w:rsidR="00000000" w:rsidRPr="00000000">
        <w:rPr>
          <w:color w:val="000000"/>
          <w:sz w:val="23"/>
          <w:szCs w:val="23"/>
          <w:rtl w:val="0"/>
        </w:rPr>
        <w:t xml:space="preserve">Trustees</w:t>
        <w:tab/>
        <w:t xml:space="preserve">2 C.F.R. § 200.47</w:t>
      </w:r>
      <w:r w:rsidDel="00000000" w:rsidR="00000000" w:rsidRPr="00000000">
        <w:rPr>
          <w:sz w:val="23"/>
          <w:szCs w:val="23"/>
          <w:rtl w:val="0"/>
        </w:rPr>
        <w:t xml:space="preserve">6</w:t>
      </w: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spacing w:before="5" w:lineRule="auto"/>
        <w:rPr>
          <w:color w:val="000000"/>
          <w:sz w:val="34"/>
          <w:szCs w:val="34"/>
        </w:r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spacing w:line="360" w:lineRule="auto"/>
        <w:ind w:right="798"/>
        <w:rPr>
          <w:color w:val="000000"/>
          <w:sz w:val="23"/>
          <w:szCs w:val="23"/>
        </w:rPr>
      </w:pPr>
      <w:r w:rsidDel="00000000" w:rsidR="00000000" w:rsidRPr="00000000">
        <w:rPr>
          <w:color w:val="000000"/>
          <w:sz w:val="23"/>
          <w:szCs w:val="23"/>
          <w:rtl w:val="0"/>
        </w:rPr>
        <w:t xml:space="preserve">Likewise, it is possible for the State and/or District to put additional requirements on a specific item of cost. Under such circumstances, the stricter requirements must be met for a cost to be allowable. Accordingly, employees must consult federal, State and District requirements when spending federal funds. For example, often the State’s travel rules are more restrictive than federal rules, which means the State’s policies must be followed.</w:t>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before="6" w:line="360" w:lineRule="auto"/>
        <w:rPr>
          <w:color w:val="000000"/>
          <w:sz w:val="23"/>
          <w:szCs w:val="23"/>
        </w:rPr>
      </w:pP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spacing w:before="1" w:line="360" w:lineRule="auto"/>
        <w:ind w:right="799"/>
        <w:rPr>
          <w:color w:val="000000"/>
          <w:sz w:val="23"/>
          <w:szCs w:val="23"/>
        </w:rPr>
      </w:pPr>
      <w:r w:rsidDel="00000000" w:rsidR="00000000" w:rsidRPr="00000000">
        <w:rPr>
          <w:color w:val="000000"/>
          <w:sz w:val="23"/>
          <w:szCs w:val="23"/>
          <w:rtl w:val="0"/>
        </w:rPr>
        <w:t xml:space="preserve">In order for a cost to be allowable, the expenditure must also be allowable under the applicable program statute (e.g., Title I of the Elementary and Secondary Education Act (ESEA), or the Carl D. Perkins Career and Technical Education Act (Perkins)), along with accompanying program regulations, non-regulatory guidance and grant award notifications.</w:t>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before="4" w:line="360" w:lineRule="auto"/>
        <w:rPr>
          <w:color w:val="000000"/>
          <w:sz w:val="23"/>
          <w:szCs w:val="23"/>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line="360" w:lineRule="auto"/>
        <w:ind w:right="798"/>
        <w:rPr>
          <w:color w:val="000000"/>
          <w:sz w:val="23"/>
          <w:szCs w:val="23"/>
        </w:rPr>
      </w:pPr>
      <w:r w:rsidDel="00000000" w:rsidR="00000000" w:rsidRPr="00000000">
        <w:rPr>
          <w:color w:val="000000"/>
          <w:sz w:val="23"/>
          <w:szCs w:val="23"/>
          <w:rtl w:val="0"/>
        </w:rPr>
        <w:t xml:space="preserve">The state and/or District rules related to some specific cost items are discussed below. District employees must be aware of these State and District rules and ensure they are complying with these requirements.</w:t>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spacing w:before="1" w:lineRule="auto"/>
        <w:rPr>
          <w:b w:val="1"/>
          <w:sz w:val="23"/>
          <w:szCs w:val="23"/>
          <w:u w:val="single"/>
        </w:rPr>
      </w:pPr>
      <w:r w:rsidDel="00000000" w:rsidR="00000000" w:rsidRPr="00000000">
        <w:rPr>
          <w:b w:val="1"/>
          <w:sz w:val="23"/>
          <w:szCs w:val="23"/>
          <w:u w:val="single"/>
          <w:rtl w:val="0"/>
        </w:rPr>
        <w:t xml:space="preserve">Board Policy 2.600 Bonded Employees</w:t>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before="1" w:lineRule="auto"/>
        <w:rPr>
          <w:color w:val="0000ff"/>
          <w:sz w:val="23"/>
          <w:szCs w:val="23"/>
          <w:u w:val="single"/>
        </w:rPr>
      </w:pP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spacing w:before="1" w:lineRule="auto"/>
        <w:rPr>
          <w:color w:val="0000ff"/>
          <w:sz w:val="23"/>
          <w:szCs w:val="23"/>
          <w:u w:val="single"/>
        </w:rPr>
      </w:pPr>
      <w:hyperlink r:id="rId28">
        <w:r w:rsidDel="00000000" w:rsidR="00000000" w:rsidRPr="00000000">
          <w:rPr>
            <w:color w:val="1155cc"/>
            <w:sz w:val="23"/>
            <w:szCs w:val="23"/>
            <w:u w:val="single"/>
            <w:rtl w:val="0"/>
          </w:rPr>
          <w:t xml:space="preserve">https://onedrive.live.com/view.aspx?resid=C425CC264269ABEF!77772&amp;ithint=file%2cdocx&amp;authkey=!AHRsbpkf_pRpfK4</w:t>
        </w:r>
      </w:hyperlink>
      <w:r w:rsidDel="00000000" w:rsidR="00000000" w:rsidRPr="00000000">
        <w:rPr>
          <w:rtl w:val="0"/>
        </w:rPr>
      </w:r>
    </w:p>
    <w:p w:rsidR="00000000" w:rsidDel="00000000" w:rsidP="00000000" w:rsidRDefault="00000000" w:rsidRPr="00000000" w14:paraId="0000017E">
      <w:pPr>
        <w:pBdr>
          <w:top w:space="0" w:sz="0" w:val="nil"/>
          <w:left w:space="0" w:sz="0" w:val="nil"/>
          <w:bottom w:space="0" w:sz="0" w:val="nil"/>
          <w:right w:space="0" w:sz="0" w:val="nil"/>
          <w:between w:space="0" w:sz="0" w:val="nil"/>
        </w:pBdr>
        <w:spacing w:before="1" w:lineRule="auto"/>
        <w:rPr>
          <w:color w:val="0000ff"/>
          <w:sz w:val="23"/>
          <w:szCs w:val="23"/>
          <w:u w:val="single"/>
        </w:r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spacing w:line="429" w:lineRule="auto"/>
        <w:ind w:right="1530"/>
        <w:rPr>
          <w:b w:val="1"/>
          <w:sz w:val="23"/>
          <w:szCs w:val="23"/>
          <w:u w:val="single"/>
        </w:rPr>
      </w:pPr>
      <w:r w:rsidDel="00000000" w:rsidR="00000000" w:rsidRPr="00000000">
        <w:rPr>
          <w:b w:val="1"/>
          <w:sz w:val="23"/>
          <w:szCs w:val="23"/>
          <w:u w:val="single"/>
          <w:rtl w:val="0"/>
        </w:rPr>
        <w:t xml:space="preserve"> Board Policy 5.110 Compensation Guides And Contracts</w:t>
      </w:r>
    </w:p>
    <w:p w:rsidR="00000000" w:rsidDel="00000000" w:rsidP="00000000" w:rsidRDefault="00000000" w:rsidRPr="00000000" w14:paraId="00000181">
      <w:pPr>
        <w:pBdr>
          <w:top w:space="0" w:sz="0" w:val="nil"/>
          <w:left w:space="0" w:sz="0" w:val="nil"/>
          <w:bottom w:space="0" w:sz="0" w:val="nil"/>
          <w:right w:space="0" w:sz="0" w:val="nil"/>
          <w:between w:space="0" w:sz="0" w:val="nil"/>
        </w:pBdr>
        <w:spacing w:line="429" w:lineRule="auto"/>
        <w:ind w:right="1530"/>
        <w:rPr>
          <w:color w:val="0000ff"/>
          <w:sz w:val="23"/>
          <w:szCs w:val="23"/>
          <w:u w:val="single"/>
        </w:rPr>
      </w:pPr>
      <w:hyperlink r:id="rId29">
        <w:r w:rsidDel="00000000" w:rsidR="00000000" w:rsidRPr="00000000">
          <w:rPr>
            <w:color w:val="1155cc"/>
            <w:sz w:val="23"/>
            <w:szCs w:val="23"/>
            <w:u w:val="single"/>
            <w:rtl w:val="0"/>
          </w:rPr>
          <w:t xml:space="preserve">https://onedrive.live.com/view.aspx?resid=C425CC264269ABEF!82018&amp;ithint=file%2cdocx&amp;authkey=!ABurQL52s9Yt-yE</w:t>
        </w:r>
      </w:hyperlink>
      <w:r w:rsidDel="00000000" w:rsidR="00000000" w:rsidRPr="00000000">
        <w:rPr>
          <w:rtl w:val="0"/>
        </w:rPr>
      </w:r>
    </w:p>
    <w:p w:rsidR="00000000" w:rsidDel="00000000" w:rsidP="00000000" w:rsidRDefault="00000000" w:rsidRPr="00000000" w14:paraId="00000182">
      <w:pPr>
        <w:pBdr>
          <w:top w:space="0" w:sz="0" w:val="nil"/>
          <w:left w:space="0" w:sz="0" w:val="nil"/>
          <w:bottom w:space="0" w:sz="0" w:val="nil"/>
          <w:right w:space="0" w:sz="0" w:val="nil"/>
          <w:between w:space="0" w:sz="0" w:val="nil"/>
        </w:pBdr>
        <w:spacing w:line="429" w:lineRule="auto"/>
        <w:ind w:right="1530"/>
        <w:rPr>
          <w:color w:val="0000ff"/>
          <w:sz w:val="23"/>
          <w:szCs w:val="23"/>
          <w:u w:val="single"/>
        </w:rPr>
      </w:pP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spacing w:line="429" w:lineRule="auto"/>
        <w:ind w:right="4138"/>
        <w:rPr>
          <w:b w:val="1"/>
          <w:sz w:val="24"/>
          <w:szCs w:val="24"/>
          <w:u w:val="single"/>
        </w:rPr>
      </w:pPr>
      <w:r w:rsidDel="00000000" w:rsidR="00000000" w:rsidRPr="00000000">
        <w:rPr>
          <w:b w:val="1"/>
          <w:sz w:val="24"/>
          <w:szCs w:val="24"/>
          <w:u w:val="single"/>
          <w:rtl w:val="0"/>
        </w:rPr>
        <w:t xml:space="preserve">Board Policy 2.401 Gifts and Bequests</w:t>
      </w:r>
    </w:p>
    <w:p w:rsidR="00000000" w:rsidDel="00000000" w:rsidP="00000000" w:rsidRDefault="00000000" w:rsidRPr="00000000" w14:paraId="00000184">
      <w:pPr>
        <w:pBdr>
          <w:top w:space="0" w:sz="0" w:val="nil"/>
          <w:left w:space="0" w:sz="0" w:val="nil"/>
          <w:bottom w:space="0" w:sz="0" w:val="nil"/>
          <w:right w:space="0" w:sz="0" w:val="nil"/>
          <w:between w:space="0" w:sz="0" w:val="nil"/>
        </w:pBdr>
        <w:spacing w:line="429" w:lineRule="auto"/>
        <w:ind w:right="4138"/>
        <w:rPr>
          <w:color w:val="0000ff"/>
          <w:sz w:val="24"/>
          <w:szCs w:val="24"/>
          <w:u w:val="single"/>
        </w:rPr>
      </w:pPr>
      <w:hyperlink r:id="rId30">
        <w:r w:rsidDel="00000000" w:rsidR="00000000" w:rsidRPr="00000000">
          <w:rPr>
            <w:color w:val="1155cc"/>
            <w:sz w:val="24"/>
            <w:szCs w:val="24"/>
            <w:u w:val="single"/>
            <w:rtl w:val="0"/>
          </w:rPr>
          <w:t xml:space="preserve">https://onedrive.live.com/view.aspx?resid=C425CC264269ABEF!77763&amp;ithint=file%2cdocx&amp;authkey=!AOgAaL-LeqkLdWc</w:t>
        </w:r>
      </w:hyperlink>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line="429" w:lineRule="auto"/>
        <w:ind w:right="4138"/>
        <w:rPr>
          <w:color w:val="0000ff"/>
          <w:sz w:val="24"/>
          <w:szCs w:val="24"/>
          <w:u w:val="single"/>
        </w:rPr>
      </w:pP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line="429" w:lineRule="auto"/>
        <w:ind w:right="2790"/>
        <w:rPr>
          <w:b w:val="1"/>
          <w:sz w:val="24"/>
          <w:szCs w:val="24"/>
          <w:u w:val="single"/>
        </w:rPr>
      </w:pPr>
      <w:r w:rsidDel="00000000" w:rsidR="00000000" w:rsidRPr="00000000">
        <w:rPr>
          <w:b w:val="1"/>
          <w:sz w:val="24"/>
          <w:szCs w:val="24"/>
          <w:u w:val="single"/>
          <w:rtl w:val="0"/>
        </w:rPr>
        <w:t xml:space="preserve">Board Policy 3.600 Insurance Management</w:t>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line="429" w:lineRule="auto"/>
        <w:ind w:right="2790"/>
        <w:rPr>
          <w:color w:val="0000ff"/>
          <w:sz w:val="24"/>
          <w:szCs w:val="24"/>
        </w:rPr>
      </w:pPr>
      <w:hyperlink r:id="rId31">
        <w:r w:rsidDel="00000000" w:rsidR="00000000" w:rsidRPr="00000000">
          <w:rPr>
            <w:color w:val="1155cc"/>
            <w:sz w:val="24"/>
            <w:szCs w:val="24"/>
            <w:u w:val="single"/>
            <w:rtl w:val="0"/>
          </w:rPr>
          <w:t xml:space="preserve">https://onedrive.live.com/view.aspx?resid=C425CC264269ABEF!78334&amp;ithint=file%2cdocx&amp;authkey=!AIF7w2LJsmehjsE </w:t>
        </w:r>
      </w:hyperlink>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spacing w:line="429" w:lineRule="auto"/>
        <w:ind w:right="2790"/>
        <w:rPr>
          <w:color w:val="0000ff"/>
          <w:sz w:val="24"/>
          <w:szCs w:val="24"/>
        </w:rPr>
      </w:pPr>
      <w:r w:rsidDel="00000000" w:rsidR="00000000" w:rsidRPr="00000000">
        <w:rPr>
          <w:rtl w:val="0"/>
        </w:rPr>
      </w:r>
    </w:p>
    <w:p w:rsidR="00000000" w:rsidDel="00000000" w:rsidP="00000000" w:rsidRDefault="00000000" w:rsidRPr="00000000" w14:paraId="00000189">
      <w:pPr>
        <w:pBdr>
          <w:top w:space="0" w:sz="0" w:val="nil"/>
          <w:left w:space="0" w:sz="0" w:val="nil"/>
          <w:bottom w:space="0" w:sz="0" w:val="nil"/>
          <w:right w:space="0" w:sz="0" w:val="nil"/>
          <w:between w:space="0" w:sz="0" w:val="nil"/>
        </w:pBdr>
        <w:spacing w:line="429" w:lineRule="auto"/>
        <w:ind w:right="2970"/>
        <w:rPr>
          <w:b w:val="1"/>
          <w:sz w:val="24"/>
          <w:szCs w:val="24"/>
          <w:u w:val="single"/>
        </w:rPr>
      </w:pPr>
      <w:r w:rsidDel="00000000" w:rsidR="00000000" w:rsidRPr="00000000">
        <w:rPr>
          <w:b w:val="1"/>
          <w:sz w:val="24"/>
          <w:szCs w:val="24"/>
          <w:u w:val="single"/>
          <w:rtl w:val="0"/>
        </w:rPr>
        <w:t xml:space="preserve">Board Policy 6.709 Student Fees and Fines</w:t>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line="429" w:lineRule="auto"/>
        <w:ind w:right="2970"/>
        <w:rPr>
          <w:color w:val="0000ff"/>
          <w:sz w:val="24"/>
          <w:szCs w:val="24"/>
          <w:u w:val="single"/>
        </w:rPr>
      </w:pPr>
      <w:hyperlink r:id="rId32">
        <w:r w:rsidDel="00000000" w:rsidR="00000000" w:rsidRPr="00000000">
          <w:rPr>
            <w:color w:val="1155cc"/>
            <w:sz w:val="24"/>
            <w:szCs w:val="24"/>
            <w:u w:val="single"/>
            <w:rtl w:val="0"/>
          </w:rPr>
          <w:t xml:space="preserve">https://onedrive.live.com/view.aspx?resid=C425CC264269ABEF!79915&amp;ithint=file%2cdocx&amp;authkey=!ADWg_PF6BcZQvnM</w:t>
        </w:r>
      </w:hyperlink>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spacing w:line="429" w:lineRule="auto"/>
        <w:ind w:right="2970"/>
        <w:rPr>
          <w:color w:val="0000ff"/>
          <w:sz w:val="24"/>
          <w:szCs w:val="24"/>
          <w:u w:val="single"/>
        </w:rPr>
      </w:pPr>
      <w:r w:rsidDel="00000000" w:rsidR="00000000" w:rsidRPr="00000000">
        <w:rPr>
          <w:rtl w:val="0"/>
        </w:rPr>
      </w:r>
    </w:p>
    <w:p w:rsidR="00000000" w:rsidDel="00000000" w:rsidP="00000000" w:rsidRDefault="00000000" w:rsidRPr="00000000" w14:paraId="0000018C">
      <w:pPr>
        <w:pBdr>
          <w:top w:space="0" w:sz="0" w:val="nil"/>
          <w:left w:space="0" w:sz="0" w:val="nil"/>
          <w:bottom w:space="0" w:sz="0" w:val="nil"/>
          <w:right w:space="0" w:sz="0" w:val="nil"/>
          <w:between w:space="0" w:sz="0" w:val="nil"/>
        </w:pBdr>
        <w:spacing w:before="88" w:line="429" w:lineRule="auto"/>
        <w:ind w:right="2070"/>
        <w:rPr>
          <w:b w:val="1"/>
          <w:sz w:val="24"/>
          <w:szCs w:val="24"/>
          <w:u w:val="single"/>
        </w:rPr>
      </w:pPr>
      <w:r w:rsidDel="00000000" w:rsidR="00000000" w:rsidRPr="00000000">
        <w:rPr>
          <w:b w:val="1"/>
          <w:sz w:val="24"/>
          <w:szCs w:val="24"/>
          <w:u w:val="single"/>
          <w:rtl w:val="0"/>
        </w:rPr>
        <w:t xml:space="preserve">Board Policy 2.402 Investment Earnings</w:t>
      </w:r>
    </w:p>
    <w:p w:rsidR="00000000" w:rsidDel="00000000" w:rsidP="00000000" w:rsidRDefault="00000000" w:rsidRPr="00000000" w14:paraId="0000018D">
      <w:pPr>
        <w:pBdr>
          <w:top w:space="0" w:sz="0" w:val="nil"/>
          <w:left w:space="0" w:sz="0" w:val="nil"/>
          <w:bottom w:space="0" w:sz="0" w:val="nil"/>
          <w:right w:space="0" w:sz="0" w:val="nil"/>
          <w:between w:space="0" w:sz="0" w:val="nil"/>
        </w:pBdr>
        <w:spacing w:before="88" w:line="429" w:lineRule="auto"/>
        <w:ind w:right="2070"/>
        <w:rPr>
          <w:color w:val="0000ff"/>
          <w:sz w:val="24"/>
          <w:szCs w:val="24"/>
          <w:u w:val="single"/>
        </w:rPr>
      </w:pPr>
      <w:hyperlink r:id="rId33">
        <w:r w:rsidDel="00000000" w:rsidR="00000000" w:rsidRPr="00000000">
          <w:rPr>
            <w:color w:val="1155cc"/>
            <w:sz w:val="24"/>
            <w:szCs w:val="24"/>
            <w:u w:val="single"/>
            <w:rtl w:val="0"/>
          </w:rPr>
          <w:t xml:space="preserve">https://onedrive.live.com/view.aspx?resid=C425CC264269ABEF!77764&amp;ithint=file%2cdocx&amp;authkey=!AESZa8GFS9ShfKQ</w:t>
        </w:r>
      </w:hyperlink>
      <w:r w:rsidDel="00000000" w:rsidR="00000000" w:rsidRPr="00000000">
        <w:rPr>
          <w:rtl w:val="0"/>
        </w:rPr>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before="88" w:line="429" w:lineRule="auto"/>
        <w:ind w:right="5509"/>
        <w:rPr>
          <w:b w:val="1"/>
          <w:sz w:val="24"/>
          <w:szCs w:val="24"/>
          <w:u w:val="single"/>
        </w:rPr>
      </w:pPr>
      <w:r w:rsidDel="00000000" w:rsidR="00000000" w:rsidRPr="00000000">
        <w:rPr>
          <w:b w:val="1"/>
          <w:sz w:val="24"/>
          <w:szCs w:val="24"/>
          <w:u w:val="single"/>
          <w:rtl w:val="0"/>
        </w:rPr>
        <w:t xml:space="preserve">Board Policy 2.703 Audits</w:t>
      </w:r>
    </w:p>
    <w:p w:rsidR="00000000" w:rsidDel="00000000" w:rsidP="00000000" w:rsidRDefault="00000000" w:rsidRPr="00000000" w14:paraId="0000018F">
      <w:pPr>
        <w:pBdr>
          <w:top w:space="0" w:sz="0" w:val="nil"/>
          <w:left w:space="0" w:sz="0" w:val="nil"/>
          <w:bottom w:space="0" w:sz="0" w:val="nil"/>
          <w:right w:space="0" w:sz="0" w:val="nil"/>
          <w:between w:space="0" w:sz="0" w:val="nil"/>
        </w:pBdr>
        <w:spacing w:before="88" w:line="429" w:lineRule="auto"/>
        <w:ind w:right="5509"/>
        <w:rPr/>
      </w:pPr>
      <w:hyperlink r:id="rId34">
        <w:r w:rsidDel="00000000" w:rsidR="00000000" w:rsidRPr="00000000">
          <w:rPr>
            <w:color w:val="1155cc"/>
            <w:sz w:val="24"/>
            <w:szCs w:val="24"/>
            <w:u w:val="single"/>
            <w:rtl w:val="0"/>
          </w:rPr>
          <w:t xml:space="preserve">https://onedrive.live.com/view.aspx?resid=C42</w:t>
        </w:r>
      </w:hyperlink>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spacing w:before="88" w:line="429" w:lineRule="auto"/>
        <w:ind w:right="5509"/>
        <w:rPr>
          <w:color w:val="0000ff"/>
          <w:sz w:val="24"/>
          <w:szCs w:val="24"/>
          <w:u w:val="single"/>
        </w:rPr>
      </w:pPr>
      <w:hyperlink r:id="rId35">
        <w:r w:rsidDel="00000000" w:rsidR="00000000" w:rsidRPr="00000000">
          <w:rPr>
            <w:color w:val="1155cc"/>
            <w:sz w:val="24"/>
            <w:szCs w:val="24"/>
            <w:u w:val="single"/>
            <w:rtl w:val="0"/>
          </w:rPr>
          <w:t xml:space="preserve">CC264269ABEF!77781&amp;ithint=file%2cdocx&amp;authkey=!ANZti-eS9Gf4D7Q</w:t>
        </w:r>
      </w:hyperlink>
      <w:r w:rsidDel="00000000" w:rsidR="00000000" w:rsidRPr="00000000">
        <w:rPr>
          <w:rtl w:val="0"/>
        </w:rPr>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before="88" w:line="429" w:lineRule="auto"/>
        <w:ind w:right="5509"/>
        <w:rPr>
          <w:color w:val="0000ff"/>
          <w:sz w:val="24"/>
          <w:szCs w:val="24"/>
          <w:u w:val="single"/>
        </w:rPr>
      </w:pPr>
      <w:r w:rsidDel="00000000" w:rsidR="00000000" w:rsidRPr="00000000">
        <w:rPr>
          <w:rtl w:val="0"/>
        </w:rPr>
      </w:r>
    </w:p>
    <w:p w:rsidR="00000000" w:rsidDel="00000000" w:rsidP="00000000" w:rsidRDefault="00000000" w:rsidRPr="00000000" w14:paraId="00000192">
      <w:pPr>
        <w:spacing w:before="88" w:line="429" w:lineRule="auto"/>
        <w:ind w:right="5509"/>
        <w:rPr>
          <w:b w:val="1"/>
          <w:sz w:val="24"/>
          <w:szCs w:val="24"/>
          <w:u w:val="single"/>
        </w:rPr>
      </w:pPr>
      <w:r w:rsidDel="00000000" w:rsidR="00000000" w:rsidRPr="00000000">
        <w:rPr>
          <w:b w:val="1"/>
          <w:sz w:val="24"/>
          <w:szCs w:val="24"/>
          <w:u w:val="single"/>
          <w:rtl w:val="0"/>
        </w:rPr>
        <w:t xml:space="preserve">Board Policy 2.800 Expenditure of Funds</w:t>
      </w:r>
    </w:p>
    <w:p w:rsidR="00000000" w:rsidDel="00000000" w:rsidP="00000000" w:rsidRDefault="00000000" w:rsidRPr="00000000" w14:paraId="00000193">
      <w:pPr>
        <w:spacing w:before="88" w:line="429" w:lineRule="auto"/>
        <w:ind w:right="5509"/>
        <w:rPr>
          <w:color w:val="0000ff"/>
          <w:sz w:val="24"/>
          <w:szCs w:val="24"/>
          <w:u w:val="single"/>
        </w:rPr>
      </w:pPr>
      <w:hyperlink r:id="rId36">
        <w:r w:rsidDel="00000000" w:rsidR="00000000" w:rsidRPr="00000000">
          <w:rPr>
            <w:color w:val="1155cc"/>
            <w:sz w:val="24"/>
            <w:szCs w:val="24"/>
            <w:u w:val="single"/>
            <w:rtl w:val="0"/>
          </w:rPr>
          <w:t xml:space="preserve">https://onedrive.live.com/view.aspx?resid=C425CC264269ABEF!77788&amp;ithint=file%2cdocx&amp;authkey=!AH9lJ2Wsl0nJ4e4</w:t>
        </w:r>
      </w:hyperlink>
      <w:r w:rsidDel="00000000" w:rsidR="00000000" w:rsidRPr="00000000">
        <w:rPr>
          <w:rtl w:val="0"/>
        </w:rPr>
      </w:r>
    </w:p>
    <w:p w:rsidR="00000000" w:rsidDel="00000000" w:rsidP="00000000" w:rsidRDefault="00000000" w:rsidRPr="00000000" w14:paraId="00000194">
      <w:pPr>
        <w:spacing w:before="88" w:line="429" w:lineRule="auto"/>
        <w:ind w:right="2970"/>
        <w:rPr>
          <w:color w:val="0000ff"/>
          <w:sz w:val="24"/>
          <w:szCs w:val="24"/>
          <w:u w:val="single"/>
        </w:rPr>
      </w:pPr>
      <w:r w:rsidDel="00000000" w:rsidR="00000000" w:rsidRPr="00000000">
        <w:rPr>
          <w:rtl w:val="0"/>
        </w:rPr>
      </w:r>
    </w:p>
    <w:p w:rsidR="00000000" w:rsidDel="00000000" w:rsidP="00000000" w:rsidRDefault="00000000" w:rsidRPr="00000000" w14:paraId="00000195">
      <w:pPr>
        <w:spacing w:before="88" w:line="429" w:lineRule="auto"/>
        <w:ind w:right="2970"/>
        <w:rPr>
          <w:b w:val="1"/>
          <w:sz w:val="24"/>
          <w:szCs w:val="24"/>
          <w:u w:val="single"/>
        </w:rPr>
      </w:pPr>
      <w:r w:rsidDel="00000000" w:rsidR="00000000" w:rsidRPr="00000000">
        <w:rPr>
          <w:b w:val="1"/>
          <w:sz w:val="24"/>
          <w:szCs w:val="24"/>
          <w:u w:val="single"/>
          <w:rtl w:val="0"/>
        </w:rPr>
        <w:t xml:space="preserve">Board Policy 2.804 Expenses and Reimbursements</w:t>
      </w:r>
    </w:p>
    <w:p w:rsidR="00000000" w:rsidDel="00000000" w:rsidP="00000000" w:rsidRDefault="00000000" w:rsidRPr="00000000" w14:paraId="00000196">
      <w:pPr>
        <w:spacing w:before="88" w:line="429" w:lineRule="auto"/>
        <w:ind w:right="2970"/>
        <w:rPr>
          <w:color w:val="0000ff"/>
          <w:sz w:val="24"/>
          <w:szCs w:val="24"/>
          <w:u w:val="single"/>
        </w:rPr>
      </w:pPr>
      <w:hyperlink r:id="rId37">
        <w:r w:rsidDel="00000000" w:rsidR="00000000" w:rsidRPr="00000000">
          <w:rPr>
            <w:color w:val="1155cc"/>
            <w:sz w:val="24"/>
            <w:szCs w:val="24"/>
            <w:u w:val="single"/>
            <w:rtl w:val="0"/>
          </w:rPr>
          <w:t xml:space="preserve">https://onedrive.live.com/view.aspx?resid=C425CC264269ABEF!77792&amp;ithint=file%2cdocx&amp;authkey=!ANTvnrBVQ9_3_-o</w:t>
        </w:r>
      </w:hyperlink>
      <w:r w:rsidDel="00000000" w:rsidR="00000000" w:rsidRPr="00000000">
        <w:rPr>
          <w:rtl w:val="0"/>
        </w:rPr>
      </w:r>
    </w:p>
    <w:p w:rsidR="00000000" w:rsidDel="00000000" w:rsidP="00000000" w:rsidRDefault="00000000" w:rsidRPr="00000000" w14:paraId="00000197">
      <w:pPr>
        <w:spacing w:before="88" w:line="429" w:lineRule="auto"/>
        <w:ind w:right="2970"/>
        <w:rPr>
          <w:color w:val="0000ff"/>
          <w:sz w:val="24"/>
          <w:szCs w:val="24"/>
          <w:u w:val="single"/>
        </w:rPr>
      </w:pPr>
      <w:r w:rsidDel="00000000" w:rsidR="00000000" w:rsidRPr="00000000">
        <w:rPr>
          <w:rtl w:val="0"/>
        </w:rPr>
      </w:r>
    </w:p>
    <w:p w:rsidR="00000000" w:rsidDel="00000000" w:rsidP="00000000" w:rsidRDefault="00000000" w:rsidRPr="00000000" w14:paraId="00000198">
      <w:pPr>
        <w:spacing w:before="88" w:line="429" w:lineRule="auto"/>
        <w:ind w:right="5509"/>
        <w:rPr>
          <w:b w:val="1"/>
          <w:sz w:val="24"/>
          <w:szCs w:val="24"/>
          <w:u w:val="single"/>
        </w:rPr>
      </w:pPr>
      <w:r w:rsidDel="00000000" w:rsidR="00000000" w:rsidRPr="00000000">
        <w:rPr>
          <w:b w:val="1"/>
          <w:sz w:val="24"/>
          <w:szCs w:val="24"/>
          <w:u w:val="single"/>
          <w:rtl w:val="0"/>
        </w:rPr>
        <w:t xml:space="preserve">Board Policy 2.805 Purchasing</w:t>
      </w:r>
    </w:p>
    <w:p w:rsidR="00000000" w:rsidDel="00000000" w:rsidP="00000000" w:rsidRDefault="00000000" w:rsidRPr="00000000" w14:paraId="00000199">
      <w:pPr>
        <w:spacing w:before="88" w:line="429" w:lineRule="auto"/>
        <w:ind w:right="5509"/>
        <w:rPr>
          <w:color w:val="0000ff"/>
          <w:sz w:val="24"/>
          <w:szCs w:val="24"/>
          <w:u w:val="single"/>
        </w:rPr>
      </w:pPr>
      <w:hyperlink r:id="rId38">
        <w:r w:rsidDel="00000000" w:rsidR="00000000" w:rsidRPr="00000000">
          <w:rPr>
            <w:color w:val="1155cc"/>
            <w:sz w:val="24"/>
            <w:szCs w:val="24"/>
            <w:u w:val="single"/>
            <w:rtl w:val="0"/>
          </w:rPr>
          <w:t xml:space="preserve">https://onedrive.live.com/view.aspx?resid=C425CC264269ABEF!77795&amp;ithint=file%2cdocx&amp;authkey=!AOLjDwx9BvLTsAo</w:t>
        </w:r>
      </w:hyperlink>
      <w:r w:rsidDel="00000000" w:rsidR="00000000" w:rsidRPr="00000000">
        <w:rPr>
          <w:rtl w:val="0"/>
        </w:rPr>
      </w:r>
    </w:p>
    <w:p w:rsidR="00000000" w:rsidDel="00000000" w:rsidP="00000000" w:rsidRDefault="00000000" w:rsidRPr="00000000" w14:paraId="0000019A">
      <w:pPr>
        <w:spacing w:before="88" w:line="429" w:lineRule="auto"/>
        <w:ind w:right="5509"/>
        <w:rPr>
          <w:b w:val="1"/>
          <w:sz w:val="24"/>
          <w:szCs w:val="24"/>
          <w:u w:val="single"/>
        </w:rPr>
      </w:pPr>
      <w:r w:rsidDel="00000000" w:rsidR="00000000" w:rsidRPr="00000000">
        <w:rPr>
          <w:b w:val="1"/>
          <w:sz w:val="24"/>
          <w:szCs w:val="24"/>
          <w:u w:val="single"/>
          <w:rtl w:val="0"/>
        </w:rPr>
        <w:t xml:space="preserve">Board Policy 2.807 Requisitions</w:t>
      </w:r>
    </w:p>
    <w:p w:rsidR="00000000" w:rsidDel="00000000" w:rsidP="00000000" w:rsidRDefault="00000000" w:rsidRPr="00000000" w14:paraId="0000019B">
      <w:pPr>
        <w:spacing w:before="88" w:line="429" w:lineRule="auto"/>
        <w:ind w:right="5509"/>
        <w:rPr>
          <w:color w:val="0000ff"/>
          <w:sz w:val="24"/>
          <w:szCs w:val="24"/>
          <w:u w:val="single"/>
        </w:rPr>
        <w:sectPr>
          <w:type w:val="continuous"/>
          <w:pgSz w:h="15840" w:w="12240" w:orient="portrait"/>
          <w:pgMar w:bottom="1260" w:top="1500" w:left="1340" w:right="195" w:header="0" w:footer="1039"/>
        </w:sectPr>
      </w:pPr>
      <w:hyperlink r:id="rId39">
        <w:r w:rsidDel="00000000" w:rsidR="00000000" w:rsidRPr="00000000">
          <w:rPr>
            <w:color w:val="1155cc"/>
            <w:sz w:val="24"/>
            <w:szCs w:val="24"/>
            <w:u w:val="single"/>
            <w:rtl w:val="0"/>
          </w:rPr>
          <w:t xml:space="preserve">https://onedrive.live.com/view.aspx?resid=C425CC264269ABEF!77798&amp;ithint=file%2cdocx&amp;authkey=!AMGHbO0GthOqd_U</w:t>
        </w:r>
      </w:hyperlink>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Frequent Types of Costs</w:t>
      </w:r>
    </w:p>
    <w:p w:rsidR="00000000" w:rsidDel="00000000" w:rsidP="00000000" w:rsidRDefault="00000000" w:rsidRPr="00000000" w14:paraId="0000019D">
      <w:pPr>
        <w:pBdr>
          <w:top w:space="0" w:sz="0" w:val="nil"/>
          <w:left w:space="0" w:sz="0" w:val="nil"/>
          <w:bottom w:space="0" w:sz="0" w:val="nil"/>
          <w:right w:space="0" w:sz="0" w:val="nil"/>
          <w:between w:space="0" w:sz="0" w:val="nil"/>
        </w:pBdr>
        <w:spacing w:before="2" w:line="360" w:lineRule="auto"/>
        <w:rPr>
          <w:i w:val="1"/>
          <w:color w:val="000000"/>
          <w:sz w:val="23"/>
          <w:szCs w:val="23"/>
        </w:rPr>
      </w:pPr>
      <w:r w:rsidDel="00000000" w:rsidR="00000000" w:rsidRPr="00000000">
        <w:rPr>
          <w:rtl w:val="0"/>
        </w:rPr>
      </w:r>
    </w:p>
    <w:p w:rsidR="00000000" w:rsidDel="00000000" w:rsidP="00000000" w:rsidRDefault="00000000" w:rsidRPr="00000000" w14:paraId="0000019E">
      <w:pPr>
        <w:pBdr>
          <w:top w:space="0" w:sz="0" w:val="nil"/>
          <w:left w:space="0" w:sz="0" w:val="nil"/>
          <w:bottom w:space="0" w:sz="0" w:val="nil"/>
          <w:right w:space="0" w:sz="0" w:val="nil"/>
          <w:between w:space="0" w:sz="0" w:val="nil"/>
        </w:pBdr>
        <w:spacing w:before="1" w:line="360" w:lineRule="auto"/>
        <w:ind w:right="795"/>
        <w:rPr>
          <w:color w:val="000000"/>
          <w:sz w:val="23"/>
          <w:szCs w:val="23"/>
        </w:rPr>
      </w:pPr>
      <w:r w:rsidDel="00000000" w:rsidR="00000000" w:rsidRPr="00000000">
        <w:rPr>
          <w:i w:val="1"/>
          <w:color w:val="000000"/>
          <w:sz w:val="23"/>
          <w:szCs w:val="23"/>
          <w:u w:val="single"/>
          <w:rtl w:val="0"/>
        </w:rPr>
        <w:t xml:space="preserve">Travel</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Travel costs are the expenses for transportation, lodging, subsistence, and related items incurred by employees who are in travel status on official business of a grant recipient. Such costs may be charged on an actual cost basis, on a per diem or mileage basis in lieu of actual costs incurred, or on a combination of the two, provided the method used is applied to an entire trip and not selected days of the trip, and results in charges consistent with those normally allowed in like circumstances in the recipient’s non-federally funded activities and in accordance with the recipient’s written travel reimbursement policies. 2 C.F.R §200.47</w:t>
      </w:r>
      <w:r w:rsidDel="00000000" w:rsidR="00000000" w:rsidRPr="00000000">
        <w:rPr>
          <w:sz w:val="23"/>
          <w:szCs w:val="23"/>
          <w:rtl w:val="0"/>
        </w:rPr>
        <w:t xml:space="preserve">5</w:t>
      </w:r>
      <w:r w:rsidDel="00000000" w:rsidR="00000000" w:rsidRPr="00000000">
        <w:rPr>
          <w:color w:val="000000"/>
          <w:sz w:val="23"/>
          <w:szCs w:val="23"/>
          <w:rtl w:val="0"/>
        </w:rPr>
        <w:t xml:space="preserve">.</w:t>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before="7" w:line="360" w:lineRule="auto"/>
        <w:rPr>
          <w:color w:val="000000"/>
          <w:sz w:val="23"/>
          <w:szCs w:val="23"/>
        </w:rPr>
      </w:pPr>
      <w:r w:rsidDel="00000000" w:rsidR="00000000" w:rsidRPr="00000000">
        <w:rPr>
          <w:rtl w:val="0"/>
        </w:rPr>
      </w:r>
    </w:p>
    <w:p w:rsidR="00000000" w:rsidDel="00000000" w:rsidP="00000000" w:rsidRDefault="00000000" w:rsidRPr="00000000" w14:paraId="000001A0">
      <w:pPr>
        <w:pBdr>
          <w:top w:space="0" w:sz="0" w:val="nil"/>
          <w:left w:space="0" w:sz="0" w:val="nil"/>
          <w:bottom w:space="0" w:sz="0" w:val="nil"/>
          <w:right w:space="0" w:sz="0" w:val="nil"/>
          <w:between w:space="0" w:sz="0" w:val="nil"/>
        </w:pBdr>
        <w:spacing w:line="360" w:lineRule="auto"/>
        <w:ind w:right="797"/>
        <w:rPr>
          <w:color w:val="000000"/>
          <w:sz w:val="23"/>
          <w:szCs w:val="23"/>
        </w:rPr>
      </w:pPr>
      <w:r w:rsidDel="00000000" w:rsidR="00000000" w:rsidRPr="00000000">
        <w:rPr>
          <w:color w:val="000000"/>
          <w:sz w:val="23"/>
          <w:szCs w:val="23"/>
          <w:rtl w:val="0"/>
        </w:rPr>
        <w:t xml:space="preserve">Costs incurred by employees and officers for travel, including costs of lodging, other subsistence, and incidental expenses, must be considered reasonable and otherwise allowable only to the extent such costs do not exceed charges normally allowed by the District in its regular operations as the result of its written travel policy. In addition, if these costs are charged directly to the federal award, documentation must be maintained that justifies that (1) participation of the individual is necessary to the federal award; and (2) the costs are reasonable and consistent with the District’s established policy. 2 C.F.R §200.47</w:t>
      </w:r>
      <w:r w:rsidDel="00000000" w:rsidR="00000000" w:rsidRPr="00000000">
        <w:rPr>
          <w:sz w:val="23"/>
          <w:szCs w:val="23"/>
          <w:rtl w:val="0"/>
        </w:rPr>
        <w:t xml:space="preserve">5</w:t>
      </w:r>
      <w:r w:rsidDel="00000000" w:rsidR="00000000" w:rsidRPr="00000000">
        <w:rPr>
          <w:color w:val="000000"/>
          <w:sz w:val="23"/>
          <w:szCs w:val="23"/>
          <w:rtl w:val="0"/>
        </w:rPr>
        <w:t xml:space="preserve">.</w:t>
      </w:r>
    </w:p>
    <w:p w:rsidR="00000000" w:rsidDel="00000000" w:rsidP="00000000" w:rsidRDefault="00000000" w:rsidRPr="00000000" w14:paraId="000001A1">
      <w:pPr>
        <w:pBdr>
          <w:top w:space="0" w:sz="0" w:val="nil"/>
          <w:left w:space="0" w:sz="0" w:val="nil"/>
          <w:bottom w:space="0" w:sz="0" w:val="nil"/>
          <w:right w:space="0" w:sz="0" w:val="nil"/>
          <w:between w:space="0" w:sz="0" w:val="nil"/>
        </w:pBdr>
        <w:spacing w:line="360" w:lineRule="auto"/>
        <w:ind w:right="797"/>
        <w:rPr>
          <w:sz w:val="23"/>
          <w:szCs w:val="23"/>
        </w:rPr>
      </w:pPr>
      <w:r w:rsidDel="00000000" w:rsidR="00000000" w:rsidRPr="00000000">
        <w:rPr>
          <w:rtl w:val="0"/>
        </w:rPr>
      </w:r>
    </w:p>
    <w:p w:rsidR="00000000" w:rsidDel="00000000" w:rsidP="00000000" w:rsidRDefault="00000000" w:rsidRPr="00000000" w14:paraId="000001A2">
      <w:pPr>
        <w:pBdr>
          <w:top w:space="0" w:sz="0" w:val="nil"/>
          <w:left w:space="0" w:sz="0" w:val="nil"/>
          <w:bottom w:space="0" w:sz="0" w:val="nil"/>
          <w:right w:space="0" w:sz="0" w:val="nil"/>
          <w:between w:space="0" w:sz="0" w:val="nil"/>
        </w:pBdr>
        <w:spacing w:before="2" w:line="360" w:lineRule="auto"/>
        <w:rPr>
          <w:color w:val="000000"/>
          <w:sz w:val="23"/>
          <w:szCs w:val="23"/>
        </w:rPr>
      </w:pPr>
      <w:r w:rsidDel="00000000" w:rsidR="00000000" w:rsidRPr="00000000">
        <w:rPr>
          <w:rtl w:val="0"/>
        </w:rPr>
      </w:r>
    </w:p>
    <w:p w:rsidR="00000000" w:rsidDel="00000000" w:rsidP="00000000" w:rsidRDefault="00000000" w:rsidRPr="00000000" w14:paraId="000001A3">
      <w:pPr>
        <w:pBdr>
          <w:top w:space="0" w:sz="0" w:val="nil"/>
          <w:left w:space="0" w:sz="0" w:val="nil"/>
          <w:bottom w:space="0" w:sz="0" w:val="nil"/>
          <w:right w:space="0" w:sz="0" w:val="nil"/>
          <w:between w:space="0" w:sz="0" w:val="nil"/>
        </w:pBdr>
        <w:spacing w:line="360" w:lineRule="auto"/>
        <w:rPr>
          <w:b w:val="1"/>
          <w:sz w:val="23"/>
          <w:szCs w:val="23"/>
          <w:u w:val="single"/>
        </w:rPr>
      </w:pPr>
      <w:r w:rsidDel="00000000" w:rsidR="00000000" w:rsidRPr="00000000">
        <w:rPr>
          <w:b w:val="1"/>
          <w:sz w:val="23"/>
          <w:szCs w:val="23"/>
          <w:u w:val="single"/>
          <w:rtl w:val="0"/>
        </w:rPr>
        <w:t xml:space="preserve">Board Policy 2.804 Expenses and Reimbursements</w:t>
      </w:r>
    </w:p>
    <w:p w:rsidR="00000000" w:rsidDel="00000000" w:rsidP="00000000" w:rsidRDefault="00000000" w:rsidRPr="00000000" w14:paraId="000001A4">
      <w:pPr>
        <w:pBdr>
          <w:top w:space="0" w:sz="0" w:val="nil"/>
          <w:left w:space="0" w:sz="0" w:val="nil"/>
          <w:bottom w:space="0" w:sz="0" w:val="nil"/>
          <w:right w:space="0" w:sz="0" w:val="nil"/>
          <w:between w:space="0" w:sz="0" w:val="nil"/>
        </w:pBdr>
        <w:spacing w:line="360" w:lineRule="auto"/>
        <w:rPr>
          <w:color w:val="0000ff"/>
          <w:sz w:val="23"/>
          <w:szCs w:val="23"/>
          <w:u w:val="single"/>
        </w:rPr>
      </w:pPr>
      <w:hyperlink r:id="rId40">
        <w:r w:rsidDel="00000000" w:rsidR="00000000" w:rsidRPr="00000000">
          <w:rPr>
            <w:color w:val="1155cc"/>
            <w:sz w:val="23"/>
            <w:szCs w:val="23"/>
            <w:u w:val="single"/>
            <w:rtl w:val="0"/>
          </w:rPr>
          <w:t xml:space="preserve">https://onedrive.live.com/view.aspx?resid=C425CC264269ABEF!77792&amp;ithint=file%2cdocx&amp;authkey=!ANTvnrBVQ9_3_-o</w:t>
        </w:r>
      </w:hyperlink>
      <w:r w:rsidDel="00000000" w:rsidR="00000000" w:rsidRPr="00000000">
        <w:rPr>
          <w:rtl w:val="0"/>
        </w:rPr>
      </w:r>
    </w:p>
    <w:p w:rsidR="00000000" w:rsidDel="00000000" w:rsidP="00000000" w:rsidRDefault="00000000" w:rsidRPr="00000000" w14:paraId="000001A5">
      <w:pPr>
        <w:pBdr>
          <w:top w:space="0" w:sz="0" w:val="nil"/>
          <w:left w:space="0" w:sz="0" w:val="nil"/>
          <w:bottom w:space="0" w:sz="0" w:val="nil"/>
          <w:right w:space="0" w:sz="0" w:val="nil"/>
          <w:between w:space="0" w:sz="0" w:val="nil"/>
        </w:pBdr>
        <w:spacing w:before="6" w:line="360" w:lineRule="auto"/>
        <w:rPr>
          <w:color w:val="000000"/>
          <w:sz w:val="23"/>
          <w:szCs w:val="23"/>
        </w:rPr>
      </w:pP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spacing w:line="360" w:lineRule="auto"/>
        <w:rPr>
          <w:color w:val="000000"/>
          <w:sz w:val="23"/>
          <w:szCs w:val="23"/>
        </w:rPr>
      </w:pPr>
      <w:r w:rsidDel="00000000" w:rsidR="00000000" w:rsidRPr="00000000">
        <w:rPr>
          <w:rtl w:val="0"/>
        </w:rPr>
      </w:r>
    </w:p>
    <w:p w:rsidR="00000000" w:rsidDel="00000000" w:rsidP="00000000" w:rsidRDefault="00000000" w:rsidRPr="00000000" w14:paraId="000001A7">
      <w:pPr>
        <w:pBdr>
          <w:top w:space="0" w:sz="0" w:val="nil"/>
          <w:left w:space="0" w:sz="0" w:val="nil"/>
          <w:bottom w:space="0" w:sz="0" w:val="nil"/>
          <w:right w:space="0" w:sz="0" w:val="nil"/>
          <w:between w:space="0" w:sz="0" w:val="nil"/>
        </w:pBdr>
        <w:spacing w:before="235" w:line="360" w:lineRule="auto"/>
        <w:rPr>
          <w:b w:val="1"/>
          <w:sz w:val="23"/>
          <w:szCs w:val="23"/>
          <w:u w:val="single"/>
        </w:rPr>
      </w:pPr>
      <w:r w:rsidDel="00000000" w:rsidR="00000000" w:rsidRPr="00000000">
        <w:rPr>
          <w:b w:val="1"/>
          <w:sz w:val="23"/>
          <w:szCs w:val="23"/>
          <w:u w:val="single"/>
          <w:rtl w:val="0"/>
        </w:rPr>
        <w:t xml:space="preserve">Federal Program Travel Procedures</w:t>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before="235" w:line="360" w:lineRule="auto"/>
        <w:rPr>
          <w:color w:val="0000ff"/>
          <w:sz w:val="23"/>
          <w:szCs w:val="23"/>
          <w:u w:val="single"/>
        </w:rPr>
        <w:sectPr>
          <w:type w:val="nextPage"/>
          <w:pgSz w:h="15840" w:w="12240" w:orient="portrait"/>
          <w:pgMar w:bottom="1220" w:top="1380" w:left="1340" w:right="620" w:header="0" w:footer="1039"/>
        </w:sectPr>
      </w:pPr>
      <w:hyperlink r:id="rId41">
        <w:r w:rsidDel="00000000" w:rsidR="00000000" w:rsidRPr="00000000">
          <w:rPr>
            <w:color w:val="1155cc"/>
            <w:sz w:val="23"/>
            <w:szCs w:val="23"/>
            <w:u w:val="single"/>
            <w:rtl w:val="0"/>
          </w:rPr>
          <w:t xml:space="preserve">https://drive.google.com/drive/folders/19mRa6R8u7Bwlquz2F7d-jOTDaCPv0-dp?usp=share_link</w:t>
        </w:r>
      </w:hyperlink>
      <w:r w:rsidDel="00000000" w:rsidR="00000000" w:rsidRPr="00000000">
        <w:rPr>
          <w:rtl w:val="0"/>
        </w:rPr>
      </w:r>
    </w:p>
    <w:p w:rsidR="00000000" w:rsidDel="00000000" w:rsidP="00000000" w:rsidRDefault="00000000" w:rsidRPr="00000000" w14:paraId="000001A9">
      <w:pPr>
        <w:spacing w:before="90" w:line="360" w:lineRule="auto"/>
        <w:rPr>
          <w:i w:val="1"/>
          <w:sz w:val="23"/>
          <w:szCs w:val="23"/>
        </w:rPr>
      </w:pPr>
      <w:r w:rsidDel="00000000" w:rsidR="00000000" w:rsidRPr="00000000">
        <w:rPr>
          <w:i w:val="1"/>
          <w:sz w:val="23"/>
          <w:szCs w:val="23"/>
          <w:rtl w:val="0"/>
        </w:rPr>
        <w:t xml:space="preserve">Helpful Questions for Determining Whether a Cost is Allowable</w:t>
      </w:r>
    </w:p>
    <w:p w:rsidR="00000000" w:rsidDel="00000000" w:rsidP="00000000" w:rsidRDefault="00000000" w:rsidRPr="00000000" w14:paraId="000001AA">
      <w:pPr>
        <w:pBdr>
          <w:top w:space="0" w:sz="0" w:val="nil"/>
          <w:left w:space="0" w:sz="0" w:val="nil"/>
          <w:bottom w:space="0" w:sz="0" w:val="nil"/>
          <w:right w:space="0" w:sz="0" w:val="nil"/>
          <w:between w:space="0" w:sz="0" w:val="nil"/>
        </w:pBdr>
        <w:spacing w:before="2" w:line="360" w:lineRule="auto"/>
        <w:rPr>
          <w:i w:val="1"/>
          <w:color w:val="000000"/>
          <w:sz w:val="23"/>
          <w:szCs w:val="23"/>
        </w:rPr>
      </w:pPr>
      <w:r w:rsidDel="00000000" w:rsidR="00000000" w:rsidRPr="00000000">
        <w:rPr>
          <w:rtl w:val="0"/>
        </w:rPr>
      </w:r>
    </w:p>
    <w:p w:rsidR="00000000" w:rsidDel="00000000" w:rsidP="00000000" w:rsidRDefault="00000000" w:rsidRPr="00000000" w14:paraId="000001AB">
      <w:pPr>
        <w:pBdr>
          <w:top w:space="0" w:sz="0" w:val="nil"/>
          <w:left w:space="0" w:sz="0" w:val="nil"/>
          <w:bottom w:space="0" w:sz="0" w:val="nil"/>
          <w:right w:space="0" w:sz="0" w:val="nil"/>
          <w:between w:space="0" w:sz="0" w:val="nil"/>
        </w:pBdr>
        <w:spacing w:before="1" w:line="360" w:lineRule="auto"/>
        <w:ind w:right="798"/>
        <w:rPr>
          <w:color w:val="000000"/>
          <w:sz w:val="23"/>
          <w:szCs w:val="23"/>
        </w:rPr>
      </w:pPr>
      <w:r w:rsidDel="00000000" w:rsidR="00000000" w:rsidRPr="00000000">
        <w:rPr>
          <w:color w:val="000000"/>
          <w:sz w:val="23"/>
          <w:szCs w:val="23"/>
          <w:rtl w:val="0"/>
        </w:rPr>
        <w:t xml:space="preserve">In addition to the cost principles and standards described above,</w:t>
      </w:r>
      <w:r w:rsidDel="00000000" w:rsidR="00000000" w:rsidRPr="00000000">
        <w:rPr>
          <w:sz w:val="23"/>
          <w:szCs w:val="23"/>
          <w:rtl w:val="0"/>
        </w:rPr>
        <w:t xml:space="preserve">Warren County Schools</w:t>
      </w:r>
      <w:r w:rsidDel="00000000" w:rsidR="00000000" w:rsidRPr="00000000">
        <w:rPr>
          <w:i w:val="1"/>
          <w:sz w:val="23"/>
          <w:szCs w:val="23"/>
          <w:rtl w:val="0"/>
        </w:rPr>
        <w:t xml:space="preserve"> </w:t>
      </w:r>
      <w:r w:rsidDel="00000000" w:rsidR="00000000" w:rsidRPr="00000000">
        <w:rPr>
          <w:color w:val="000000"/>
          <w:sz w:val="23"/>
          <w:szCs w:val="23"/>
          <w:rtl w:val="0"/>
        </w:rPr>
        <w:t xml:space="preserve">can refer to this section for a useful framework when performing an allowability analysis. In order to determine whether federal funds may be used to purchase a specific cost, it is helpful to ask the following questions:</w:t>
      </w:r>
    </w:p>
    <w:p w:rsidR="00000000" w:rsidDel="00000000" w:rsidP="00000000" w:rsidRDefault="00000000" w:rsidRPr="00000000" w14:paraId="000001AC">
      <w:pPr>
        <w:pBdr>
          <w:top w:space="0" w:sz="0" w:val="nil"/>
          <w:left w:space="0" w:sz="0" w:val="nil"/>
          <w:bottom w:space="0" w:sz="0" w:val="nil"/>
          <w:right w:space="0" w:sz="0" w:val="nil"/>
          <w:between w:space="0" w:sz="0" w:val="nil"/>
        </w:pBdr>
        <w:spacing w:before="7" w:line="360" w:lineRule="auto"/>
        <w:rPr>
          <w:color w:val="000000"/>
          <w:sz w:val="23"/>
          <w:szCs w:val="23"/>
        </w:rPr>
      </w:pPr>
      <w:r w:rsidDel="00000000" w:rsidR="00000000" w:rsidRPr="00000000">
        <w:rPr>
          <w:rtl w:val="0"/>
        </w:rPr>
      </w:r>
    </w:p>
    <w:p w:rsidR="00000000" w:rsidDel="00000000" w:rsidP="00000000" w:rsidRDefault="00000000" w:rsidRPr="00000000" w14:paraId="000001AD">
      <w:pPr>
        <w:numPr>
          <w:ilvl w:val="0"/>
          <w:numId w:val="2"/>
        </w:numPr>
        <w:pBdr>
          <w:top w:space="0" w:sz="0" w:val="nil"/>
          <w:left w:space="0" w:sz="0" w:val="nil"/>
          <w:bottom w:space="0" w:sz="0" w:val="nil"/>
          <w:right w:space="0" w:sz="0" w:val="nil"/>
          <w:between w:space="0" w:sz="0" w:val="nil"/>
        </w:pBdr>
        <w:tabs>
          <w:tab w:val="left" w:pos="838"/>
          <w:tab w:val="left" w:pos="840"/>
        </w:tabs>
        <w:spacing w:line="360" w:lineRule="auto"/>
        <w:ind w:left="0" w:hanging="361"/>
        <w:rPr>
          <w:color w:val="000000"/>
        </w:rPr>
      </w:pPr>
      <w:r w:rsidDel="00000000" w:rsidR="00000000" w:rsidRPr="00000000">
        <w:rPr>
          <w:color w:val="000000"/>
          <w:sz w:val="23"/>
          <w:szCs w:val="23"/>
          <w:rtl w:val="0"/>
        </w:rPr>
        <w:t xml:space="preserve">Is the proposed cost allowable under the relevant program?</w:t>
      </w:r>
    </w:p>
    <w:p w:rsidR="00000000" w:rsidDel="00000000" w:rsidP="00000000" w:rsidRDefault="00000000" w:rsidRPr="00000000" w14:paraId="000001AE">
      <w:pPr>
        <w:numPr>
          <w:ilvl w:val="0"/>
          <w:numId w:val="2"/>
        </w:numPr>
        <w:pBdr>
          <w:top w:space="0" w:sz="0" w:val="nil"/>
          <w:left w:space="0" w:sz="0" w:val="nil"/>
          <w:bottom w:space="0" w:sz="0" w:val="nil"/>
          <w:right w:space="0" w:sz="0" w:val="nil"/>
          <w:between w:space="0" w:sz="0" w:val="nil"/>
        </w:pBdr>
        <w:tabs>
          <w:tab w:val="left" w:pos="838"/>
          <w:tab w:val="left" w:pos="840"/>
        </w:tabs>
        <w:spacing w:before="75" w:line="360" w:lineRule="auto"/>
        <w:ind w:left="0" w:hanging="361"/>
        <w:rPr>
          <w:color w:val="000000"/>
        </w:rPr>
      </w:pPr>
      <w:r w:rsidDel="00000000" w:rsidR="00000000" w:rsidRPr="00000000">
        <w:rPr>
          <w:color w:val="000000"/>
          <w:sz w:val="23"/>
          <w:szCs w:val="23"/>
          <w:rtl w:val="0"/>
        </w:rPr>
        <w:t xml:space="preserve">Is the proposed cost consistent with an approved program plan and budget?</w:t>
      </w:r>
    </w:p>
    <w:p w:rsidR="00000000" w:rsidDel="00000000" w:rsidP="00000000" w:rsidRDefault="00000000" w:rsidRPr="00000000" w14:paraId="000001AF">
      <w:pPr>
        <w:numPr>
          <w:ilvl w:val="0"/>
          <w:numId w:val="2"/>
        </w:numPr>
        <w:pBdr>
          <w:top w:space="0" w:sz="0" w:val="nil"/>
          <w:left w:space="0" w:sz="0" w:val="nil"/>
          <w:bottom w:space="0" w:sz="0" w:val="nil"/>
          <w:right w:space="0" w:sz="0" w:val="nil"/>
          <w:between w:space="0" w:sz="0" w:val="nil"/>
        </w:pBdr>
        <w:tabs>
          <w:tab w:val="left" w:pos="838"/>
          <w:tab w:val="left" w:pos="840"/>
        </w:tabs>
        <w:spacing w:before="55" w:line="360" w:lineRule="auto"/>
        <w:ind w:left="0" w:right="799" w:hanging="360"/>
        <w:rPr>
          <w:color w:val="000000"/>
        </w:rPr>
      </w:pPr>
      <w:r w:rsidDel="00000000" w:rsidR="00000000" w:rsidRPr="00000000">
        <w:rPr>
          <w:color w:val="000000"/>
          <w:sz w:val="23"/>
          <w:szCs w:val="23"/>
          <w:rtl w:val="0"/>
        </w:rPr>
        <w:t xml:space="preserve">Is the proposed cost consistent with program-specific fiscal rules?</w:t>
      </w:r>
    </w:p>
    <w:p w:rsidR="00000000" w:rsidDel="00000000" w:rsidP="00000000" w:rsidRDefault="00000000" w:rsidRPr="00000000" w14:paraId="000001B0">
      <w:pPr>
        <w:numPr>
          <w:ilvl w:val="0"/>
          <w:numId w:val="2"/>
        </w:numPr>
        <w:pBdr>
          <w:top w:space="0" w:sz="0" w:val="nil"/>
          <w:left w:space="0" w:sz="0" w:val="nil"/>
          <w:bottom w:space="0" w:sz="0" w:val="nil"/>
          <w:right w:space="0" w:sz="0" w:val="nil"/>
          <w:between w:space="0" w:sz="0" w:val="nil"/>
        </w:pBdr>
        <w:tabs>
          <w:tab w:val="left" w:pos="838"/>
          <w:tab w:val="left" w:pos="840"/>
        </w:tabs>
        <w:spacing w:before="55" w:line="360" w:lineRule="auto"/>
        <w:ind w:left="0" w:right="799" w:hanging="360"/>
        <w:rPr>
          <w:color w:val="000000"/>
        </w:rPr>
      </w:pPr>
      <w:r w:rsidDel="00000000" w:rsidR="00000000" w:rsidRPr="00000000">
        <w:rPr>
          <w:color w:val="000000"/>
          <w:sz w:val="23"/>
          <w:szCs w:val="23"/>
          <w:rtl w:val="0"/>
        </w:rPr>
        <w:t xml:space="preserve">For example, the District may be required to use federal funds only to supplement the amount of funds available from nonfederal (and possibly other federal) sources.</w:t>
      </w:r>
    </w:p>
    <w:p w:rsidR="00000000" w:rsidDel="00000000" w:rsidP="00000000" w:rsidRDefault="00000000" w:rsidRPr="00000000" w14:paraId="000001B1">
      <w:pPr>
        <w:numPr>
          <w:ilvl w:val="0"/>
          <w:numId w:val="2"/>
        </w:numPr>
        <w:pBdr>
          <w:top w:space="0" w:sz="0" w:val="nil"/>
          <w:left w:space="0" w:sz="0" w:val="nil"/>
          <w:bottom w:space="0" w:sz="0" w:val="nil"/>
          <w:right w:space="0" w:sz="0" w:val="nil"/>
          <w:between w:space="0" w:sz="0" w:val="nil"/>
        </w:pBdr>
        <w:tabs>
          <w:tab w:val="left" w:pos="840"/>
        </w:tabs>
        <w:spacing w:before="29" w:line="360" w:lineRule="auto"/>
        <w:ind w:left="0" w:hanging="361"/>
        <w:rPr>
          <w:color w:val="000000"/>
        </w:rPr>
      </w:pPr>
      <w:r w:rsidDel="00000000" w:rsidR="00000000" w:rsidRPr="00000000">
        <w:rPr>
          <w:color w:val="000000"/>
          <w:sz w:val="23"/>
          <w:szCs w:val="23"/>
          <w:rtl w:val="0"/>
        </w:rPr>
        <w:t xml:space="preserve">Is the proposed cost consistent with EDGAR?</w:t>
      </w:r>
    </w:p>
    <w:p w:rsidR="00000000" w:rsidDel="00000000" w:rsidP="00000000" w:rsidRDefault="00000000" w:rsidRPr="00000000" w14:paraId="000001B2">
      <w:pPr>
        <w:numPr>
          <w:ilvl w:val="0"/>
          <w:numId w:val="2"/>
        </w:numPr>
        <w:pBdr>
          <w:top w:space="0" w:sz="0" w:val="nil"/>
          <w:left w:space="0" w:sz="0" w:val="nil"/>
          <w:bottom w:space="0" w:sz="0" w:val="nil"/>
          <w:right w:space="0" w:sz="0" w:val="nil"/>
          <w:between w:space="0" w:sz="0" w:val="nil"/>
        </w:pBdr>
        <w:tabs>
          <w:tab w:val="left" w:pos="840"/>
        </w:tabs>
        <w:spacing w:before="75" w:line="360" w:lineRule="auto"/>
        <w:ind w:left="0" w:right="799" w:hanging="360"/>
        <w:rPr>
          <w:color w:val="000000"/>
        </w:rPr>
      </w:pPr>
      <w:r w:rsidDel="00000000" w:rsidR="00000000" w:rsidRPr="00000000">
        <w:rPr>
          <w:color w:val="000000"/>
          <w:sz w:val="23"/>
          <w:szCs w:val="23"/>
          <w:rtl w:val="0"/>
        </w:rPr>
        <w:t xml:space="preserve">Is the proposed cost consistent with specific conditions imposed on the grant (if applicable)?</w:t>
      </w:r>
    </w:p>
    <w:p w:rsidR="00000000" w:rsidDel="00000000" w:rsidP="00000000" w:rsidRDefault="00000000" w:rsidRPr="00000000" w14:paraId="000001B3">
      <w:pPr>
        <w:pBdr>
          <w:top w:space="0" w:sz="0" w:val="nil"/>
          <w:left w:space="0" w:sz="0" w:val="nil"/>
          <w:bottom w:space="0" w:sz="0" w:val="nil"/>
          <w:right w:space="0" w:sz="0" w:val="nil"/>
          <w:between w:space="0" w:sz="0" w:val="nil"/>
        </w:pBdr>
        <w:spacing w:before="1" w:line="360" w:lineRule="auto"/>
        <w:rPr>
          <w:color w:val="000000"/>
          <w:sz w:val="23"/>
          <w:szCs w:val="23"/>
        </w:rPr>
      </w:pPr>
      <w:r w:rsidDel="00000000" w:rsidR="00000000" w:rsidRPr="00000000">
        <w:rPr>
          <w:rtl w:val="0"/>
        </w:rPr>
      </w:r>
    </w:p>
    <w:p w:rsidR="00000000" w:rsidDel="00000000" w:rsidP="00000000" w:rsidRDefault="00000000" w:rsidRPr="00000000" w14:paraId="000001B4">
      <w:pPr>
        <w:pBdr>
          <w:top w:space="0" w:sz="0" w:val="nil"/>
          <w:left w:space="0" w:sz="0" w:val="nil"/>
          <w:bottom w:space="0" w:sz="0" w:val="nil"/>
          <w:right w:space="0" w:sz="0" w:val="nil"/>
          <w:between w:space="0" w:sz="0" w:val="nil"/>
        </w:pBdr>
        <w:spacing w:line="360" w:lineRule="auto"/>
        <w:ind w:right="796"/>
        <w:rPr>
          <w:color w:val="000000"/>
          <w:sz w:val="23"/>
          <w:szCs w:val="23"/>
        </w:rPr>
      </w:pPr>
      <w:r w:rsidDel="00000000" w:rsidR="00000000" w:rsidRPr="00000000">
        <w:rPr>
          <w:color w:val="000000"/>
          <w:sz w:val="23"/>
          <w:szCs w:val="23"/>
          <w:rtl w:val="0"/>
        </w:rPr>
        <w:t xml:space="preserve">As a practical matter, </w:t>
      </w:r>
      <w:r w:rsidDel="00000000" w:rsidR="00000000" w:rsidRPr="00000000">
        <w:rPr>
          <w:sz w:val="23"/>
          <w:szCs w:val="23"/>
          <w:rtl w:val="0"/>
        </w:rPr>
        <w:t xml:space="preserve">the school district </w:t>
      </w:r>
      <w:r w:rsidDel="00000000" w:rsidR="00000000" w:rsidRPr="00000000">
        <w:rPr>
          <w:color w:val="000000"/>
          <w:sz w:val="23"/>
          <w:szCs w:val="23"/>
          <w:rtl w:val="0"/>
        </w:rPr>
        <w:t xml:space="preserve">should also consider whether the proposed cost is consistent with the underlying needs of the program. For example, program funds must benefit the appropriate population of students for which they are allocated. This means that, for instance, funds allocated under Title III of the Elementary and Secondary Education Act (ESEA) governing language instruction programs for limited English proficient (LEP) students must only be spent on LEP students and cannot be used to benefit non-LEP students.</w:t>
      </w:r>
    </w:p>
    <w:p w:rsidR="00000000" w:rsidDel="00000000" w:rsidP="00000000" w:rsidRDefault="00000000" w:rsidRPr="00000000" w14:paraId="000001B5">
      <w:pPr>
        <w:pBdr>
          <w:top w:space="0" w:sz="0" w:val="nil"/>
          <w:left w:space="0" w:sz="0" w:val="nil"/>
          <w:bottom w:space="0" w:sz="0" w:val="nil"/>
          <w:right w:space="0" w:sz="0" w:val="nil"/>
          <w:between w:space="0" w:sz="0" w:val="nil"/>
        </w:pBdr>
        <w:spacing w:before="3" w:line="360" w:lineRule="auto"/>
        <w:rPr>
          <w:color w:val="000000"/>
          <w:sz w:val="23"/>
          <w:szCs w:val="23"/>
        </w:rPr>
      </w:pPr>
      <w:r w:rsidDel="00000000" w:rsidR="00000000" w:rsidRPr="00000000">
        <w:rPr>
          <w:rtl w:val="0"/>
        </w:rPr>
      </w:r>
    </w:p>
    <w:p w:rsidR="00000000" w:rsidDel="00000000" w:rsidP="00000000" w:rsidRDefault="00000000" w:rsidRPr="00000000" w14:paraId="000001B6">
      <w:pPr>
        <w:pBdr>
          <w:top w:space="0" w:sz="0" w:val="nil"/>
          <w:left w:space="0" w:sz="0" w:val="nil"/>
          <w:bottom w:space="0" w:sz="0" w:val="nil"/>
          <w:right w:space="0" w:sz="0" w:val="nil"/>
          <w:between w:space="0" w:sz="0" w:val="nil"/>
        </w:pBdr>
        <w:spacing w:line="360" w:lineRule="auto"/>
        <w:ind w:right="797"/>
        <w:rPr>
          <w:color w:val="000000"/>
          <w:sz w:val="23"/>
          <w:szCs w:val="23"/>
        </w:rPr>
      </w:pPr>
      <w:r w:rsidDel="00000000" w:rsidR="00000000" w:rsidRPr="00000000">
        <w:rPr>
          <w:color w:val="000000"/>
          <w:sz w:val="23"/>
          <w:szCs w:val="23"/>
          <w:rtl w:val="0"/>
        </w:rPr>
        <w:t xml:space="preserve">Also, funds should be targeted to address areas of weakness, as necessary. To make this determination</w:t>
      </w:r>
      <w:r w:rsidDel="00000000" w:rsidR="00000000" w:rsidRPr="00000000">
        <w:rPr>
          <w:sz w:val="23"/>
          <w:szCs w:val="23"/>
          <w:rtl w:val="0"/>
        </w:rPr>
        <w:t xml:space="preserve">, Warren County Schools will</w:t>
      </w:r>
      <w:r w:rsidDel="00000000" w:rsidR="00000000" w:rsidRPr="00000000">
        <w:rPr>
          <w:color w:val="000000"/>
          <w:sz w:val="23"/>
          <w:szCs w:val="23"/>
          <w:rtl w:val="0"/>
        </w:rPr>
        <w:t xml:space="preserve"> review data when making purchases to ensure that federal </w:t>
      </w:r>
      <w:r w:rsidDel="00000000" w:rsidR="00000000" w:rsidRPr="00000000">
        <w:rPr>
          <w:sz w:val="23"/>
          <w:szCs w:val="23"/>
          <w:rtl w:val="0"/>
        </w:rPr>
        <w:t xml:space="preserve">funds meet</w:t>
      </w:r>
      <w:r w:rsidDel="00000000" w:rsidR="00000000" w:rsidRPr="00000000">
        <w:rPr>
          <w:color w:val="000000"/>
          <w:sz w:val="23"/>
          <w:szCs w:val="23"/>
          <w:rtl w:val="0"/>
        </w:rPr>
        <w:t xml:space="preserve"> these areas of concern.</w:t>
      </w:r>
    </w:p>
    <w:p w:rsidR="00000000" w:rsidDel="00000000" w:rsidP="00000000" w:rsidRDefault="00000000" w:rsidRPr="00000000" w14:paraId="000001B7">
      <w:pPr>
        <w:pBdr>
          <w:top w:space="0" w:sz="0" w:val="nil"/>
          <w:left w:space="0" w:sz="0" w:val="nil"/>
          <w:bottom w:space="0" w:sz="0" w:val="nil"/>
          <w:right w:space="0" w:sz="0" w:val="nil"/>
          <w:between w:space="0" w:sz="0" w:val="nil"/>
        </w:pBdr>
        <w:spacing w:before="3" w:line="360" w:lineRule="auto"/>
        <w:rPr>
          <w:color w:val="000000"/>
          <w:sz w:val="23"/>
          <w:szCs w:val="23"/>
        </w:rPr>
      </w:pPr>
      <w:r w:rsidDel="00000000" w:rsidR="00000000" w:rsidRPr="00000000">
        <w:rPr>
          <w:rtl w:val="0"/>
        </w:rPr>
      </w:r>
    </w:p>
    <w:p w:rsidR="00000000" w:rsidDel="00000000" w:rsidP="00000000" w:rsidRDefault="00000000" w:rsidRPr="00000000" w14:paraId="000001B8">
      <w:pPr>
        <w:pStyle w:val="Heading3"/>
        <w:rPr/>
      </w:pPr>
      <w:bookmarkStart w:colFirst="0" w:colLast="0" w:name="_1t3h5sf" w:id="7"/>
      <w:bookmarkEnd w:id="7"/>
      <w:r w:rsidDel="00000000" w:rsidR="00000000" w:rsidRPr="00000000">
        <w:rPr>
          <w:rtl w:val="0"/>
        </w:rPr>
        <w:t xml:space="preserve">Federal Cash Management Policy/Procedures</w:t>
      </w:r>
    </w:p>
    <w:p w:rsidR="00000000" w:rsidDel="00000000" w:rsidP="00000000" w:rsidRDefault="00000000" w:rsidRPr="00000000" w14:paraId="000001B9">
      <w:pPr>
        <w:pBdr>
          <w:top w:space="0" w:sz="0" w:val="nil"/>
          <w:left w:space="0" w:sz="0" w:val="nil"/>
          <w:bottom w:space="0" w:sz="0" w:val="nil"/>
          <w:right w:space="0" w:sz="0" w:val="nil"/>
          <w:between w:space="0" w:sz="0" w:val="nil"/>
        </w:pBdr>
        <w:spacing w:before="3" w:line="360" w:lineRule="auto"/>
        <w:rPr>
          <w:color w:val="000000"/>
          <w:sz w:val="23"/>
          <w:szCs w:val="23"/>
        </w:rPr>
      </w:pPr>
      <w:r w:rsidDel="00000000" w:rsidR="00000000" w:rsidRPr="00000000">
        <w:rPr>
          <w:rtl w:val="0"/>
        </w:rPr>
      </w:r>
    </w:p>
    <w:p w:rsidR="00000000" w:rsidDel="00000000" w:rsidP="00000000" w:rsidRDefault="00000000" w:rsidRPr="00000000" w14:paraId="000001BA">
      <w:pPr>
        <w:pBdr>
          <w:top w:space="0" w:sz="0" w:val="nil"/>
          <w:left w:space="0" w:sz="0" w:val="nil"/>
          <w:bottom w:space="0" w:sz="0" w:val="nil"/>
          <w:right w:space="0" w:sz="0" w:val="nil"/>
          <w:between w:space="0" w:sz="0" w:val="nil"/>
        </w:pBdr>
        <w:spacing w:before="1" w:line="360" w:lineRule="auto"/>
        <w:ind w:right="799"/>
        <w:rPr>
          <w:color w:val="000000"/>
          <w:sz w:val="23"/>
          <w:szCs w:val="23"/>
        </w:rPr>
      </w:pPr>
      <w:r w:rsidDel="00000000" w:rsidR="00000000" w:rsidRPr="00000000">
        <w:rPr>
          <w:color w:val="000000"/>
          <w:sz w:val="23"/>
          <w:szCs w:val="23"/>
          <w:rtl w:val="0"/>
        </w:rPr>
        <w:t xml:space="preserve">The District will comply with applicable methods and procedures for payment that minimize the time elapsing between the transfer of funds and disbursement by the District, in accordance with the Cash Management Improvement Act at 31 C.F.R. Part 205. Generally, the District receives payment from the TDOE on a reimbursement basis. 2 C.F.R. § 200.305. However, if the District receives an advance in federal grant funds, the District will remit interest earned on the advanced payment quarterly to the federal agency. The District may retain interest amounts up to $500 per year for administrative expenses. 2 C.F.R. § 200.305(b)(9).</w:t>
      </w:r>
    </w:p>
    <w:p w:rsidR="00000000" w:rsidDel="00000000" w:rsidP="00000000" w:rsidRDefault="00000000" w:rsidRPr="00000000" w14:paraId="000001BB">
      <w:pPr>
        <w:pBdr>
          <w:top w:space="0" w:sz="0" w:val="nil"/>
          <w:left w:space="0" w:sz="0" w:val="nil"/>
          <w:bottom w:space="0" w:sz="0" w:val="nil"/>
          <w:right w:space="0" w:sz="0" w:val="nil"/>
          <w:between w:space="0" w:sz="0" w:val="nil"/>
        </w:pBdr>
        <w:spacing w:before="1" w:line="360" w:lineRule="auto"/>
        <w:ind w:right="799"/>
        <w:rPr>
          <w:color w:val="000000"/>
          <w:sz w:val="23"/>
          <w:szCs w:val="23"/>
        </w:rPr>
      </w:pPr>
      <w:r w:rsidDel="00000000" w:rsidR="00000000" w:rsidRPr="00000000">
        <w:rPr>
          <w:rtl w:val="0"/>
        </w:rPr>
      </w:r>
    </w:p>
    <w:p w:rsidR="00000000" w:rsidDel="00000000" w:rsidP="00000000" w:rsidRDefault="00000000" w:rsidRPr="00000000" w14:paraId="000001BC">
      <w:pPr>
        <w:pBdr>
          <w:top w:space="0" w:sz="0" w:val="nil"/>
          <w:left w:space="0" w:sz="0" w:val="nil"/>
          <w:bottom w:space="0" w:sz="0" w:val="nil"/>
          <w:right w:space="0" w:sz="0" w:val="nil"/>
          <w:between w:space="0" w:sz="0" w:val="nil"/>
        </w:pBdr>
        <w:spacing w:before="84" w:line="360" w:lineRule="auto"/>
        <w:ind w:right="792"/>
        <w:rPr>
          <w:color w:val="000000"/>
          <w:sz w:val="23"/>
          <w:szCs w:val="23"/>
        </w:rPr>
      </w:pPr>
      <w:r w:rsidDel="00000000" w:rsidR="00000000" w:rsidRPr="00000000">
        <w:rPr>
          <w:color w:val="000000"/>
          <w:sz w:val="23"/>
          <w:szCs w:val="23"/>
          <w:rtl w:val="0"/>
        </w:rPr>
        <w:t xml:space="preserve">According to guidance from the U.S. Department of Education (ED), when calculating the interest earned on ED grant funds, in any situation where the State draws from the G5 system in advance of the District using non-federal funds to pay vendors and/or employees, the only events and dates that are relevant are: 1) the date on which the federal grant funds are drawn down by the State; and 2) the date on which those funds are disbursed by the District. Any interest earned on those funds while on deposit in the District’s bank account after drawdown and before disbursal must be included in the interest earned calculation.</w:t>
      </w:r>
    </w:p>
    <w:p w:rsidR="00000000" w:rsidDel="00000000" w:rsidP="00000000" w:rsidRDefault="00000000" w:rsidRPr="00000000" w14:paraId="000001BD">
      <w:pPr>
        <w:spacing w:before="246" w:line="360" w:lineRule="auto"/>
        <w:rPr>
          <w:i w:val="1"/>
          <w:sz w:val="23"/>
          <w:szCs w:val="23"/>
        </w:rPr>
      </w:pPr>
      <w:r w:rsidDel="00000000" w:rsidR="00000000" w:rsidRPr="00000000">
        <w:rPr>
          <w:i w:val="1"/>
          <w:sz w:val="23"/>
          <w:szCs w:val="23"/>
          <w:rtl w:val="0"/>
        </w:rPr>
        <w:t xml:space="preserve">Payment Methods</w:t>
      </w:r>
    </w:p>
    <w:p w:rsidR="00000000" w:rsidDel="00000000" w:rsidP="00000000" w:rsidRDefault="00000000" w:rsidRPr="00000000" w14:paraId="000001BE">
      <w:pPr>
        <w:pBdr>
          <w:top w:space="0" w:sz="0" w:val="nil"/>
          <w:left w:space="0" w:sz="0" w:val="nil"/>
          <w:bottom w:space="0" w:sz="0" w:val="nil"/>
          <w:right w:space="0" w:sz="0" w:val="nil"/>
          <w:between w:space="0" w:sz="0" w:val="nil"/>
        </w:pBdr>
        <w:spacing w:before="2" w:line="360" w:lineRule="auto"/>
        <w:rPr>
          <w:i w:val="1"/>
          <w:color w:val="000000"/>
          <w:sz w:val="23"/>
          <w:szCs w:val="23"/>
        </w:rPr>
      </w:pPr>
      <w:r w:rsidDel="00000000" w:rsidR="00000000" w:rsidRPr="00000000">
        <w:rPr>
          <w:rtl w:val="0"/>
        </w:rPr>
      </w:r>
    </w:p>
    <w:p w:rsidR="00000000" w:rsidDel="00000000" w:rsidP="00000000" w:rsidRDefault="00000000" w:rsidRPr="00000000" w14:paraId="000001BF">
      <w:pPr>
        <w:pBdr>
          <w:top w:space="0" w:sz="0" w:val="nil"/>
          <w:left w:space="0" w:sz="0" w:val="nil"/>
          <w:bottom w:space="0" w:sz="0" w:val="nil"/>
          <w:right w:space="0" w:sz="0" w:val="nil"/>
          <w:between w:space="0" w:sz="0" w:val="nil"/>
        </w:pBdr>
        <w:spacing w:before="1" w:line="360" w:lineRule="auto"/>
        <w:ind w:right="799"/>
        <w:rPr>
          <w:color w:val="000000"/>
          <w:sz w:val="23"/>
          <w:szCs w:val="23"/>
        </w:rPr>
      </w:pPr>
      <w:r w:rsidDel="00000000" w:rsidR="00000000" w:rsidRPr="00000000">
        <w:rPr>
          <w:i w:val="1"/>
          <w:color w:val="000000"/>
          <w:sz w:val="23"/>
          <w:szCs w:val="23"/>
          <w:u w:val="single"/>
          <w:rtl w:val="0"/>
        </w:rPr>
        <w:t xml:space="preserve">Reimbursements</w:t>
      </w:r>
      <w:r w:rsidDel="00000000" w:rsidR="00000000" w:rsidRPr="00000000">
        <w:rPr>
          <w:color w:val="000000"/>
          <w:sz w:val="23"/>
          <w:szCs w:val="23"/>
          <w:rtl w:val="0"/>
        </w:rPr>
        <w:t xml:space="preserve">: All reimbursements are based on actual disbursements, not on obligations. The District may initially charge federal grant expenditures to </w:t>
      </w:r>
      <w:r w:rsidDel="00000000" w:rsidR="00000000" w:rsidRPr="00000000">
        <w:rPr>
          <w:sz w:val="23"/>
          <w:szCs w:val="23"/>
          <w:rtl w:val="0"/>
        </w:rPr>
        <w:t xml:space="preserve">non-federal</w:t>
      </w:r>
      <w:r w:rsidDel="00000000" w:rsidR="00000000" w:rsidRPr="00000000">
        <w:rPr>
          <w:color w:val="000000"/>
          <w:sz w:val="23"/>
          <w:szCs w:val="23"/>
          <w:rtl w:val="0"/>
        </w:rPr>
        <w:t xml:space="preserve"> funds.</w:t>
      </w:r>
    </w:p>
    <w:p w:rsidR="00000000" w:rsidDel="00000000" w:rsidP="00000000" w:rsidRDefault="00000000" w:rsidRPr="00000000" w14:paraId="000001C0">
      <w:pPr>
        <w:spacing w:before="206" w:line="360" w:lineRule="auto"/>
        <w:ind w:right="798"/>
        <w:rPr>
          <w:sz w:val="23"/>
          <w:szCs w:val="23"/>
        </w:rPr>
      </w:pPr>
      <w:r w:rsidDel="00000000" w:rsidR="00000000" w:rsidRPr="00000000">
        <w:rPr>
          <w:b w:val="1"/>
          <w:i w:val="1"/>
          <w:sz w:val="23"/>
          <w:szCs w:val="23"/>
          <w:u w:val="single"/>
          <w:rtl w:val="0"/>
        </w:rPr>
        <w:t xml:space="preserve">Federal Programs Compliance Assistant  </w:t>
      </w:r>
      <w:r w:rsidDel="00000000" w:rsidR="00000000" w:rsidRPr="00000000">
        <w:rPr>
          <w:sz w:val="23"/>
          <w:szCs w:val="23"/>
          <w:rtl w:val="0"/>
        </w:rPr>
        <w:t xml:space="preserve">will request reimbursement for actual expenditures incurred under the federal grants monthly. Reimbursement requests will be submitted via ePlan. All reimbursements are based on actual disbursements, not on obligations.</w:t>
      </w:r>
    </w:p>
    <w:p w:rsidR="00000000" w:rsidDel="00000000" w:rsidP="00000000" w:rsidRDefault="00000000" w:rsidRPr="00000000" w14:paraId="000001C1">
      <w:pPr>
        <w:spacing w:before="187" w:line="360" w:lineRule="auto"/>
        <w:ind w:right="798"/>
        <w:rPr>
          <w:sz w:val="23"/>
          <w:szCs w:val="23"/>
        </w:rPr>
      </w:pPr>
      <w:r w:rsidDel="00000000" w:rsidR="00000000" w:rsidRPr="00000000">
        <w:rPr>
          <w:b w:val="1"/>
          <w:i w:val="1"/>
          <w:sz w:val="23"/>
          <w:szCs w:val="23"/>
          <w:u w:val="single"/>
          <w:rtl w:val="0"/>
        </w:rPr>
        <w:t xml:space="preserve">District CFO </w:t>
      </w:r>
      <w:r w:rsidDel="00000000" w:rsidR="00000000" w:rsidRPr="00000000">
        <w:rPr>
          <w:sz w:val="23"/>
          <w:szCs w:val="23"/>
          <w:rtl w:val="0"/>
        </w:rPr>
        <w:t xml:space="preserve">will request funds without prior approval since all spent funds go through a thorough process BEFORE being spent. Program Supervisors will review reports frequently to ensure the spending/requests are accurate.</w:t>
      </w:r>
    </w:p>
    <w:p w:rsidR="00000000" w:rsidDel="00000000" w:rsidP="00000000" w:rsidRDefault="00000000" w:rsidRPr="00000000" w14:paraId="000001C2">
      <w:pPr>
        <w:pBdr>
          <w:top w:space="0" w:sz="0" w:val="nil"/>
          <w:left w:space="0" w:sz="0" w:val="nil"/>
          <w:bottom w:space="0" w:sz="0" w:val="nil"/>
          <w:right w:space="0" w:sz="0" w:val="nil"/>
          <w:between w:space="0" w:sz="0" w:val="nil"/>
        </w:pBdr>
        <w:spacing w:before="186" w:line="360" w:lineRule="auto"/>
        <w:ind w:right="799"/>
        <w:rPr>
          <w:color w:val="000000"/>
          <w:sz w:val="23"/>
          <w:szCs w:val="23"/>
        </w:rPr>
      </w:pPr>
      <w:r w:rsidDel="00000000" w:rsidR="00000000" w:rsidRPr="00000000">
        <w:rPr>
          <w:color w:val="000000"/>
          <w:sz w:val="23"/>
          <w:szCs w:val="23"/>
          <w:rtl w:val="0"/>
        </w:rPr>
        <w:t xml:space="preserve">Consistent with state and federal requirements, </w:t>
      </w:r>
      <w:r w:rsidDel="00000000" w:rsidR="00000000" w:rsidRPr="00000000">
        <w:rPr>
          <w:sz w:val="23"/>
          <w:szCs w:val="23"/>
          <w:rtl w:val="0"/>
        </w:rPr>
        <w:t xml:space="preserve">The District</w:t>
      </w:r>
      <w:r w:rsidDel="00000000" w:rsidR="00000000" w:rsidRPr="00000000">
        <w:rPr>
          <w:color w:val="000000"/>
          <w:sz w:val="23"/>
          <w:szCs w:val="23"/>
          <w:rtl w:val="0"/>
        </w:rPr>
        <w:t xml:space="preserve"> will maintain source documentation supporting the federal expenditures such as invoices, time sheets, payroll stubs, etc., and will make such documentation available for the TDOE review upon request. Reimbursement </w:t>
      </w:r>
      <w:r w:rsidDel="00000000" w:rsidR="00000000" w:rsidRPr="00000000">
        <w:rPr>
          <w:sz w:val="23"/>
          <w:szCs w:val="23"/>
          <w:rtl w:val="0"/>
        </w:rPr>
        <w:t xml:space="preserve">requests</w:t>
      </w:r>
      <w:r w:rsidDel="00000000" w:rsidR="00000000" w:rsidRPr="00000000">
        <w:rPr>
          <w:color w:val="000000"/>
          <w:sz w:val="23"/>
          <w:szCs w:val="23"/>
          <w:rtl w:val="0"/>
        </w:rPr>
        <w:t xml:space="preserve"> do not need approval prior to submission in ePlan, however</w:t>
      </w:r>
      <w:r w:rsidDel="00000000" w:rsidR="00000000" w:rsidRPr="00000000">
        <w:rPr>
          <w:sz w:val="23"/>
          <w:szCs w:val="23"/>
          <w:rtl w:val="0"/>
        </w:rPr>
        <w:t xml:space="preserve">, all requests need to have documentation listed above as backup to the request and coded to the appropriate approved budget line items. Reimbursements cannot be made for any amounts over 10% of an approved budget line item. </w:t>
      </w:r>
      <w:r w:rsidDel="00000000" w:rsidR="00000000" w:rsidRPr="00000000">
        <w:rPr>
          <w:rtl w:val="0"/>
        </w:rPr>
      </w:r>
    </w:p>
    <w:p w:rsidR="00000000" w:rsidDel="00000000" w:rsidP="00000000" w:rsidRDefault="00000000" w:rsidRPr="00000000" w14:paraId="000001C3">
      <w:pPr>
        <w:pBdr>
          <w:top w:space="0" w:sz="0" w:val="nil"/>
          <w:left w:space="0" w:sz="0" w:val="nil"/>
          <w:bottom w:space="0" w:sz="0" w:val="nil"/>
          <w:right w:space="0" w:sz="0" w:val="nil"/>
          <w:between w:space="0" w:sz="0" w:val="nil"/>
        </w:pBdr>
        <w:spacing w:before="191" w:line="360" w:lineRule="auto"/>
        <w:rPr>
          <w:color w:val="000000"/>
          <w:sz w:val="23"/>
          <w:szCs w:val="23"/>
        </w:rPr>
      </w:pPr>
      <w:r w:rsidDel="00000000" w:rsidR="00000000" w:rsidRPr="00000000">
        <w:rPr>
          <w:color w:val="000000"/>
          <w:sz w:val="23"/>
          <w:szCs w:val="23"/>
          <w:rtl w:val="0"/>
        </w:rPr>
        <w:t xml:space="preserve">Reimbursements of actual expenditures do not require interest calculations.</w:t>
      </w:r>
    </w:p>
    <w:p w:rsidR="00000000" w:rsidDel="00000000" w:rsidP="00000000" w:rsidRDefault="00000000" w:rsidRPr="00000000" w14:paraId="000001C4">
      <w:pPr>
        <w:pBdr>
          <w:top w:space="0" w:sz="0" w:val="nil"/>
          <w:left w:space="0" w:sz="0" w:val="nil"/>
          <w:bottom w:space="0" w:sz="0" w:val="nil"/>
          <w:right w:space="0" w:sz="0" w:val="nil"/>
          <w:between w:space="0" w:sz="0" w:val="nil"/>
        </w:pBdr>
        <w:spacing w:line="360" w:lineRule="auto"/>
        <w:ind w:right="797"/>
        <w:rPr>
          <w:sz w:val="23"/>
          <w:szCs w:val="23"/>
        </w:rPr>
      </w:pPr>
      <w:r w:rsidDel="00000000" w:rsidR="00000000" w:rsidRPr="00000000">
        <w:rPr>
          <w:i w:val="1"/>
          <w:color w:val="000000"/>
          <w:sz w:val="23"/>
          <w:szCs w:val="23"/>
          <w:u w:val="single"/>
          <w:rtl w:val="0"/>
        </w:rPr>
        <w:t xml:space="preserve">Advances</w:t>
      </w:r>
      <w:r w:rsidDel="00000000" w:rsidR="00000000" w:rsidRPr="00000000">
        <w:rPr>
          <w:color w:val="000000"/>
          <w:sz w:val="23"/>
          <w:szCs w:val="23"/>
          <w:rtl w:val="0"/>
        </w:rPr>
        <w:t xml:space="preserve">:</w:t>
      </w:r>
      <w:r w:rsidDel="00000000" w:rsidR="00000000" w:rsidRPr="00000000">
        <w:rPr>
          <w:rtl w:val="0"/>
        </w:rPr>
      </w:r>
    </w:p>
    <w:p w:rsidR="00000000" w:rsidDel="00000000" w:rsidP="00000000" w:rsidRDefault="00000000" w:rsidRPr="00000000" w14:paraId="000001C5">
      <w:pPr>
        <w:pBdr>
          <w:top w:space="0" w:sz="0" w:val="nil"/>
          <w:left w:space="0" w:sz="0" w:val="nil"/>
          <w:bottom w:space="0" w:sz="0" w:val="nil"/>
          <w:right w:space="0" w:sz="0" w:val="nil"/>
          <w:between w:space="0" w:sz="0" w:val="nil"/>
        </w:pBdr>
        <w:spacing w:line="360" w:lineRule="auto"/>
        <w:ind w:right="797"/>
        <w:rPr>
          <w:color w:val="000000"/>
          <w:sz w:val="23"/>
          <w:szCs w:val="23"/>
        </w:rPr>
      </w:pPr>
      <w:r w:rsidDel="00000000" w:rsidR="00000000" w:rsidRPr="00000000">
        <w:rPr>
          <w:sz w:val="23"/>
          <w:szCs w:val="23"/>
          <w:rtl w:val="0"/>
        </w:rPr>
        <w:t xml:space="preserve">The District</w:t>
      </w:r>
      <w:r w:rsidDel="00000000" w:rsidR="00000000" w:rsidRPr="00000000">
        <w:rPr>
          <w:color w:val="000000"/>
          <w:sz w:val="23"/>
          <w:szCs w:val="23"/>
          <w:rtl w:val="0"/>
        </w:rPr>
        <w:t xml:space="preserve"> does not receive advances. </w:t>
      </w:r>
    </w:p>
    <w:p w:rsidR="00000000" w:rsidDel="00000000" w:rsidP="00000000" w:rsidRDefault="00000000" w:rsidRPr="00000000" w14:paraId="000001C6">
      <w:pPr>
        <w:pBdr>
          <w:top w:space="0" w:sz="0" w:val="nil"/>
          <w:left w:space="0" w:sz="0" w:val="nil"/>
          <w:bottom w:space="0" w:sz="0" w:val="nil"/>
          <w:right w:space="0" w:sz="0" w:val="nil"/>
          <w:between w:space="0" w:sz="0" w:val="nil"/>
        </w:pBdr>
        <w:spacing w:line="360" w:lineRule="auto"/>
        <w:ind w:right="797"/>
        <w:rPr>
          <w:color w:val="000000"/>
          <w:sz w:val="23"/>
          <w:szCs w:val="23"/>
        </w:rPr>
      </w:pPr>
      <w:r w:rsidDel="00000000" w:rsidR="00000000" w:rsidRPr="00000000">
        <w:rPr>
          <w:color w:val="000000"/>
          <w:sz w:val="23"/>
          <w:szCs w:val="23"/>
          <w:rtl w:val="0"/>
        </w:rPr>
        <w:t xml:space="preserve">To the extent the District receives advance payments of federal grant funds, the District will strive to expend the federal funds on allowable expenditures within 72 hours of receipt. The District will hold federal advance payments in interest-bearing accounts, unless an allowable exception applies. The District will calculate interest earned on cash balances after 72 hours of receipt of advance payments.</w:t>
      </w:r>
    </w:p>
    <w:p w:rsidR="00000000" w:rsidDel="00000000" w:rsidP="00000000" w:rsidRDefault="00000000" w:rsidRPr="00000000" w14:paraId="000001C7">
      <w:pPr>
        <w:pBdr>
          <w:top w:space="0" w:sz="0" w:val="nil"/>
          <w:left w:space="0" w:sz="0" w:val="nil"/>
          <w:bottom w:space="0" w:sz="0" w:val="nil"/>
          <w:right w:space="0" w:sz="0" w:val="nil"/>
          <w:between w:space="0" w:sz="0" w:val="nil"/>
        </w:pBdr>
        <w:spacing w:line="360" w:lineRule="auto"/>
        <w:ind w:right="797"/>
        <w:rPr>
          <w:sz w:val="23"/>
          <w:szCs w:val="23"/>
        </w:rPr>
      </w:pPr>
      <w:r w:rsidDel="00000000" w:rsidR="00000000" w:rsidRPr="00000000">
        <w:rPr>
          <w:rtl w:val="0"/>
        </w:rPr>
      </w:r>
    </w:p>
    <w:p w:rsidR="00000000" w:rsidDel="00000000" w:rsidP="00000000" w:rsidRDefault="00000000" w:rsidRPr="00000000" w14:paraId="000001C8">
      <w:pPr>
        <w:pStyle w:val="Heading3"/>
        <w:rPr/>
      </w:pPr>
      <w:bookmarkStart w:colFirst="0" w:colLast="0" w:name="_4d34og8" w:id="8"/>
      <w:bookmarkEnd w:id="8"/>
      <w:r w:rsidDel="00000000" w:rsidR="00000000" w:rsidRPr="00000000">
        <w:rPr>
          <w:rtl w:val="0"/>
        </w:rPr>
        <w:t xml:space="preserve">Timely Obligation of Funds</w:t>
      </w:r>
    </w:p>
    <w:p w:rsidR="00000000" w:rsidDel="00000000" w:rsidP="00000000" w:rsidRDefault="00000000" w:rsidRPr="00000000" w14:paraId="000001C9">
      <w:pPr>
        <w:pBdr>
          <w:top w:space="0" w:sz="0" w:val="nil"/>
          <w:left w:space="0" w:sz="0" w:val="nil"/>
          <w:bottom w:space="0" w:sz="0" w:val="nil"/>
          <w:right w:space="0" w:sz="0" w:val="nil"/>
          <w:between w:space="0" w:sz="0" w:val="nil"/>
        </w:pBdr>
        <w:spacing w:before="2" w:line="360" w:lineRule="auto"/>
        <w:rPr>
          <w:color w:val="000000"/>
          <w:sz w:val="23"/>
          <w:szCs w:val="23"/>
        </w:rPr>
      </w:pPr>
      <w:r w:rsidDel="00000000" w:rsidR="00000000" w:rsidRPr="00000000">
        <w:rPr>
          <w:rtl w:val="0"/>
        </w:rPr>
      </w:r>
    </w:p>
    <w:p w:rsidR="00000000" w:rsidDel="00000000" w:rsidP="00000000" w:rsidRDefault="00000000" w:rsidRPr="00000000" w14:paraId="000001CA">
      <w:pPr>
        <w:spacing w:before="1" w:line="360" w:lineRule="auto"/>
        <w:rPr>
          <w:i w:val="1"/>
          <w:sz w:val="23"/>
          <w:szCs w:val="23"/>
        </w:rPr>
      </w:pPr>
      <w:r w:rsidDel="00000000" w:rsidR="00000000" w:rsidRPr="00000000">
        <w:rPr>
          <w:i w:val="1"/>
          <w:sz w:val="23"/>
          <w:szCs w:val="23"/>
          <w:rtl w:val="0"/>
        </w:rPr>
        <w:t xml:space="preserve">When Obligations Are Made</w:t>
      </w:r>
    </w:p>
    <w:p w:rsidR="00000000" w:rsidDel="00000000" w:rsidP="00000000" w:rsidRDefault="00000000" w:rsidRPr="00000000" w14:paraId="000001CB">
      <w:pPr>
        <w:pBdr>
          <w:top w:space="0" w:sz="0" w:val="nil"/>
          <w:left w:space="0" w:sz="0" w:val="nil"/>
          <w:bottom w:space="0" w:sz="0" w:val="nil"/>
          <w:right w:space="0" w:sz="0" w:val="nil"/>
          <w:between w:space="0" w:sz="0" w:val="nil"/>
        </w:pBdr>
        <w:spacing w:before="7" w:line="360" w:lineRule="auto"/>
        <w:rPr>
          <w:i w:val="1"/>
          <w:color w:val="000000"/>
          <w:sz w:val="23"/>
          <w:szCs w:val="23"/>
        </w:rPr>
      </w:pPr>
      <w:r w:rsidDel="00000000" w:rsidR="00000000" w:rsidRPr="00000000">
        <w:rPr>
          <w:rtl w:val="0"/>
        </w:rPr>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line="360" w:lineRule="auto"/>
        <w:ind w:right="799"/>
        <w:rPr>
          <w:color w:val="000000"/>
          <w:sz w:val="23"/>
          <w:szCs w:val="23"/>
        </w:rPr>
        <w:sectPr>
          <w:type w:val="nextPage"/>
          <w:pgSz w:h="15840" w:w="12240" w:orient="portrait"/>
          <w:pgMar w:bottom="1220" w:top="1380" w:left="1340" w:right="620" w:header="0" w:footer="1039"/>
        </w:sectPr>
      </w:pPr>
      <w:r w:rsidDel="00000000" w:rsidR="00000000" w:rsidRPr="00000000">
        <w:rPr>
          <w:color w:val="000000"/>
          <w:sz w:val="23"/>
          <w:szCs w:val="23"/>
          <w:rtl w:val="0"/>
        </w:rPr>
        <w:t xml:space="preserve">Obligations are orders placed for property and services, contracts and subawards made, and similar transactions during a given period that require payment by the non-Federal entity during the same or a future period. 34 C.F.R. § 200.71</w:t>
      </w:r>
    </w:p>
    <w:p w:rsidR="00000000" w:rsidDel="00000000" w:rsidP="00000000" w:rsidRDefault="00000000" w:rsidRPr="00000000" w14:paraId="000001CD">
      <w:pPr>
        <w:pBdr>
          <w:top w:space="0" w:sz="0" w:val="nil"/>
          <w:left w:space="0" w:sz="0" w:val="nil"/>
          <w:bottom w:space="0" w:sz="0" w:val="nil"/>
          <w:right w:space="0" w:sz="0" w:val="nil"/>
          <w:between w:space="0" w:sz="0" w:val="nil"/>
        </w:pBdr>
        <w:spacing w:before="84" w:line="291" w:lineRule="auto"/>
        <w:ind w:left="119" w:right="799" w:firstLine="0"/>
        <w:rPr>
          <w:color w:val="000000"/>
          <w:sz w:val="23"/>
          <w:szCs w:val="23"/>
        </w:rPr>
      </w:pPr>
      <w:r w:rsidDel="00000000" w:rsidR="00000000" w:rsidRPr="00000000">
        <w:rPr>
          <w:color w:val="000000"/>
          <w:sz w:val="23"/>
          <w:szCs w:val="23"/>
          <w:rtl w:val="0"/>
        </w:rPr>
        <w:t xml:space="preserve">The following table illustrates when funds are determined to be obligated under federal regulations:</w:t>
      </w:r>
    </w:p>
    <w:p w:rsidR="00000000" w:rsidDel="00000000" w:rsidP="00000000" w:rsidRDefault="00000000" w:rsidRPr="00000000" w14:paraId="000001CE">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tbl>
      <w:tblPr>
        <w:tblStyle w:val="Table1"/>
        <w:tblW w:w="9359.0" w:type="dxa"/>
        <w:jc w:val="left"/>
        <w:tblInd w:w="1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02"/>
        <w:gridCol w:w="4457"/>
        <w:tblGridChange w:id="0">
          <w:tblGrid>
            <w:gridCol w:w="4902"/>
            <w:gridCol w:w="4457"/>
          </w:tblGrid>
        </w:tblGridChange>
      </w:tblGrid>
      <w:tr>
        <w:trPr>
          <w:cantSplit w:val="0"/>
          <w:trHeight w:val="537" w:hRule="atLeast"/>
          <w:tblHeader w:val="0"/>
        </w:trPr>
        <w:tc>
          <w:tcPr/>
          <w:p w:rsidR="00000000" w:rsidDel="00000000" w:rsidP="00000000" w:rsidRDefault="00000000" w:rsidRPr="00000000" w14:paraId="000001CF">
            <w:pPr>
              <w:pBdr>
                <w:top w:space="0" w:sz="0" w:val="nil"/>
                <w:left w:space="0" w:sz="0" w:val="nil"/>
                <w:bottom w:space="0" w:sz="0" w:val="nil"/>
                <w:right w:space="0" w:sz="0" w:val="nil"/>
                <w:between w:space="0" w:sz="0" w:val="nil"/>
              </w:pBdr>
              <w:spacing w:before="11" w:lineRule="auto"/>
              <w:ind w:left="94" w:firstLine="0"/>
              <w:rPr>
                <w:b w:val="1"/>
                <w:color w:val="000000"/>
                <w:sz w:val="23"/>
                <w:szCs w:val="23"/>
              </w:rPr>
            </w:pPr>
            <w:r w:rsidDel="00000000" w:rsidR="00000000" w:rsidRPr="00000000">
              <w:rPr>
                <w:b w:val="1"/>
                <w:color w:val="000000"/>
                <w:sz w:val="23"/>
                <w:szCs w:val="23"/>
                <w:rtl w:val="0"/>
              </w:rPr>
              <w:t xml:space="preserve">If the obligation is for:</w:t>
            </w:r>
          </w:p>
        </w:tc>
        <w:tc>
          <w:tcPr/>
          <w:p w:rsidR="00000000" w:rsidDel="00000000" w:rsidP="00000000" w:rsidRDefault="00000000" w:rsidRPr="00000000" w14:paraId="000001D0">
            <w:pPr>
              <w:pBdr>
                <w:top w:space="0" w:sz="0" w:val="nil"/>
                <w:left w:space="0" w:sz="0" w:val="nil"/>
                <w:bottom w:space="0" w:sz="0" w:val="nil"/>
                <w:right w:space="0" w:sz="0" w:val="nil"/>
                <w:between w:space="0" w:sz="0" w:val="nil"/>
              </w:pBdr>
              <w:spacing w:before="11" w:lineRule="auto"/>
              <w:ind w:left="95" w:firstLine="0"/>
              <w:rPr>
                <w:b w:val="1"/>
                <w:color w:val="000000"/>
                <w:sz w:val="23"/>
                <w:szCs w:val="23"/>
              </w:rPr>
            </w:pPr>
            <w:r w:rsidDel="00000000" w:rsidR="00000000" w:rsidRPr="00000000">
              <w:rPr>
                <w:b w:val="1"/>
                <w:color w:val="000000"/>
                <w:sz w:val="23"/>
                <w:szCs w:val="23"/>
                <w:rtl w:val="0"/>
              </w:rPr>
              <w:t xml:space="preserve">The obligation is made:</w:t>
            </w:r>
          </w:p>
        </w:tc>
      </w:tr>
      <w:tr>
        <w:trPr>
          <w:cantSplit w:val="0"/>
          <w:trHeight w:val="873" w:hRule="atLeast"/>
          <w:tblHeader w:val="0"/>
        </w:trPr>
        <w:tc>
          <w:tcPr/>
          <w:p w:rsidR="00000000" w:rsidDel="00000000" w:rsidP="00000000" w:rsidRDefault="00000000" w:rsidRPr="00000000" w14:paraId="000001D1">
            <w:pPr>
              <w:pBdr>
                <w:top w:space="0" w:sz="0" w:val="nil"/>
                <w:left w:space="0" w:sz="0" w:val="nil"/>
                <w:bottom w:space="0" w:sz="0" w:val="nil"/>
                <w:right w:space="0" w:sz="0" w:val="nil"/>
                <w:between w:space="0" w:sz="0" w:val="nil"/>
              </w:pBdr>
              <w:spacing w:before="5" w:lineRule="auto"/>
              <w:ind w:left="94" w:firstLine="0"/>
              <w:rPr>
                <w:color w:val="000000"/>
                <w:sz w:val="23"/>
                <w:szCs w:val="23"/>
              </w:rPr>
            </w:pPr>
            <w:r w:rsidDel="00000000" w:rsidR="00000000" w:rsidRPr="00000000">
              <w:rPr>
                <w:color w:val="000000"/>
                <w:sz w:val="23"/>
                <w:szCs w:val="23"/>
                <w:rtl w:val="0"/>
              </w:rPr>
              <w:t xml:space="preserve">Acquisition of property</w:t>
            </w:r>
          </w:p>
        </w:tc>
        <w:tc>
          <w:tcPr/>
          <w:p w:rsidR="00000000" w:rsidDel="00000000" w:rsidP="00000000" w:rsidRDefault="00000000" w:rsidRPr="00000000" w14:paraId="000001D2">
            <w:pPr>
              <w:pBdr>
                <w:top w:space="0" w:sz="0" w:val="nil"/>
                <w:left w:space="0" w:sz="0" w:val="nil"/>
                <w:bottom w:space="0" w:sz="0" w:val="nil"/>
                <w:right w:space="0" w:sz="0" w:val="nil"/>
                <w:between w:space="0" w:sz="0" w:val="nil"/>
              </w:pBdr>
              <w:spacing w:before="5" w:line="291" w:lineRule="auto"/>
              <w:ind w:left="95" w:firstLine="0"/>
              <w:rPr>
                <w:color w:val="000000"/>
                <w:sz w:val="23"/>
                <w:szCs w:val="23"/>
              </w:rPr>
            </w:pPr>
            <w:r w:rsidDel="00000000" w:rsidR="00000000" w:rsidRPr="00000000">
              <w:rPr>
                <w:color w:val="000000"/>
                <w:sz w:val="23"/>
                <w:szCs w:val="23"/>
                <w:rtl w:val="0"/>
              </w:rPr>
              <w:t xml:space="preserve">On the date which the District makes a binding written commitment to acquire the property</w:t>
            </w:r>
          </w:p>
        </w:tc>
      </w:tr>
      <w:tr>
        <w:trPr>
          <w:cantSplit w:val="0"/>
          <w:trHeight w:val="873" w:hRule="atLeast"/>
          <w:tblHeader w:val="0"/>
        </w:trPr>
        <w:tc>
          <w:tcPr/>
          <w:p w:rsidR="00000000" w:rsidDel="00000000" w:rsidP="00000000" w:rsidRDefault="00000000" w:rsidRPr="00000000" w14:paraId="000001D3">
            <w:pPr>
              <w:pBdr>
                <w:top w:space="0" w:sz="0" w:val="nil"/>
                <w:left w:space="0" w:sz="0" w:val="nil"/>
                <w:bottom w:space="0" w:sz="0" w:val="nil"/>
                <w:right w:space="0" w:sz="0" w:val="nil"/>
                <w:between w:space="0" w:sz="0" w:val="nil"/>
              </w:pBdr>
              <w:spacing w:before="5" w:line="291" w:lineRule="auto"/>
              <w:ind w:left="94" w:firstLine="0"/>
              <w:rPr>
                <w:color w:val="000000"/>
                <w:sz w:val="23"/>
                <w:szCs w:val="23"/>
              </w:rPr>
            </w:pPr>
            <w:r w:rsidDel="00000000" w:rsidR="00000000" w:rsidRPr="00000000">
              <w:rPr>
                <w:color w:val="000000"/>
                <w:sz w:val="23"/>
                <w:szCs w:val="23"/>
                <w:rtl w:val="0"/>
              </w:rPr>
              <w:t xml:space="preserve">Personal services by an employee of the District</w:t>
            </w:r>
          </w:p>
        </w:tc>
        <w:tc>
          <w:tcPr/>
          <w:p w:rsidR="00000000" w:rsidDel="00000000" w:rsidP="00000000" w:rsidRDefault="00000000" w:rsidRPr="00000000" w14:paraId="000001D4">
            <w:pPr>
              <w:pBdr>
                <w:top w:space="0" w:sz="0" w:val="nil"/>
                <w:left w:space="0" w:sz="0" w:val="nil"/>
                <w:bottom w:space="0" w:sz="0" w:val="nil"/>
                <w:right w:space="0" w:sz="0" w:val="nil"/>
                <w:between w:space="0" w:sz="0" w:val="nil"/>
              </w:pBdr>
              <w:spacing w:before="5" w:lineRule="auto"/>
              <w:ind w:left="95" w:firstLine="0"/>
              <w:rPr>
                <w:color w:val="000000"/>
                <w:sz w:val="23"/>
                <w:szCs w:val="23"/>
              </w:rPr>
            </w:pPr>
            <w:r w:rsidDel="00000000" w:rsidR="00000000" w:rsidRPr="00000000">
              <w:rPr>
                <w:color w:val="000000"/>
                <w:sz w:val="23"/>
                <w:szCs w:val="23"/>
                <w:rtl w:val="0"/>
              </w:rPr>
              <w:t xml:space="preserve">When the services are performed</w:t>
            </w:r>
          </w:p>
        </w:tc>
      </w:tr>
      <w:tr>
        <w:trPr>
          <w:cantSplit w:val="0"/>
          <w:trHeight w:val="873" w:hRule="atLeast"/>
          <w:tblHeader w:val="0"/>
        </w:trPr>
        <w:tc>
          <w:tcPr/>
          <w:p w:rsidR="00000000" w:rsidDel="00000000" w:rsidP="00000000" w:rsidRDefault="00000000" w:rsidRPr="00000000" w14:paraId="000001D5">
            <w:pPr>
              <w:pBdr>
                <w:top w:space="0" w:sz="0" w:val="nil"/>
                <w:left w:space="0" w:sz="0" w:val="nil"/>
                <w:bottom w:space="0" w:sz="0" w:val="nil"/>
                <w:right w:space="0" w:sz="0" w:val="nil"/>
                <w:between w:space="0" w:sz="0" w:val="nil"/>
              </w:pBdr>
              <w:spacing w:before="5" w:line="295" w:lineRule="auto"/>
              <w:ind w:left="94" w:firstLine="0"/>
              <w:rPr>
                <w:color w:val="000000"/>
                <w:sz w:val="23"/>
                <w:szCs w:val="23"/>
              </w:rPr>
            </w:pPr>
            <w:r w:rsidDel="00000000" w:rsidR="00000000" w:rsidRPr="00000000">
              <w:rPr>
                <w:color w:val="000000"/>
                <w:sz w:val="23"/>
                <w:szCs w:val="23"/>
                <w:rtl w:val="0"/>
              </w:rPr>
              <w:t xml:space="preserve">Personal services by a contractor who is not an employee of the District</w:t>
            </w:r>
          </w:p>
        </w:tc>
        <w:tc>
          <w:tcPr/>
          <w:p w:rsidR="00000000" w:rsidDel="00000000" w:rsidP="00000000" w:rsidRDefault="00000000" w:rsidRPr="00000000" w14:paraId="000001D6">
            <w:pPr>
              <w:pBdr>
                <w:top w:space="0" w:sz="0" w:val="nil"/>
                <w:left w:space="0" w:sz="0" w:val="nil"/>
                <w:bottom w:space="0" w:sz="0" w:val="nil"/>
                <w:right w:space="0" w:sz="0" w:val="nil"/>
                <w:between w:space="0" w:sz="0" w:val="nil"/>
              </w:pBdr>
              <w:spacing w:before="5" w:line="295" w:lineRule="auto"/>
              <w:ind w:left="95" w:firstLine="0"/>
              <w:rPr>
                <w:color w:val="000000"/>
                <w:sz w:val="23"/>
                <w:szCs w:val="23"/>
              </w:rPr>
            </w:pPr>
            <w:r w:rsidDel="00000000" w:rsidR="00000000" w:rsidRPr="00000000">
              <w:rPr>
                <w:color w:val="000000"/>
                <w:sz w:val="23"/>
                <w:szCs w:val="23"/>
                <w:rtl w:val="0"/>
              </w:rPr>
              <w:t xml:space="preserve">On the date which the District makes a binding written commitment to obtain the services</w:t>
            </w:r>
          </w:p>
        </w:tc>
      </w:tr>
      <w:tr>
        <w:trPr>
          <w:cantSplit w:val="0"/>
          <w:trHeight w:val="537" w:hRule="atLeast"/>
          <w:tblHeader w:val="0"/>
        </w:trPr>
        <w:tc>
          <w:tcPr/>
          <w:p w:rsidR="00000000" w:rsidDel="00000000" w:rsidP="00000000" w:rsidRDefault="00000000" w:rsidRPr="00000000" w14:paraId="000001D7">
            <w:pPr>
              <w:pBdr>
                <w:top w:space="0" w:sz="0" w:val="nil"/>
                <w:left w:space="0" w:sz="0" w:val="nil"/>
                <w:bottom w:space="0" w:sz="0" w:val="nil"/>
                <w:right w:space="0" w:sz="0" w:val="nil"/>
                <w:between w:space="0" w:sz="0" w:val="nil"/>
              </w:pBdr>
              <w:spacing w:before="5" w:lineRule="auto"/>
              <w:ind w:left="94" w:firstLine="0"/>
              <w:rPr>
                <w:color w:val="000000"/>
                <w:sz w:val="23"/>
                <w:szCs w:val="23"/>
              </w:rPr>
            </w:pPr>
            <w:r w:rsidDel="00000000" w:rsidR="00000000" w:rsidRPr="00000000">
              <w:rPr>
                <w:color w:val="000000"/>
                <w:sz w:val="23"/>
                <w:szCs w:val="23"/>
                <w:rtl w:val="0"/>
              </w:rPr>
              <w:t xml:space="preserve">Public utility services</w:t>
            </w:r>
          </w:p>
        </w:tc>
        <w:tc>
          <w:tcPr/>
          <w:p w:rsidR="00000000" w:rsidDel="00000000" w:rsidP="00000000" w:rsidRDefault="00000000" w:rsidRPr="00000000" w14:paraId="000001D8">
            <w:pPr>
              <w:pBdr>
                <w:top w:space="0" w:sz="0" w:val="nil"/>
                <w:left w:space="0" w:sz="0" w:val="nil"/>
                <w:bottom w:space="0" w:sz="0" w:val="nil"/>
                <w:right w:space="0" w:sz="0" w:val="nil"/>
                <w:between w:space="0" w:sz="0" w:val="nil"/>
              </w:pBdr>
              <w:spacing w:before="5" w:lineRule="auto"/>
              <w:ind w:left="95" w:firstLine="0"/>
              <w:rPr>
                <w:color w:val="000000"/>
                <w:sz w:val="23"/>
                <w:szCs w:val="23"/>
              </w:rPr>
            </w:pPr>
            <w:r w:rsidDel="00000000" w:rsidR="00000000" w:rsidRPr="00000000">
              <w:rPr>
                <w:color w:val="000000"/>
                <w:sz w:val="23"/>
                <w:szCs w:val="23"/>
                <w:rtl w:val="0"/>
              </w:rPr>
              <w:t xml:space="preserve">When the District receives the services</w:t>
            </w:r>
          </w:p>
        </w:tc>
      </w:tr>
      <w:tr>
        <w:trPr>
          <w:cantSplit w:val="0"/>
          <w:trHeight w:val="537" w:hRule="atLeast"/>
          <w:tblHeader w:val="0"/>
        </w:trPr>
        <w:tc>
          <w:tcPr/>
          <w:p w:rsidR="00000000" w:rsidDel="00000000" w:rsidP="00000000" w:rsidRDefault="00000000" w:rsidRPr="00000000" w14:paraId="000001D9">
            <w:pPr>
              <w:pBdr>
                <w:top w:space="0" w:sz="0" w:val="nil"/>
                <w:left w:space="0" w:sz="0" w:val="nil"/>
                <w:bottom w:space="0" w:sz="0" w:val="nil"/>
                <w:right w:space="0" w:sz="0" w:val="nil"/>
                <w:between w:space="0" w:sz="0" w:val="nil"/>
              </w:pBdr>
              <w:spacing w:before="5" w:lineRule="auto"/>
              <w:ind w:left="94" w:firstLine="0"/>
              <w:rPr>
                <w:color w:val="000000"/>
                <w:sz w:val="23"/>
                <w:szCs w:val="23"/>
              </w:rPr>
            </w:pPr>
            <w:r w:rsidDel="00000000" w:rsidR="00000000" w:rsidRPr="00000000">
              <w:rPr>
                <w:color w:val="000000"/>
                <w:sz w:val="23"/>
                <w:szCs w:val="23"/>
                <w:rtl w:val="0"/>
              </w:rPr>
              <w:t xml:space="preserve">Travel</w:t>
            </w:r>
          </w:p>
        </w:tc>
        <w:tc>
          <w:tcPr/>
          <w:p w:rsidR="00000000" w:rsidDel="00000000" w:rsidP="00000000" w:rsidRDefault="00000000" w:rsidRPr="00000000" w14:paraId="000001DA">
            <w:pPr>
              <w:pBdr>
                <w:top w:space="0" w:sz="0" w:val="nil"/>
                <w:left w:space="0" w:sz="0" w:val="nil"/>
                <w:bottom w:space="0" w:sz="0" w:val="nil"/>
                <w:right w:space="0" w:sz="0" w:val="nil"/>
                <w:between w:space="0" w:sz="0" w:val="nil"/>
              </w:pBdr>
              <w:spacing w:before="5" w:lineRule="auto"/>
              <w:ind w:left="95" w:firstLine="0"/>
              <w:rPr>
                <w:color w:val="000000"/>
                <w:sz w:val="23"/>
                <w:szCs w:val="23"/>
              </w:rPr>
            </w:pPr>
            <w:r w:rsidDel="00000000" w:rsidR="00000000" w:rsidRPr="00000000">
              <w:rPr>
                <w:color w:val="000000"/>
                <w:sz w:val="23"/>
                <w:szCs w:val="23"/>
                <w:rtl w:val="0"/>
              </w:rPr>
              <w:t xml:space="preserve">When the travel is taken</w:t>
            </w:r>
          </w:p>
        </w:tc>
      </w:tr>
      <w:tr>
        <w:trPr>
          <w:cantSplit w:val="0"/>
          <w:trHeight w:val="537" w:hRule="atLeast"/>
          <w:tblHeader w:val="0"/>
        </w:trPr>
        <w:tc>
          <w:tcPr/>
          <w:p w:rsidR="00000000" w:rsidDel="00000000" w:rsidP="00000000" w:rsidRDefault="00000000" w:rsidRPr="00000000" w14:paraId="000001DB">
            <w:pPr>
              <w:pBdr>
                <w:top w:space="0" w:sz="0" w:val="nil"/>
                <w:left w:space="0" w:sz="0" w:val="nil"/>
                <w:bottom w:space="0" w:sz="0" w:val="nil"/>
                <w:right w:space="0" w:sz="0" w:val="nil"/>
                <w:between w:space="0" w:sz="0" w:val="nil"/>
              </w:pBdr>
              <w:spacing w:before="5" w:lineRule="auto"/>
              <w:ind w:left="94" w:firstLine="0"/>
              <w:rPr>
                <w:color w:val="000000"/>
                <w:sz w:val="23"/>
                <w:szCs w:val="23"/>
              </w:rPr>
            </w:pPr>
            <w:r w:rsidDel="00000000" w:rsidR="00000000" w:rsidRPr="00000000">
              <w:rPr>
                <w:color w:val="000000"/>
                <w:sz w:val="23"/>
                <w:szCs w:val="23"/>
                <w:rtl w:val="0"/>
              </w:rPr>
              <w:t xml:space="preserve">Rental of property</w:t>
            </w:r>
          </w:p>
        </w:tc>
        <w:tc>
          <w:tcPr/>
          <w:p w:rsidR="00000000" w:rsidDel="00000000" w:rsidP="00000000" w:rsidRDefault="00000000" w:rsidRPr="00000000" w14:paraId="000001DC">
            <w:pPr>
              <w:pBdr>
                <w:top w:space="0" w:sz="0" w:val="nil"/>
                <w:left w:space="0" w:sz="0" w:val="nil"/>
                <w:bottom w:space="0" w:sz="0" w:val="nil"/>
                <w:right w:space="0" w:sz="0" w:val="nil"/>
                <w:between w:space="0" w:sz="0" w:val="nil"/>
              </w:pBdr>
              <w:spacing w:before="5" w:lineRule="auto"/>
              <w:ind w:left="95" w:firstLine="0"/>
              <w:rPr>
                <w:color w:val="000000"/>
                <w:sz w:val="23"/>
                <w:szCs w:val="23"/>
              </w:rPr>
            </w:pPr>
            <w:r w:rsidDel="00000000" w:rsidR="00000000" w:rsidRPr="00000000">
              <w:rPr>
                <w:color w:val="000000"/>
                <w:sz w:val="23"/>
                <w:szCs w:val="23"/>
                <w:rtl w:val="0"/>
              </w:rPr>
              <w:t xml:space="preserve">When the District uses the property</w:t>
            </w:r>
          </w:p>
        </w:tc>
      </w:tr>
      <w:tr>
        <w:trPr>
          <w:cantSplit w:val="0"/>
          <w:trHeight w:val="1550" w:hRule="atLeast"/>
          <w:tblHeader w:val="0"/>
        </w:trPr>
        <w:tc>
          <w:tcPr/>
          <w:p w:rsidR="00000000" w:rsidDel="00000000" w:rsidP="00000000" w:rsidRDefault="00000000" w:rsidRPr="00000000" w14:paraId="000001DD">
            <w:pPr>
              <w:pBdr>
                <w:top w:space="0" w:sz="0" w:val="nil"/>
                <w:left w:space="0" w:sz="0" w:val="nil"/>
                <w:bottom w:space="0" w:sz="0" w:val="nil"/>
                <w:right w:space="0" w:sz="0" w:val="nil"/>
                <w:between w:space="0" w:sz="0" w:val="nil"/>
              </w:pBdr>
              <w:spacing w:before="5" w:line="291" w:lineRule="auto"/>
              <w:ind w:left="94" w:firstLine="0"/>
              <w:rPr>
                <w:color w:val="000000"/>
                <w:sz w:val="23"/>
                <w:szCs w:val="23"/>
              </w:rPr>
            </w:pPr>
            <w:r w:rsidDel="00000000" w:rsidR="00000000" w:rsidRPr="00000000">
              <w:rPr>
                <w:color w:val="000000"/>
                <w:sz w:val="23"/>
                <w:szCs w:val="23"/>
                <w:rtl w:val="0"/>
              </w:rPr>
              <w:t xml:space="preserve">A pre-agreement cost that was properly approved by the Secretary under the cost principles in 2 C.F.R. part 200, Subpart E- Cost Principles.</w:t>
            </w:r>
          </w:p>
        </w:tc>
        <w:tc>
          <w:tcPr/>
          <w:p w:rsidR="00000000" w:rsidDel="00000000" w:rsidP="00000000" w:rsidRDefault="00000000" w:rsidRPr="00000000" w14:paraId="000001DE">
            <w:pPr>
              <w:pBdr>
                <w:top w:space="0" w:sz="0" w:val="nil"/>
                <w:left w:space="0" w:sz="0" w:val="nil"/>
                <w:bottom w:space="0" w:sz="0" w:val="nil"/>
                <w:right w:space="0" w:sz="0" w:val="nil"/>
                <w:between w:space="0" w:sz="0" w:val="nil"/>
              </w:pBdr>
              <w:spacing w:before="5" w:lineRule="auto"/>
              <w:ind w:left="95" w:firstLine="0"/>
              <w:rPr>
                <w:color w:val="000000"/>
                <w:sz w:val="23"/>
                <w:szCs w:val="23"/>
              </w:rPr>
            </w:pPr>
            <w:r w:rsidDel="00000000" w:rsidR="00000000" w:rsidRPr="00000000">
              <w:rPr>
                <w:color w:val="000000"/>
                <w:sz w:val="23"/>
                <w:szCs w:val="23"/>
                <w:rtl w:val="0"/>
              </w:rPr>
              <w:t xml:space="preserve">On the first day of the project period.</w:t>
            </w:r>
          </w:p>
        </w:tc>
      </w:tr>
    </w:tbl>
    <w:p w:rsidR="00000000" w:rsidDel="00000000" w:rsidP="00000000" w:rsidRDefault="00000000" w:rsidRPr="00000000" w14:paraId="000001DF">
      <w:pPr>
        <w:pBdr>
          <w:top w:space="0" w:sz="0" w:val="nil"/>
          <w:left w:space="0" w:sz="0" w:val="nil"/>
          <w:bottom w:space="0" w:sz="0" w:val="nil"/>
          <w:right w:space="0" w:sz="0" w:val="nil"/>
          <w:between w:space="0" w:sz="0" w:val="nil"/>
        </w:pBdr>
        <w:spacing w:before="6" w:lineRule="auto"/>
        <w:ind w:left="119" w:firstLine="0"/>
        <w:rPr>
          <w:color w:val="000000"/>
          <w:sz w:val="23"/>
          <w:szCs w:val="23"/>
        </w:rPr>
      </w:pPr>
      <w:r w:rsidDel="00000000" w:rsidR="00000000" w:rsidRPr="00000000">
        <w:rPr>
          <w:color w:val="000000"/>
          <w:sz w:val="23"/>
          <w:szCs w:val="23"/>
          <w:rtl w:val="0"/>
        </w:rPr>
        <w:t xml:space="preserve">34 C.F.R. §75.707; 34 C.F.R. §76.707.</w:t>
      </w:r>
    </w:p>
    <w:p w:rsidR="00000000" w:rsidDel="00000000" w:rsidP="00000000" w:rsidRDefault="00000000" w:rsidRPr="00000000" w14:paraId="000001E0">
      <w:pPr>
        <w:pBdr>
          <w:top w:space="0" w:sz="0" w:val="nil"/>
          <w:left w:space="0" w:sz="0" w:val="nil"/>
          <w:bottom w:space="0" w:sz="0" w:val="nil"/>
          <w:right w:space="0" w:sz="0" w:val="nil"/>
          <w:between w:space="0" w:sz="0" w:val="nil"/>
        </w:pBdr>
        <w:rPr>
          <w:color w:val="000000"/>
          <w:sz w:val="23"/>
          <w:szCs w:val="23"/>
        </w:rPr>
      </w:pPr>
      <w:r w:rsidDel="00000000" w:rsidR="00000000" w:rsidRPr="00000000">
        <w:rPr>
          <w:rtl w:val="0"/>
        </w:rPr>
      </w:r>
    </w:p>
    <w:p w:rsidR="00000000" w:rsidDel="00000000" w:rsidP="00000000" w:rsidRDefault="00000000" w:rsidRPr="00000000" w14:paraId="000001E1">
      <w:pPr>
        <w:spacing w:line="360" w:lineRule="auto"/>
        <w:rPr>
          <w:i w:val="1"/>
          <w:sz w:val="23"/>
          <w:szCs w:val="23"/>
        </w:rPr>
      </w:pPr>
      <w:r w:rsidDel="00000000" w:rsidR="00000000" w:rsidRPr="00000000">
        <w:rPr>
          <w:i w:val="1"/>
          <w:sz w:val="23"/>
          <w:szCs w:val="23"/>
          <w:rtl w:val="0"/>
        </w:rPr>
        <w:t xml:space="preserve">Period of Availability of Federal Funds</w:t>
      </w:r>
    </w:p>
    <w:p w:rsidR="00000000" w:rsidDel="00000000" w:rsidP="00000000" w:rsidRDefault="00000000" w:rsidRPr="00000000" w14:paraId="000001E2">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1E3">
      <w:pPr>
        <w:pBdr>
          <w:top w:space="0" w:sz="0" w:val="nil"/>
          <w:left w:space="0" w:sz="0" w:val="nil"/>
          <w:bottom w:space="0" w:sz="0" w:val="nil"/>
          <w:right w:space="0" w:sz="0" w:val="nil"/>
          <w:between w:space="0" w:sz="0" w:val="nil"/>
        </w:pBdr>
        <w:spacing w:line="360" w:lineRule="auto"/>
        <w:rPr>
          <w:color w:val="000000"/>
          <w:sz w:val="23"/>
          <w:szCs w:val="23"/>
        </w:rPr>
      </w:pPr>
      <w:r w:rsidDel="00000000" w:rsidR="00000000" w:rsidRPr="00000000">
        <w:rPr>
          <w:color w:val="000000"/>
          <w:sz w:val="23"/>
          <w:szCs w:val="23"/>
          <w:rtl w:val="0"/>
        </w:rPr>
        <w:t xml:space="preserve">All obligations must occur on or between the beginning and ending dates of the grant project. 34</w:t>
      </w:r>
      <w:r w:rsidDel="00000000" w:rsidR="00000000" w:rsidRPr="00000000">
        <w:rPr>
          <w:sz w:val="23"/>
          <w:szCs w:val="23"/>
          <w:rtl w:val="0"/>
        </w:rPr>
        <w:t xml:space="preserve"> </w:t>
      </w:r>
      <w:r w:rsidDel="00000000" w:rsidR="00000000" w:rsidRPr="00000000">
        <w:rPr>
          <w:color w:val="000000"/>
          <w:sz w:val="23"/>
          <w:szCs w:val="23"/>
          <w:rtl w:val="0"/>
        </w:rPr>
        <w:t xml:space="preserve">C.F.R. §76.707. This period of time is known as the period of availability. The period of availability is dictated by statute and will be indicated in the grant award letter. Further, certain grants have specific requirements for carryover funds that must be adhered to.</w:t>
      </w:r>
    </w:p>
    <w:p w:rsidR="00000000" w:rsidDel="00000000" w:rsidP="00000000" w:rsidRDefault="00000000" w:rsidRPr="00000000" w14:paraId="000001E4">
      <w:pPr>
        <w:pBdr>
          <w:top w:space="0" w:sz="0" w:val="nil"/>
          <w:left w:space="0" w:sz="0" w:val="nil"/>
          <w:bottom w:space="0" w:sz="0" w:val="nil"/>
          <w:right w:space="0" w:sz="0" w:val="nil"/>
          <w:between w:space="0" w:sz="0" w:val="nil"/>
        </w:pBdr>
        <w:spacing w:before="9" w:line="360" w:lineRule="auto"/>
        <w:rPr>
          <w:color w:val="000000"/>
          <w:sz w:val="23"/>
          <w:szCs w:val="23"/>
        </w:rPr>
      </w:pPr>
      <w:r w:rsidDel="00000000" w:rsidR="00000000" w:rsidRPr="00000000">
        <w:rPr>
          <w:rtl w:val="0"/>
        </w:rPr>
      </w:r>
    </w:p>
    <w:p w:rsidR="00000000" w:rsidDel="00000000" w:rsidP="00000000" w:rsidRDefault="00000000" w:rsidRPr="00000000" w14:paraId="000001E5">
      <w:pPr>
        <w:pBdr>
          <w:top w:space="0" w:sz="0" w:val="nil"/>
          <w:left w:space="0" w:sz="0" w:val="nil"/>
          <w:bottom w:space="0" w:sz="0" w:val="nil"/>
          <w:right w:space="0" w:sz="0" w:val="nil"/>
          <w:between w:space="0" w:sz="0" w:val="nil"/>
        </w:pBdr>
        <w:spacing w:line="360" w:lineRule="auto"/>
        <w:ind w:right="792"/>
        <w:rPr>
          <w:color w:val="000000"/>
          <w:sz w:val="23"/>
          <w:szCs w:val="23"/>
        </w:rPr>
      </w:pPr>
      <w:r w:rsidDel="00000000" w:rsidR="00000000" w:rsidRPr="00000000">
        <w:rPr>
          <w:i w:val="1"/>
          <w:color w:val="000000"/>
          <w:sz w:val="23"/>
          <w:szCs w:val="23"/>
          <w:u w:val="single"/>
          <w:rtl w:val="0"/>
        </w:rPr>
        <w:t xml:space="preserve">State-Administered Grants</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As a general rule, state-administered federal funds are available for obligation within the year that Congress appropriates the funds for. However, given the unique nature of educational institutions, for many federal education grants, the period of availability is 27 months. Federal education grant funds are typically awarded on July 1 of each year. While the District will always plan to spend all current grant funds within the year the grant was appropriated for, the period of obligation for any grant that is covered by the “Tydings Amendment” is 27 months, extending from July 1 of the fiscal year for which the funds were appropriated through September 30 of the second following fiscal year. This maximum period includes a 15-month period of initial availability, plus a 12-month period for carryover. 34 C.F.R. § 76.709. For example, funds awarded on July 1, 2022 would remain available for obligation through September 30, 2024.</w:t>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before="5" w:line="360" w:lineRule="auto"/>
        <w:rPr>
          <w:color w:val="000000"/>
          <w:sz w:val="23"/>
          <w:szCs w:val="23"/>
        </w:rPr>
      </w:pPr>
      <w:r w:rsidDel="00000000" w:rsidR="00000000" w:rsidRPr="00000000">
        <w:rPr>
          <w:rtl w:val="0"/>
        </w:rPr>
      </w:r>
    </w:p>
    <w:p w:rsidR="00000000" w:rsidDel="00000000" w:rsidP="00000000" w:rsidRDefault="00000000" w:rsidRPr="00000000" w14:paraId="000001E7">
      <w:pPr>
        <w:pBdr>
          <w:top w:space="0" w:sz="0" w:val="nil"/>
          <w:left w:space="0" w:sz="0" w:val="nil"/>
          <w:bottom w:space="0" w:sz="0" w:val="nil"/>
          <w:right w:space="0" w:sz="0" w:val="nil"/>
          <w:between w:space="0" w:sz="0" w:val="nil"/>
        </w:pBdr>
        <w:spacing w:line="360" w:lineRule="auto"/>
        <w:ind w:right="800"/>
        <w:rPr>
          <w:color w:val="000000"/>
          <w:sz w:val="23"/>
          <w:szCs w:val="23"/>
        </w:rPr>
      </w:pPr>
      <w:r w:rsidDel="00000000" w:rsidR="00000000" w:rsidRPr="00000000">
        <w:rPr>
          <w:i w:val="1"/>
          <w:color w:val="000000"/>
          <w:sz w:val="23"/>
          <w:szCs w:val="23"/>
          <w:u w:val="single"/>
          <w:rtl w:val="0"/>
        </w:rPr>
        <w:t xml:space="preserve">Direct Grants</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In general, the period of availability for funds authorized under direct grants is identified in the grant award letter.</w:t>
      </w:r>
    </w:p>
    <w:p w:rsidR="00000000" w:rsidDel="00000000" w:rsidP="00000000" w:rsidRDefault="00000000" w:rsidRPr="00000000" w14:paraId="000001E8">
      <w:pPr>
        <w:pBdr>
          <w:top w:space="0" w:sz="0" w:val="nil"/>
          <w:left w:space="0" w:sz="0" w:val="nil"/>
          <w:bottom w:space="0" w:sz="0" w:val="nil"/>
          <w:right w:space="0" w:sz="0" w:val="nil"/>
          <w:between w:space="0" w:sz="0" w:val="nil"/>
        </w:pBdr>
        <w:spacing w:before="1" w:line="360" w:lineRule="auto"/>
        <w:rPr>
          <w:color w:val="000000"/>
          <w:sz w:val="23"/>
          <w:szCs w:val="23"/>
        </w:rPr>
      </w:pPr>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spacing w:line="360" w:lineRule="auto"/>
        <w:ind w:right="799"/>
        <w:rPr>
          <w:color w:val="000000"/>
          <w:sz w:val="23"/>
          <w:szCs w:val="23"/>
        </w:rPr>
      </w:pPr>
      <w:r w:rsidDel="00000000" w:rsidR="00000000" w:rsidRPr="00000000">
        <w:rPr>
          <w:color w:val="000000"/>
          <w:sz w:val="23"/>
          <w:szCs w:val="23"/>
          <w:rtl w:val="0"/>
        </w:rPr>
        <w:t xml:space="preserve">For both state-administered and direct grants, regardless of the period of availability, the District must liquidate all obligations incurred under the award not later than 90 days after the end of the funding period unless an extension is authorized. 2 C.F.R. § 200.34</w:t>
      </w:r>
      <w:r w:rsidDel="00000000" w:rsidR="00000000" w:rsidRPr="00000000">
        <w:rPr>
          <w:sz w:val="23"/>
          <w:szCs w:val="23"/>
          <w:rtl w:val="0"/>
        </w:rPr>
        <w:t xml:space="preserve">4</w:t>
      </w:r>
      <w:r w:rsidDel="00000000" w:rsidR="00000000" w:rsidRPr="00000000">
        <w:rPr>
          <w:color w:val="000000"/>
          <w:sz w:val="23"/>
          <w:szCs w:val="23"/>
          <w:rtl w:val="0"/>
        </w:rPr>
        <w:t xml:space="preserve">(b). Any funds not obligated within the period of availability or liquidated within the appropriate </w:t>
      </w:r>
      <w:r w:rsidDel="00000000" w:rsidR="00000000" w:rsidRPr="00000000">
        <w:rPr>
          <w:sz w:val="23"/>
          <w:szCs w:val="23"/>
          <w:rtl w:val="0"/>
        </w:rPr>
        <w:t xml:space="preserve">time frame</w:t>
      </w:r>
      <w:r w:rsidDel="00000000" w:rsidR="00000000" w:rsidRPr="00000000">
        <w:rPr>
          <w:color w:val="000000"/>
          <w:sz w:val="23"/>
          <w:szCs w:val="23"/>
          <w:rtl w:val="0"/>
        </w:rPr>
        <w:t xml:space="preserve"> are said to lapse and must be returned to the awarding agency. 2 C.F.R. § 200.34</w:t>
      </w:r>
      <w:r w:rsidDel="00000000" w:rsidR="00000000" w:rsidRPr="00000000">
        <w:rPr>
          <w:sz w:val="23"/>
          <w:szCs w:val="23"/>
          <w:rtl w:val="0"/>
        </w:rPr>
        <w:t xml:space="preserve">4</w:t>
      </w:r>
      <w:r w:rsidDel="00000000" w:rsidR="00000000" w:rsidRPr="00000000">
        <w:rPr>
          <w:color w:val="000000"/>
          <w:sz w:val="23"/>
          <w:szCs w:val="23"/>
          <w:rtl w:val="0"/>
        </w:rPr>
        <w:t xml:space="preserve">(d). Consequently, the District closely monitors grant spending throughout the grant cycle.</w:t>
      </w:r>
    </w:p>
    <w:p w:rsidR="00000000" w:rsidDel="00000000" w:rsidP="00000000" w:rsidRDefault="00000000" w:rsidRPr="00000000" w14:paraId="000001EA">
      <w:pPr>
        <w:pStyle w:val="Heading3"/>
        <w:rPr/>
      </w:pPr>
      <w:bookmarkStart w:colFirst="0" w:colLast="0" w:name="_2s8eyo1" w:id="9"/>
      <w:bookmarkEnd w:id="9"/>
      <w:r w:rsidDel="00000000" w:rsidR="00000000" w:rsidRPr="00000000">
        <w:rPr>
          <w:rtl w:val="0"/>
        </w:rPr>
        <w:t xml:space="preserve">Carryover</w:t>
      </w:r>
    </w:p>
    <w:p w:rsidR="00000000" w:rsidDel="00000000" w:rsidP="00000000" w:rsidRDefault="00000000" w:rsidRPr="00000000" w14:paraId="000001EB">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line="360" w:lineRule="auto"/>
        <w:ind w:right="795"/>
        <w:rPr>
          <w:color w:val="000000"/>
          <w:sz w:val="23"/>
          <w:szCs w:val="23"/>
        </w:rPr>
      </w:pPr>
      <w:r w:rsidDel="00000000" w:rsidR="00000000" w:rsidRPr="00000000">
        <w:rPr>
          <w:i w:val="1"/>
          <w:color w:val="000000"/>
          <w:sz w:val="23"/>
          <w:szCs w:val="23"/>
          <w:u w:val="single"/>
          <w:rtl w:val="0"/>
        </w:rPr>
        <w:t xml:space="preserve">State-Administered Grants</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As described above, the Tydings Amendment extends the period of availability for applicable state-administered program funds. Essentially, it permits recipients to “carry over” any funds left over at the end of the initial 15 month period into the next year. These leftover funds are typically referred to as carryover funds and continue to be available for obligation for an additional 12 months. 34 C.F.R. § 76.709. Accordingly, the District may have multiple years of grant funds available under the same program at the same time.</w:t>
      </w:r>
    </w:p>
    <w:p w:rsidR="00000000" w:rsidDel="00000000" w:rsidP="00000000" w:rsidRDefault="00000000" w:rsidRPr="00000000" w14:paraId="000001ED">
      <w:pPr>
        <w:pBdr>
          <w:top w:space="0" w:sz="0" w:val="nil"/>
          <w:left w:space="0" w:sz="0" w:val="nil"/>
          <w:bottom w:space="0" w:sz="0" w:val="nil"/>
          <w:right w:space="0" w:sz="0" w:val="nil"/>
          <w:between w:space="0" w:sz="0" w:val="nil"/>
        </w:pBdr>
        <w:spacing w:before="202" w:line="360" w:lineRule="auto"/>
        <w:ind w:right="796"/>
        <w:rPr>
          <w:color w:val="000000"/>
          <w:sz w:val="23"/>
          <w:szCs w:val="23"/>
        </w:rPr>
      </w:pPr>
      <w:r w:rsidDel="00000000" w:rsidR="00000000" w:rsidRPr="00000000">
        <w:rPr>
          <w:color w:val="000000"/>
          <w:sz w:val="23"/>
          <w:szCs w:val="23"/>
          <w:rtl w:val="0"/>
        </w:rPr>
        <w:t xml:space="preserve">The district Final Expenditure Report (FER) is reconciled and submitted to TDOE via ePlan. Any carryover funds are automatically transferred to the current grant application to be budgeted prior to expending. For programs with carryover limitations (i.e. ESEA Title I, Title III) a carryover waiver request letter will be submitted to TDOE when the carryover exceeds the cap.</w:t>
      </w:r>
    </w:p>
    <w:p w:rsidR="00000000" w:rsidDel="00000000" w:rsidP="00000000" w:rsidRDefault="00000000" w:rsidRPr="00000000" w14:paraId="000001EE">
      <w:pPr>
        <w:pBdr>
          <w:top w:space="0" w:sz="0" w:val="nil"/>
          <w:left w:space="0" w:sz="0" w:val="nil"/>
          <w:bottom w:space="0" w:sz="0" w:val="nil"/>
          <w:right w:space="0" w:sz="0" w:val="nil"/>
          <w:between w:space="0" w:sz="0" w:val="nil"/>
        </w:pBdr>
        <w:spacing w:before="202" w:line="360" w:lineRule="auto"/>
        <w:ind w:right="796"/>
        <w:rPr>
          <w:sz w:val="23"/>
          <w:szCs w:val="23"/>
        </w:rPr>
      </w:pPr>
      <w:r w:rsidDel="00000000" w:rsidR="00000000" w:rsidRPr="00000000">
        <w:rPr>
          <w:sz w:val="23"/>
          <w:szCs w:val="23"/>
          <w:rtl w:val="0"/>
        </w:rPr>
        <w:t xml:space="preserve">New budgets with carryover amounts are submitted in ePlan for state approval. After the new budget is approved it is loaded in the district finance software for proper tracking or expenditures and reimbursement requests. </w:t>
      </w:r>
    </w:p>
    <w:p w:rsidR="00000000" w:rsidDel="00000000" w:rsidP="00000000" w:rsidRDefault="00000000" w:rsidRPr="00000000" w14:paraId="000001EF">
      <w:pPr>
        <w:pBdr>
          <w:top w:space="0" w:sz="0" w:val="nil"/>
          <w:left w:space="0" w:sz="0" w:val="nil"/>
          <w:bottom w:space="0" w:sz="0" w:val="nil"/>
          <w:right w:space="0" w:sz="0" w:val="nil"/>
          <w:between w:space="0" w:sz="0" w:val="nil"/>
        </w:pBdr>
        <w:spacing w:before="204" w:line="360" w:lineRule="auto"/>
        <w:ind w:right="796"/>
        <w:rPr>
          <w:color w:val="000000"/>
          <w:sz w:val="23"/>
          <w:szCs w:val="23"/>
        </w:rPr>
      </w:pPr>
      <w:r w:rsidDel="00000000" w:rsidR="00000000" w:rsidRPr="00000000">
        <w:rPr>
          <w:i w:val="1"/>
          <w:color w:val="000000"/>
          <w:sz w:val="23"/>
          <w:szCs w:val="23"/>
          <w:u w:val="single"/>
          <w:rtl w:val="0"/>
        </w:rPr>
        <w:t xml:space="preserve">Direct Grants</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Grantees receiving direct federal grants are not covered by the 12 month Tydings period, i.e. ESEA-Title VI, SRSA. However, under 2 C.F.R. § 200.308, direct grantees enjoy unique authority to expand the period of availability of federal funds. The District is authorized to extend a direct grant automatically for one 12-month period. Prior approval is not required in these circumstances; however, in order to obtain this extension, the District must provide written notice to the federal awarding agency at least 10 calendar days before the end of the period of performance specified in the award. This one-time extension may not be exercised merely for the purpose of using unobligated balances.</w:t>
      </w:r>
    </w:p>
    <w:p w:rsidR="00000000" w:rsidDel="00000000" w:rsidP="00000000" w:rsidRDefault="00000000" w:rsidRPr="00000000" w14:paraId="000001F0">
      <w:pPr>
        <w:pBdr>
          <w:top w:space="0" w:sz="0" w:val="nil"/>
          <w:left w:space="0" w:sz="0" w:val="nil"/>
          <w:bottom w:space="0" w:sz="0" w:val="nil"/>
          <w:right w:space="0" w:sz="0" w:val="nil"/>
          <w:between w:space="0" w:sz="0" w:val="nil"/>
        </w:pBdr>
        <w:spacing w:before="200" w:line="360" w:lineRule="auto"/>
        <w:ind w:right="798"/>
        <w:rPr>
          <w:color w:val="000000"/>
          <w:sz w:val="23"/>
          <w:szCs w:val="23"/>
        </w:rPr>
      </w:pPr>
      <w:r w:rsidDel="00000000" w:rsidR="00000000" w:rsidRPr="00000000">
        <w:rPr>
          <w:sz w:val="23"/>
          <w:szCs w:val="23"/>
          <w:rtl w:val="0"/>
        </w:rPr>
        <w:t xml:space="preserve">The District</w:t>
      </w:r>
      <w:r w:rsidDel="00000000" w:rsidR="00000000" w:rsidRPr="00000000">
        <w:rPr>
          <w:color w:val="000000"/>
          <w:sz w:val="23"/>
          <w:szCs w:val="23"/>
          <w:rtl w:val="0"/>
        </w:rPr>
        <w:t xml:space="preserve"> will seek prior approval from the federal agency when the extension will not be contrary to federal statute, regulation or grant conditions and: </w:t>
      </w:r>
      <w:r w:rsidDel="00000000" w:rsidR="00000000" w:rsidRPr="00000000">
        <w:rPr>
          <w:sz w:val="23"/>
          <w:szCs w:val="23"/>
          <w:rtl w:val="0"/>
        </w:rPr>
        <w:t xml:space="preserve">t</w:t>
      </w:r>
      <w:r w:rsidDel="00000000" w:rsidR="00000000" w:rsidRPr="00000000">
        <w:rPr>
          <w:color w:val="000000"/>
          <w:sz w:val="23"/>
          <w:szCs w:val="23"/>
          <w:rtl w:val="0"/>
        </w:rPr>
        <w:t xml:space="preserve">he terms and conditions of the Federal award prohibit the extension;</w:t>
      </w:r>
    </w:p>
    <w:p w:rsidR="00000000" w:rsidDel="00000000" w:rsidP="00000000" w:rsidRDefault="00000000" w:rsidRPr="00000000" w14:paraId="000001F1">
      <w:pPr>
        <w:pBdr>
          <w:top w:space="0" w:sz="0" w:val="nil"/>
          <w:left w:space="0" w:sz="0" w:val="nil"/>
          <w:bottom w:space="0" w:sz="0" w:val="nil"/>
          <w:right w:space="0" w:sz="0" w:val="nil"/>
          <w:between w:space="0" w:sz="0" w:val="nil"/>
        </w:pBdr>
        <w:spacing w:line="360" w:lineRule="auto"/>
        <w:rPr>
          <w:color w:val="000000"/>
          <w:sz w:val="23"/>
          <w:szCs w:val="23"/>
        </w:rPr>
      </w:pPr>
      <w:r w:rsidDel="00000000" w:rsidR="00000000" w:rsidRPr="00000000">
        <w:rPr>
          <w:rtl w:val="0"/>
        </w:rPr>
      </w:r>
    </w:p>
    <w:p w:rsidR="00000000" w:rsidDel="00000000" w:rsidP="00000000" w:rsidRDefault="00000000" w:rsidRPr="00000000" w14:paraId="000001F2">
      <w:pPr>
        <w:numPr>
          <w:ilvl w:val="0"/>
          <w:numId w:val="8"/>
        </w:numPr>
        <w:pBdr>
          <w:top w:space="0" w:sz="0" w:val="nil"/>
          <w:left w:space="0" w:sz="0" w:val="nil"/>
          <w:bottom w:space="0" w:sz="0" w:val="nil"/>
          <w:right w:space="0" w:sz="0" w:val="nil"/>
          <w:between w:space="0" w:sz="0" w:val="nil"/>
        </w:pBdr>
        <w:tabs>
          <w:tab w:val="left" w:pos="838"/>
          <w:tab w:val="left" w:pos="840"/>
        </w:tabs>
        <w:spacing w:line="360" w:lineRule="auto"/>
        <w:ind w:left="360" w:hanging="361"/>
        <w:rPr>
          <w:color w:val="000000"/>
        </w:rPr>
      </w:pPr>
      <w:r w:rsidDel="00000000" w:rsidR="00000000" w:rsidRPr="00000000">
        <w:rPr>
          <w:color w:val="000000"/>
          <w:sz w:val="23"/>
          <w:szCs w:val="23"/>
          <w:rtl w:val="0"/>
        </w:rPr>
        <w:t xml:space="preserve">The extension requires additional Federal funds; or</w:t>
      </w:r>
    </w:p>
    <w:p w:rsidR="00000000" w:rsidDel="00000000" w:rsidP="00000000" w:rsidRDefault="00000000" w:rsidRPr="00000000" w14:paraId="000001F3">
      <w:pPr>
        <w:numPr>
          <w:ilvl w:val="0"/>
          <w:numId w:val="8"/>
        </w:numPr>
        <w:pBdr>
          <w:top w:space="0" w:sz="0" w:val="nil"/>
          <w:left w:space="0" w:sz="0" w:val="nil"/>
          <w:bottom w:space="0" w:sz="0" w:val="nil"/>
          <w:right w:space="0" w:sz="0" w:val="nil"/>
          <w:between w:space="0" w:sz="0" w:val="nil"/>
        </w:pBdr>
        <w:tabs>
          <w:tab w:val="left" w:pos="838"/>
          <w:tab w:val="left" w:pos="840"/>
        </w:tabs>
        <w:spacing w:line="360" w:lineRule="auto"/>
        <w:ind w:left="360" w:right="798" w:hanging="360"/>
        <w:rPr>
          <w:color w:val="000000"/>
        </w:rPr>
      </w:pPr>
      <w:r w:rsidDel="00000000" w:rsidR="00000000" w:rsidRPr="00000000">
        <w:rPr>
          <w:color w:val="000000"/>
          <w:sz w:val="23"/>
          <w:szCs w:val="23"/>
          <w:rtl w:val="0"/>
        </w:rPr>
        <w:t xml:space="preserve">The extension involves any change in the approved objectives or scope of the project. 2 C.F.R. § 200.308(d).</w:t>
      </w:r>
    </w:p>
    <w:p w:rsidR="00000000" w:rsidDel="00000000" w:rsidP="00000000" w:rsidRDefault="00000000" w:rsidRPr="00000000" w14:paraId="000001F4">
      <w:pPr>
        <w:spacing w:before="206" w:line="360" w:lineRule="auto"/>
        <w:rPr>
          <w:sz w:val="23"/>
          <w:szCs w:val="23"/>
        </w:rPr>
      </w:pPr>
      <w:r w:rsidDel="00000000" w:rsidR="00000000" w:rsidRPr="00000000">
        <w:rPr>
          <w:sz w:val="23"/>
          <w:szCs w:val="23"/>
          <w:rtl w:val="0"/>
        </w:rPr>
        <w:t xml:space="preserve">The District will provide written notice to the federal awarding agency at least 10 calendar days before the end of the period of performance specified in the award</w:t>
      </w:r>
    </w:p>
    <w:p w:rsidR="00000000" w:rsidDel="00000000" w:rsidP="00000000" w:rsidRDefault="00000000" w:rsidRPr="00000000" w14:paraId="000001F5">
      <w:pPr>
        <w:spacing w:line="360" w:lineRule="auto"/>
        <w:ind w:right="833"/>
        <w:rPr>
          <w:sz w:val="23"/>
          <w:szCs w:val="23"/>
        </w:rPr>
      </w:pPr>
      <w:r w:rsidDel="00000000" w:rsidR="00000000" w:rsidRPr="00000000">
        <w:rPr>
          <w:sz w:val="23"/>
          <w:szCs w:val="23"/>
          <w:rtl w:val="0"/>
        </w:rPr>
        <w:t xml:space="preserve">period.</w:t>
      </w:r>
      <w:r w:rsidDel="00000000" w:rsidR="00000000" w:rsidRPr="00000000">
        <w:rPr>
          <w:i w:val="1"/>
          <w:sz w:val="23"/>
          <w:szCs w:val="23"/>
          <w:rtl w:val="0"/>
        </w:rPr>
        <w:t xml:space="preserve">Finance Director and/or Director of Schools</w:t>
      </w:r>
      <w:r w:rsidDel="00000000" w:rsidR="00000000" w:rsidRPr="00000000">
        <w:rPr>
          <w:sz w:val="23"/>
          <w:szCs w:val="23"/>
          <w:rtl w:val="0"/>
        </w:rPr>
        <w:t xml:space="preserve"> will make this decision, with the </w:t>
      </w:r>
      <w:r w:rsidDel="00000000" w:rsidR="00000000" w:rsidRPr="00000000">
        <w:rPr>
          <w:i w:val="1"/>
          <w:sz w:val="23"/>
          <w:szCs w:val="23"/>
          <w:rtl w:val="0"/>
        </w:rPr>
        <w:t xml:space="preserve">Director of Schools </w:t>
      </w:r>
      <w:r w:rsidDel="00000000" w:rsidR="00000000" w:rsidRPr="00000000">
        <w:rPr>
          <w:sz w:val="23"/>
          <w:szCs w:val="23"/>
          <w:rtl w:val="0"/>
        </w:rPr>
        <w:t xml:space="preserve">making the final approval. Specific details per the awarding agency will be provided in a written notice from the Director of Schools.</w:t>
      </w:r>
    </w:p>
    <w:p w:rsidR="00000000" w:rsidDel="00000000" w:rsidP="00000000" w:rsidRDefault="00000000" w:rsidRPr="00000000" w14:paraId="000001F6">
      <w:pPr>
        <w:pBdr>
          <w:top w:space="0" w:sz="0" w:val="nil"/>
          <w:left w:space="0" w:sz="0" w:val="nil"/>
          <w:bottom w:space="0" w:sz="0" w:val="nil"/>
          <w:right w:space="0" w:sz="0" w:val="nil"/>
          <w:between w:space="0" w:sz="0" w:val="nil"/>
        </w:pBdr>
        <w:spacing w:before="9" w:line="360" w:lineRule="auto"/>
        <w:rPr>
          <w:sz w:val="23"/>
          <w:szCs w:val="23"/>
        </w:rPr>
      </w:pPr>
      <w:r w:rsidDel="00000000" w:rsidR="00000000" w:rsidRPr="00000000">
        <w:rPr>
          <w:rtl w:val="0"/>
        </w:rPr>
      </w:r>
    </w:p>
    <w:p w:rsidR="00000000" w:rsidDel="00000000" w:rsidP="00000000" w:rsidRDefault="00000000" w:rsidRPr="00000000" w14:paraId="000001F7">
      <w:pPr>
        <w:pBdr>
          <w:top w:space="0" w:sz="0" w:val="nil"/>
          <w:left w:space="0" w:sz="0" w:val="nil"/>
          <w:bottom w:space="0" w:sz="0" w:val="nil"/>
          <w:right w:space="0" w:sz="0" w:val="nil"/>
          <w:between w:space="0" w:sz="0" w:val="nil"/>
        </w:pBdr>
        <w:spacing w:before="9" w:line="360" w:lineRule="auto"/>
        <w:rPr>
          <w:sz w:val="23"/>
          <w:szCs w:val="23"/>
        </w:rPr>
      </w:pPr>
      <w:r w:rsidDel="00000000" w:rsidR="00000000" w:rsidRPr="00000000">
        <w:rPr>
          <w:rtl w:val="0"/>
        </w:rPr>
      </w:r>
    </w:p>
    <w:p w:rsidR="00000000" w:rsidDel="00000000" w:rsidP="00000000" w:rsidRDefault="00000000" w:rsidRPr="00000000" w14:paraId="000001F8">
      <w:pPr>
        <w:pBdr>
          <w:top w:space="0" w:sz="0" w:val="nil"/>
          <w:left w:space="0" w:sz="0" w:val="nil"/>
          <w:bottom w:space="0" w:sz="0" w:val="nil"/>
          <w:right w:space="0" w:sz="0" w:val="nil"/>
          <w:between w:space="0" w:sz="0" w:val="nil"/>
        </w:pBdr>
        <w:spacing w:before="9" w:line="360" w:lineRule="auto"/>
        <w:rPr>
          <w:sz w:val="23"/>
          <w:szCs w:val="23"/>
        </w:rPr>
      </w:pPr>
      <w:r w:rsidDel="00000000" w:rsidR="00000000" w:rsidRPr="00000000">
        <w:rPr>
          <w:rtl w:val="0"/>
        </w:rPr>
      </w:r>
    </w:p>
    <w:p w:rsidR="00000000" w:rsidDel="00000000" w:rsidP="00000000" w:rsidRDefault="00000000" w:rsidRPr="00000000" w14:paraId="000001F9">
      <w:pPr>
        <w:pStyle w:val="Heading3"/>
        <w:rPr/>
      </w:pPr>
      <w:bookmarkStart w:colFirst="0" w:colLast="0" w:name="_17dp8vu" w:id="10"/>
      <w:bookmarkEnd w:id="10"/>
      <w:r w:rsidDel="00000000" w:rsidR="00000000" w:rsidRPr="00000000">
        <w:rPr>
          <w:rtl w:val="0"/>
        </w:rPr>
        <w:t xml:space="preserve">Program Income</w:t>
      </w:r>
    </w:p>
    <w:p w:rsidR="00000000" w:rsidDel="00000000" w:rsidP="00000000" w:rsidRDefault="00000000" w:rsidRPr="00000000" w14:paraId="000001FA">
      <w:pPr>
        <w:pBdr>
          <w:top w:space="0" w:sz="0" w:val="nil"/>
          <w:left w:space="0" w:sz="0" w:val="nil"/>
          <w:bottom w:space="0" w:sz="0" w:val="nil"/>
          <w:right w:space="0" w:sz="0" w:val="nil"/>
          <w:between w:space="0" w:sz="0" w:val="nil"/>
        </w:pBdr>
        <w:spacing w:before="7" w:line="360" w:lineRule="auto"/>
        <w:rPr>
          <w:color w:val="000000"/>
          <w:sz w:val="23"/>
          <w:szCs w:val="23"/>
        </w:rPr>
      </w:pPr>
      <w:r w:rsidDel="00000000" w:rsidR="00000000" w:rsidRPr="00000000">
        <w:rPr>
          <w:rtl w:val="0"/>
        </w:rPr>
      </w:r>
    </w:p>
    <w:p w:rsidR="00000000" w:rsidDel="00000000" w:rsidP="00000000" w:rsidRDefault="00000000" w:rsidRPr="00000000" w14:paraId="000001FB">
      <w:pPr>
        <w:spacing w:line="360" w:lineRule="auto"/>
        <w:rPr>
          <w:i w:val="1"/>
          <w:sz w:val="23"/>
          <w:szCs w:val="23"/>
        </w:rPr>
      </w:pPr>
      <w:r w:rsidDel="00000000" w:rsidR="00000000" w:rsidRPr="00000000">
        <w:rPr>
          <w:i w:val="1"/>
          <w:sz w:val="23"/>
          <w:szCs w:val="23"/>
          <w:rtl w:val="0"/>
        </w:rPr>
        <w:t xml:space="preserve">Definition</w:t>
      </w:r>
    </w:p>
    <w:p w:rsidR="00000000" w:rsidDel="00000000" w:rsidP="00000000" w:rsidRDefault="00000000" w:rsidRPr="00000000" w14:paraId="000001FC">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1FD">
      <w:pPr>
        <w:pBdr>
          <w:top w:space="0" w:sz="0" w:val="nil"/>
          <w:left w:space="0" w:sz="0" w:val="nil"/>
          <w:bottom w:space="0" w:sz="0" w:val="nil"/>
          <w:right w:space="0" w:sz="0" w:val="nil"/>
          <w:between w:space="0" w:sz="0" w:val="nil"/>
        </w:pBdr>
        <w:spacing w:line="360" w:lineRule="auto"/>
        <w:ind w:right="795"/>
        <w:rPr>
          <w:color w:val="000000"/>
          <w:sz w:val="23"/>
          <w:szCs w:val="23"/>
        </w:rPr>
      </w:pPr>
      <w:r w:rsidDel="00000000" w:rsidR="00000000" w:rsidRPr="00000000">
        <w:rPr>
          <w:color w:val="000000"/>
          <w:sz w:val="23"/>
          <w:szCs w:val="23"/>
          <w:rtl w:val="0"/>
        </w:rPr>
        <w:t xml:space="preserve">Program income means gross income earned by a grant recipient that is directly generated by a supported activity or earned as a result of the federal award during the grant’s period of performance. 2 C.F.R. § 200.80.</w:t>
      </w:r>
    </w:p>
    <w:p w:rsidR="00000000" w:rsidDel="00000000" w:rsidP="00000000" w:rsidRDefault="00000000" w:rsidRPr="00000000" w14:paraId="000001FE">
      <w:pPr>
        <w:pBdr>
          <w:top w:space="0" w:sz="0" w:val="nil"/>
          <w:left w:space="0" w:sz="0" w:val="nil"/>
          <w:bottom w:space="0" w:sz="0" w:val="nil"/>
          <w:right w:space="0" w:sz="0" w:val="nil"/>
          <w:between w:space="0" w:sz="0" w:val="nil"/>
        </w:pBdr>
        <w:spacing w:before="196" w:line="360" w:lineRule="auto"/>
        <w:ind w:right="795"/>
        <w:rPr>
          <w:color w:val="000000"/>
          <w:sz w:val="23"/>
          <w:szCs w:val="23"/>
        </w:rPr>
      </w:pPr>
      <w:r w:rsidDel="00000000" w:rsidR="00000000" w:rsidRPr="00000000">
        <w:rPr>
          <w:color w:val="000000"/>
          <w:sz w:val="23"/>
          <w:szCs w:val="23"/>
          <w:rtl w:val="0"/>
        </w:rPr>
        <w:t xml:space="preserve">Program income includes, but is not limited to, income from fees for services performed, the use or rental of real or personal property acquired under federal awards, the sale of commodities or items fabricated under a federal award, license fees and royalties on patents and copyrights, and principal and interest on loans made with federal award funds. Interest earned on advances of federal funds is not program income. Except as otherwise provided in federal statutes, regulations, or the terms and conditions of the federal award, program income does not include rebates, credits, discounts, and interest earned on any of them. 2 C.F.R. § 200.80. Additionally, taxes, special assessments, levies, fines, and other such revenues raised by a recipient are not program income unless the revenues are specifically identified in the federal award or federal awarding agency regulations as program income. Finally, proceeds from the sale of real property, equipment, or supplies are not program income. 2 C.F.R. § 200.307.</w:t>
      </w:r>
    </w:p>
    <w:p w:rsidR="00000000" w:rsidDel="00000000" w:rsidP="00000000" w:rsidRDefault="00000000" w:rsidRPr="00000000" w14:paraId="000001FF">
      <w:pPr>
        <w:spacing w:before="243" w:line="360" w:lineRule="auto"/>
        <w:rPr>
          <w:i w:val="1"/>
          <w:sz w:val="23"/>
          <w:szCs w:val="23"/>
        </w:rPr>
      </w:pPr>
      <w:r w:rsidDel="00000000" w:rsidR="00000000" w:rsidRPr="00000000">
        <w:rPr>
          <w:i w:val="1"/>
          <w:sz w:val="23"/>
          <w:szCs w:val="23"/>
          <w:rtl w:val="0"/>
        </w:rPr>
        <w:t xml:space="preserve">Use of Program Income</w:t>
      </w:r>
    </w:p>
    <w:p w:rsidR="00000000" w:rsidDel="00000000" w:rsidP="00000000" w:rsidRDefault="00000000" w:rsidRPr="00000000" w14:paraId="00000200">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201">
      <w:pPr>
        <w:pBdr>
          <w:top w:space="0" w:sz="0" w:val="nil"/>
          <w:left w:space="0" w:sz="0" w:val="nil"/>
          <w:bottom w:space="0" w:sz="0" w:val="nil"/>
          <w:right w:space="0" w:sz="0" w:val="nil"/>
          <w:between w:space="0" w:sz="0" w:val="nil"/>
        </w:pBdr>
        <w:spacing w:line="360" w:lineRule="auto"/>
        <w:rPr>
          <w:color w:val="000000"/>
          <w:sz w:val="23"/>
          <w:szCs w:val="23"/>
        </w:rPr>
      </w:pPr>
      <w:r w:rsidDel="00000000" w:rsidR="00000000" w:rsidRPr="00000000">
        <w:rPr>
          <w:color w:val="000000"/>
          <w:sz w:val="23"/>
          <w:szCs w:val="23"/>
          <w:rtl w:val="0"/>
        </w:rPr>
        <w:t xml:space="preserve">The default method for the use of program income for the District is the deduction method. 2</w:t>
      </w:r>
    </w:p>
    <w:p w:rsidR="00000000" w:rsidDel="00000000" w:rsidP="00000000" w:rsidRDefault="00000000" w:rsidRPr="00000000" w14:paraId="00000202">
      <w:pPr>
        <w:pBdr>
          <w:top w:space="0" w:sz="0" w:val="nil"/>
          <w:left w:space="0" w:sz="0" w:val="nil"/>
          <w:bottom w:space="0" w:sz="0" w:val="nil"/>
          <w:right w:space="0" w:sz="0" w:val="nil"/>
          <w:between w:space="0" w:sz="0" w:val="nil"/>
        </w:pBdr>
        <w:spacing w:before="65" w:line="360" w:lineRule="auto"/>
        <w:ind w:right="798"/>
        <w:rPr>
          <w:color w:val="000000"/>
          <w:sz w:val="23"/>
          <w:szCs w:val="23"/>
        </w:rPr>
      </w:pPr>
      <w:r w:rsidDel="00000000" w:rsidR="00000000" w:rsidRPr="00000000">
        <w:rPr>
          <w:color w:val="000000"/>
          <w:sz w:val="23"/>
          <w:szCs w:val="23"/>
          <w:rtl w:val="0"/>
        </w:rPr>
        <w:t xml:space="preserve">C.F.R. § 200.307(e). Under the deduction method, program income is deducted from total allowable costs to determine the net allowable costs. Program income will only be used for current costs unless the District is otherwise directed by the federal awarding agency or pass-through entity. 2 C.F.R. § 200.307(e)(1). The LEA may also request prior approval from the federal awarding agency to use the addition method. Under the addition method, program income may be added to the Federal award by the Federal agency and the non-Federal entity. The program income must then be used for the purposes and under the conditions of the Federal award. 2 C.F.R. § 200.307(e)(2).</w:t>
      </w:r>
    </w:p>
    <w:p w:rsidR="00000000" w:rsidDel="00000000" w:rsidP="00000000" w:rsidRDefault="00000000" w:rsidRPr="00000000" w14:paraId="00000203">
      <w:pPr>
        <w:pBdr>
          <w:top w:space="0" w:sz="0" w:val="nil"/>
          <w:left w:space="0" w:sz="0" w:val="nil"/>
          <w:bottom w:space="0" w:sz="0" w:val="nil"/>
          <w:right w:space="0" w:sz="0" w:val="nil"/>
          <w:between w:space="0" w:sz="0" w:val="nil"/>
        </w:pBdr>
        <w:spacing w:before="200" w:line="360" w:lineRule="auto"/>
        <w:ind w:right="798"/>
        <w:rPr>
          <w:color w:val="000000"/>
          <w:sz w:val="23"/>
          <w:szCs w:val="23"/>
        </w:rPr>
      </w:pPr>
      <w:r w:rsidDel="00000000" w:rsidR="00000000" w:rsidRPr="00000000">
        <w:rPr>
          <w:color w:val="000000"/>
          <w:sz w:val="23"/>
          <w:szCs w:val="23"/>
          <w:rtl w:val="0"/>
        </w:rPr>
        <w:t xml:space="preserve">While the deduction method is the default method, the District always refers to the grant award letter prior to determining the appropriate use of program income.</w:t>
      </w:r>
    </w:p>
    <w:p w:rsidR="00000000" w:rsidDel="00000000" w:rsidP="00000000" w:rsidRDefault="00000000" w:rsidRPr="00000000" w14:paraId="00000204">
      <w:pPr>
        <w:spacing w:before="206" w:line="360" w:lineRule="auto"/>
        <w:ind w:right="798"/>
        <w:rPr>
          <w:sz w:val="23"/>
          <w:szCs w:val="23"/>
        </w:rPr>
      </w:pPr>
      <w:r w:rsidDel="00000000" w:rsidR="00000000" w:rsidRPr="00000000">
        <w:rPr>
          <w:sz w:val="23"/>
          <w:szCs w:val="23"/>
          <w:rtl w:val="0"/>
        </w:rPr>
        <w:t xml:space="preserve">Although very unlikely, if a grant were to generate income, then the proceeds would be identified with special revenue codes in the subfund that identifies solely the federal grant involved.</w:t>
      </w:r>
    </w:p>
    <w:p w:rsidR="00000000" w:rsidDel="00000000" w:rsidP="00000000" w:rsidRDefault="00000000" w:rsidRPr="00000000" w14:paraId="00000205">
      <w:pPr>
        <w:spacing w:before="206" w:line="360" w:lineRule="auto"/>
        <w:ind w:right="798"/>
        <w:rPr>
          <w:sz w:val="23"/>
          <w:szCs w:val="23"/>
        </w:rPr>
      </w:pPr>
      <w:r w:rsidDel="00000000" w:rsidR="00000000" w:rsidRPr="00000000">
        <w:rPr>
          <w:rtl w:val="0"/>
        </w:rPr>
      </w:r>
    </w:p>
    <w:p w:rsidR="00000000" w:rsidDel="00000000" w:rsidP="00000000" w:rsidRDefault="00000000" w:rsidRPr="00000000" w14:paraId="00000206">
      <w:pPr>
        <w:pStyle w:val="Heading2"/>
        <w:rPr/>
      </w:pPr>
      <w:bookmarkStart w:colFirst="0" w:colLast="0" w:name="_3rdcrjn" w:id="11"/>
      <w:bookmarkEnd w:id="11"/>
      <w:r w:rsidDel="00000000" w:rsidR="00000000" w:rsidRPr="00000000">
        <w:rPr>
          <w:rtl w:val="0"/>
        </w:rPr>
        <w:t xml:space="preserve">Procurement System</w:t>
      </w:r>
    </w:p>
    <w:p w:rsidR="00000000" w:rsidDel="00000000" w:rsidP="00000000" w:rsidRDefault="00000000" w:rsidRPr="00000000" w14:paraId="00000207">
      <w:pPr>
        <w:pBdr>
          <w:top w:space="0" w:sz="0" w:val="nil"/>
          <w:left w:space="0" w:sz="0" w:val="nil"/>
          <w:bottom w:space="0" w:sz="0" w:val="nil"/>
          <w:right w:space="0" w:sz="0" w:val="nil"/>
          <w:between w:space="0" w:sz="0" w:val="nil"/>
        </w:pBdr>
        <w:spacing w:before="1" w:line="360" w:lineRule="auto"/>
        <w:rPr>
          <w:color w:val="000000"/>
          <w:sz w:val="23"/>
          <w:szCs w:val="23"/>
        </w:rPr>
      </w:pPr>
      <w:r w:rsidDel="00000000" w:rsidR="00000000" w:rsidRPr="00000000">
        <w:rPr>
          <w:sz w:val="23"/>
          <w:szCs w:val="23"/>
          <w:rtl w:val="0"/>
        </w:rPr>
        <w:br w:type="textWrapping"/>
        <w:t xml:space="preserve">The District </w:t>
      </w:r>
      <w:r w:rsidDel="00000000" w:rsidR="00000000" w:rsidRPr="00000000">
        <w:rPr>
          <w:color w:val="000000"/>
          <w:sz w:val="23"/>
          <w:szCs w:val="23"/>
          <w:rtl w:val="0"/>
        </w:rPr>
        <w:t xml:space="preserve">maintains the following purchasing procedures.</w:t>
      </w:r>
    </w:p>
    <w:p w:rsidR="00000000" w:rsidDel="00000000" w:rsidP="00000000" w:rsidRDefault="00000000" w:rsidRPr="00000000" w14:paraId="00000208">
      <w:pPr>
        <w:pBdr>
          <w:top w:space="0" w:sz="0" w:val="nil"/>
          <w:left w:space="0" w:sz="0" w:val="nil"/>
          <w:bottom w:space="0" w:sz="0" w:val="nil"/>
          <w:right w:space="0" w:sz="0" w:val="nil"/>
          <w:between w:space="0" w:sz="0" w:val="nil"/>
        </w:pBdr>
        <w:spacing w:before="9" w:line="360" w:lineRule="auto"/>
        <w:rPr>
          <w:color w:val="000000"/>
          <w:sz w:val="23"/>
          <w:szCs w:val="23"/>
        </w:rPr>
      </w:pPr>
      <w:r w:rsidDel="00000000" w:rsidR="00000000" w:rsidRPr="00000000">
        <w:rPr>
          <w:rtl w:val="0"/>
        </w:rPr>
      </w:r>
    </w:p>
    <w:p w:rsidR="00000000" w:rsidDel="00000000" w:rsidP="00000000" w:rsidRDefault="00000000" w:rsidRPr="00000000" w14:paraId="0000020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pos="480"/>
        </w:tabs>
        <w:spacing w:after="0" w:before="1" w:line="360" w:lineRule="auto"/>
        <w:ind w:left="1440" w:right="0" w:hanging="36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single"/>
          <w:shd w:fill="auto" w:val="clear"/>
          <w:vertAlign w:val="baseline"/>
          <w:rtl w:val="0"/>
        </w:rPr>
        <w:t xml:space="preserve">Responsibility for Purchasing</w:t>
      </w:r>
      <w:r w:rsidDel="00000000" w:rsidR="00000000" w:rsidRPr="00000000">
        <w:rPr>
          <w:rtl w:val="0"/>
        </w:rPr>
      </w:r>
    </w:p>
    <w:p w:rsidR="00000000" w:rsidDel="00000000" w:rsidP="00000000" w:rsidRDefault="00000000" w:rsidRPr="00000000" w14:paraId="0000020A">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rPr>
          <w:b w:val="1"/>
          <w:sz w:val="23"/>
          <w:szCs w:val="23"/>
          <w:u w:val="single"/>
        </w:rPr>
      </w:pPr>
      <w:r w:rsidDel="00000000" w:rsidR="00000000" w:rsidRPr="00000000">
        <w:rPr>
          <w:b w:val="1"/>
          <w:sz w:val="23"/>
          <w:szCs w:val="23"/>
          <w:u w:val="single"/>
          <w:rtl w:val="0"/>
        </w:rPr>
        <w:t xml:space="preserve">Board Policy 2.800 Expenditure of Funds</w:t>
      </w:r>
    </w:p>
    <w:p w:rsidR="00000000" w:rsidDel="00000000" w:rsidP="00000000" w:rsidRDefault="00000000" w:rsidRPr="00000000" w14:paraId="0000020C">
      <w:pPr>
        <w:pBdr>
          <w:top w:space="0" w:sz="0" w:val="nil"/>
          <w:left w:space="0" w:sz="0" w:val="nil"/>
          <w:bottom w:space="0" w:sz="0" w:val="nil"/>
          <w:right w:space="0" w:sz="0" w:val="nil"/>
          <w:between w:space="0" w:sz="0" w:val="nil"/>
        </w:pBdr>
        <w:rPr>
          <w:color w:val="0000ff"/>
          <w:sz w:val="23"/>
          <w:szCs w:val="23"/>
          <w:u w:val="single"/>
        </w:rPr>
      </w:pPr>
      <w:r w:rsidDel="00000000" w:rsidR="00000000" w:rsidRPr="00000000">
        <w:rPr>
          <w:rtl w:val="0"/>
        </w:rPr>
      </w:r>
    </w:p>
    <w:p w:rsidR="00000000" w:rsidDel="00000000" w:rsidP="00000000" w:rsidRDefault="00000000" w:rsidRPr="00000000" w14:paraId="0000020D">
      <w:pPr>
        <w:pBdr>
          <w:top w:space="0" w:sz="0" w:val="nil"/>
          <w:left w:space="0" w:sz="0" w:val="nil"/>
          <w:bottom w:space="0" w:sz="0" w:val="nil"/>
          <w:right w:space="0" w:sz="0" w:val="nil"/>
          <w:between w:space="0" w:sz="0" w:val="nil"/>
        </w:pBdr>
        <w:rPr>
          <w:color w:val="0000ff"/>
          <w:sz w:val="23"/>
          <w:szCs w:val="23"/>
          <w:u w:val="single"/>
        </w:rPr>
      </w:pPr>
      <w:hyperlink r:id="rId42">
        <w:r w:rsidDel="00000000" w:rsidR="00000000" w:rsidRPr="00000000">
          <w:rPr>
            <w:color w:val="1155cc"/>
            <w:sz w:val="23"/>
            <w:szCs w:val="23"/>
            <w:u w:val="single"/>
            <w:rtl w:val="0"/>
          </w:rPr>
          <w:t xml:space="preserve">https://onedrive.live.com/view.aspx?resid=C425CC264269ABEF!77788&amp;ithint=file%2cdocx&amp;authkey=!AH9lJ2Wsl0nJ4e4</w:t>
        </w:r>
      </w:hyperlink>
      <w:r w:rsidDel="00000000" w:rsidR="00000000" w:rsidRPr="00000000">
        <w:rPr>
          <w:rtl w:val="0"/>
        </w:rPr>
      </w:r>
    </w:p>
    <w:p w:rsidR="00000000" w:rsidDel="00000000" w:rsidP="00000000" w:rsidRDefault="00000000" w:rsidRPr="00000000" w14:paraId="0000020E">
      <w:pPr>
        <w:pBdr>
          <w:top w:space="0" w:sz="0" w:val="nil"/>
          <w:left w:space="0" w:sz="0" w:val="nil"/>
          <w:bottom w:space="0" w:sz="0" w:val="nil"/>
          <w:right w:space="0" w:sz="0" w:val="nil"/>
          <w:between w:space="0" w:sz="0" w:val="nil"/>
        </w:pBdr>
        <w:rPr>
          <w:color w:val="0000ff"/>
          <w:sz w:val="23"/>
          <w:szCs w:val="23"/>
          <w:u w:val="single"/>
        </w:rPr>
      </w:pPr>
      <w:r w:rsidDel="00000000" w:rsidR="00000000" w:rsidRPr="00000000">
        <w:rPr>
          <w:rtl w:val="0"/>
        </w:rPr>
      </w:r>
    </w:p>
    <w:p w:rsidR="00000000" w:rsidDel="00000000" w:rsidP="00000000" w:rsidRDefault="00000000" w:rsidRPr="00000000" w14:paraId="0000020F">
      <w:pPr>
        <w:pBdr>
          <w:top w:space="0" w:sz="0" w:val="nil"/>
          <w:left w:space="0" w:sz="0" w:val="nil"/>
          <w:bottom w:space="0" w:sz="0" w:val="nil"/>
          <w:right w:space="0" w:sz="0" w:val="nil"/>
          <w:between w:space="0" w:sz="0" w:val="nil"/>
        </w:pBdr>
        <w:spacing w:before="9" w:lineRule="auto"/>
        <w:rPr>
          <w:color w:val="000000"/>
          <w:sz w:val="23"/>
          <w:szCs w:val="23"/>
        </w:rPr>
      </w:pPr>
      <w:r w:rsidDel="00000000" w:rsidR="00000000" w:rsidRPr="00000000">
        <w:rPr>
          <w:rtl w:val="0"/>
        </w:rPr>
      </w:r>
    </w:p>
    <w:p w:rsidR="00000000" w:rsidDel="00000000" w:rsidP="00000000" w:rsidRDefault="00000000" w:rsidRPr="00000000" w14:paraId="00000210">
      <w:pPr>
        <w:pBdr>
          <w:top w:space="0" w:sz="0" w:val="nil"/>
          <w:left w:space="0" w:sz="0" w:val="nil"/>
          <w:bottom w:space="0" w:sz="0" w:val="nil"/>
          <w:right w:space="0" w:sz="0" w:val="nil"/>
          <w:between w:space="0" w:sz="0" w:val="nil"/>
        </w:pBdr>
        <w:rPr>
          <w:b w:val="1"/>
          <w:sz w:val="23"/>
          <w:szCs w:val="23"/>
          <w:u w:val="single"/>
        </w:rPr>
      </w:pPr>
      <w:r w:rsidDel="00000000" w:rsidR="00000000" w:rsidRPr="00000000">
        <w:rPr>
          <w:b w:val="1"/>
          <w:sz w:val="23"/>
          <w:szCs w:val="23"/>
          <w:u w:val="single"/>
          <w:rtl w:val="0"/>
        </w:rPr>
        <w:t xml:space="preserve">Board Policy 2.805 Purchasing/Purchasing Authority</w:t>
      </w:r>
    </w:p>
    <w:p w:rsidR="00000000" w:rsidDel="00000000" w:rsidP="00000000" w:rsidRDefault="00000000" w:rsidRPr="00000000" w14:paraId="00000211">
      <w:pPr>
        <w:pBdr>
          <w:top w:space="0" w:sz="0" w:val="nil"/>
          <w:left w:space="0" w:sz="0" w:val="nil"/>
          <w:bottom w:space="0" w:sz="0" w:val="nil"/>
          <w:right w:space="0" w:sz="0" w:val="nil"/>
          <w:between w:space="0" w:sz="0" w:val="nil"/>
        </w:pBdr>
        <w:rPr>
          <w:color w:val="0000ff"/>
          <w:sz w:val="23"/>
          <w:szCs w:val="23"/>
          <w:u w:val="single"/>
        </w:rPr>
      </w:pPr>
      <w:r w:rsidDel="00000000" w:rsidR="00000000" w:rsidRPr="00000000">
        <w:rPr>
          <w:rtl w:val="0"/>
        </w:rPr>
      </w:r>
    </w:p>
    <w:p w:rsidR="00000000" w:rsidDel="00000000" w:rsidP="00000000" w:rsidRDefault="00000000" w:rsidRPr="00000000" w14:paraId="00000212">
      <w:pPr>
        <w:pBdr>
          <w:top w:space="0" w:sz="0" w:val="nil"/>
          <w:left w:space="0" w:sz="0" w:val="nil"/>
          <w:bottom w:space="0" w:sz="0" w:val="nil"/>
          <w:right w:space="0" w:sz="0" w:val="nil"/>
          <w:between w:space="0" w:sz="0" w:val="nil"/>
        </w:pBdr>
        <w:rPr>
          <w:color w:val="0000ff"/>
          <w:sz w:val="23"/>
          <w:szCs w:val="23"/>
          <w:u w:val="single"/>
        </w:rPr>
      </w:pPr>
      <w:hyperlink r:id="rId43">
        <w:r w:rsidDel="00000000" w:rsidR="00000000" w:rsidRPr="00000000">
          <w:rPr>
            <w:color w:val="1155cc"/>
            <w:sz w:val="23"/>
            <w:szCs w:val="23"/>
            <w:u w:val="single"/>
            <w:rtl w:val="0"/>
          </w:rPr>
          <w:t xml:space="preserve">https://onedrive.live.com/view.aspx?resid=C425CC264269ABEF!77795&amp;ithint=file%2cdocx&amp;authkey=!AOLjDwx9BvLTsAo</w:t>
        </w:r>
      </w:hyperlink>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rPr>
          <w:color w:val="0000ff"/>
          <w:sz w:val="23"/>
          <w:szCs w:val="23"/>
          <w:u w:val="single"/>
        </w:rPr>
      </w:pP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rPr>
          <w:color w:val="0000ff"/>
          <w:sz w:val="23"/>
          <w:szCs w:val="23"/>
          <w:u w:val="single"/>
        </w:rPr>
      </w:pPr>
      <w:r w:rsidDel="00000000" w:rsidR="00000000" w:rsidRPr="00000000">
        <w:rPr>
          <w:rtl w:val="0"/>
        </w:rPr>
      </w:r>
    </w:p>
    <w:p w:rsidR="00000000" w:rsidDel="00000000" w:rsidP="00000000" w:rsidRDefault="00000000" w:rsidRPr="00000000" w14:paraId="00000215">
      <w:pPr>
        <w:rPr>
          <w:b w:val="1"/>
          <w:sz w:val="23"/>
          <w:szCs w:val="23"/>
          <w:u w:val="single"/>
        </w:rPr>
      </w:pPr>
      <w:r w:rsidDel="00000000" w:rsidR="00000000" w:rsidRPr="00000000">
        <w:rPr>
          <w:b w:val="1"/>
          <w:sz w:val="23"/>
          <w:szCs w:val="23"/>
          <w:u w:val="single"/>
          <w:rtl w:val="0"/>
        </w:rPr>
        <w:t xml:space="preserve"> Board Policy 2.806 Bids and Quotes</w:t>
      </w:r>
    </w:p>
    <w:p w:rsidR="00000000" w:rsidDel="00000000" w:rsidP="00000000" w:rsidRDefault="00000000" w:rsidRPr="00000000" w14:paraId="00000216">
      <w:pPr>
        <w:rPr>
          <w:color w:val="0000ff"/>
          <w:sz w:val="23"/>
          <w:szCs w:val="23"/>
          <w:u w:val="single"/>
        </w:rPr>
      </w:pPr>
      <w:r w:rsidDel="00000000" w:rsidR="00000000" w:rsidRPr="00000000">
        <w:rPr>
          <w:rtl w:val="0"/>
        </w:rPr>
      </w:r>
    </w:p>
    <w:p w:rsidR="00000000" w:rsidDel="00000000" w:rsidP="00000000" w:rsidRDefault="00000000" w:rsidRPr="00000000" w14:paraId="00000217">
      <w:pPr>
        <w:rPr>
          <w:color w:val="0000ff"/>
          <w:sz w:val="23"/>
          <w:szCs w:val="23"/>
          <w:u w:val="single"/>
        </w:rPr>
      </w:pPr>
      <w:hyperlink r:id="rId44">
        <w:r w:rsidDel="00000000" w:rsidR="00000000" w:rsidRPr="00000000">
          <w:rPr>
            <w:color w:val="1155cc"/>
            <w:sz w:val="23"/>
            <w:szCs w:val="23"/>
            <w:u w:val="single"/>
            <w:rtl w:val="0"/>
          </w:rPr>
          <w:t xml:space="preserve">https://onedrive.live.com/view.aspx?resid=C425CC264269ABEF!77797&amp;ithint=file%2cdocx&amp;authkey=!AO5xBUrQg40SInk</w:t>
        </w:r>
      </w:hyperlink>
      <w:r w:rsidDel="00000000" w:rsidR="00000000" w:rsidRPr="00000000">
        <w:rPr>
          <w:rtl w:val="0"/>
        </w:rPr>
      </w:r>
    </w:p>
    <w:p w:rsidR="00000000" w:rsidDel="00000000" w:rsidP="00000000" w:rsidRDefault="00000000" w:rsidRPr="00000000" w14:paraId="00000218">
      <w:pPr>
        <w:rPr>
          <w:color w:val="0000ff"/>
          <w:sz w:val="23"/>
          <w:szCs w:val="23"/>
          <w:u w:val="single"/>
        </w:rPr>
      </w:pPr>
      <w:r w:rsidDel="00000000" w:rsidR="00000000" w:rsidRPr="00000000">
        <w:rPr>
          <w:rtl w:val="0"/>
        </w:rPr>
      </w:r>
    </w:p>
    <w:p w:rsidR="00000000" w:rsidDel="00000000" w:rsidP="00000000" w:rsidRDefault="00000000" w:rsidRPr="00000000" w14:paraId="00000219">
      <w:pPr>
        <w:rPr>
          <w:color w:val="0000ff"/>
          <w:sz w:val="23"/>
          <w:szCs w:val="23"/>
          <w:u w:val="single"/>
        </w:rPr>
      </w:pPr>
      <w:r w:rsidDel="00000000" w:rsidR="00000000" w:rsidRPr="00000000">
        <w:rPr>
          <w:rtl w:val="0"/>
        </w:rPr>
      </w:r>
    </w:p>
    <w:p w:rsidR="00000000" w:rsidDel="00000000" w:rsidP="00000000" w:rsidRDefault="00000000" w:rsidRPr="00000000" w14:paraId="0000021A">
      <w:pPr>
        <w:numPr>
          <w:ilvl w:val="0"/>
          <w:numId w:val="15"/>
        </w:numPr>
        <w:spacing w:line="360" w:lineRule="auto"/>
        <w:ind w:left="1440" w:hanging="360"/>
        <w:rPr>
          <w:sz w:val="23"/>
          <w:szCs w:val="23"/>
          <w:u w:val="none"/>
        </w:rPr>
      </w:pPr>
      <w:r w:rsidDel="00000000" w:rsidR="00000000" w:rsidRPr="00000000">
        <w:rPr>
          <w:sz w:val="23"/>
          <w:szCs w:val="23"/>
          <w:u w:val="single"/>
          <w:rtl w:val="0"/>
        </w:rPr>
        <w:t xml:space="preserve">Purchase Methods</w:t>
      </w:r>
    </w:p>
    <w:p w:rsidR="00000000" w:rsidDel="00000000" w:rsidP="00000000" w:rsidRDefault="00000000" w:rsidRPr="00000000" w14:paraId="0000021B">
      <w:pPr>
        <w:spacing w:before="219" w:line="360" w:lineRule="auto"/>
        <w:ind w:right="798"/>
        <w:rPr>
          <w:sz w:val="23"/>
          <w:szCs w:val="23"/>
        </w:rPr>
      </w:pPr>
      <w:r w:rsidDel="00000000" w:rsidR="00000000" w:rsidRPr="00000000">
        <w:rPr>
          <w:sz w:val="23"/>
          <w:szCs w:val="23"/>
          <w:rtl w:val="0"/>
        </w:rPr>
        <w:t xml:space="preserve">The type of purchase procedures required depends on the cost of the item(s) being purchased. Note, if state or local procurement policy is more restrictive than the federal purchase methods below, districts must always follow the most restrictive policy.</w:t>
      </w:r>
    </w:p>
    <w:p w:rsidR="00000000" w:rsidDel="00000000" w:rsidP="00000000" w:rsidRDefault="00000000" w:rsidRPr="00000000" w14:paraId="0000021C">
      <w:pPr>
        <w:spacing w:before="247" w:line="360" w:lineRule="auto"/>
        <w:rPr>
          <w:i w:val="1"/>
          <w:sz w:val="23"/>
          <w:szCs w:val="23"/>
        </w:rPr>
      </w:pPr>
      <w:r w:rsidDel="00000000" w:rsidR="00000000" w:rsidRPr="00000000">
        <w:rPr>
          <w:i w:val="1"/>
          <w:sz w:val="23"/>
          <w:szCs w:val="23"/>
          <w:rtl w:val="0"/>
        </w:rPr>
        <w:t xml:space="preserve">Purchases up to $25,000</w:t>
      </w:r>
    </w:p>
    <w:p w:rsidR="00000000" w:rsidDel="00000000" w:rsidP="00000000" w:rsidRDefault="00000000" w:rsidRPr="00000000" w14:paraId="0000021D">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21E">
      <w:pPr>
        <w:pBdr>
          <w:top w:space="0" w:sz="0" w:val="nil"/>
          <w:left w:space="0" w:sz="0" w:val="nil"/>
          <w:bottom w:space="0" w:sz="0" w:val="nil"/>
          <w:right w:space="0" w:sz="0" w:val="nil"/>
          <w:between w:space="0" w:sz="0" w:val="nil"/>
        </w:pBdr>
        <w:spacing w:line="360" w:lineRule="auto"/>
        <w:ind w:right="793"/>
        <w:rPr>
          <w:color w:val="000000"/>
          <w:sz w:val="23"/>
          <w:szCs w:val="23"/>
        </w:rPr>
      </w:pPr>
      <w:r w:rsidDel="00000000" w:rsidR="00000000" w:rsidRPr="00000000">
        <w:rPr>
          <w:color w:val="000000"/>
          <w:sz w:val="23"/>
          <w:szCs w:val="23"/>
          <w:rtl w:val="0"/>
        </w:rPr>
        <w:t xml:space="preserve">Tennessee Code Annotated (T.C.A.) allows a district to choose to follow the prescribed purchasing procedures of the district’s local governing body, or to develop its own policies and procedures.</w:t>
      </w:r>
    </w:p>
    <w:p w:rsidR="00000000" w:rsidDel="00000000" w:rsidP="00000000" w:rsidRDefault="00000000" w:rsidRPr="00000000" w14:paraId="0000021F">
      <w:pPr>
        <w:pBdr>
          <w:top w:space="0" w:sz="0" w:val="nil"/>
          <w:left w:space="0" w:sz="0" w:val="nil"/>
          <w:bottom w:space="0" w:sz="0" w:val="nil"/>
          <w:right w:space="0" w:sz="0" w:val="nil"/>
          <w:between w:space="0" w:sz="0" w:val="nil"/>
        </w:pBdr>
        <w:spacing w:line="360" w:lineRule="auto"/>
        <w:ind w:right="793"/>
        <w:rPr>
          <w:sz w:val="23"/>
          <w:szCs w:val="23"/>
        </w:rPr>
      </w:pPr>
      <w:r w:rsidDel="00000000" w:rsidR="00000000" w:rsidRPr="00000000">
        <w:rPr>
          <w:rtl w:val="0"/>
        </w:rPr>
      </w:r>
    </w:p>
    <w:p w:rsidR="00000000" w:rsidDel="00000000" w:rsidP="00000000" w:rsidRDefault="00000000" w:rsidRPr="00000000" w14:paraId="00000220">
      <w:pPr>
        <w:pBdr>
          <w:top w:space="0" w:sz="0" w:val="nil"/>
          <w:left w:space="0" w:sz="0" w:val="nil"/>
          <w:bottom w:space="0" w:sz="0" w:val="nil"/>
          <w:right w:space="0" w:sz="0" w:val="nil"/>
          <w:between w:space="0" w:sz="0" w:val="nil"/>
        </w:pBdr>
        <w:spacing w:before="4" w:line="360" w:lineRule="auto"/>
        <w:ind w:right="792"/>
        <w:rPr>
          <w:color w:val="000000"/>
          <w:sz w:val="23"/>
          <w:szCs w:val="23"/>
        </w:rPr>
      </w:pPr>
      <w:r w:rsidDel="00000000" w:rsidR="00000000" w:rsidRPr="00000000">
        <w:rPr>
          <w:color w:val="000000"/>
          <w:sz w:val="23"/>
          <w:szCs w:val="23"/>
          <w:rtl w:val="0"/>
        </w:rPr>
        <w:t xml:space="preserve">T.C.A. § 49-2-203(a)(3)(B) states, “If the LEA chooses not to follow the local governing body’s purchasing procedures, all purchases of less than t</w:t>
      </w:r>
      <w:r w:rsidDel="00000000" w:rsidR="00000000" w:rsidRPr="00000000">
        <w:rPr>
          <w:sz w:val="23"/>
          <w:szCs w:val="23"/>
          <w:rtl w:val="0"/>
        </w:rPr>
        <w:t xml:space="preserve">wenty-five</w:t>
      </w:r>
      <w:r w:rsidDel="00000000" w:rsidR="00000000" w:rsidRPr="00000000">
        <w:rPr>
          <w:color w:val="000000"/>
          <w:sz w:val="23"/>
          <w:szCs w:val="23"/>
          <w:rtl w:val="0"/>
        </w:rPr>
        <w:t xml:space="preserve"> thousand dollars ($</w:t>
      </w:r>
      <w:r w:rsidDel="00000000" w:rsidR="00000000" w:rsidRPr="00000000">
        <w:rPr>
          <w:sz w:val="23"/>
          <w:szCs w:val="23"/>
          <w:rtl w:val="0"/>
        </w:rPr>
        <w:t xml:space="preserve">25</w:t>
      </w:r>
      <w:r w:rsidDel="00000000" w:rsidR="00000000" w:rsidRPr="00000000">
        <w:rPr>
          <w:color w:val="000000"/>
          <w:sz w:val="23"/>
          <w:szCs w:val="23"/>
          <w:rtl w:val="0"/>
        </w:rPr>
        <w:t xml:space="preserve">,000) may be made in the open market without newspaper notice, but shall, whenever possible, be based upon at least three (3) competitive bids.”</w:t>
      </w:r>
    </w:p>
    <w:p w:rsidR="00000000" w:rsidDel="00000000" w:rsidP="00000000" w:rsidRDefault="00000000" w:rsidRPr="00000000" w14:paraId="00000221">
      <w:pPr>
        <w:numPr>
          <w:ilvl w:val="0"/>
          <w:numId w:val="5"/>
        </w:numPr>
        <w:pBdr>
          <w:top w:space="0" w:sz="0" w:val="nil"/>
          <w:left w:space="0" w:sz="0" w:val="nil"/>
          <w:bottom w:space="0" w:sz="0" w:val="nil"/>
          <w:right w:space="0" w:sz="0" w:val="nil"/>
          <w:between w:space="0" w:sz="0" w:val="nil"/>
        </w:pBdr>
        <w:tabs>
          <w:tab w:val="left" w:pos="540"/>
        </w:tabs>
        <w:spacing w:before="213" w:lineRule="auto"/>
        <w:ind w:left="720" w:hanging="360"/>
        <w:rPr>
          <w:color w:val="000000"/>
          <w:sz w:val="23"/>
          <w:szCs w:val="23"/>
        </w:rPr>
      </w:pPr>
      <w:r w:rsidDel="00000000" w:rsidR="00000000" w:rsidRPr="00000000">
        <w:rPr>
          <w:color w:val="000000"/>
          <w:sz w:val="23"/>
          <w:szCs w:val="23"/>
          <w:rtl w:val="0"/>
        </w:rPr>
        <w:t xml:space="preserve">Procurement Document</w:t>
      </w:r>
      <w:r w:rsidDel="00000000" w:rsidR="00000000" w:rsidRPr="00000000">
        <w:rPr>
          <w:sz w:val="23"/>
          <w:szCs w:val="23"/>
          <w:rtl w:val="0"/>
        </w:rPr>
        <w:t xml:space="preserve">s</w:t>
      </w:r>
      <w:r w:rsidDel="00000000" w:rsidR="00000000" w:rsidRPr="00000000">
        <w:rPr>
          <w:rtl w:val="0"/>
        </w:rPr>
      </w:r>
    </w:p>
    <w:p w:rsidR="00000000" w:rsidDel="00000000" w:rsidP="00000000" w:rsidRDefault="00000000" w:rsidRPr="00000000" w14:paraId="00000222">
      <w:pPr>
        <w:pBdr>
          <w:top w:space="0" w:sz="0" w:val="nil"/>
          <w:left w:space="0" w:sz="0" w:val="nil"/>
          <w:bottom w:space="0" w:sz="0" w:val="nil"/>
          <w:right w:space="0" w:sz="0" w:val="nil"/>
          <w:between w:space="0" w:sz="0" w:val="nil"/>
        </w:pBdr>
        <w:tabs>
          <w:tab w:val="left" w:pos="540"/>
          <w:tab w:val="left" w:pos="1560"/>
        </w:tabs>
        <w:spacing w:before="5" w:lineRule="auto"/>
        <w:ind w:left="720" w:firstLine="0"/>
        <w:jc w:val="both"/>
        <w:rPr>
          <w:color w:val="000000"/>
          <w:sz w:val="23"/>
          <w:szCs w:val="23"/>
        </w:rPr>
      </w:pPr>
      <w:r w:rsidDel="00000000" w:rsidR="00000000" w:rsidRPr="00000000">
        <w:rPr>
          <w:color w:val="000000"/>
          <w:sz w:val="23"/>
          <w:szCs w:val="23"/>
          <w:rtl w:val="0"/>
        </w:rPr>
        <w:t xml:space="preserve">Purchase orders are used for all purchases</w:t>
      </w:r>
    </w:p>
    <w:p w:rsidR="00000000" w:rsidDel="00000000" w:rsidP="00000000" w:rsidRDefault="00000000" w:rsidRPr="00000000" w14:paraId="00000223">
      <w:pPr>
        <w:pBdr>
          <w:top w:space="0" w:sz="0" w:val="nil"/>
          <w:left w:space="0" w:sz="0" w:val="nil"/>
          <w:bottom w:space="0" w:sz="0" w:val="nil"/>
          <w:right w:space="0" w:sz="0" w:val="nil"/>
          <w:between w:space="0" w:sz="0" w:val="nil"/>
        </w:pBdr>
        <w:tabs>
          <w:tab w:val="left" w:pos="540"/>
          <w:tab w:val="left" w:pos="1560"/>
        </w:tabs>
        <w:spacing w:before="5" w:line="264" w:lineRule="auto"/>
        <w:ind w:left="720" w:right="797" w:firstLine="0"/>
        <w:jc w:val="both"/>
        <w:rPr>
          <w:b w:val="1"/>
          <w:i w:val="1"/>
          <w:sz w:val="23"/>
          <w:szCs w:val="23"/>
        </w:rPr>
      </w:pPr>
      <w:r w:rsidDel="00000000" w:rsidR="00000000" w:rsidRPr="00000000">
        <w:rPr>
          <w:color w:val="000000"/>
          <w:sz w:val="23"/>
          <w:szCs w:val="23"/>
          <w:rtl w:val="0"/>
        </w:rPr>
        <w:t xml:space="preserve">Procurement of purchase order happens after</w:t>
      </w:r>
      <w:r w:rsidDel="00000000" w:rsidR="00000000" w:rsidRPr="00000000">
        <w:rPr>
          <w:sz w:val="23"/>
          <w:szCs w:val="23"/>
          <w:rtl w:val="0"/>
        </w:rPr>
        <w:t xml:space="preserve"> the program supervisor </w:t>
      </w:r>
      <w:r w:rsidDel="00000000" w:rsidR="00000000" w:rsidRPr="00000000">
        <w:rPr>
          <w:color w:val="000000"/>
          <w:sz w:val="23"/>
          <w:szCs w:val="23"/>
          <w:rtl w:val="0"/>
        </w:rPr>
        <w:t xml:space="preserve"> initiates the process. Once determined there is enough money in the line item, then </w:t>
      </w:r>
      <w:r w:rsidDel="00000000" w:rsidR="00000000" w:rsidRPr="00000000">
        <w:rPr>
          <w:sz w:val="23"/>
          <w:szCs w:val="23"/>
          <w:rtl w:val="0"/>
        </w:rPr>
        <w:t xml:space="preserve">personnel in the finance office</w:t>
      </w:r>
      <w:r w:rsidDel="00000000" w:rsidR="00000000" w:rsidRPr="00000000">
        <w:rPr>
          <w:color w:val="000000"/>
          <w:sz w:val="23"/>
          <w:szCs w:val="23"/>
          <w:rtl w:val="0"/>
        </w:rPr>
        <w:t xml:space="preserve"> approves the purchase order</w:t>
      </w:r>
      <w:r w:rsidDel="00000000" w:rsidR="00000000" w:rsidRPr="00000000">
        <w:rPr>
          <w:i w:val="1"/>
          <w:color w:val="000000"/>
          <w:sz w:val="23"/>
          <w:szCs w:val="23"/>
          <w:rtl w:val="0"/>
        </w:rPr>
        <w:t xml:space="preserve">.</w:t>
      </w:r>
      <w:r w:rsidDel="00000000" w:rsidR="00000000" w:rsidRPr="00000000">
        <w:rPr>
          <w:b w:val="1"/>
          <w:i w:val="1"/>
          <w:sz w:val="23"/>
          <w:szCs w:val="23"/>
          <w:rtl w:val="0"/>
        </w:rPr>
        <w:t xml:space="preserve"> </w:t>
      </w:r>
    </w:p>
    <w:p w:rsidR="00000000" w:rsidDel="00000000" w:rsidP="00000000" w:rsidRDefault="00000000" w:rsidRPr="00000000" w14:paraId="00000224">
      <w:pPr>
        <w:pBdr>
          <w:top w:space="0" w:sz="0" w:val="nil"/>
          <w:left w:space="0" w:sz="0" w:val="nil"/>
          <w:bottom w:space="0" w:sz="0" w:val="nil"/>
          <w:right w:space="0" w:sz="0" w:val="nil"/>
          <w:between w:space="0" w:sz="0" w:val="nil"/>
        </w:pBdr>
        <w:tabs>
          <w:tab w:val="left" w:pos="540"/>
          <w:tab w:val="left" w:pos="1560"/>
        </w:tabs>
        <w:spacing w:before="5" w:line="264" w:lineRule="auto"/>
        <w:ind w:left="720" w:right="797" w:firstLine="0"/>
        <w:jc w:val="both"/>
        <w:rPr>
          <w:b w:val="1"/>
          <w:i w:val="1"/>
          <w:sz w:val="23"/>
          <w:szCs w:val="23"/>
          <w:u w:val="single"/>
        </w:rPr>
      </w:pPr>
      <w:r w:rsidDel="00000000" w:rsidR="00000000" w:rsidRPr="00000000">
        <w:rPr>
          <w:b w:val="1"/>
          <w:i w:val="1"/>
          <w:sz w:val="23"/>
          <w:szCs w:val="23"/>
          <w:rtl w:val="0"/>
        </w:rPr>
        <w:t xml:space="preserve">See Federal Programs Procedures for Purchasing </w:t>
      </w:r>
      <w:hyperlink r:id="rId45">
        <w:r w:rsidDel="00000000" w:rsidR="00000000" w:rsidRPr="00000000">
          <w:rPr>
            <w:b w:val="1"/>
            <w:i w:val="1"/>
            <w:color w:val="1155cc"/>
            <w:sz w:val="23"/>
            <w:szCs w:val="23"/>
            <w:u w:val="single"/>
            <w:rtl w:val="0"/>
          </w:rPr>
          <w:t xml:space="preserve">https://drive.google.com/drive/folders/19mRa6R8u7Bwlquz2F7d-jOTDaCPv0-dp?usp=share_link</w:t>
        </w:r>
      </w:hyperlink>
      <w:r w:rsidDel="00000000" w:rsidR="00000000" w:rsidRPr="00000000">
        <w:rPr>
          <w:rtl w:val="0"/>
        </w:rPr>
      </w:r>
    </w:p>
    <w:p w:rsidR="00000000" w:rsidDel="00000000" w:rsidP="00000000" w:rsidRDefault="00000000" w:rsidRPr="00000000" w14:paraId="00000225">
      <w:pPr>
        <w:pBdr>
          <w:top w:space="0" w:sz="0" w:val="nil"/>
          <w:left w:space="0" w:sz="0" w:val="nil"/>
          <w:bottom w:space="0" w:sz="0" w:val="nil"/>
          <w:right w:space="0" w:sz="0" w:val="nil"/>
          <w:between w:space="0" w:sz="0" w:val="nil"/>
        </w:pBdr>
        <w:tabs>
          <w:tab w:val="left" w:pos="540"/>
          <w:tab w:val="left" w:pos="1560"/>
        </w:tabs>
        <w:spacing w:before="5" w:line="264" w:lineRule="auto"/>
        <w:ind w:left="720" w:right="797" w:firstLine="0"/>
        <w:jc w:val="both"/>
        <w:rPr>
          <w:color w:val="000000"/>
          <w:sz w:val="23"/>
          <w:szCs w:val="23"/>
        </w:rPr>
      </w:pPr>
      <w:r w:rsidDel="00000000" w:rsidR="00000000" w:rsidRPr="00000000">
        <w:rPr>
          <w:color w:val="000000"/>
          <w:sz w:val="23"/>
          <w:szCs w:val="23"/>
          <w:rtl w:val="0"/>
        </w:rPr>
        <w:t xml:space="preserve">A paper copy of the purchase order is printed and attached to the order form or original email, along with a copy of the check where final payment was issued. These documents are kept by the Finance Director until the end of the school year. Then, they are boxed and put into storage and retained for 10 years, which is required by the comptroller.) The purchase order system used by the District pre- numbers the purchase orders to help prevent errors.</w:t>
      </w:r>
    </w:p>
    <w:p w:rsidR="00000000" w:rsidDel="00000000" w:rsidP="00000000" w:rsidRDefault="00000000" w:rsidRPr="00000000" w14:paraId="00000226">
      <w:pPr>
        <w:pBdr>
          <w:top w:space="0" w:sz="0" w:val="nil"/>
          <w:left w:space="0" w:sz="0" w:val="nil"/>
          <w:bottom w:space="0" w:sz="0" w:val="nil"/>
          <w:right w:space="0" w:sz="0" w:val="nil"/>
          <w:between w:space="0" w:sz="0" w:val="nil"/>
        </w:pBdr>
        <w:tabs>
          <w:tab w:val="left" w:pos="540"/>
        </w:tabs>
        <w:spacing w:before="5"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227">
      <w:pPr>
        <w:numPr>
          <w:ilvl w:val="0"/>
          <w:numId w:val="5"/>
        </w:numPr>
        <w:pBdr>
          <w:top w:space="0" w:sz="0" w:val="nil"/>
          <w:left w:space="0" w:sz="0" w:val="nil"/>
          <w:bottom w:space="0" w:sz="0" w:val="nil"/>
          <w:right w:space="0" w:sz="0" w:val="nil"/>
          <w:between w:space="0" w:sz="0" w:val="nil"/>
        </w:pBdr>
        <w:tabs>
          <w:tab w:val="left" w:pos="540"/>
        </w:tabs>
        <w:ind w:left="720" w:hanging="360"/>
        <w:rPr>
          <w:color w:val="000000"/>
          <w:sz w:val="23"/>
          <w:szCs w:val="23"/>
        </w:rPr>
      </w:pPr>
      <w:r w:rsidDel="00000000" w:rsidR="00000000" w:rsidRPr="00000000">
        <w:rPr>
          <w:color w:val="000000"/>
          <w:sz w:val="23"/>
          <w:szCs w:val="23"/>
          <w:rtl w:val="0"/>
        </w:rPr>
        <w:t xml:space="preserve">Information required for purchase orders</w:t>
      </w:r>
    </w:p>
    <w:p w:rsidR="00000000" w:rsidDel="00000000" w:rsidP="00000000" w:rsidRDefault="00000000" w:rsidRPr="00000000" w14:paraId="00000228">
      <w:pPr>
        <w:pBdr>
          <w:top w:space="0" w:sz="0" w:val="nil"/>
          <w:left w:space="0" w:sz="0" w:val="nil"/>
          <w:bottom w:space="0" w:sz="0" w:val="nil"/>
          <w:right w:space="0" w:sz="0" w:val="nil"/>
          <w:between w:space="0" w:sz="0" w:val="nil"/>
        </w:pBdr>
        <w:tabs>
          <w:tab w:val="left" w:pos="540"/>
          <w:tab w:val="left" w:pos="1560"/>
        </w:tabs>
        <w:spacing w:before="60"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229">
      <w:pPr>
        <w:pBdr>
          <w:top w:space="0" w:sz="0" w:val="nil"/>
          <w:left w:space="0" w:sz="0" w:val="nil"/>
          <w:bottom w:space="0" w:sz="0" w:val="nil"/>
          <w:right w:space="0" w:sz="0" w:val="nil"/>
          <w:between w:space="0" w:sz="0" w:val="nil"/>
        </w:pBdr>
        <w:tabs>
          <w:tab w:val="left" w:pos="540"/>
          <w:tab w:val="left" w:pos="1560"/>
        </w:tabs>
        <w:spacing w:before="48" w:line="280" w:lineRule="auto"/>
        <w:ind w:left="720" w:right="798" w:firstLine="0"/>
        <w:rPr>
          <w:color w:val="000000"/>
          <w:sz w:val="23"/>
          <w:szCs w:val="23"/>
        </w:rPr>
      </w:pPr>
      <w:r w:rsidDel="00000000" w:rsidR="00000000" w:rsidRPr="00000000">
        <w:rPr>
          <w:color w:val="000000"/>
          <w:sz w:val="23"/>
          <w:szCs w:val="23"/>
          <w:rtl w:val="0"/>
        </w:rPr>
        <w:t xml:space="preserve">Should include a description of the services to be performed or goods to be delivered;</w:t>
      </w:r>
    </w:p>
    <w:p w:rsidR="00000000" w:rsidDel="00000000" w:rsidP="00000000" w:rsidRDefault="00000000" w:rsidRPr="00000000" w14:paraId="0000022A">
      <w:pPr>
        <w:pBdr>
          <w:top w:space="0" w:sz="0" w:val="nil"/>
          <w:left w:space="0" w:sz="0" w:val="nil"/>
          <w:bottom w:space="0" w:sz="0" w:val="nil"/>
          <w:right w:space="0" w:sz="0" w:val="nil"/>
          <w:between w:space="0" w:sz="0" w:val="nil"/>
        </w:pBdr>
        <w:tabs>
          <w:tab w:val="left" w:pos="540"/>
          <w:tab w:val="left" w:pos="1560"/>
        </w:tabs>
        <w:spacing w:before="34" w:lineRule="auto"/>
        <w:ind w:left="720" w:firstLine="0"/>
        <w:rPr>
          <w:color w:val="000000"/>
          <w:sz w:val="23"/>
          <w:szCs w:val="23"/>
        </w:rPr>
      </w:pPr>
      <w:r w:rsidDel="00000000" w:rsidR="00000000" w:rsidRPr="00000000">
        <w:rPr>
          <w:color w:val="000000"/>
          <w:sz w:val="23"/>
          <w:szCs w:val="23"/>
          <w:rtl w:val="0"/>
        </w:rPr>
        <w:t xml:space="preserve">A location where the services are to be performed or goods to be delivered:</w:t>
      </w:r>
    </w:p>
    <w:p w:rsidR="00000000" w:rsidDel="00000000" w:rsidP="00000000" w:rsidRDefault="00000000" w:rsidRPr="00000000" w14:paraId="0000022B">
      <w:pPr>
        <w:pBdr>
          <w:top w:space="0" w:sz="0" w:val="nil"/>
          <w:left w:space="0" w:sz="0" w:val="nil"/>
          <w:bottom w:space="0" w:sz="0" w:val="nil"/>
          <w:right w:space="0" w:sz="0" w:val="nil"/>
          <w:between w:space="0" w:sz="0" w:val="nil"/>
        </w:pBdr>
        <w:tabs>
          <w:tab w:val="left" w:pos="540"/>
          <w:tab w:val="left" w:pos="1560"/>
        </w:tabs>
        <w:spacing w:before="48" w:lineRule="auto"/>
        <w:ind w:left="720" w:firstLine="0"/>
        <w:rPr>
          <w:color w:val="000000"/>
          <w:sz w:val="23"/>
          <w:szCs w:val="23"/>
        </w:rPr>
      </w:pPr>
      <w:r w:rsidDel="00000000" w:rsidR="00000000" w:rsidRPr="00000000">
        <w:rPr>
          <w:color w:val="000000"/>
          <w:sz w:val="23"/>
          <w:szCs w:val="23"/>
          <w:rtl w:val="0"/>
        </w:rPr>
        <w:t xml:space="preserve">The appropriate dates of service or delivery.</w:t>
      </w:r>
    </w:p>
    <w:p w:rsidR="00000000" w:rsidDel="00000000" w:rsidP="00000000" w:rsidRDefault="00000000" w:rsidRPr="00000000" w14:paraId="0000022C">
      <w:pPr>
        <w:pBdr>
          <w:top w:space="0" w:sz="0" w:val="nil"/>
          <w:left w:space="0" w:sz="0" w:val="nil"/>
          <w:bottom w:space="0" w:sz="0" w:val="nil"/>
          <w:right w:space="0" w:sz="0" w:val="nil"/>
          <w:between w:space="0" w:sz="0" w:val="nil"/>
        </w:pBdr>
        <w:tabs>
          <w:tab w:val="left" w:pos="540"/>
          <w:tab w:val="left" w:pos="1560"/>
        </w:tabs>
        <w:spacing w:before="48" w:lineRule="auto"/>
        <w:ind w:left="720" w:firstLine="0"/>
        <w:rPr>
          <w:color w:val="000000"/>
          <w:sz w:val="23"/>
          <w:szCs w:val="23"/>
        </w:rPr>
      </w:pPr>
      <w:r w:rsidDel="00000000" w:rsidR="00000000" w:rsidRPr="00000000">
        <w:rPr>
          <w:color w:val="000000"/>
          <w:sz w:val="23"/>
          <w:szCs w:val="23"/>
          <w:rtl w:val="0"/>
        </w:rPr>
        <w:t xml:space="preserve">Account number</w:t>
      </w:r>
    </w:p>
    <w:p w:rsidR="00000000" w:rsidDel="00000000" w:rsidP="00000000" w:rsidRDefault="00000000" w:rsidRPr="00000000" w14:paraId="0000022D">
      <w:pPr>
        <w:pBdr>
          <w:top w:space="0" w:sz="0" w:val="nil"/>
          <w:left w:space="0" w:sz="0" w:val="nil"/>
          <w:bottom w:space="0" w:sz="0" w:val="nil"/>
          <w:right w:space="0" w:sz="0" w:val="nil"/>
          <w:between w:space="0" w:sz="0" w:val="nil"/>
        </w:pBdr>
        <w:tabs>
          <w:tab w:val="left" w:pos="540"/>
          <w:tab w:val="left" w:pos="1560"/>
        </w:tabs>
        <w:spacing w:before="48" w:lineRule="auto"/>
        <w:ind w:left="720" w:firstLine="0"/>
        <w:rPr>
          <w:color w:val="000000"/>
          <w:sz w:val="23"/>
          <w:szCs w:val="23"/>
        </w:rPr>
      </w:pPr>
      <w:r w:rsidDel="00000000" w:rsidR="00000000" w:rsidRPr="00000000">
        <w:rPr>
          <w:color w:val="000000"/>
          <w:sz w:val="23"/>
          <w:szCs w:val="23"/>
          <w:rtl w:val="0"/>
        </w:rPr>
        <w:t xml:space="preserve">Person receiving the goods</w:t>
      </w:r>
    </w:p>
    <w:p w:rsidR="00000000" w:rsidDel="00000000" w:rsidP="00000000" w:rsidRDefault="00000000" w:rsidRPr="00000000" w14:paraId="0000022E">
      <w:pPr>
        <w:pBdr>
          <w:top w:space="0" w:sz="0" w:val="nil"/>
          <w:left w:space="0" w:sz="0" w:val="nil"/>
          <w:bottom w:space="0" w:sz="0" w:val="nil"/>
          <w:right w:space="0" w:sz="0" w:val="nil"/>
          <w:between w:space="0" w:sz="0" w:val="nil"/>
        </w:pBdr>
        <w:tabs>
          <w:tab w:val="left" w:pos="540"/>
          <w:tab w:val="left" w:pos="1560"/>
        </w:tabs>
        <w:spacing w:before="53" w:line="271" w:lineRule="auto"/>
        <w:ind w:left="720" w:right="798" w:firstLine="0"/>
        <w:rPr>
          <w:color w:val="000000"/>
          <w:sz w:val="23"/>
          <w:szCs w:val="23"/>
        </w:rPr>
      </w:pPr>
      <w:r w:rsidDel="00000000" w:rsidR="00000000" w:rsidRPr="00000000">
        <w:rPr>
          <w:color w:val="000000"/>
          <w:sz w:val="23"/>
          <w:szCs w:val="23"/>
          <w:rtl w:val="0"/>
        </w:rPr>
        <w:t xml:space="preserve">Documentation and logs are kept in a computerized format and paper format in the school and central office.</w:t>
      </w:r>
    </w:p>
    <w:p w:rsidR="00000000" w:rsidDel="00000000" w:rsidP="00000000" w:rsidRDefault="00000000" w:rsidRPr="00000000" w14:paraId="0000022F">
      <w:pPr>
        <w:numPr>
          <w:ilvl w:val="0"/>
          <w:numId w:val="5"/>
        </w:numPr>
        <w:pBdr>
          <w:top w:space="0" w:sz="0" w:val="nil"/>
          <w:left w:space="0" w:sz="0" w:val="nil"/>
          <w:bottom w:space="0" w:sz="0" w:val="nil"/>
          <w:right w:space="0" w:sz="0" w:val="nil"/>
          <w:between w:space="0" w:sz="0" w:val="nil"/>
        </w:pBdr>
        <w:tabs>
          <w:tab w:val="left" w:pos="540"/>
        </w:tabs>
        <w:spacing w:before="42" w:lineRule="auto"/>
        <w:ind w:left="720" w:hanging="360"/>
        <w:rPr>
          <w:color w:val="000000"/>
          <w:sz w:val="23"/>
          <w:szCs w:val="23"/>
        </w:rPr>
      </w:pPr>
      <w:r w:rsidDel="00000000" w:rsidR="00000000" w:rsidRPr="00000000">
        <w:rPr>
          <w:color w:val="000000"/>
          <w:sz w:val="23"/>
          <w:szCs w:val="23"/>
          <w:rtl w:val="0"/>
        </w:rPr>
        <w:t xml:space="preserve">Responsibilities</w:t>
      </w:r>
    </w:p>
    <w:p w:rsidR="00000000" w:rsidDel="00000000" w:rsidP="00000000" w:rsidRDefault="00000000" w:rsidRPr="00000000" w14:paraId="00000230">
      <w:pPr>
        <w:pBdr>
          <w:top w:space="0" w:sz="0" w:val="nil"/>
          <w:left w:space="0" w:sz="0" w:val="nil"/>
          <w:bottom w:space="0" w:sz="0" w:val="nil"/>
          <w:right w:space="0" w:sz="0" w:val="nil"/>
          <w:between w:space="0" w:sz="0" w:val="nil"/>
        </w:pBdr>
        <w:tabs>
          <w:tab w:val="left" w:pos="540"/>
          <w:tab w:val="left" w:pos="1560"/>
        </w:tabs>
        <w:spacing w:before="70" w:lineRule="auto"/>
        <w:ind w:left="720" w:firstLine="0"/>
        <w:rPr>
          <w:color w:val="000000"/>
          <w:sz w:val="23"/>
          <w:szCs w:val="23"/>
        </w:rPr>
      </w:pPr>
      <w:r w:rsidDel="00000000" w:rsidR="00000000" w:rsidRPr="00000000">
        <w:rPr>
          <w:color w:val="000000"/>
          <w:sz w:val="23"/>
          <w:szCs w:val="23"/>
          <w:rtl w:val="0"/>
        </w:rPr>
        <w:t xml:space="preserve">Purchase orders are initiated by the department heads or their designees.</w:t>
      </w:r>
    </w:p>
    <w:p w:rsidR="00000000" w:rsidDel="00000000" w:rsidP="00000000" w:rsidRDefault="00000000" w:rsidRPr="00000000" w14:paraId="00000231">
      <w:pPr>
        <w:pBdr>
          <w:top w:space="0" w:sz="0" w:val="nil"/>
          <w:left w:space="0" w:sz="0" w:val="nil"/>
          <w:bottom w:space="0" w:sz="0" w:val="nil"/>
          <w:right w:space="0" w:sz="0" w:val="nil"/>
          <w:between w:space="0" w:sz="0" w:val="nil"/>
        </w:pBdr>
        <w:tabs>
          <w:tab w:val="left" w:pos="540"/>
          <w:tab w:val="left" w:pos="1560"/>
        </w:tabs>
        <w:spacing w:before="48" w:line="278.00000000000006" w:lineRule="auto"/>
        <w:ind w:left="720" w:right="798" w:firstLine="0"/>
        <w:rPr>
          <w:color w:val="000000"/>
          <w:sz w:val="23"/>
          <w:szCs w:val="23"/>
        </w:rPr>
      </w:pPr>
      <w:r w:rsidDel="00000000" w:rsidR="00000000" w:rsidRPr="00000000">
        <w:rPr>
          <w:color w:val="000000"/>
          <w:sz w:val="23"/>
          <w:szCs w:val="23"/>
          <w:rtl w:val="0"/>
        </w:rPr>
        <w:t xml:space="preserve">Purchase orders are typed by Fed</w:t>
      </w:r>
      <w:r w:rsidDel="00000000" w:rsidR="00000000" w:rsidRPr="00000000">
        <w:rPr>
          <w:sz w:val="23"/>
          <w:szCs w:val="23"/>
          <w:rtl w:val="0"/>
        </w:rPr>
        <w:t xml:space="preserve">eral </w:t>
      </w:r>
      <w:r w:rsidDel="00000000" w:rsidR="00000000" w:rsidRPr="00000000">
        <w:rPr>
          <w:b w:val="1"/>
          <w:i w:val="1"/>
          <w:sz w:val="23"/>
          <w:szCs w:val="23"/>
          <w:u w:val="single"/>
          <w:rtl w:val="0"/>
        </w:rPr>
        <w:t xml:space="preserve">Compliance Assistant and/or Finance Director </w:t>
      </w:r>
      <w:r w:rsidDel="00000000" w:rsidR="00000000" w:rsidRPr="00000000">
        <w:rPr>
          <w:b w:val="1"/>
          <w:i w:val="1"/>
          <w:color w:val="000000"/>
          <w:sz w:val="23"/>
          <w:szCs w:val="23"/>
          <w:u w:val="single"/>
          <w:rtl w:val="0"/>
        </w:rPr>
        <w:t xml:space="preserve">at the District</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and then final approval rests with the Director of Schools.</w:t>
      </w:r>
    </w:p>
    <w:p w:rsidR="00000000" w:rsidDel="00000000" w:rsidP="00000000" w:rsidRDefault="00000000" w:rsidRPr="00000000" w14:paraId="00000232">
      <w:pPr>
        <w:pBdr>
          <w:top w:space="0" w:sz="0" w:val="nil"/>
          <w:left w:space="0" w:sz="0" w:val="nil"/>
          <w:bottom w:space="0" w:sz="0" w:val="nil"/>
          <w:right w:space="0" w:sz="0" w:val="nil"/>
          <w:between w:space="0" w:sz="0" w:val="nil"/>
        </w:pBdr>
        <w:tabs>
          <w:tab w:val="left" w:pos="540"/>
          <w:tab w:val="left" w:pos="1560"/>
        </w:tabs>
        <w:spacing w:before="34" w:lineRule="auto"/>
        <w:ind w:left="720" w:firstLine="0"/>
        <w:rPr>
          <w:color w:val="000000"/>
          <w:sz w:val="23"/>
          <w:szCs w:val="23"/>
        </w:rPr>
      </w:pPr>
      <w:r w:rsidDel="00000000" w:rsidR="00000000" w:rsidRPr="00000000">
        <w:rPr>
          <w:color w:val="000000"/>
          <w:sz w:val="23"/>
          <w:szCs w:val="23"/>
          <w:rtl w:val="0"/>
        </w:rPr>
        <w:t xml:space="preserve">Contracts are approved by the Warren County School Board or Director of Schools</w:t>
      </w:r>
    </w:p>
    <w:p w:rsidR="00000000" w:rsidDel="00000000" w:rsidP="00000000" w:rsidRDefault="00000000" w:rsidRPr="00000000" w14:paraId="00000233">
      <w:pPr>
        <w:tabs>
          <w:tab w:val="left" w:pos="1560"/>
        </w:tabs>
        <w:spacing w:before="60" w:lineRule="auto"/>
        <w:rPr>
          <w:color w:val="0000ff"/>
          <w:sz w:val="24"/>
          <w:szCs w:val="24"/>
          <w:u w:val="single"/>
        </w:rPr>
      </w:pPr>
      <w:r w:rsidDel="00000000" w:rsidR="00000000" w:rsidRPr="00000000">
        <w:rPr>
          <w:rtl w:val="0"/>
        </w:rPr>
      </w:r>
    </w:p>
    <w:p w:rsidR="00000000" w:rsidDel="00000000" w:rsidP="00000000" w:rsidRDefault="00000000" w:rsidRPr="00000000" w14:paraId="00000234">
      <w:pPr>
        <w:pBdr>
          <w:top w:space="0" w:sz="0" w:val="nil"/>
          <w:left w:space="0" w:sz="0" w:val="nil"/>
          <w:bottom w:space="0" w:sz="0" w:val="nil"/>
          <w:right w:space="0" w:sz="0" w:val="nil"/>
          <w:between w:space="0" w:sz="0" w:val="nil"/>
        </w:pBdr>
        <w:spacing w:before="8" w:lineRule="auto"/>
        <w:rPr>
          <w:color w:val="000000"/>
          <w:sz w:val="24"/>
          <w:szCs w:val="24"/>
        </w:rPr>
      </w:pPr>
      <w:r w:rsidDel="00000000" w:rsidR="00000000" w:rsidRPr="00000000">
        <w:rPr>
          <w:rtl w:val="0"/>
        </w:rPr>
      </w:r>
    </w:p>
    <w:p w:rsidR="00000000" w:rsidDel="00000000" w:rsidP="00000000" w:rsidRDefault="00000000" w:rsidRPr="00000000" w14:paraId="00000235">
      <w:pPr>
        <w:spacing w:line="360" w:lineRule="auto"/>
        <w:ind w:left="119" w:firstLine="0"/>
        <w:rPr>
          <w:i w:val="1"/>
          <w:sz w:val="23"/>
          <w:szCs w:val="23"/>
        </w:rPr>
      </w:pPr>
      <w:r w:rsidDel="00000000" w:rsidR="00000000" w:rsidRPr="00000000">
        <w:rPr>
          <w:i w:val="1"/>
          <w:sz w:val="23"/>
          <w:szCs w:val="23"/>
          <w:rtl w:val="0"/>
        </w:rPr>
        <w:t xml:space="preserve">Purchases over $25,000</w:t>
      </w:r>
    </w:p>
    <w:p w:rsidR="00000000" w:rsidDel="00000000" w:rsidP="00000000" w:rsidRDefault="00000000" w:rsidRPr="00000000" w14:paraId="00000236">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237">
      <w:pPr>
        <w:pBdr>
          <w:top w:space="0" w:sz="0" w:val="nil"/>
          <w:left w:space="0" w:sz="0" w:val="nil"/>
          <w:bottom w:space="0" w:sz="0" w:val="nil"/>
          <w:right w:space="0" w:sz="0" w:val="nil"/>
          <w:between w:space="0" w:sz="0" w:val="nil"/>
        </w:pBdr>
        <w:spacing w:line="360" w:lineRule="auto"/>
        <w:ind w:left="119" w:right="795" w:firstLine="0"/>
        <w:rPr>
          <w:color w:val="000000"/>
          <w:sz w:val="23"/>
          <w:szCs w:val="23"/>
        </w:rPr>
      </w:pPr>
      <w:r w:rsidDel="00000000" w:rsidR="00000000" w:rsidRPr="00000000">
        <w:rPr>
          <w:color w:val="000000"/>
          <w:sz w:val="23"/>
          <w:szCs w:val="23"/>
          <w:rtl w:val="0"/>
        </w:rPr>
        <w:t xml:space="preserve">Tennessee Code Annotated (T.C.A.) allows a district to choose to follow the prescribed purchasing procedures of the district’s local governing body, or to develop its own policies and procedures and purchase all supplies, furniture, fixtures, and material of every kind through the executive committee.</w:t>
      </w:r>
    </w:p>
    <w:p w:rsidR="00000000" w:rsidDel="00000000" w:rsidP="00000000" w:rsidRDefault="00000000" w:rsidRPr="00000000" w14:paraId="00000238">
      <w:pPr>
        <w:pBdr>
          <w:top w:space="0" w:sz="0" w:val="nil"/>
          <w:left w:space="0" w:sz="0" w:val="nil"/>
          <w:bottom w:space="0" w:sz="0" w:val="nil"/>
          <w:right w:space="0" w:sz="0" w:val="nil"/>
          <w:between w:space="0" w:sz="0" w:val="nil"/>
        </w:pBdr>
        <w:spacing w:before="204" w:line="360" w:lineRule="auto"/>
        <w:ind w:left="119" w:right="797" w:firstLine="0"/>
        <w:rPr>
          <w:color w:val="000000"/>
          <w:sz w:val="23"/>
          <w:szCs w:val="23"/>
        </w:rPr>
      </w:pPr>
      <w:r w:rsidDel="00000000" w:rsidR="00000000" w:rsidRPr="00000000">
        <w:rPr>
          <w:color w:val="000000"/>
          <w:sz w:val="23"/>
          <w:szCs w:val="23"/>
          <w:rtl w:val="0"/>
        </w:rPr>
        <w:t xml:space="preserve">Regarding purchases estimated to exceed </w:t>
      </w:r>
      <w:r w:rsidDel="00000000" w:rsidR="00000000" w:rsidRPr="00000000">
        <w:rPr>
          <w:sz w:val="23"/>
          <w:szCs w:val="23"/>
          <w:rtl w:val="0"/>
        </w:rPr>
        <w:t xml:space="preserve">twenty-five</w:t>
      </w:r>
      <w:r w:rsidDel="00000000" w:rsidR="00000000" w:rsidRPr="00000000">
        <w:rPr>
          <w:color w:val="000000"/>
          <w:sz w:val="23"/>
          <w:szCs w:val="23"/>
          <w:rtl w:val="0"/>
        </w:rPr>
        <w:t xml:space="preserve"> thousand dollars ($</w:t>
      </w:r>
      <w:r w:rsidDel="00000000" w:rsidR="00000000" w:rsidRPr="00000000">
        <w:rPr>
          <w:sz w:val="23"/>
          <w:szCs w:val="23"/>
          <w:rtl w:val="0"/>
        </w:rPr>
        <w:t xml:space="preserve">25</w:t>
      </w:r>
      <w:r w:rsidDel="00000000" w:rsidR="00000000" w:rsidRPr="00000000">
        <w:rPr>
          <w:color w:val="000000"/>
          <w:sz w:val="23"/>
          <w:szCs w:val="23"/>
          <w:rtl w:val="0"/>
        </w:rPr>
        <w:t xml:space="preserve">,000), T.C.A. § 49-2- 203(a)(3)(A) states “All expenditures for such purposes may follow the prescribed procedures of the LEA’s respective local governing body, so long as that body, through its charter, private act or ordinance has established a procurement procedure that provides for advertisement and competitive bidding, except that, if a newspaper advertisement is required, it may be waived in case of emergency. If the LEA chooses not to follow the local governing body’s purchasing procedures, all expenditures for such purposes estimated to exceed ten thousand dollars ($10,000) or more shall be made on competitive bids, which shall be solicited by advertisement in a newspaper of general circulation in the county, except that the newspaper advertisement may be waived in the event of an emergency. School districts that have a purchasing division may use a comprehensive vendor list for the purpose of soliciting competitive bids; provided, further, that the purchasing division shall periodically advertise in a newspaper of general circulation in the county for vendors and shall update the list of vendors following the advertisement.”</w:t>
      </w:r>
    </w:p>
    <w:p w:rsidR="00000000" w:rsidDel="00000000" w:rsidP="00000000" w:rsidRDefault="00000000" w:rsidRPr="00000000" w14:paraId="00000239">
      <w:pPr>
        <w:pBdr>
          <w:top w:space="0" w:sz="0" w:val="nil"/>
          <w:left w:space="0" w:sz="0" w:val="nil"/>
          <w:bottom w:space="0" w:sz="0" w:val="nil"/>
          <w:right w:space="0" w:sz="0" w:val="nil"/>
          <w:between w:space="0" w:sz="0" w:val="nil"/>
        </w:pBdr>
        <w:spacing w:before="201" w:line="360" w:lineRule="auto"/>
        <w:ind w:left="119" w:right="790" w:firstLine="0"/>
        <w:rPr>
          <w:color w:val="000000"/>
          <w:sz w:val="23"/>
          <w:szCs w:val="23"/>
        </w:rPr>
      </w:pPr>
      <w:r w:rsidDel="00000000" w:rsidR="00000000" w:rsidRPr="00000000">
        <w:rPr>
          <w:color w:val="000000"/>
          <w:sz w:val="23"/>
          <w:szCs w:val="23"/>
          <w:rtl w:val="0"/>
        </w:rPr>
        <w:t xml:space="preserve">Regarding purchases less than ten thousand dollars ($10,000) T.C.A.§ 49-2-203(a)(3)(B) states “If the LEA chooses not to follow the local governing body’s purchasing procedures, all purchases of less than ten thousand dollars ($10,000) may be made in the open market without newspaper notice, but shall, whenever possible, be based upon at least three (3) competitive bids.”</w:t>
      </w:r>
    </w:p>
    <w:p w:rsidR="00000000" w:rsidDel="00000000" w:rsidP="00000000" w:rsidRDefault="00000000" w:rsidRPr="00000000" w14:paraId="0000023A">
      <w:pPr>
        <w:pBdr>
          <w:top w:space="0" w:sz="0" w:val="nil"/>
          <w:left w:space="0" w:sz="0" w:val="nil"/>
          <w:bottom w:space="0" w:sz="0" w:val="nil"/>
          <w:right w:space="0" w:sz="0" w:val="nil"/>
          <w:between w:space="0" w:sz="0" w:val="nil"/>
        </w:pBdr>
        <w:spacing w:before="201" w:line="360" w:lineRule="auto"/>
        <w:ind w:left="119" w:right="790" w:firstLine="0"/>
        <w:rPr>
          <w:sz w:val="23"/>
          <w:szCs w:val="23"/>
        </w:rPr>
      </w:pPr>
      <w:r w:rsidDel="00000000" w:rsidR="00000000" w:rsidRPr="00000000">
        <w:rPr>
          <w:rtl w:val="0"/>
        </w:rPr>
      </w:r>
    </w:p>
    <w:p w:rsidR="00000000" w:rsidDel="00000000" w:rsidP="00000000" w:rsidRDefault="00000000" w:rsidRPr="00000000" w14:paraId="0000023B">
      <w:pPr>
        <w:numPr>
          <w:ilvl w:val="0"/>
          <w:numId w:val="3"/>
        </w:numPr>
        <w:pBdr>
          <w:top w:space="0" w:sz="0" w:val="nil"/>
          <w:left w:space="0" w:sz="0" w:val="nil"/>
          <w:bottom w:space="0" w:sz="0" w:val="nil"/>
          <w:right w:space="0" w:sz="0" w:val="nil"/>
          <w:between w:space="0" w:sz="0" w:val="nil"/>
        </w:pBdr>
        <w:tabs>
          <w:tab w:val="left" w:pos="838"/>
          <w:tab w:val="left" w:pos="840"/>
        </w:tabs>
        <w:spacing w:before="218" w:lineRule="auto"/>
        <w:ind w:left="839" w:hanging="361"/>
        <w:rPr>
          <w:color w:val="000000"/>
        </w:rPr>
      </w:pPr>
      <w:r w:rsidDel="00000000" w:rsidR="00000000" w:rsidRPr="00000000">
        <w:rPr>
          <w:color w:val="000000"/>
          <w:sz w:val="23"/>
          <w:szCs w:val="23"/>
          <w:rtl w:val="0"/>
        </w:rPr>
        <w:t xml:space="preserve">Procurement Documents</w:t>
      </w:r>
    </w:p>
    <w:p w:rsidR="00000000" w:rsidDel="00000000" w:rsidP="00000000" w:rsidRDefault="00000000" w:rsidRPr="00000000" w14:paraId="0000023C">
      <w:pPr>
        <w:spacing w:before="246" w:line="304" w:lineRule="auto"/>
        <w:ind w:left="1199" w:right="797" w:firstLine="0"/>
        <w:rPr>
          <w:sz w:val="23"/>
          <w:szCs w:val="23"/>
        </w:rPr>
      </w:pPr>
      <w:r w:rsidDel="00000000" w:rsidR="00000000" w:rsidRPr="00000000">
        <w:rPr>
          <w:sz w:val="23"/>
          <w:szCs w:val="23"/>
          <w:rtl w:val="0"/>
        </w:rPr>
        <w:t xml:space="preserve">Procurement of purchase order happens at Warren County Schools</w:t>
      </w:r>
      <w:r w:rsidDel="00000000" w:rsidR="00000000" w:rsidRPr="00000000">
        <w:rPr>
          <w:b w:val="1"/>
          <w:i w:val="1"/>
          <w:sz w:val="23"/>
          <w:szCs w:val="23"/>
          <w:u w:val="single"/>
          <w:rtl w:val="0"/>
        </w:rPr>
        <w:t xml:space="preserve"> </w:t>
      </w:r>
      <w:r w:rsidDel="00000000" w:rsidR="00000000" w:rsidRPr="00000000">
        <w:rPr>
          <w:sz w:val="23"/>
          <w:szCs w:val="23"/>
          <w:rtl w:val="0"/>
        </w:rPr>
        <w:t xml:space="preserve">(after the department head or designee calls/emails the Grant Administrator, Bookkeeper, Finance Clerk, or Finance Director) to initiate the process. Once determined there is enough money in the line item, then the </w:t>
      </w:r>
      <w:r w:rsidDel="00000000" w:rsidR="00000000" w:rsidRPr="00000000">
        <w:rPr>
          <w:b w:val="1"/>
          <w:i w:val="1"/>
          <w:sz w:val="23"/>
          <w:szCs w:val="23"/>
          <w:u w:val="single"/>
          <w:rtl w:val="0"/>
        </w:rPr>
        <w:t xml:space="preserve">Director of Schools</w:t>
      </w:r>
      <w:r w:rsidDel="00000000" w:rsidR="00000000" w:rsidRPr="00000000">
        <w:rPr>
          <w:sz w:val="23"/>
          <w:szCs w:val="23"/>
          <w:rtl w:val="0"/>
        </w:rPr>
        <w:t xml:space="preserve"> approves the purchase order in the accounting system (A paper copy of the purchase order is printed and attached to the order form or original email, along with a copy of the check where final payment was issued. These documents are kept by the Finance Director until the end of the school year. Then, they are boxed and put into storage and retained for 10 years, which is required by the comptroller). The purchase order system used by The District pre-numbers the purchase orders to help prevent errors.</w:t>
      </w:r>
    </w:p>
    <w:p w:rsidR="00000000" w:rsidDel="00000000" w:rsidP="00000000" w:rsidRDefault="00000000" w:rsidRPr="00000000" w14:paraId="0000023D">
      <w:pPr>
        <w:numPr>
          <w:ilvl w:val="0"/>
          <w:numId w:val="3"/>
        </w:numPr>
        <w:pBdr>
          <w:top w:space="0" w:sz="0" w:val="nil"/>
          <w:left w:space="0" w:sz="0" w:val="nil"/>
          <w:bottom w:space="0" w:sz="0" w:val="nil"/>
          <w:right w:space="0" w:sz="0" w:val="nil"/>
          <w:between w:space="0" w:sz="0" w:val="nil"/>
        </w:pBdr>
        <w:tabs>
          <w:tab w:val="left" w:pos="838"/>
          <w:tab w:val="left" w:pos="840"/>
        </w:tabs>
        <w:spacing w:before="216" w:lineRule="auto"/>
        <w:ind w:left="839" w:hanging="361"/>
        <w:rPr>
          <w:color w:val="000000"/>
        </w:rPr>
      </w:pPr>
      <w:r w:rsidDel="00000000" w:rsidR="00000000" w:rsidRPr="00000000">
        <w:rPr>
          <w:color w:val="000000"/>
          <w:sz w:val="23"/>
          <w:szCs w:val="23"/>
          <w:rtl w:val="0"/>
        </w:rPr>
        <w:t xml:space="preserve">Information required for purchase orders</w:t>
      </w:r>
    </w:p>
    <w:p w:rsidR="00000000" w:rsidDel="00000000" w:rsidP="00000000" w:rsidRDefault="00000000" w:rsidRPr="00000000" w14:paraId="0000023E">
      <w:pPr>
        <w:pBdr>
          <w:top w:space="0" w:sz="0" w:val="nil"/>
          <w:left w:space="0" w:sz="0" w:val="nil"/>
          <w:bottom w:space="0" w:sz="0" w:val="nil"/>
          <w:right w:space="0" w:sz="0" w:val="nil"/>
          <w:between w:space="0" w:sz="0" w:val="nil"/>
        </w:pBdr>
        <w:tabs>
          <w:tab w:val="left" w:pos="1560"/>
        </w:tabs>
        <w:spacing w:before="60" w:lineRule="auto"/>
        <w:rPr>
          <w:color w:val="000000"/>
          <w:sz w:val="23"/>
          <w:szCs w:val="23"/>
        </w:rPr>
      </w:pPr>
      <w:r w:rsidDel="00000000" w:rsidR="00000000" w:rsidRPr="00000000">
        <w:rPr>
          <w:rtl w:val="0"/>
        </w:rPr>
      </w:r>
    </w:p>
    <w:p w:rsidR="00000000" w:rsidDel="00000000" w:rsidP="00000000" w:rsidRDefault="00000000" w:rsidRPr="00000000" w14:paraId="0000023F">
      <w:pPr>
        <w:numPr>
          <w:ilvl w:val="1"/>
          <w:numId w:val="3"/>
        </w:numPr>
        <w:pBdr>
          <w:top w:space="0" w:sz="0" w:val="nil"/>
          <w:left w:space="0" w:sz="0" w:val="nil"/>
          <w:bottom w:space="0" w:sz="0" w:val="nil"/>
          <w:right w:space="0" w:sz="0" w:val="nil"/>
          <w:between w:space="0" w:sz="0" w:val="nil"/>
        </w:pBdr>
        <w:tabs>
          <w:tab w:val="left" w:pos="1560"/>
        </w:tabs>
        <w:spacing w:before="48" w:line="278.00000000000006" w:lineRule="auto"/>
        <w:ind w:left="1559" w:right="797" w:hanging="360"/>
        <w:rPr>
          <w:color w:val="000000"/>
        </w:rPr>
      </w:pPr>
      <w:r w:rsidDel="00000000" w:rsidR="00000000" w:rsidRPr="00000000">
        <w:rPr>
          <w:color w:val="000000"/>
          <w:sz w:val="23"/>
          <w:szCs w:val="23"/>
          <w:rtl w:val="0"/>
        </w:rPr>
        <w:t xml:space="preserve">Should include a description of the services to be performed or goods to be delivered</w:t>
      </w:r>
    </w:p>
    <w:p w:rsidR="00000000" w:rsidDel="00000000" w:rsidP="00000000" w:rsidRDefault="00000000" w:rsidRPr="00000000" w14:paraId="00000240">
      <w:pPr>
        <w:numPr>
          <w:ilvl w:val="1"/>
          <w:numId w:val="3"/>
        </w:numPr>
        <w:pBdr>
          <w:top w:space="0" w:sz="0" w:val="nil"/>
          <w:left w:space="0" w:sz="0" w:val="nil"/>
          <w:bottom w:space="0" w:sz="0" w:val="nil"/>
          <w:right w:space="0" w:sz="0" w:val="nil"/>
          <w:between w:space="0" w:sz="0" w:val="nil"/>
        </w:pBdr>
        <w:tabs>
          <w:tab w:val="left" w:pos="1560"/>
        </w:tabs>
        <w:spacing w:before="39" w:lineRule="auto"/>
        <w:ind w:left="1559" w:hanging="360"/>
        <w:rPr>
          <w:color w:val="000000"/>
        </w:rPr>
      </w:pPr>
      <w:r w:rsidDel="00000000" w:rsidR="00000000" w:rsidRPr="00000000">
        <w:rPr>
          <w:color w:val="000000"/>
          <w:sz w:val="23"/>
          <w:szCs w:val="23"/>
          <w:rtl w:val="0"/>
        </w:rPr>
        <w:t xml:space="preserve">A location where the services are to be performed or goods to be delivered</w:t>
      </w:r>
    </w:p>
    <w:p w:rsidR="00000000" w:rsidDel="00000000" w:rsidP="00000000" w:rsidRDefault="00000000" w:rsidRPr="00000000" w14:paraId="00000241">
      <w:pPr>
        <w:numPr>
          <w:ilvl w:val="1"/>
          <w:numId w:val="3"/>
        </w:numPr>
        <w:pBdr>
          <w:top w:space="0" w:sz="0" w:val="nil"/>
          <w:left w:space="0" w:sz="0" w:val="nil"/>
          <w:bottom w:space="0" w:sz="0" w:val="nil"/>
          <w:right w:space="0" w:sz="0" w:val="nil"/>
          <w:between w:space="0" w:sz="0" w:val="nil"/>
        </w:pBdr>
        <w:tabs>
          <w:tab w:val="left" w:pos="1560"/>
        </w:tabs>
        <w:spacing w:before="48" w:lineRule="auto"/>
        <w:ind w:left="1559" w:hanging="360"/>
        <w:rPr>
          <w:color w:val="000000"/>
        </w:rPr>
      </w:pPr>
      <w:r w:rsidDel="00000000" w:rsidR="00000000" w:rsidRPr="00000000">
        <w:rPr>
          <w:color w:val="000000"/>
          <w:sz w:val="23"/>
          <w:szCs w:val="23"/>
          <w:rtl w:val="0"/>
        </w:rPr>
        <w:t xml:space="preserve">The appropriate dates of service or delivery</w:t>
      </w:r>
    </w:p>
    <w:p w:rsidR="00000000" w:rsidDel="00000000" w:rsidP="00000000" w:rsidRDefault="00000000" w:rsidRPr="00000000" w14:paraId="00000242">
      <w:pPr>
        <w:numPr>
          <w:ilvl w:val="1"/>
          <w:numId w:val="3"/>
        </w:numPr>
        <w:pBdr>
          <w:top w:space="0" w:sz="0" w:val="nil"/>
          <w:left w:space="0" w:sz="0" w:val="nil"/>
          <w:bottom w:space="0" w:sz="0" w:val="nil"/>
          <w:right w:space="0" w:sz="0" w:val="nil"/>
          <w:between w:space="0" w:sz="0" w:val="nil"/>
        </w:pBdr>
        <w:tabs>
          <w:tab w:val="left" w:pos="1560"/>
        </w:tabs>
        <w:spacing w:before="48" w:lineRule="auto"/>
        <w:ind w:left="1559" w:hanging="360"/>
        <w:rPr>
          <w:color w:val="000000"/>
        </w:rPr>
      </w:pPr>
      <w:r w:rsidDel="00000000" w:rsidR="00000000" w:rsidRPr="00000000">
        <w:rPr>
          <w:color w:val="000000"/>
          <w:sz w:val="23"/>
          <w:szCs w:val="23"/>
          <w:rtl w:val="0"/>
        </w:rPr>
        <w:t xml:space="preserve">Account number</w:t>
      </w:r>
    </w:p>
    <w:p w:rsidR="00000000" w:rsidDel="00000000" w:rsidP="00000000" w:rsidRDefault="00000000" w:rsidRPr="00000000" w14:paraId="00000243">
      <w:pPr>
        <w:numPr>
          <w:ilvl w:val="1"/>
          <w:numId w:val="3"/>
        </w:numPr>
        <w:pBdr>
          <w:top w:space="0" w:sz="0" w:val="nil"/>
          <w:left w:space="0" w:sz="0" w:val="nil"/>
          <w:bottom w:space="0" w:sz="0" w:val="nil"/>
          <w:right w:space="0" w:sz="0" w:val="nil"/>
          <w:between w:space="0" w:sz="0" w:val="nil"/>
        </w:pBdr>
        <w:tabs>
          <w:tab w:val="left" w:pos="1560"/>
        </w:tabs>
        <w:spacing w:before="49" w:lineRule="auto"/>
        <w:ind w:left="1559" w:hanging="360"/>
        <w:rPr>
          <w:color w:val="000000"/>
        </w:rPr>
      </w:pPr>
      <w:r w:rsidDel="00000000" w:rsidR="00000000" w:rsidRPr="00000000">
        <w:rPr>
          <w:color w:val="000000"/>
          <w:sz w:val="23"/>
          <w:szCs w:val="23"/>
          <w:rtl w:val="0"/>
        </w:rPr>
        <w:t xml:space="preserve">Person receiving the goods</w:t>
      </w:r>
    </w:p>
    <w:p w:rsidR="00000000" w:rsidDel="00000000" w:rsidP="00000000" w:rsidRDefault="00000000" w:rsidRPr="00000000" w14:paraId="00000244">
      <w:pPr>
        <w:numPr>
          <w:ilvl w:val="1"/>
          <w:numId w:val="3"/>
        </w:numPr>
        <w:pBdr>
          <w:top w:space="0" w:sz="0" w:val="nil"/>
          <w:left w:space="0" w:sz="0" w:val="nil"/>
          <w:bottom w:space="0" w:sz="0" w:val="nil"/>
          <w:right w:space="0" w:sz="0" w:val="nil"/>
          <w:between w:space="0" w:sz="0" w:val="nil"/>
        </w:pBdr>
        <w:tabs>
          <w:tab w:val="left" w:pos="1560"/>
        </w:tabs>
        <w:spacing w:before="48" w:line="271" w:lineRule="auto"/>
        <w:ind w:left="1559" w:right="797" w:hanging="360"/>
        <w:rPr>
          <w:color w:val="000000"/>
        </w:rPr>
      </w:pPr>
      <w:r w:rsidDel="00000000" w:rsidR="00000000" w:rsidRPr="00000000">
        <w:rPr>
          <w:color w:val="000000"/>
          <w:sz w:val="23"/>
          <w:szCs w:val="23"/>
          <w:rtl w:val="0"/>
        </w:rPr>
        <w:t xml:space="preserve">Documentation and logs are kept in a computerized format and paper format in the school and central office</w:t>
      </w:r>
    </w:p>
    <w:p w:rsidR="00000000" w:rsidDel="00000000" w:rsidP="00000000" w:rsidRDefault="00000000" w:rsidRPr="00000000" w14:paraId="00000245">
      <w:pPr>
        <w:numPr>
          <w:ilvl w:val="0"/>
          <w:numId w:val="3"/>
        </w:numPr>
        <w:pBdr>
          <w:top w:space="0" w:sz="0" w:val="nil"/>
          <w:left w:space="0" w:sz="0" w:val="nil"/>
          <w:bottom w:space="0" w:sz="0" w:val="nil"/>
          <w:right w:space="0" w:sz="0" w:val="nil"/>
          <w:between w:space="0" w:sz="0" w:val="nil"/>
        </w:pBdr>
        <w:tabs>
          <w:tab w:val="left" w:pos="838"/>
          <w:tab w:val="left" w:pos="840"/>
        </w:tabs>
        <w:spacing w:before="47" w:lineRule="auto"/>
        <w:ind w:left="839" w:hanging="361"/>
        <w:rPr>
          <w:color w:val="000000"/>
        </w:rPr>
      </w:pPr>
      <w:r w:rsidDel="00000000" w:rsidR="00000000" w:rsidRPr="00000000">
        <w:rPr>
          <w:color w:val="000000"/>
          <w:sz w:val="23"/>
          <w:szCs w:val="23"/>
          <w:rtl w:val="0"/>
        </w:rPr>
        <w:t xml:space="preserve">Responsibilities</w:t>
      </w:r>
    </w:p>
    <w:p w:rsidR="00000000" w:rsidDel="00000000" w:rsidP="00000000" w:rsidRDefault="00000000" w:rsidRPr="00000000" w14:paraId="00000246">
      <w:pPr>
        <w:numPr>
          <w:ilvl w:val="1"/>
          <w:numId w:val="3"/>
        </w:numPr>
        <w:pBdr>
          <w:top w:space="0" w:sz="0" w:val="nil"/>
          <w:left w:space="0" w:sz="0" w:val="nil"/>
          <w:bottom w:space="0" w:sz="0" w:val="nil"/>
          <w:right w:space="0" w:sz="0" w:val="nil"/>
          <w:between w:space="0" w:sz="0" w:val="nil"/>
        </w:pBdr>
        <w:tabs>
          <w:tab w:val="left" w:pos="838"/>
          <w:tab w:val="left" w:pos="840"/>
        </w:tabs>
        <w:spacing w:before="47" w:lineRule="auto"/>
        <w:ind w:left="1559" w:hanging="360"/>
        <w:rPr>
          <w:color w:val="000000"/>
        </w:rPr>
      </w:pPr>
      <w:r w:rsidDel="00000000" w:rsidR="00000000" w:rsidRPr="00000000">
        <w:rPr>
          <w:color w:val="000000"/>
          <w:sz w:val="23"/>
          <w:szCs w:val="23"/>
          <w:rtl w:val="0"/>
        </w:rPr>
        <w:t xml:space="preserve">Purchase orders are initiated by the department heads or their designees.</w:t>
      </w:r>
    </w:p>
    <w:p w:rsidR="00000000" w:rsidDel="00000000" w:rsidP="00000000" w:rsidRDefault="00000000" w:rsidRPr="00000000" w14:paraId="00000247">
      <w:pPr>
        <w:numPr>
          <w:ilvl w:val="1"/>
          <w:numId w:val="3"/>
        </w:numPr>
        <w:pBdr>
          <w:top w:space="0" w:sz="0" w:val="nil"/>
          <w:left w:space="0" w:sz="0" w:val="nil"/>
          <w:bottom w:space="0" w:sz="0" w:val="nil"/>
          <w:right w:space="0" w:sz="0" w:val="nil"/>
          <w:between w:space="0" w:sz="0" w:val="nil"/>
        </w:pBdr>
        <w:tabs>
          <w:tab w:val="left" w:pos="1560"/>
        </w:tabs>
        <w:spacing w:before="49" w:line="278.00000000000006" w:lineRule="auto"/>
        <w:ind w:left="1559" w:right="798" w:hanging="360"/>
        <w:rPr>
          <w:color w:val="000000"/>
        </w:rPr>
      </w:pPr>
      <w:r w:rsidDel="00000000" w:rsidR="00000000" w:rsidRPr="00000000">
        <w:rPr>
          <w:color w:val="000000"/>
          <w:sz w:val="23"/>
          <w:szCs w:val="23"/>
          <w:rtl w:val="0"/>
        </w:rPr>
        <w:t xml:space="preserve">Purchase orders are typed by</w:t>
      </w:r>
      <w:r w:rsidDel="00000000" w:rsidR="00000000" w:rsidRPr="00000000">
        <w:rPr>
          <w:i w:val="1"/>
          <w:sz w:val="23"/>
          <w:szCs w:val="23"/>
          <w:rtl w:val="0"/>
        </w:rPr>
        <w:t xml:space="preserve"> the Federal Programs Compliance Assistant and/or Finance Director </w:t>
      </w:r>
      <w:r w:rsidDel="00000000" w:rsidR="00000000" w:rsidRPr="00000000">
        <w:rPr>
          <w:color w:val="000000"/>
          <w:sz w:val="23"/>
          <w:szCs w:val="23"/>
          <w:rtl w:val="0"/>
        </w:rPr>
        <w:t xml:space="preserve">and then final approval rests </w:t>
      </w:r>
      <w:r w:rsidDel="00000000" w:rsidR="00000000" w:rsidRPr="00000000">
        <w:rPr>
          <w:sz w:val="23"/>
          <w:szCs w:val="23"/>
          <w:rtl w:val="0"/>
        </w:rPr>
        <w:t xml:space="preserve">with the Director of Schools. </w:t>
      </w:r>
      <w:r w:rsidDel="00000000" w:rsidR="00000000" w:rsidRPr="00000000">
        <w:rPr>
          <w:color w:val="000000"/>
          <w:sz w:val="23"/>
          <w:szCs w:val="23"/>
          <w:rtl w:val="0"/>
        </w:rPr>
        <w:t xml:space="preserve">Contracts are approved by the</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Warren County School Board or Director of Schools.</w:t>
        <w:br w:type="textWrapping"/>
      </w:r>
    </w:p>
    <w:p w:rsidR="00000000" w:rsidDel="00000000" w:rsidP="00000000" w:rsidRDefault="00000000" w:rsidRPr="00000000" w14:paraId="00000248">
      <w:pPr>
        <w:numPr>
          <w:ilvl w:val="0"/>
          <w:numId w:val="3"/>
        </w:numPr>
        <w:pBdr>
          <w:top w:space="0" w:sz="0" w:val="nil"/>
          <w:left w:space="0" w:sz="0" w:val="nil"/>
          <w:bottom w:space="0" w:sz="0" w:val="nil"/>
          <w:right w:space="0" w:sz="0" w:val="nil"/>
          <w:between w:space="0" w:sz="0" w:val="nil"/>
        </w:pBdr>
        <w:tabs>
          <w:tab w:val="left" w:pos="838"/>
          <w:tab w:val="left" w:pos="840"/>
        </w:tabs>
        <w:spacing w:before="53" w:lineRule="auto"/>
        <w:ind w:left="839" w:hanging="361"/>
        <w:rPr>
          <w:color w:val="000000"/>
        </w:rPr>
      </w:pPr>
      <w:r w:rsidDel="00000000" w:rsidR="00000000" w:rsidRPr="00000000">
        <w:rPr>
          <w:color w:val="000000"/>
          <w:sz w:val="23"/>
          <w:szCs w:val="23"/>
          <w:rtl w:val="0"/>
        </w:rPr>
        <w:t xml:space="preserve">Required Number and Types of Quotations</w:t>
      </w:r>
    </w:p>
    <w:p w:rsidR="00000000" w:rsidDel="00000000" w:rsidP="00000000" w:rsidRDefault="00000000" w:rsidRPr="00000000" w14:paraId="00000249">
      <w:pPr>
        <w:numPr>
          <w:ilvl w:val="1"/>
          <w:numId w:val="3"/>
        </w:numPr>
        <w:pBdr>
          <w:top w:space="0" w:sz="0" w:val="nil"/>
          <w:left w:space="0" w:sz="0" w:val="nil"/>
          <w:bottom w:space="0" w:sz="0" w:val="nil"/>
          <w:right w:space="0" w:sz="0" w:val="nil"/>
          <w:between w:space="0" w:sz="0" w:val="nil"/>
        </w:pBdr>
        <w:tabs>
          <w:tab w:val="left" w:pos="1560"/>
        </w:tabs>
        <w:spacing w:before="38" w:lineRule="auto"/>
        <w:ind w:left="1559" w:hanging="360"/>
        <w:rPr>
          <w:color w:val="000000"/>
        </w:rPr>
      </w:pPr>
      <w:r w:rsidDel="00000000" w:rsidR="00000000" w:rsidRPr="00000000">
        <w:rPr>
          <w:color w:val="000000"/>
          <w:sz w:val="23"/>
          <w:szCs w:val="23"/>
          <w:rtl w:val="0"/>
        </w:rPr>
        <w:t xml:space="preserve">Bids are received by</w:t>
      </w:r>
      <w:r w:rsidDel="00000000" w:rsidR="00000000" w:rsidRPr="00000000">
        <w:rPr>
          <w:sz w:val="23"/>
          <w:szCs w:val="23"/>
          <w:rtl w:val="0"/>
        </w:rPr>
        <w:t xml:space="preserve"> the county finance department. </w:t>
      </w:r>
      <w:r w:rsidDel="00000000" w:rsidR="00000000" w:rsidRPr="00000000">
        <w:rPr>
          <w:color w:val="000000"/>
          <w:sz w:val="23"/>
          <w:szCs w:val="23"/>
          <w:rtl w:val="0"/>
        </w:rPr>
        <w:t xml:space="preserve">3 competitive bids are required unless buying off state contract, or piggybacking.</w:t>
      </w:r>
    </w:p>
    <w:p w:rsidR="00000000" w:rsidDel="00000000" w:rsidP="00000000" w:rsidRDefault="00000000" w:rsidRPr="00000000" w14:paraId="0000024A">
      <w:pPr>
        <w:numPr>
          <w:ilvl w:val="1"/>
          <w:numId w:val="3"/>
        </w:numPr>
        <w:pBdr>
          <w:top w:space="0" w:sz="0" w:val="nil"/>
          <w:left w:space="0" w:sz="0" w:val="nil"/>
          <w:bottom w:space="0" w:sz="0" w:val="nil"/>
          <w:right w:space="0" w:sz="0" w:val="nil"/>
          <w:between w:space="0" w:sz="0" w:val="nil"/>
        </w:pBdr>
        <w:tabs>
          <w:tab w:val="left" w:pos="1560"/>
        </w:tabs>
        <w:spacing w:before="39" w:line="271" w:lineRule="auto"/>
        <w:ind w:left="1559" w:right="799" w:hanging="360"/>
        <w:rPr>
          <w:color w:val="000000"/>
        </w:rPr>
      </w:pPr>
      <w:r w:rsidDel="00000000" w:rsidR="00000000" w:rsidRPr="00000000">
        <w:rPr>
          <w:color w:val="000000"/>
          <w:sz w:val="23"/>
          <w:szCs w:val="23"/>
          <w:rtl w:val="0"/>
        </w:rPr>
        <w:t xml:space="preserve">These bids must be received before a purchase order, requisition, or contract is made</w:t>
      </w:r>
    </w:p>
    <w:p w:rsidR="00000000" w:rsidDel="00000000" w:rsidP="00000000" w:rsidRDefault="00000000" w:rsidRPr="00000000" w14:paraId="0000024B">
      <w:pPr>
        <w:pBdr>
          <w:top w:space="0" w:sz="0" w:val="nil"/>
          <w:left w:space="0" w:sz="0" w:val="nil"/>
          <w:bottom w:space="0" w:sz="0" w:val="nil"/>
          <w:right w:space="0" w:sz="0" w:val="nil"/>
          <w:between w:space="0" w:sz="0" w:val="nil"/>
        </w:pBdr>
        <w:tabs>
          <w:tab w:val="left" w:pos="1560"/>
        </w:tabs>
        <w:spacing w:before="39" w:line="271" w:lineRule="auto"/>
        <w:ind w:left="720" w:right="799" w:firstLine="0"/>
        <w:rPr>
          <w:sz w:val="23"/>
          <w:szCs w:val="23"/>
        </w:rPr>
      </w:pPr>
      <w:r w:rsidDel="00000000" w:rsidR="00000000" w:rsidRPr="00000000">
        <w:rPr>
          <w:rtl w:val="0"/>
        </w:rPr>
      </w:r>
    </w:p>
    <w:p w:rsidR="00000000" w:rsidDel="00000000" w:rsidP="00000000" w:rsidRDefault="00000000" w:rsidRPr="00000000" w14:paraId="0000024C">
      <w:pPr>
        <w:tabs>
          <w:tab w:val="left" w:pos="1560"/>
        </w:tabs>
        <w:spacing w:before="84" w:lineRule="auto"/>
        <w:jc w:val="both"/>
        <w:rPr>
          <w:b w:val="1"/>
          <w:sz w:val="23"/>
          <w:szCs w:val="23"/>
          <w:u w:val="single"/>
        </w:rPr>
      </w:pPr>
      <w:r w:rsidDel="00000000" w:rsidR="00000000" w:rsidRPr="00000000">
        <w:rPr>
          <w:b w:val="1"/>
          <w:sz w:val="23"/>
          <w:szCs w:val="23"/>
          <w:u w:val="single"/>
          <w:rtl w:val="0"/>
        </w:rPr>
        <w:t xml:space="preserve">Board Policy 2.806 Bids and Quotations</w:t>
      </w:r>
    </w:p>
    <w:p w:rsidR="00000000" w:rsidDel="00000000" w:rsidP="00000000" w:rsidRDefault="00000000" w:rsidRPr="00000000" w14:paraId="0000024D">
      <w:pPr>
        <w:tabs>
          <w:tab w:val="left" w:pos="1560"/>
        </w:tabs>
        <w:spacing w:before="84" w:lineRule="auto"/>
        <w:jc w:val="both"/>
        <w:rPr>
          <w:color w:val="0000ff"/>
          <w:sz w:val="23"/>
          <w:szCs w:val="23"/>
          <w:u w:val="single"/>
        </w:rPr>
      </w:pPr>
      <w:r w:rsidDel="00000000" w:rsidR="00000000" w:rsidRPr="00000000">
        <w:rPr>
          <w:color w:val="0000ff"/>
          <w:sz w:val="23"/>
          <w:szCs w:val="23"/>
          <w:u w:val="single"/>
          <w:rtl w:val="0"/>
        </w:rPr>
        <w:t xml:space="preserve">https://onedrive.live.com/view.aspx?resid=C425CC264269ABEF!77797&amp;ithint=file%2cdocx&amp;authkey=!AO5xBUrQg40SInk</w:t>
      </w:r>
    </w:p>
    <w:p w:rsidR="00000000" w:rsidDel="00000000" w:rsidP="00000000" w:rsidRDefault="00000000" w:rsidRPr="00000000" w14:paraId="0000024E">
      <w:pPr>
        <w:tabs>
          <w:tab w:val="left" w:pos="1560"/>
        </w:tabs>
        <w:spacing w:before="84" w:lineRule="auto"/>
        <w:jc w:val="both"/>
        <w:rPr>
          <w:b w:val="1"/>
          <w:sz w:val="23"/>
          <w:szCs w:val="23"/>
          <w:u w:val="single"/>
        </w:rPr>
      </w:pPr>
      <w:r w:rsidDel="00000000" w:rsidR="00000000" w:rsidRPr="00000000">
        <w:rPr>
          <w:b w:val="1"/>
          <w:sz w:val="23"/>
          <w:szCs w:val="23"/>
          <w:u w:val="single"/>
          <w:rtl w:val="0"/>
        </w:rPr>
        <w:t xml:space="preserve">Board Policy 2.807 Requisitions</w:t>
      </w:r>
    </w:p>
    <w:p w:rsidR="00000000" w:rsidDel="00000000" w:rsidP="00000000" w:rsidRDefault="00000000" w:rsidRPr="00000000" w14:paraId="0000024F">
      <w:pPr>
        <w:tabs>
          <w:tab w:val="left" w:pos="1560"/>
        </w:tabs>
        <w:spacing w:before="84" w:lineRule="auto"/>
        <w:jc w:val="both"/>
        <w:rPr>
          <w:color w:val="0000ff"/>
          <w:sz w:val="23"/>
          <w:szCs w:val="23"/>
          <w:u w:val="single"/>
        </w:rPr>
      </w:pPr>
      <w:hyperlink r:id="rId46">
        <w:r w:rsidDel="00000000" w:rsidR="00000000" w:rsidRPr="00000000">
          <w:rPr>
            <w:color w:val="1155cc"/>
            <w:sz w:val="23"/>
            <w:szCs w:val="23"/>
            <w:u w:val="single"/>
            <w:rtl w:val="0"/>
          </w:rPr>
          <w:t xml:space="preserve">https://onedrive.live.com/view.aspx?resid=C425CC264269ABEF!77798&amp;ithint=file%2cdocx&amp;authkey=!AMGHbO0GthOqd_U</w:t>
        </w:r>
      </w:hyperlink>
      <w:r w:rsidDel="00000000" w:rsidR="00000000" w:rsidRPr="00000000">
        <w:rPr>
          <w:rtl w:val="0"/>
        </w:rPr>
      </w:r>
    </w:p>
    <w:p w:rsidR="00000000" w:rsidDel="00000000" w:rsidP="00000000" w:rsidRDefault="00000000" w:rsidRPr="00000000" w14:paraId="00000250">
      <w:pPr>
        <w:tabs>
          <w:tab w:val="left" w:pos="1560"/>
        </w:tabs>
        <w:spacing w:before="84" w:lineRule="auto"/>
        <w:jc w:val="both"/>
        <w:rPr>
          <w:color w:val="0000ff"/>
          <w:sz w:val="23"/>
          <w:szCs w:val="23"/>
          <w:u w:val="single"/>
        </w:rPr>
      </w:pPr>
      <w:r w:rsidDel="00000000" w:rsidR="00000000" w:rsidRPr="00000000">
        <w:rPr>
          <w:rtl w:val="0"/>
        </w:rPr>
      </w:r>
    </w:p>
    <w:p w:rsidR="00000000" w:rsidDel="00000000" w:rsidP="00000000" w:rsidRDefault="00000000" w:rsidRPr="00000000" w14:paraId="00000251">
      <w:pPr>
        <w:tabs>
          <w:tab w:val="left" w:pos="1560"/>
        </w:tabs>
        <w:spacing w:before="60" w:lineRule="auto"/>
        <w:rPr>
          <w:b w:val="1"/>
          <w:sz w:val="23"/>
          <w:szCs w:val="23"/>
          <w:u w:val="single"/>
        </w:rPr>
      </w:pPr>
      <w:r w:rsidDel="00000000" w:rsidR="00000000" w:rsidRPr="00000000">
        <w:rPr>
          <w:b w:val="1"/>
          <w:sz w:val="23"/>
          <w:szCs w:val="23"/>
          <w:u w:val="single"/>
          <w:rtl w:val="0"/>
        </w:rPr>
        <w:t xml:space="preserve">Board Policy 2.808 Purchase Orders and Contracts</w:t>
      </w:r>
    </w:p>
    <w:p w:rsidR="00000000" w:rsidDel="00000000" w:rsidP="00000000" w:rsidRDefault="00000000" w:rsidRPr="00000000" w14:paraId="00000252">
      <w:pPr>
        <w:tabs>
          <w:tab w:val="left" w:pos="1560"/>
        </w:tabs>
        <w:spacing w:before="60" w:lineRule="auto"/>
        <w:rPr>
          <w:color w:val="0000ff"/>
          <w:sz w:val="23"/>
          <w:szCs w:val="23"/>
          <w:u w:val="single"/>
        </w:rPr>
      </w:pPr>
      <w:hyperlink r:id="rId47">
        <w:r w:rsidDel="00000000" w:rsidR="00000000" w:rsidRPr="00000000">
          <w:rPr>
            <w:color w:val="1155cc"/>
            <w:sz w:val="23"/>
            <w:szCs w:val="23"/>
            <w:u w:val="single"/>
            <w:rtl w:val="0"/>
          </w:rPr>
          <w:t xml:space="preserve">https://onedrive.live.com/view.aspx?resid=C425CC264269ABEF!77800&amp;ithint=file%2cdocx&amp;authkey=!AOC5olNI2c325Fg</w:t>
        </w:r>
      </w:hyperlink>
      <w:r w:rsidDel="00000000" w:rsidR="00000000" w:rsidRPr="00000000">
        <w:rPr>
          <w:rtl w:val="0"/>
        </w:rPr>
      </w:r>
    </w:p>
    <w:p w:rsidR="00000000" w:rsidDel="00000000" w:rsidP="00000000" w:rsidRDefault="00000000" w:rsidRPr="00000000" w14:paraId="00000253">
      <w:pPr>
        <w:tabs>
          <w:tab w:val="left" w:pos="1560"/>
        </w:tabs>
        <w:spacing w:before="60" w:lineRule="auto"/>
        <w:rPr>
          <w:color w:val="0000ff"/>
          <w:sz w:val="23"/>
          <w:szCs w:val="23"/>
          <w:u w:val="single"/>
        </w:rPr>
      </w:pPr>
      <w:r w:rsidDel="00000000" w:rsidR="00000000" w:rsidRPr="00000000">
        <w:rPr>
          <w:rtl w:val="0"/>
        </w:rPr>
      </w:r>
    </w:p>
    <w:p w:rsidR="00000000" w:rsidDel="00000000" w:rsidP="00000000" w:rsidRDefault="00000000" w:rsidRPr="00000000" w14:paraId="00000254">
      <w:pPr>
        <w:tabs>
          <w:tab w:val="left" w:pos="1560"/>
        </w:tabs>
        <w:spacing w:before="60" w:lineRule="auto"/>
        <w:rPr>
          <w:b w:val="1"/>
          <w:sz w:val="23"/>
          <w:szCs w:val="23"/>
          <w:u w:val="single"/>
        </w:rPr>
      </w:pPr>
      <w:r w:rsidDel="00000000" w:rsidR="00000000" w:rsidRPr="00000000">
        <w:rPr>
          <w:b w:val="1"/>
          <w:sz w:val="23"/>
          <w:szCs w:val="23"/>
          <w:u w:val="single"/>
          <w:rtl w:val="0"/>
        </w:rPr>
        <w:t xml:space="preserve">Federal Programs Purchasing Procedures</w:t>
      </w:r>
    </w:p>
    <w:p w:rsidR="00000000" w:rsidDel="00000000" w:rsidP="00000000" w:rsidRDefault="00000000" w:rsidRPr="00000000" w14:paraId="00000255">
      <w:pPr>
        <w:tabs>
          <w:tab w:val="left" w:pos="540"/>
          <w:tab w:val="left" w:pos="1560"/>
        </w:tabs>
        <w:spacing w:before="5" w:line="264" w:lineRule="auto"/>
        <w:ind w:left="720" w:right="797" w:firstLine="0"/>
        <w:jc w:val="both"/>
        <w:rPr>
          <w:b w:val="1"/>
          <w:sz w:val="23"/>
          <w:szCs w:val="23"/>
          <w:u w:val="single"/>
        </w:rPr>
      </w:pPr>
      <w:hyperlink r:id="rId48">
        <w:r w:rsidDel="00000000" w:rsidR="00000000" w:rsidRPr="00000000">
          <w:rPr>
            <w:b w:val="1"/>
            <w:i w:val="1"/>
            <w:color w:val="1155cc"/>
            <w:sz w:val="23"/>
            <w:szCs w:val="23"/>
            <w:u w:val="single"/>
            <w:rtl w:val="0"/>
          </w:rPr>
          <w:t xml:space="preserve">https://drive.google.com/drive/folders/19mRa6R8u7Bwlquz2F7d-jOTDaCPv0-dp?usp=share_link</w:t>
        </w:r>
      </w:hyperlink>
      <w:r w:rsidDel="00000000" w:rsidR="00000000" w:rsidRPr="00000000">
        <w:rPr>
          <w:rtl w:val="0"/>
        </w:rPr>
      </w:r>
    </w:p>
    <w:p w:rsidR="00000000" w:rsidDel="00000000" w:rsidP="00000000" w:rsidRDefault="00000000" w:rsidRPr="00000000" w14:paraId="00000256">
      <w:pPr>
        <w:pBdr>
          <w:top w:space="0" w:sz="0" w:val="nil"/>
          <w:left w:space="0" w:sz="0" w:val="nil"/>
          <w:bottom w:space="0" w:sz="0" w:val="nil"/>
          <w:right w:space="0" w:sz="0" w:val="nil"/>
          <w:between w:space="0" w:sz="0" w:val="nil"/>
        </w:pBdr>
        <w:tabs>
          <w:tab w:val="left" w:pos="1560"/>
        </w:tabs>
        <w:spacing w:before="39" w:line="271" w:lineRule="auto"/>
        <w:ind w:right="799"/>
        <w:rPr>
          <w:sz w:val="23"/>
          <w:szCs w:val="23"/>
        </w:rPr>
      </w:pPr>
      <w:r w:rsidDel="00000000" w:rsidR="00000000" w:rsidRPr="00000000">
        <w:rPr>
          <w:rtl w:val="0"/>
        </w:rPr>
      </w:r>
    </w:p>
    <w:p w:rsidR="00000000" w:rsidDel="00000000" w:rsidP="00000000" w:rsidRDefault="00000000" w:rsidRPr="00000000" w14:paraId="00000257">
      <w:pPr>
        <w:pBdr>
          <w:top w:space="0" w:sz="0" w:val="nil"/>
          <w:left w:space="0" w:sz="0" w:val="nil"/>
          <w:bottom w:space="0" w:sz="0" w:val="nil"/>
          <w:right w:space="0" w:sz="0" w:val="nil"/>
          <w:between w:space="0" w:sz="0" w:val="nil"/>
        </w:pBdr>
        <w:spacing w:before="229" w:line="360" w:lineRule="auto"/>
        <w:ind w:right="791"/>
        <w:rPr>
          <w:color w:val="000000"/>
          <w:sz w:val="23"/>
          <w:szCs w:val="23"/>
        </w:rPr>
      </w:pPr>
      <w:r w:rsidDel="00000000" w:rsidR="00000000" w:rsidRPr="00000000">
        <w:rPr>
          <w:i w:val="1"/>
          <w:color w:val="000000"/>
          <w:sz w:val="23"/>
          <w:szCs w:val="23"/>
          <w:u w:val="single"/>
          <w:rtl w:val="0"/>
        </w:rPr>
        <w:t xml:space="preserve">Competitive Proposals</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The technique of competitive proposals is normally conducted with more than one source submitting an offer, and either a fixed price or cost-reimbursement type contract is awarded. It is generally used when conditions are not appropriate for the use of sealed bids. If this method is used, the following requirements apply:</w:t>
      </w:r>
    </w:p>
    <w:p w:rsidR="00000000" w:rsidDel="00000000" w:rsidP="00000000" w:rsidRDefault="00000000" w:rsidRPr="00000000" w14:paraId="00000258">
      <w:pPr>
        <w:numPr>
          <w:ilvl w:val="0"/>
          <w:numId w:val="3"/>
        </w:numPr>
        <w:pBdr>
          <w:top w:space="0" w:sz="0" w:val="nil"/>
          <w:left w:space="0" w:sz="0" w:val="nil"/>
          <w:bottom w:space="0" w:sz="0" w:val="nil"/>
          <w:right w:space="0" w:sz="0" w:val="nil"/>
          <w:between w:space="0" w:sz="0" w:val="nil"/>
        </w:pBdr>
        <w:tabs>
          <w:tab w:val="left" w:pos="840"/>
        </w:tabs>
        <w:spacing w:before="218" w:lineRule="auto"/>
        <w:ind w:left="360" w:right="799" w:hanging="360"/>
        <w:rPr>
          <w:color w:val="000000"/>
        </w:rPr>
      </w:pPr>
      <w:r w:rsidDel="00000000" w:rsidR="00000000" w:rsidRPr="00000000">
        <w:rPr>
          <w:color w:val="000000"/>
          <w:sz w:val="23"/>
          <w:szCs w:val="23"/>
          <w:rtl w:val="0"/>
        </w:rPr>
        <w:t xml:space="preserve">Requests for proposals must be publicized and identify all evaluation factors and their relative importance. Any response to publicized requests for proposals must be considered to the maximum extent practical;</w:t>
      </w:r>
    </w:p>
    <w:p w:rsidR="00000000" w:rsidDel="00000000" w:rsidP="00000000" w:rsidRDefault="00000000" w:rsidRPr="00000000" w14:paraId="00000259">
      <w:pPr>
        <w:numPr>
          <w:ilvl w:val="0"/>
          <w:numId w:val="3"/>
        </w:numPr>
        <w:pBdr>
          <w:top w:space="0" w:sz="0" w:val="nil"/>
          <w:left w:space="0" w:sz="0" w:val="nil"/>
          <w:bottom w:space="0" w:sz="0" w:val="nil"/>
          <w:right w:space="0" w:sz="0" w:val="nil"/>
          <w:between w:space="0" w:sz="0" w:val="nil"/>
        </w:pBdr>
        <w:tabs>
          <w:tab w:val="left" w:pos="840"/>
        </w:tabs>
        <w:spacing w:before="12" w:lineRule="auto"/>
        <w:ind w:left="360" w:hanging="361"/>
        <w:rPr>
          <w:color w:val="000000"/>
        </w:rPr>
      </w:pPr>
      <w:r w:rsidDel="00000000" w:rsidR="00000000" w:rsidRPr="00000000">
        <w:rPr>
          <w:color w:val="000000"/>
          <w:sz w:val="23"/>
          <w:szCs w:val="23"/>
          <w:rtl w:val="0"/>
        </w:rPr>
        <w:t xml:space="preserve">Proposals must be solicited from an adequate number of qualified sources; and</w:t>
      </w:r>
    </w:p>
    <w:p w:rsidR="00000000" w:rsidDel="00000000" w:rsidP="00000000" w:rsidRDefault="00000000" w:rsidRPr="00000000" w14:paraId="0000025A">
      <w:pPr>
        <w:numPr>
          <w:ilvl w:val="0"/>
          <w:numId w:val="3"/>
        </w:numPr>
        <w:pBdr>
          <w:top w:space="0" w:sz="0" w:val="nil"/>
          <w:left w:space="0" w:sz="0" w:val="nil"/>
          <w:bottom w:space="0" w:sz="0" w:val="nil"/>
          <w:right w:space="0" w:sz="0" w:val="nil"/>
          <w:between w:space="0" w:sz="0" w:val="nil"/>
        </w:pBdr>
        <w:tabs>
          <w:tab w:val="left" w:pos="840"/>
        </w:tabs>
        <w:spacing w:before="74" w:lineRule="auto"/>
        <w:ind w:left="360" w:right="799" w:hanging="360"/>
        <w:rPr>
          <w:color w:val="000000"/>
        </w:rPr>
      </w:pPr>
      <w:r w:rsidDel="00000000" w:rsidR="00000000" w:rsidRPr="00000000">
        <w:rPr>
          <w:color w:val="000000"/>
          <w:sz w:val="23"/>
          <w:szCs w:val="23"/>
          <w:rtl w:val="0"/>
        </w:rPr>
        <w:t xml:space="preserve">Contracts must be awarded to the responsible firm whose proposal is most advantageous to the program, with price and other factors considered.</w:t>
      </w:r>
    </w:p>
    <w:p w:rsidR="00000000" w:rsidDel="00000000" w:rsidP="00000000" w:rsidRDefault="00000000" w:rsidRPr="00000000" w14:paraId="0000025B">
      <w:pPr>
        <w:pBdr>
          <w:top w:space="0" w:sz="0" w:val="nil"/>
          <w:left w:space="0" w:sz="0" w:val="nil"/>
          <w:bottom w:space="0" w:sz="0" w:val="nil"/>
          <w:right w:space="0" w:sz="0" w:val="nil"/>
          <w:between w:space="0" w:sz="0" w:val="nil"/>
        </w:pBdr>
        <w:spacing w:before="1" w:line="360" w:lineRule="auto"/>
        <w:rPr>
          <w:color w:val="000000"/>
          <w:sz w:val="23"/>
          <w:szCs w:val="23"/>
        </w:rPr>
      </w:pPr>
      <w:r w:rsidDel="00000000" w:rsidR="00000000" w:rsidRPr="00000000">
        <w:rPr>
          <w:rtl w:val="0"/>
        </w:rPr>
      </w:r>
    </w:p>
    <w:p w:rsidR="00000000" w:rsidDel="00000000" w:rsidP="00000000" w:rsidRDefault="00000000" w:rsidRPr="00000000" w14:paraId="0000025C">
      <w:pPr>
        <w:pBdr>
          <w:top w:space="0" w:sz="0" w:val="nil"/>
          <w:left w:space="0" w:sz="0" w:val="nil"/>
          <w:bottom w:space="0" w:sz="0" w:val="nil"/>
          <w:right w:space="0" w:sz="0" w:val="nil"/>
          <w:between w:space="0" w:sz="0" w:val="nil"/>
        </w:pBdr>
        <w:spacing w:before="1" w:line="360" w:lineRule="auto"/>
        <w:ind w:right="799"/>
        <w:rPr>
          <w:color w:val="000000"/>
          <w:sz w:val="23"/>
          <w:szCs w:val="23"/>
        </w:rPr>
      </w:pPr>
      <w:r w:rsidDel="00000000" w:rsidR="00000000" w:rsidRPr="00000000">
        <w:rPr>
          <w:color w:val="000000"/>
          <w:sz w:val="23"/>
          <w:szCs w:val="23"/>
          <w:rtl w:val="0"/>
        </w:rPr>
        <w:t xml:space="preserve">For competitive proposals, EDGAR requires recipients to have a written method for conducting technical evaluations of the proposals received and for selecting recipients.</w:t>
      </w:r>
    </w:p>
    <w:p w:rsidR="00000000" w:rsidDel="00000000" w:rsidP="00000000" w:rsidRDefault="00000000" w:rsidRPr="00000000" w14:paraId="0000025D">
      <w:pPr>
        <w:pBdr>
          <w:top w:space="0" w:sz="0" w:val="nil"/>
          <w:left w:space="0" w:sz="0" w:val="nil"/>
          <w:bottom w:space="0" w:sz="0" w:val="nil"/>
          <w:right w:space="0" w:sz="0" w:val="nil"/>
          <w:between w:space="0" w:sz="0" w:val="nil"/>
        </w:pBdr>
        <w:spacing w:before="5" w:line="360" w:lineRule="auto"/>
        <w:rPr>
          <w:color w:val="000000"/>
          <w:sz w:val="23"/>
          <w:szCs w:val="23"/>
        </w:rPr>
      </w:pPr>
      <w:r w:rsidDel="00000000" w:rsidR="00000000" w:rsidRPr="00000000">
        <w:rPr>
          <w:rtl w:val="0"/>
        </w:rPr>
      </w:r>
    </w:p>
    <w:p w:rsidR="00000000" w:rsidDel="00000000" w:rsidP="00000000" w:rsidRDefault="00000000" w:rsidRPr="00000000" w14:paraId="0000025E">
      <w:pPr>
        <w:pBdr>
          <w:top w:space="0" w:sz="0" w:val="nil"/>
          <w:left w:space="0" w:sz="0" w:val="nil"/>
          <w:bottom w:space="0" w:sz="0" w:val="nil"/>
          <w:right w:space="0" w:sz="0" w:val="nil"/>
          <w:between w:space="0" w:sz="0" w:val="nil"/>
        </w:pBdr>
        <w:spacing w:line="360" w:lineRule="auto"/>
        <w:ind w:right="798"/>
        <w:rPr>
          <w:color w:val="000000"/>
          <w:sz w:val="23"/>
          <w:szCs w:val="23"/>
        </w:rPr>
      </w:pPr>
      <w:r w:rsidDel="00000000" w:rsidR="00000000" w:rsidRPr="00000000">
        <w:rPr>
          <w:i w:val="1"/>
          <w:color w:val="000000"/>
          <w:sz w:val="23"/>
          <w:szCs w:val="23"/>
          <w:u w:val="single"/>
          <w:rtl w:val="0"/>
        </w:rPr>
        <w:t xml:space="preserve">Architectural/Engineering Professional Services</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The District may use competitive proposal procedures for qualifications-based procurement of architectural/engineering (A/E) professional services whereby competitors' qualifications are evaluated and the most qualified competitor is selected, subject to negotiation of fair and reasonable compensation. The method, where price is not used as a selection factor, can only be used in procurement of A/E professional services. It cannot be used to purchase other types of services though A/E firms are a potential source to perform the proposed effort.</w:t>
      </w:r>
    </w:p>
    <w:p w:rsidR="00000000" w:rsidDel="00000000" w:rsidP="00000000" w:rsidRDefault="00000000" w:rsidRPr="00000000" w14:paraId="0000025F">
      <w:pPr>
        <w:pBdr>
          <w:top w:space="0" w:sz="0" w:val="nil"/>
          <w:left w:space="0" w:sz="0" w:val="nil"/>
          <w:bottom w:space="0" w:sz="0" w:val="nil"/>
          <w:right w:space="0" w:sz="0" w:val="nil"/>
          <w:between w:space="0" w:sz="0" w:val="nil"/>
        </w:pBdr>
        <w:spacing w:before="3" w:line="360" w:lineRule="auto"/>
        <w:rPr>
          <w:color w:val="000000"/>
          <w:sz w:val="23"/>
          <w:szCs w:val="23"/>
        </w:rPr>
      </w:pPr>
      <w:r w:rsidDel="00000000" w:rsidR="00000000" w:rsidRPr="00000000">
        <w:rPr>
          <w:rtl w:val="0"/>
        </w:rPr>
      </w:r>
    </w:p>
    <w:p w:rsidR="00000000" w:rsidDel="00000000" w:rsidP="00000000" w:rsidRDefault="00000000" w:rsidRPr="00000000" w14:paraId="00000260">
      <w:pPr>
        <w:pBdr>
          <w:top w:space="0" w:sz="0" w:val="nil"/>
          <w:left w:space="0" w:sz="0" w:val="nil"/>
          <w:bottom w:space="0" w:sz="0" w:val="nil"/>
          <w:right w:space="0" w:sz="0" w:val="nil"/>
          <w:between w:space="0" w:sz="0" w:val="nil"/>
        </w:pBdr>
        <w:spacing w:line="360" w:lineRule="auto"/>
        <w:ind w:right="798"/>
        <w:rPr>
          <w:color w:val="000000"/>
          <w:sz w:val="23"/>
          <w:szCs w:val="23"/>
        </w:rPr>
      </w:pPr>
      <w:r w:rsidDel="00000000" w:rsidR="00000000" w:rsidRPr="00000000">
        <w:rPr>
          <w:i w:val="1"/>
          <w:color w:val="000000"/>
          <w:sz w:val="23"/>
          <w:szCs w:val="23"/>
          <w:u w:val="single"/>
          <w:rtl w:val="0"/>
        </w:rPr>
        <w:t xml:space="preserve">Contract/Price Analysis</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A cost or price analysis is performed in connection with every procurement action in excess of $150,000, including contract modifications. 2 C.F.R. § 200.32</w:t>
      </w:r>
      <w:r w:rsidDel="00000000" w:rsidR="00000000" w:rsidRPr="00000000">
        <w:rPr>
          <w:sz w:val="23"/>
          <w:szCs w:val="23"/>
          <w:rtl w:val="0"/>
        </w:rPr>
        <w:t xml:space="preserve">4</w:t>
      </w:r>
      <w:r w:rsidDel="00000000" w:rsidR="00000000" w:rsidRPr="00000000">
        <w:rPr>
          <w:color w:val="000000"/>
          <w:sz w:val="23"/>
          <w:szCs w:val="23"/>
          <w:rtl w:val="0"/>
        </w:rPr>
        <w:t xml:space="preserve">(a). A cost analysis generally means evaluating the separate cost elements that make up the total price, while a price analysis means evaluating the total price, without looking at the individual cost elements</w:t>
      </w:r>
      <w:r w:rsidDel="00000000" w:rsidR="00000000" w:rsidRPr="00000000">
        <w:rPr>
          <w:sz w:val="23"/>
          <w:szCs w:val="23"/>
          <w:rtl w:val="0"/>
        </w:rPr>
        <w:t xml:space="preserve">. </w:t>
      </w:r>
      <w:r w:rsidDel="00000000" w:rsidR="00000000" w:rsidRPr="00000000">
        <w:rPr>
          <w:color w:val="000000"/>
          <w:sz w:val="23"/>
          <w:szCs w:val="23"/>
          <w:rtl w:val="0"/>
        </w:rPr>
        <w:t xml:space="preserve">The method and degree of analysis is dependent on the facts surrounding the particular procurement situation; however, Districts must come to an independent estimate prior to receiving bids or proposals. 2 C.F.R. § 200.32</w:t>
      </w:r>
      <w:r w:rsidDel="00000000" w:rsidR="00000000" w:rsidRPr="00000000">
        <w:rPr>
          <w:sz w:val="23"/>
          <w:szCs w:val="23"/>
          <w:rtl w:val="0"/>
        </w:rPr>
        <w:t xml:space="preserve">4</w:t>
      </w:r>
      <w:r w:rsidDel="00000000" w:rsidR="00000000" w:rsidRPr="00000000">
        <w:rPr>
          <w:color w:val="000000"/>
          <w:sz w:val="23"/>
          <w:szCs w:val="23"/>
          <w:rtl w:val="0"/>
        </w:rPr>
        <w:t xml:space="preserve">(a).</w:t>
      </w:r>
    </w:p>
    <w:p w:rsidR="00000000" w:rsidDel="00000000" w:rsidP="00000000" w:rsidRDefault="00000000" w:rsidRPr="00000000" w14:paraId="00000261">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262">
      <w:pPr>
        <w:pBdr>
          <w:top w:space="0" w:sz="0" w:val="nil"/>
          <w:left w:space="0" w:sz="0" w:val="nil"/>
          <w:bottom w:space="0" w:sz="0" w:val="nil"/>
          <w:right w:space="0" w:sz="0" w:val="nil"/>
          <w:between w:space="0" w:sz="0" w:val="nil"/>
        </w:pBdr>
        <w:spacing w:line="360" w:lineRule="auto"/>
        <w:ind w:right="798"/>
        <w:rPr>
          <w:color w:val="000000"/>
          <w:sz w:val="23"/>
          <w:szCs w:val="23"/>
        </w:rPr>
      </w:pPr>
      <w:r w:rsidDel="00000000" w:rsidR="00000000" w:rsidRPr="00000000">
        <w:rPr>
          <w:color w:val="000000"/>
          <w:sz w:val="23"/>
          <w:szCs w:val="23"/>
          <w:rtl w:val="0"/>
        </w:rPr>
        <w:t xml:space="preserve">When performing a cost analysis, the District negotiates profit as a separate element of the price. To establish a fair and reasonable profit, consideration is given to the complexity of the work to be performed, the risk borne by the contractor, the contractor’s investment, the amount of subcontracting, the quality of its record of past performance, and industry profit rates in the surrounding geographical area for similar work. 2 C.F.R. § 200.32</w:t>
      </w:r>
      <w:r w:rsidDel="00000000" w:rsidR="00000000" w:rsidRPr="00000000">
        <w:rPr>
          <w:sz w:val="23"/>
          <w:szCs w:val="23"/>
          <w:rtl w:val="0"/>
        </w:rPr>
        <w:t xml:space="preserve">4</w:t>
      </w:r>
      <w:r w:rsidDel="00000000" w:rsidR="00000000" w:rsidRPr="00000000">
        <w:rPr>
          <w:color w:val="000000"/>
          <w:sz w:val="23"/>
          <w:szCs w:val="23"/>
          <w:rtl w:val="0"/>
        </w:rPr>
        <w:t xml:space="preserve">(b).</w:t>
      </w:r>
    </w:p>
    <w:p w:rsidR="00000000" w:rsidDel="00000000" w:rsidP="00000000" w:rsidRDefault="00000000" w:rsidRPr="00000000" w14:paraId="00000263">
      <w:pPr>
        <w:pBdr>
          <w:top w:space="0" w:sz="0" w:val="nil"/>
          <w:left w:space="0" w:sz="0" w:val="nil"/>
          <w:bottom w:space="0" w:sz="0" w:val="nil"/>
          <w:right w:space="0" w:sz="0" w:val="nil"/>
          <w:between w:space="0" w:sz="0" w:val="nil"/>
        </w:pBdr>
        <w:spacing w:line="360" w:lineRule="auto"/>
        <w:ind w:right="798"/>
        <w:rPr>
          <w:sz w:val="23"/>
          <w:szCs w:val="23"/>
        </w:rPr>
      </w:pPr>
      <w:r w:rsidDel="00000000" w:rsidR="00000000" w:rsidRPr="00000000">
        <w:rPr>
          <w:rtl w:val="0"/>
        </w:rPr>
      </w:r>
    </w:p>
    <w:p w:rsidR="00000000" w:rsidDel="00000000" w:rsidP="00000000" w:rsidRDefault="00000000" w:rsidRPr="00000000" w14:paraId="00000264">
      <w:pPr>
        <w:pBdr>
          <w:top w:space="0" w:sz="0" w:val="nil"/>
          <w:left w:space="0" w:sz="0" w:val="nil"/>
          <w:bottom w:space="0" w:sz="0" w:val="nil"/>
          <w:right w:space="0" w:sz="0" w:val="nil"/>
          <w:between w:space="0" w:sz="0" w:val="nil"/>
        </w:pBdr>
        <w:spacing w:line="360" w:lineRule="auto"/>
        <w:ind w:right="798"/>
        <w:rPr>
          <w:sz w:val="23"/>
          <w:szCs w:val="23"/>
        </w:rPr>
      </w:pPr>
      <w:r w:rsidDel="00000000" w:rsidR="00000000" w:rsidRPr="00000000">
        <w:rPr>
          <w:sz w:val="23"/>
          <w:szCs w:val="23"/>
          <w:rtl w:val="0"/>
        </w:rPr>
        <w:t xml:space="preserve">The respective project supervisor completes an initial cost analysis by comparing similar products or services. Research begins via seeking online reputable vendors products/services. The project supervisor meets with the program supervisor to determine which specific product/service is the most reasonable and allowable. Cost analysis work sessions are held with appropriate district personnel to review the process before a final decision is made. </w:t>
      </w:r>
    </w:p>
    <w:p w:rsidR="00000000" w:rsidDel="00000000" w:rsidP="00000000" w:rsidRDefault="00000000" w:rsidRPr="00000000" w14:paraId="00000265">
      <w:pPr>
        <w:pBdr>
          <w:top w:space="0" w:sz="0" w:val="nil"/>
          <w:left w:space="0" w:sz="0" w:val="nil"/>
          <w:bottom w:space="0" w:sz="0" w:val="nil"/>
          <w:right w:space="0" w:sz="0" w:val="nil"/>
          <w:between w:space="0" w:sz="0" w:val="nil"/>
        </w:pBdr>
        <w:spacing w:before="4" w:line="360" w:lineRule="auto"/>
        <w:rPr>
          <w:color w:val="000000"/>
          <w:sz w:val="23"/>
          <w:szCs w:val="23"/>
        </w:rPr>
      </w:pPr>
      <w:r w:rsidDel="00000000" w:rsidR="00000000" w:rsidRPr="00000000">
        <w:rPr>
          <w:rtl w:val="0"/>
        </w:rPr>
      </w:r>
    </w:p>
    <w:p w:rsidR="00000000" w:rsidDel="00000000" w:rsidP="00000000" w:rsidRDefault="00000000" w:rsidRPr="00000000" w14:paraId="00000266">
      <w:pPr>
        <w:pBdr>
          <w:top w:space="0" w:sz="0" w:val="nil"/>
          <w:left w:space="0" w:sz="0" w:val="nil"/>
          <w:bottom w:space="0" w:sz="0" w:val="nil"/>
          <w:right w:space="0" w:sz="0" w:val="nil"/>
          <w:between w:space="0" w:sz="0" w:val="nil"/>
        </w:pBdr>
        <w:spacing w:line="360" w:lineRule="auto"/>
        <w:rPr>
          <w:b w:val="1"/>
          <w:sz w:val="23"/>
          <w:szCs w:val="23"/>
          <w:u w:val="single"/>
        </w:rPr>
      </w:pPr>
      <w:r w:rsidDel="00000000" w:rsidR="00000000" w:rsidRPr="00000000">
        <w:rPr>
          <w:b w:val="1"/>
          <w:sz w:val="23"/>
          <w:szCs w:val="23"/>
          <w:u w:val="single"/>
          <w:rtl w:val="0"/>
        </w:rPr>
        <w:t xml:space="preserve">Board Policy 2.806 Bids &amp; Quotations</w:t>
      </w:r>
    </w:p>
    <w:p w:rsidR="00000000" w:rsidDel="00000000" w:rsidP="00000000" w:rsidRDefault="00000000" w:rsidRPr="00000000" w14:paraId="00000267">
      <w:pPr>
        <w:pBdr>
          <w:top w:space="0" w:sz="0" w:val="nil"/>
          <w:left w:space="0" w:sz="0" w:val="nil"/>
          <w:bottom w:space="0" w:sz="0" w:val="nil"/>
          <w:right w:space="0" w:sz="0" w:val="nil"/>
          <w:between w:space="0" w:sz="0" w:val="nil"/>
        </w:pBdr>
        <w:spacing w:line="360" w:lineRule="auto"/>
        <w:rPr>
          <w:color w:val="0000ff"/>
          <w:sz w:val="23"/>
          <w:szCs w:val="23"/>
          <w:u w:val="single"/>
        </w:rPr>
      </w:pPr>
      <w:hyperlink r:id="rId49">
        <w:r w:rsidDel="00000000" w:rsidR="00000000" w:rsidRPr="00000000">
          <w:rPr>
            <w:color w:val="1155cc"/>
            <w:sz w:val="23"/>
            <w:szCs w:val="23"/>
            <w:u w:val="single"/>
            <w:rtl w:val="0"/>
          </w:rPr>
          <w:t xml:space="preserve">https://onedrive.live.com/view.aspx?resid=C425CC264269ABEF!77797&amp;ithint=file%2cdocx&amp;authkey=!AO5xBUrQg40SInk</w:t>
        </w:r>
      </w:hyperlink>
      <w:r w:rsidDel="00000000" w:rsidR="00000000" w:rsidRPr="00000000">
        <w:rPr>
          <w:rtl w:val="0"/>
        </w:rPr>
      </w:r>
    </w:p>
    <w:p w:rsidR="00000000" w:rsidDel="00000000" w:rsidP="00000000" w:rsidRDefault="00000000" w:rsidRPr="00000000" w14:paraId="00000268">
      <w:pPr>
        <w:pBdr>
          <w:top w:space="0" w:sz="0" w:val="nil"/>
          <w:left w:space="0" w:sz="0" w:val="nil"/>
          <w:bottom w:space="0" w:sz="0" w:val="nil"/>
          <w:right w:space="0" w:sz="0" w:val="nil"/>
          <w:between w:space="0" w:sz="0" w:val="nil"/>
        </w:pBdr>
        <w:spacing w:before="7" w:line="360" w:lineRule="auto"/>
        <w:rPr>
          <w:color w:val="000000"/>
          <w:sz w:val="23"/>
          <w:szCs w:val="23"/>
        </w:rPr>
      </w:pPr>
      <w:r w:rsidDel="00000000" w:rsidR="00000000" w:rsidRPr="00000000">
        <w:rPr>
          <w:rtl w:val="0"/>
        </w:rPr>
      </w:r>
    </w:p>
    <w:p w:rsidR="00000000" w:rsidDel="00000000" w:rsidP="00000000" w:rsidRDefault="00000000" w:rsidRPr="00000000" w14:paraId="00000269">
      <w:pPr>
        <w:spacing w:line="360" w:lineRule="auto"/>
        <w:rPr>
          <w:b w:val="1"/>
          <w:i w:val="1"/>
          <w:sz w:val="23"/>
          <w:szCs w:val="23"/>
        </w:rPr>
      </w:pPr>
      <w:r w:rsidDel="00000000" w:rsidR="00000000" w:rsidRPr="00000000">
        <w:rPr>
          <w:b w:val="1"/>
          <w:i w:val="1"/>
          <w:sz w:val="23"/>
          <w:szCs w:val="23"/>
          <w:rtl w:val="0"/>
        </w:rPr>
        <w:t xml:space="preserve">Noncompetitive Proposals (Sole Sourcing)</w:t>
      </w:r>
    </w:p>
    <w:p w:rsidR="00000000" w:rsidDel="00000000" w:rsidP="00000000" w:rsidRDefault="00000000" w:rsidRPr="00000000" w14:paraId="0000026A">
      <w:pPr>
        <w:pBdr>
          <w:top w:space="0" w:sz="0" w:val="nil"/>
          <w:left w:space="0" w:sz="0" w:val="nil"/>
          <w:bottom w:space="0" w:sz="0" w:val="nil"/>
          <w:right w:space="0" w:sz="0" w:val="nil"/>
          <w:between w:space="0" w:sz="0" w:val="nil"/>
        </w:pBdr>
        <w:spacing w:before="2" w:line="360" w:lineRule="auto"/>
        <w:rPr>
          <w:i w:val="1"/>
          <w:color w:val="000000"/>
          <w:sz w:val="23"/>
          <w:szCs w:val="23"/>
        </w:rPr>
      </w:pPr>
      <w:r w:rsidDel="00000000" w:rsidR="00000000" w:rsidRPr="00000000">
        <w:rPr>
          <w:rtl w:val="0"/>
        </w:rPr>
      </w:r>
    </w:p>
    <w:p w:rsidR="00000000" w:rsidDel="00000000" w:rsidP="00000000" w:rsidRDefault="00000000" w:rsidRPr="00000000" w14:paraId="0000026B">
      <w:pPr>
        <w:pBdr>
          <w:top w:space="0" w:sz="0" w:val="nil"/>
          <w:left w:space="0" w:sz="0" w:val="nil"/>
          <w:bottom w:space="0" w:sz="0" w:val="nil"/>
          <w:right w:space="0" w:sz="0" w:val="nil"/>
          <w:between w:space="0" w:sz="0" w:val="nil"/>
        </w:pBdr>
        <w:spacing w:before="1" w:line="360" w:lineRule="auto"/>
        <w:ind w:right="799"/>
        <w:rPr>
          <w:color w:val="000000"/>
          <w:sz w:val="23"/>
          <w:szCs w:val="23"/>
        </w:rPr>
      </w:pPr>
      <w:r w:rsidDel="00000000" w:rsidR="00000000" w:rsidRPr="00000000">
        <w:rPr>
          <w:color w:val="000000"/>
          <w:sz w:val="23"/>
          <w:szCs w:val="23"/>
          <w:rtl w:val="0"/>
        </w:rPr>
        <w:t xml:space="preserve">Procurement by noncompetitive proposals is procurement through solicitation of a proposal from only one source and may be used only when one or more of the following circumstances apply:</w:t>
      </w:r>
    </w:p>
    <w:p w:rsidR="00000000" w:rsidDel="00000000" w:rsidP="00000000" w:rsidRDefault="00000000" w:rsidRPr="00000000" w14:paraId="0000026C">
      <w:pPr>
        <w:numPr>
          <w:ilvl w:val="0"/>
          <w:numId w:val="3"/>
        </w:numPr>
        <w:pBdr>
          <w:top w:space="0" w:sz="0" w:val="nil"/>
          <w:left w:space="0" w:sz="0" w:val="nil"/>
          <w:bottom w:space="0" w:sz="0" w:val="nil"/>
          <w:right w:space="0" w:sz="0" w:val="nil"/>
          <w:between w:space="0" w:sz="0" w:val="nil"/>
        </w:pBdr>
        <w:tabs>
          <w:tab w:val="left" w:pos="838"/>
          <w:tab w:val="left" w:pos="840"/>
        </w:tabs>
        <w:spacing w:before="214" w:line="360" w:lineRule="auto"/>
        <w:ind w:left="0" w:hanging="361"/>
        <w:rPr>
          <w:color w:val="000000"/>
        </w:rPr>
      </w:pPr>
      <w:r w:rsidDel="00000000" w:rsidR="00000000" w:rsidRPr="00000000">
        <w:rPr>
          <w:color w:val="000000"/>
          <w:sz w:val="23"/>
          <w:szCs w:val="23"/>
          <w:rtl w:val="0"/>
        </w:rPr>
        <w:t xml:space="preserve">The item is available only from a single source;</w:t>
      </w:r>
    </w:p>
    <w:p w:rsidR="00000000" w:rsidDel="00000000" w:rsidP="00000000" w:rsidRDefault="00000000" w:rsidRPr="00000000" w14:paraId="0000026D">
      <w:pPr>
        <w:numPr>
          <w:ilvl w:val="0"/>
          <w:numId w:val="3"/>
        </w:numPr>
        <w:pBdr>
          <w:top w:space="0" w:sz="0" w:val="nil"/>
          <w:left w:space="0" w:sz="0" w:val="nil"/>
          <w:bottom w:space="0" w:sz="0" w:val="nil"/>
          <w:right w:space="0" w:sz="0" w:val="nil"/>
          <w:between w:space="0" w:sz="0" w:val="nil"/>
        </w:pBdr>
        <w:tabs>
          <w:tab w:val="left" w:pos="838"/>
          <w:tab w:val="left" w:pos="840"/>
        </w:tabs>
        <w:spacing w:before="75" w:line="360" w:lineRule="auto"/>
        <w:ind w:left="0" w:right="799" w:hanging="360"/>
        <w:rPr>
          <w:color w:val="000000"/>
        </w:rPr>
      </w:pPr>
      <w:r w:rsidDel="00000000" w:rsidR="00000000" w:rsidRPr="00000000">
        <w:rPr>
          <w:color w:val="000000"/>
          <w:sz w:val="23"/>
          <w:szCs w:val="23"/>
          <w:rtl w:val="0"/>
        </w:rPr>
        <w:t xml:space="preserve">The public exigency or emergency for the requirement will not permit a delay resulting from competitive solicitation;</w:t>
      </w:r>
    </w:p>
    <w:p w:rsidR="00000000" w:rsidDel="00000000" w:rsidP="00000000" w:rsidRDefault="00000000" w:rsidRPr="00000000" w14:paraId="0000026E">
      <w:pPr>
        <w:numPr>
          <w:ilvl w:val="0"/>
          <w:numId w:val="3"/>
        </w:numPr>
        <w:pBdr>
          <w:top w:space="0" w:sz="0" w:val="nil"/>
          <w:left w:space="0" w:sz="0" w:val="nil"/>
          <w:bottom w:space="0" w:sz="0" w:val="nil"/>
          <w:right w:space="0" w:sz="0" w:val="nil"/>
          <w:between w:space="0" w:sz="0" w:val="nil"/>
        </w:pBdr>
        <w:tabs>
          <w:tab w:val="left" w:pos="838"/>
          <w:tab w:val="left" w:pos="840"/>
        </w:tabs>
        <w:spacing w:before="13" w:line="360" w:lineRule="auto"/>
        <w:ind w:left="0" w:right="799" w:hanging="360"/>
        <w:rPr>
          <w:color w:val="000000"/>
        </w:rPr>
      </w:pPr>
      <w:r w:rsidDel="00000000" w:rsidR="00000000" w:rsidRPr="00000000">
        <w:rPr>
          <w:color w:val="000000"/>
          <w:sz w:val="23"/>
          <w:szCs w:val="23"/>
          <w:rtl w:val="0"/>
        </w:rPr>
        <w:t xml:space="preserve">The federal awarding agency or pass-through entity expressly authorizes noncompetitive proposals in response to a written request from the District; or</w:t>
      </w:r>
    </w:p>
    <w:p w:rsidR="00000000" w:rsidDel="00000000" w:rsidP="00000000" w:rsidRDefault="00000000" w:rsidRPr="00000000" w14:paraId="0000026F">
      <w:pPr>
        <w:numPr>
          <w:ilvl w:val="0"/>
          <w:numId w:val="3"/>
        </w:numPr>
        <w:pBdr>
          <w:top w:space="0" w:sz="0" w:val="nil"/>
          <w:left w:space="0" w:sz="0" w:val="nil"/>
          <w:bottom w:space="0" w:sz="0" w:val="nil"/>
          <w:right w:space="0" w:sz="0" w:val="nil"/>
          <w:between w:space="0" w:sz="0" w:val="nil"/>
        </w:pBdr>
        <w:tabs>
          <w:tab w:val="left" w:pos="838"/>
          <w:tab w:val="left" w:pos="840"/>
        </w:tabs>
        <w:spacing w:before="13" w:line="360" w:lineRule="auto"/>
        <w:ind w:left="0" w:hanging="361"/>
        <w:rPr>
          <w:color w:val="000000"/>
        </w:rPr>
      </w:pPr>
      <w:r w:rsidDel="00000000" w:rsidR="00000000" w:rsidRPr="00000000">
        <w:rPr>
          <w:color w:val="000000"/>
          <w:sz w:val="23"/>
          <w:szCs w:val="23"/>
          <w:rtl w:val="0"/>
        </w:rPr>
        <w:t xml:space="preserve">After solicitation of a number of sources, competition is determined inadequate.</w:t>
      </w:r>
    </w:p>
    <w:p w:rsidR="00000000" w:rsidDel="00000000" w:rsidP="00000000" w:rsidRDefault="00000000" w:rsidRPr="00000000" w14:paraId="00000270">
      <w:pPr>
        <w:spacing w:before="261" w:line="360" w:lineRule="auto"/>
        <w:ind w:right="833"/>
        <w:rPr>
          <w:sz w:val="23"/>
          <w:szCs w:val="23"/>
        </w:rPr>
      </w:pPr>
      <w:r w:rsidDel="00000000" w:rsidR="00000000" w:rsidRPr="00000000">
        <w:rPr>
          <w:i w:val="1"/>
          <w:sz w:val="23"/>
          <w:szCs w:val="23"/>
          <w:u w:val="single"/>
          <w:rtl w:val="0"/>
        </w:rPr>
        <w:t xml:space="preserve">Educational Consultants and Similar Services</w:t>
      </w:r>
      <w:r w:rsidDel="00000000" w:rsidR="00000000" w:rsidRPr="00000000">
        <w:rPr>
          <w:sz w:val="23"/>
          <w:szCs w:val="23"/>
          <w:rtl w:val="0"/>
        </w:rPr>
        <w:t xml:space="preserve">: In order to procure educational consultants in accordance with T.C.A. § 12-4-106(a)(1), the procurement must be paid with state or local funds:</w:t>
      </w:r>
    </w:p>
    <w:p w:rsidR="00000000" w:rsidDel="00000000" w:rsidP="00000000" w:rsidRDefault="00000000" w:rsidRPr="00000000" w14:paraId="00000271">
      <w:pPr>
        <w:pBdr>
          <w:top w:space="0" w:sz="0" w:val="nil"/>
          <w:left w:space="0" w:sz="0" w:val="nil"/>
          <w:bottom w:space="0" w:sz="0" w:val="nil"/>
          <w:right w:space="0" w:sz="0" w:val="nil"/>
          <w:between w:space="0" w:sz="0" w:val="nil"/>
        </w:pBdr>
        <w:spacing w:before="200" w:line="360" w:lineRule="auto"/>
        <w:ind w:right="1513"/>
        <w:rPr>
          <w:color w:val="000000"/>
          <w:sz w:val="23"/>
          <w:szCs w:val="23"/>
        </w:rPr>
      </w:pPr>
      <w:r w:rsidDel="00000000" w:rsidR="00000000" w:rsidRPr="00000000">
        <w:rPr>
          <w:color w:val="000000"/>
          <w:sz w:val="23"/>
          <w:szCs w:val="23"/>
          <w:rtl w:val="0"/>
        </w:rPr>
        <w:t xml:space="preserve">Contracts by counties, cities, metropolitan governments towns, utility districts and other municipal and public corporations of the state, for legal services, fiscal agent, financial advisor or advisory services, educational consultant services and similar services by professional persons or groups of high ethical standards, shall not be based upon competitive bids, but shall be awarded on the basis of recognized competence and integrity. The prohibition against competitive bidding in this section shall not prohibit any entity enumerated from interviewing eligible persons or groups to determine the capabilities of such persons or groups.</w:t>
      </w:r>
    </w:p>
    <w:p w:rsidR="00000000" w:rsidDel="00000000" w:rsidP="00000000" w:rsidRDefault="00000000" w:rsidRPr="00000000" w14:paraId="00000272">
      <w:pPr>
        <w:pBdr>
          <w:top w:space="0" w:sz="0" w:val="nil"/>
          <w:left w:space="0" w:sz="0" w:val="nil"/>
          <w:bottom w:space="0" w:sz="0" w:val="nil"/>
          <w:right w:space="0" w:sz="0" w:val="nil"/>
          <w:between w:space="0" w:sz="0" w:val="nil"/>
        </w:pBdr>
        <w:spacing w:before="200" w:line="360" w:lineRule="auto"/>
        <w:ind w:right="1513"/>
        <w:rPr>
          <w:sz w:val="23"/>
          <w:szCs w:val="23"/>
        </w:rPr>
      </w:pPr>
      <w:r w:rsidDel="00000000" w:rsidR="00000000" w:rsidRPr="00000000">
        <w:rPr>
          <w:rtl w:val="0"/>
        </w:rPr>
      </w:r>
    </w:p>
    <w:p w:rsidR="00000000" w:rsidDel="00000000" w:rsidP="00000000" w:rsidRDefault="00000000" w:rsidRPr="00000000" w14:paraId="00000273">
      <w:pPr>
        <w:pBdr>
          <w:top w:space="0" w:sz="0" w:val="nil"/>
          <w:left w:space="0" w:sz="0" w:val="nil"/>
          <w:bottom w:space="0" w:sz="0" w:val="nil"/>
          <w:right w:space="0" w:sz="0" w:val="nil"/>
          <w:between w:space="0" w:sz="0" w:val="nil"/>
        </w:pBdr>
        <w:spacing w:before="200" w:line="360" w:lineRule="auto"/>
        <w:ind w:right="1513"/>
        <w:rPr>
          <w:sz w:val="23"/>
          <w:szCs w:val="23"/>
        </w:rPr>
      </w:pPr>
      <w:r w:rsidDel="00000000" w:rsidR="00000000" w:rsidRPr="00000000">
        <w:rPr>
          <w:sz w:val="23"/>
          <w:szCs w:val="23"/>
          <w:rtl w:val="0"/>
        </w:rPr>
        <w:t xml:space="preserve">The originator will perform due diligence to glean information if in fact the purchase qualifies as a sole source requisition. In doing so, they will review/contact at least three (3) different vendors providing comparable types of products/ services. If research shows that the purchase does meet sole source requirements, then the bid process is not needed even if the purchase is over $25,000.00.</w:t>
      </w:r>
    </w:p>
    <w:p w:rsidR="00000000" w:rsidDel="00000000" w:rsidP="00000000" w:rsidRDefault="00000000" w:rsidRPr="00000000" w14:paraId="00000274">
      <w:pPr>
        <w:pBdr>
          <w:top w:space="0" w:sz="0" w:val="nil"/>
          <w:left w:space="0" w:sz="0" w:val="nil"/>
          <w:bottom w:space="0" w:sz="0" w:val="nil"/>
          <w:right w:space="0" w:sz="0" w:val="nil"/>
          <w:between w:space="0" w:sz="0" w:val="nil"/>
        </w:pBdr>
        <w:spacing w:before="2" w:line="360" w:lineRule="auto"/>
        <w:rPr>
          <w:color w:val="000000"/>
          <w:sz w:val="23"/>
          <w:szCs w:val="23"/>
        </w:rPr>
      </w:pPr>
      <w:r w:rsidDel="00000000" w:rsidR="00000000" w:rsidRPr="00000000">
        <w:rPr>
          <w:rtl w:val="0"/>
        </w:rPr>
      </w:r>
    </w:p>
    <w:p w:rsidR="00000000" w:rsidDel="00000000" w:rsidP="00000000" w:rsidRDefault="00000000" w:rsidRPr="00000000" w14:paraId="00000275">
      <w:pPr>
        <w:spacing w:line="360" w:lineRule="auto"/>
        <w:rPr>
          <w:b w:val="1"/>
          <w:sz w:val="23"/>
          <w:szCs w:val="23"/>
          <w:u w:val="single"/>
        </w:rPr>
      </w:pPr>
      <w:r w:rsidDel="00000000" w:rsidR="00000000" w:rsidRPr="00000000">
        <w:rPr>
          <w:b w:val="1"/>
          <w:sz w:val="23"/>
          <w:szCs w:val="23"/>
          <w:u w:val="single"/>
          <w:rtl w:val="0"/>
        </w:rPr>
        <w:t xml:space="preserve">Board Policy 2.805 Purchasing</w:t>
      </w:r>
    </w:p>
    <w:p w:rsidR="00000000" w:rsidDel="00000000" w:rsidP="00000000" w:rsidRDefault="00000000" w:rsidRPr="00000000" w14:paraId="00000276">
      <w:pPr>
        <w:spacing w:line="360" w:lineRule="auto"/>
        <w:rPr>
          <w:color w:val="0000ff"/>
          <w:sz w:val="23"/>
          <w:szCs w:val="23"/>
          <w:u w:val="single"/>
        </w:rPr>
      </w:pPr>
      <w:hyperlink r:id="rId50">
        <w:r w:rsidDel="00000000" w:rsidR="00000000" w:rsidRPr="00000000">
          <w:rPr>
            <w:color w:val="1155cc"/>
            <w:sz w:val="23"/>
            <w:szCs w:val="23"/>
            <w:u w:val="single"/>
            <w:rtl w:val="0"/>
          </w:rPr>
          <w:t xml:space="preserve">https://onedrive.live.com/view.aspx?resid=C425CC264269ABEF!77795&amp;ithint=file%2cdocx&amp;authkey=!AOLjDwx9BvLTsAo</w:t>
        </w:r>
      </w:hyperlink>
      <w:r w:rsidDel="00000000" w:rsidR="00000000" w:rsidRPr="00000000">
        <w:rPr>
          <w:rtl w:val="0"/>
        </w:rPr>
      </w:r>
    </w:p>
    <w:p w:rsidR="00000000" w:rsidDel="00000000" w:rsidP="00000000" w:rsidRDefault="00000000" w:rsidRPr="00000000" w14:paraId="00000277">
      <w:pPr>
        <w:spacing w:line="360" w:lineRule="auto"/>
        <w:rPr>
          <w:color w:val="0000ff"/>
          <w:sz w:val="23"/>
          <w:szCs w:val="23"/>
          <w:u w:val="single"/>
        </w:rPr>
      </w:pPr>
      <w:r w:rsidDel="00000000" w:rsidR="00000000" w:rsidRPr="00000000">
        <w:rPr>
          <w:rtl w:val="0"/>
        </w:rPr>
      </w:r>
    </w:p>
    <w:p w:rsidR="00000000" w:rsidDel="00000000" w:rsidP="00000000" w:rsidRDefault="00000000" w:rsidRPr="00000000" w14:paraId="00000278">
      <w:pPr>
        <w:pBdr>
          <w:top w:space="0" w:sz="0" w:val="nil"/>
          <w:left w:space="0" w:sz="0" w:val="nil"/>
          <w:bottom w:space="0" w:sz="0" w:val="nil"/>
          <w:right w:space="0" w:sz="0" w:val="nil"/>
          <w:between w:space="0" w:sz="0" w:val="nil"/>
        </w:pBdr>
        <w:spacing w:line="360" w:lineRule="auto"/>
        <w:rPr>
          <w:b w:val="1"/>
          <w:sz w:val="23"/>
          <w:szCs w:val="23"/>
          <w:u w:val="single"/>
        </w:rPr>
      </w:pPr>
      <w:r w:rsidDel="00000000" w:rsidR="00000000" w:rsidRPr="00000000">
        <w:rPr>
          <w:b w:val="1"/>
          <w:sz w:val="23"/>
          <w:szCs w:val="23"/>
          <w:u w:val="single"/>
          <w:rtl w:val="0"/>
        </w:rPr>
        <w:t xml:space="preserve">Board Policy 2.806 Bids &amp; Quotations</w:t>
      </w:r>
    </w:p>
    <w:p w:rsidR="00000000" w:rsidDel="00000000" w:rsidP="00000000" w:rsidRDefault="00000000" w:rsidRPr="00000000" w14:paraId="00000279">
      <w:pPr>
        <w:pBdr>
          <w:top w:space="0" w:sz="0" w:val="nil"/>
          <w:left w:space="0" w:sz="0" w:val="nil"/>
          <w:bottom w:space="0" w:sz="0" w:val="nil"/>
          <w:right w:space="0" w:sz="0" w:val="nil"/>
          <w:between w:space="0" w:sz="0" w:val="nil"/>
        </w:pBdr>
        <w:spacing w:line="360" w:lineRule="auto"/>
        <w:rPr>
          <w:color w:val="0000ff"/>
          <w:sz w:val="23"/>
          <w:szCs w:val="23"/>
          <w:u w:val="single"/>
        </w:rPr>
      </w:pPr>
      <w:hyperlink r:id="rId51">
        <w:r w:rsidDel="00000000" w:rsidR="00000000" w:rsidRPr="00000000">
          <w:rPr>
            <w:color w:val="1155cc"/>
            <w:sz w:val="23"/>
            <w:szCs w:val="23"/>
            <w:u w:val="single"/>
            <w:rtl w:val="0"/>
          </w:rPr>
          <w:t xml:space="preserve">https://onedrive.live.com/view.aspx?resid=C425CC264269ABEF!77797&amp;ithint=file%2cdocx&amp;authkey=!AO5xBUrQg40SInk</w:t>
        </w:r>
      </w:hyperlink>
      <w:r w:rsidDel="00000000" w:rsidR="00000000" w:rsidRPr="00000000">
        <w:rPr>
          <w:rtl w:val="0"/>
        </w:rPr>
      </w:r>
    </w:p>
    <w:p w:rsidR="00000000" w:rsidDel="00000000" w:rsidP="00000000" w:rsidRDefault="00000000" w:rsidRPr="00000000" w14:paraId="0000027A">
      <w:pPr>
        <w:pBdr>
          <w:top w:space="0" w:sz="0" w:val="nil"/>
          <w:left w:space="0" w:sz="0" w:val="nil"/>
          <w:bottom w:space="0" w:sz="0" w:val="nil"/>
          <w:right w:space="0" w:sz="0" w:val="nil"/>
          <w:between w:space="0" w:sz="0" w:val="nil"/>
        </w:pBdr>
        <w:spacing w:line="360" w:lineRule="auto"/>
        <w:rPr>
          <w:color w:val="0000ff"/>
          <w:sz w:val="23"/>
          <w:szCs w:val="23"/>
          <w:u w:val="single"/>
        </w:rPr>
      </w:pPr>
      <w:r w:rsidDel="00000000" w:rsidR="00000000" w:rsidRPr="00000000">
        <w:rPr>
          <w:rtl w:val="0"/>
        </w:rPr>
      </w:r>
    </w:p>
    <w:p w:rsidR="00000000" w:rsidDel="00000000" w:rsidP="00000000" w:rsidRDefault="00000000" w:rsidRPr="00000000" w14:paraId="0000027B">
      <w:pPr>
        <w:spacing w:line="360" w:lineRule="auto"/>
        <w:rPr>
          <w:b w:val="1"/>
          <w:sz w:val="23"/>
          <w:szCs w:val="23"/>
          <w:u w:val="single"/>
        </w:rPr>
      </w:pPr>
      <w:r w:rsidDel="00000000" w:rsidR="00000000" w:rsidRPr="00000000">
        <w:rPr>
          <w:b w:val="1"/>
          <w:sz w:val="23"/>
          <w:szCs w:val="23"/>
          <w:u w:val="single"/>
          <w:rtl w:val="0"/>
        </w:rPr>
        <w:t xml:space="preserve">Board Policy 2.808 Purchase Orders and Contracts </w:t>
      </w:r>
    </w:p>
    <w:p w:rsidR="00000000" w:rsidDel="00000000" w:rsidP="00000000" w:rsidRDefault="00000000" w:rsidRPr="00000000" w14:paraId="0000027C">
      <w:pPr>
        <w:spacing w:line="360" w:lineRule="auto"/>
        <w:rPr>
          <w:color w:val="0000ff"/>
          <w:sz w:val="23"/>
          <w:szCs w:val="23"/>
          <w:u w:val="single"/>
        </w:rPr>
      </w:pPr>
      <w:hyperlink r:id="rId52">
        <w:r w:rsidDel="00000000" w:rsidR="00000000" w:rsidRPr="00000000">
          <w:rPr>
            <w:color w:val="1155cc"/>
            <w:sz w:val="23"/>
            <w:szCs w:val="23"/>
            <w:u w:val="single"/>
            <w:rtl w:val="0"/>
          </w:rPr>
          <w:t xml:space="preserve">https://onedrive.live.com/view.aspx?resid=C425CC264269ABEF!77797&amp;ithint=file%2cdocx&amp;authkey=!AO5xBUrQg40SInk</w:t>
        </w:r>
      </w:hyperlink>
      <w:r w:rsidDel="00000000" w:rsidR="00000000" w:rsidRPr="00000000">
        <w:rPr>
          <w:rtl w:val="0"/>
        </w:rPr>
      </w:r>
    </w:p>
    <w:p w:rsidR="00000000" w:rsidDel="00000000" w:rsidP="00000000" w:rsidRDefault="00000000" w:rsidRPr="00000000" w14:paraId="0000027D">
      <w:pPr>
        <w:spacing w:line="360" w:lineRule="auto"/>
        <w:rPr>
          <w:color w:val="0000ff"/>
          <w:sz w:val="23"/>
          <w:szCs w:val="23"/>
          <w:u w:val="single"/>
        </w:rPr>
      </w:pPr>
      <w:r w:rsidDel="00000000" w:rsidR="00000000" w:rsidRPr="00000000">
        <w:rPr>
          <w:rtl w:val="0"/>
        </w:rPr>
      </w:r>
    </w:p>
    <w:p w:rsidR="00000000" w:rsidDel="00000000" w:rsidP="00000000" w:rsidRDefault="00000000" w:rsidRPr="00000000" w14:paraId="0000027E">
      <w:pPr>
        <w:spacing w:before="90" w:lineRule="auto"/>
        <w:rPr>
          <w:i w:val="1"/>
          <w:sz w:val="23"/>
          <w:szCs w:val="23"/>
        </w:rPr>
      </w:pPr>
      <w:r w:rsidDel="00000000" w:rsidR="00000000" w:rsidRPr="00000000">
        <w:rPr>
          <w:i w:val="1"/>
          <w:sz w:val="23"/>
          <w:szCs w:val="23"/>
          <w:rtl w:val="0"/>
        </w:rPr>
        <w:t xml:space="preserve">Cost Price Analysis and Sole Source</w:t>
      </w:r>
    </w:p>
    <w:p w:rsidR="00000000" w:rsidDel="00000000" w:rsidP="00000000" w:rsidRDefault="00000000" w:rsidRPr="00000000" w14:paraId="0000027F">
      <w:pPr>
        <w:pBdr>
          <w:top w:space="0" w:sz="0" w:val="nil"/>
          <w:left w:space="0" w:sz="0" w:val="nil"/>
          <w:bottom w:space="0" w:sz="0" w:val="nil"/>
          <w:right w:space="0" w:sz="0" w:val="nil"/>
          <w:between w:space="0" w:sz="0" w:val="nil"/>
        </w:pBdr>
        <w:spacing w:before="2" w:lineRule="auto"/>
        <w:rPr>
          <w:i w:val="1"/>
          <w:color w:val="000000"/>
          <w:sz w:val="23"/>
          <w:szCs w:val="23"/>
        </w:rPr>
      </w:pPr>
      <w:r w:rsidDel="00000000" w:rsidR="00000000" w:rsidRPr="00000000">
        <w:rPr>
          <w:rtl w:val="0"/>
        </w:rPr>
      </w:r>
    </w:p>
    <w:p w:rsidR="00000000" w:rsidDel="00000000" w:rsidP="00000000" w:rsidRDefault="00000000" w:rsidRPr="00000000" w14:paraId="00000280">
      <w:pPr>
        <w:pBdr>
          <w:top w:space="0" w:sz="0" w:val="nil"/>
          <w:left w:space="0" w:sz="0" w:val="nil"/>
          <w:bottom w:space="0" w:sz="0" w:val="nil"/>
          <w:right w:space="0" w:sz="0" w:val="nil"/>
          <w:between w:space="0" w:sz="0" w:val="nil"/>
        </w:pBdr>
        <w:spacing w:before="1" w:lineRule="auto"/>
        <w:rPr>
          <w:color w:val="000000"/>
          <w:sz w:val="23"/>
          <w:szCs w:val="23"/>
        </w:rPr>
      </w:pPr>
      <w:r w:rsidDel="00000000" w:rsidR="00000000" w:rsidRPr="00000000">
        <w:rPr>
          <w:color w:val="000000"/>
          <w:sz w:val="23"/>
          <w:szCs w:val="23"/>
          <w:rtl w:val="0"/>
        </w:rPr>
        <w:t xml:space="preserve">A cost or price analysis will be performed for noncompetitive proposals when the price exceeds</w:t>
      </w:r>
    </w:p>
    <w:p w:rsidR="00000000" w:rsidDel="00000000" w:rsidP="00000000" w:rsidRDefault="00000000" w:rsidRPr="00000000" w14:paraId="00000281">
      <w:pPr>
        <w:pBdr>
          <w:top w:space="0" w:sz="0" w:val="nil"/>
          <w:left w:space="0" w:sz="0" w:val="nil"/>
          <w:bottom w:space="0" w:sz="0" w:val="nil"/>
          <w:right w:space="0" w:sz="0" w:val="nil"/>
          <w:between w:space="0" w:sz="0" w:val="nil"/>
        </w:pBdr>
        <w:spacing w:before="60" w:lineRule="auto"/>
        <w:rPr>
          <w:color w:val="000000"/>
          <w:sz w:val="23"/>
          <w:szCs w:val="23"/>
        </w:rPr>
      </w:pPr>
      <w:r w:rsidDel="00000000" w:rsidR="00000000" w:rsidRPr="00000000">
        <w:rPr>
          <w:color w:val="000000"/>
          <w:sz w:val="23"/>
          <w:szCs w:val="23"/>
          <w:rtl w:val="0"/>
        </w:rPr>
        <w:t xml:space="preserve">$150,000.</w:t>
      </w:r>
    </w:p>
    <w:p w:rsidR="00000000" w:rsidDel="00000000" w:rsidP="00000000" w:rsidRDefault="00000000" w:rsidRPr="00000000" w14:paraId="00000282">
      <w:pPr>
        <w:pBdr>
          <w:top w:space="0" w:sz="0" w:val="nil"/>
          <w:left w:space="0" w:sz="0" w:val="nil"/>
          <w:bottom w:space="0" w:sz="0" w:val="nil"/>
          <w:right w:space="0" w:sz="0" w:val="nil"/>
          <w:between w:space="0" w:sz="0" w:val="nil"/>
        </w:pBdr>
        <w:spacing w:before="3" w:lineRule="auto"/>
        <w:rPr>
          <w:color w:val="000000"/>
          <w:sz w:val="23"/>
          <w:szCs w:val="23"/>
        </w:rPr>
      </w:pPr>
      <w:r w:rsidDel="00000000" w:rsidR="00000000" w:rsidRPr="00000000">
        <w:rPr>
          <w:rtl w:val="0"/>
        </w:rPr>
      </w:r>
    </w:p>
    <w:p w:rsidR="00000000" w:rsidDel="00000000" w:rsidP="00000000" w:rsidRDefault="00000000" w:rsidRPr="00000000" w14:paraId="00000283">
      <w:pPr>
        <w:pStyle w:val="Heading3"/>
        <w:rPr/>
      </w:pPr>
      <w:bookmarkStart w:colFirst="0" w:colLast="0" w:name="_26in1rg" w:id="12"/>
      <w:bookmarkEnd w:id="12"/>
      <w:r w:rsidDel="00000000" w:rsidR="00000000" w:rsidRPr="00000000">
        <w:rPr>
          <w:rtl w:val="0"/>
        </w:rPr>
        <w:t xml:space="preserve">Purchase Cards</w:t>
        <w:br w:type="textWrapping"/>
      </w:r>
    </w:p>
    <w:p w:rsidR="00000000" w:rsidDel="00000000" w:rsidP="00000000" w:rsidRDefault="00000000" w:rsidRPr="00000000" w14:paraId="00000284">
      <w:pPr>
        <w:spacing w:before="1" w:line="360" w:lineRule="auto"/>
        <w:rPr>
          <w:sz w:val="23"/>
          <w:szCs w:val="23"/>
        </w:rPr>
      </w:pPr>
      <w:r w:rsidDel="00000000" w:rsidR="00000000" w:rsidRPr="00000000">
        <w:rPr>
          <w:b w:val="1"/>
          <w:color w:val="000000"/>
          <w:sz w:val="23"/>
          <w:szCs w:val="23"/>
          <w:rtl w:val="0"/>
        </w:rPr>
        <w:t xml:space="preserve">Warren County</w:t>
      </w:r>
      <w:r w:rsidDel="00000000" w:rsidR="00000000" w:rsidRPr="00000000">
        <w:rPr>
          <w:b w:val="1"/>
          <w:sz w:val="23"/>
          <w:szCs w:val="23"/>
          <w:rtl w:val="0"/>
        </w:rPr>
        <w:t xml:space="preserve"> does not use purchase cards.</w:t>
      </w:r>
      <w:r w:rsidDel="00000000" w:rsidR="00000000" w:rsidRPr="00000000">
        <w:rPr>
          <w:sz w:val="23"/>
          <w:szCs w:val="23"/>
          <w:rtl w:val="0"/>
        </w:rPr>
        <w:br w:type="textWrapping"/>
        <w:t xml:space="preserve">The District uses purchasing cards which are issued by the CFO. Prior to using a purchasing card for travel, a credit card approval form must be completed and approved by The Supervisor/Director of Schools. After proper authorization is received, the program bookkeeper will complete the purchase order and check the request for payment. Supporting documentation is then submitted (registration fees, hotel/lodging, etc)</w:t>
      </w:r>
    </w:p>
    <w:p w:rsidR="00000000" w:rsidDel="00000000" w:rsidP="00000000" w:rsidRDefault="00000000" w:rsidRPr="00000000" w14:paraId="00000285">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286">
      <w:pPr>
        <w:pStyle w:val="Heading3"/>
        <w:rPr/>
      </w:pPr>
      <w:bookmarkStart w:colFirst="0" w:colLast="0" w:name="_lnxbz9" w:id="13"/>
      <w:bookmarkEnd w:id="13"/>
      <w:r w:rsidDel="00000000" w:rsidR="00000000" w:rsidRPr="00000000">
        <w:rPr>
          <w:rtl w:val="0"/>
        </w:rPr>
        <w:t xml:space="preserve">Full and Open Competition</w:t>
      </w:r>
    </w:p>
    <w:p w:rsidR="00000000" w:rsidDel="00000000" w:rsidP="00000000" w:rsidRDefault="00000000" w:rsidRPr="00000000" w14:paraId="00000287">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288">
      <w:pPr>
        <w:pBdr>
          <w:top w:space="0" w:sz="0" w:val="nil"/>
          <w:left w:space="0" w:sz="0" w:val="nil"/>
          <w:bottom w:space="0" w:sz="0" w:val="nil"/>
          <w:right w:space="0" w:sz="0" w:val="nil"/>
          <w:between w:space="0" w:sz="0" w:val="nil"/>
        </w:pBdr>
        <w:spacing w:line="360" w:lineRule="auto"/>
        <w:ind w:right="799"/>
        <w:rPr>
          <w:color w:val="000000"/>
          <w:sz w:val="23"/>
          <w:szCs w:val="23"/>
        </w:rPr>
      </w:pPr>
      <w:r w:rsidDel="00000000" w:rsidR="00000000" w:rsidRPr="00000000">
        <w:rPr>
          <w:color w:val="000000"/>
          <w:sz w:val="23"/>
          <w:szCs w:val="23"/>
          <w:rtl w:val="0"/>
        </w:rPr>
        <w:t xml:space="preserve">All procurement transactions must be conducted in a manner providing full and open competition consistent with 2 C.F.R §200.319. In order to ensure objective contractor performance and eliminate unfair competitive advantage, contractors that develop or draft specifications, requirements, statements of work, or invitations for bids or requests for proposals must be excluded from competing for such procurements. Some of the situations considered to be restrictive of competition include but are not limited to:</w:t>
      </w:r>
    </w:p>
    <w:p w:rsidR="00000000" w:rsidDel="00000000" w:rsidP="00000000" w:rsidRDefault="00000000" w:rsidRPr="00000000" w14:paraId="00000289">
      <w:pPr>
        <w:numPr>
          <w:ilvl w:val="1"/>
          <w:numId w:val="6"/>
        </w:numPr>
        <w:pBdr>
          <w:top w:space="0" w:sz="0" w:val="nil"/>
          <w:left w:space="0" w:sz="0" w:val="nil"/>
          <w:bottom w:space="0" w:sz="0" w:val="nil"/>
          <w:right w:space="0" w:sz="0" w:val="nil"/>
          <w:between w:space="0" w:sz="0" w:val="nil"/>
        </w:pBdr>
        <w:tabs>
          <w:tab w:val="left" w:pos="838"/>
          <w:tab w:val="left" w:pos="840"/>
        </w:tabs>
        <w:spacing w:before="217" w:line="360" w:lineRule="auto"/>
        <w:ind w:left="360" w:hanging="361"/>
        <w:rPr>
          <w:color w:val="000000"/>
        </w:rPr>
      </w:pPr>
      <w:r w:rsidDel="00000000" w:rsidR="00000000" w:rsidRPr="00000000">
        <w:rPr>
          <w:color w:val="000000"/>
          <w:sz w:val="23"/>
          <w:szCs w:val="23"/>
          <w:rtl w:val="0"/>
        </w:rPr>
        <w:t xml:space="preserve">Placing unreasonable requirements on firms in order for them to qualify to do business;</w:t>
      </w:r>
    </w:p>
    <w:p w:rsidR="00000000" w:rsidDel="00000000" w:rsidP="00000000" w:rsidRDefault="00000000" w:rsidRPr="00000000" w14:paraId="0000028A">
      <w:pPr>
        <w:numPr>
          <w:ilvl w:val="1"/>
          <w:numId w:val="6"/>
        </w:numPr>
        <w:pBdr>
          <w:top w:space="0" w:sz="0" w:val="nil"/>
          <w:left w:space="0" w:sz="0" w:val="nil"/>
          <w:bottom w:space="0" w:sz="0" w:val="nil"/>
          <w:right w:space="0" w:sz="0" w:val="nil"/>
          <w:between w:space="0" w:sz="0" w:val="nil"/>
        </w:pBdr>
        <w:tabs>
          <w:tab w:val="left" w:pos="838"/>
          <w:tab w:val="left" w:pos="840"/>
        </w:tabs>
        <w:spacing w:before="69" w:line="360" w:lineRule="auto"/>
        <w:ind w:left="360" w:hanging="361"/>
        <w:rPr>
          <w:color w:val="000000"/>
        </w:rPr>
      </w:pPr>
      <w:r w:rsidDel="00000000" w:rsidR="00000000" w:rsidRPr="00000000">
        <w:rPr>
          <w:color w:val="000000"/>
          <w:sz w:val="23"/>
          <w:szCs w:val="23"/>
          <w:rtl w:val="0"/>
        </w:rPr>
        <w:t xml:space="preserve">Requiring unnecessary experience and excessive bonding;</w:t>
      </w:r>
    </w:p>
    <w:p w:rsidR="00000000" w:rsidDel="00000000" w:rsidP="00000000" w:rsidRDefault="00000000" w:rsidRPr="00000000" w14:paraId="0000028B">
      <w:pPr>
        <w:numPr>
          <w:ilvl w:val="1"/>
          <w:numId w:val="6"/>
        </w:numPr>
        <w:pBdr>
          <w:top w:space="0" w:sz="0" w:val="nil"/>
          <w:left w:space="0" w:sz="0" w:val="nil"/>
          <w:bottom w:space="0" w:sz="0" w:val="nil"/>
          <w:right w:space="0" w:sz="0" w:val="nil"/>
          <w:between w:space="0" w:sz="0" w:val="nil"/>
        </w:pBdr>
        <w:tabs>
          <w:tab w:val="left" w:pos="838"/>
          <w:tab w:val="left" w:pos="840"/>
        </w:tabs>
        <w:spacing w:before="75" w:line="360" w:lineRule="auto"/>
        <w:ind w:left="360" w:hanging="361"/>
        <w:rPr>
          <w:color w:val="000000"/>
        </w:rPr>
      </w:pPr>
      <w:r w:rsidDel="00000000" w:rsidR="00000000" w:rsidRPr="00000000">
        <w:rPr>
          <w:color w:val="000000"/>
          <w:sz w:val="23"/>
          <w:szCs w:val="23"/>
          <w:rtl w:val="0"/>
        </w:rPr>
        <w:t xml:space="preserve">Noncompetitive pricing practices between firms or between affiliated companies;</w:t>
      </w:r>
    </w:p>
    <w:p w:rsidR="00000000" w:rsidDel="00000000" w:rsidP="00000000" w:rsidRDefault="00000000" w:rsidRPr="00000000" w14:paraId="0000028C">
      <w:pPr>
        <w:numPr>
          <w:ilvl w:val="1"/>
          <w:numId w:val="6"/>
        </w:numPr>
        <w:pBdr>
          <w:top w:space="0" w:sz="0" w:val="nil"/>
          <w:left w:space="0" w:sz="0" w:val="nil"/>
          <w:bottom w:space="0" w:sz="0" w:val="nil"/>
          <w:right w:space="0" w:sz="0" w:val="nil"/>
          <w:between w:space="0" w:sz="0" w:val="nil"/>
        </w:pBdr>
        <w:tabs>
          <w:tab w:val="left" w:pos="838"/>
          <w:tab w:val="left" w:pos="840"/>
        </w:tabs>
        <w:spacing w:before="74" w:line="360" w:lineRule="auto"/>
        <w:ind w:left="360" w:hanging="361"/>
        <w:rPr>
          <w:color w:val="000000"/>
        </w:rPr>
      </w:pPr>
      <w:r w:rsidDel="00000000" w:rsidR="00000000" w:rsidRPr="00000000">
        <w:rPr>
          <w:color w:val="000000"/>
          <w:sz w:val="23"/>
          <w:szCs w:val="23"/>
          <w:rtl w:val="0"/>
        </w:rPr>
        <w:t xml:space="preserve">Noncompetitive contracts to consultants that are on retainer contracts;</w:t>
      </w:r>
    </w:p>
    <w:p w:rsidR="00000000" w:rsidDel="00000000" w:rsidP="00000000" w:rsidRDefault="00000000" w:rsidRPr="00000000" w14:paraId="0000028D">
      <w:pPr>
        <w:numPr>
          <w:ilvl w:val="1"/>
          <w:numId w:val="6"/>
        </w:numPr>
        <w:pBdr>
          <w:top w:space="0" w:sz="0" w:val="nil"/>
          <w:left w:space="0" w:sz="0" w:val="nil"/>
          <w:bottom w:space="0" w:sz="0" w:val="nil"/>
          <w:right w:space="0" w:sz="0" w:val="nil"/>
          <w:between w:space="0" w:sz="0" w:val="nil"/>
        </w:pBdr>
        <w:tabs>
          <w:tab w:val="left" w:pos="838"/>
          <w:tab w:val="left" w:pos="840"/>
        </w:tabs>
        <w:spacing w:before="75" w:line="360" w:lineRule="auto"/>
        <w:ind w:left="360" w:hanging="361"/>
        <w:rPr>
          <w:color w:val="000000"/>
        </w:rPr>
      </w:pPr>
      <w:r w:rsidDel="00000000" w:rsidR="00000000" w:rsidRPr="00000000">
        <w:rPr>
          <w:color w:val="000000"/>
          <w:sz w:val="23"/>
          <w:szCs w:val="23"/>
          <w:rtl w:val="0"/>
        </w:rPr>
        <w:t xml:space="preserve">Organizational conflicts of interest;</w:t>
      </w:r>
    </w:p>
    <w:p w:rsidR="00000000" w:rsidDel="00000000" w:rsidP="00000000" w:rsidRDefault="00000000" w:rsidRPr="00000000" w14:paraId="0000028E">
      <w:pPr>
        <w:numPr>
          <w:ilvl w:val="1"/>
          <w:numId w:val="6"/>
        </w:numPr>
        <w:pBdr>
          <w:top w:space="0" w:sz="0" w:val="nil"/>
          <w:left w:space="0" w:sz="0" w:val="nil"/>
          <w:bottom w:space="0" w:sz="0" w:val="nil"/>
          <w:right w:space="0" w:sz="0" w:val="nil"/>
          <w:between w:space="0" w:sz="0" w:val="nil"/>
        </w:pBdr>
        <w:tabs>
          <w:tab w:val="left" w:pos="840"/>
        </w:tabs>
        <w:spacing w:before="74" w:line="360" w:lineRule="auto"/>
        <w:ind w:left="360" w:right="799" w:hanging="360"/>
        <w:rPr>
          <w:color w:val="000000"/>
        </w:rPr>
      </w:pPr>
      <w:r w:rsidDel="00000000" w:rsidR="00000000" w:rsidRPr="00000000">
        <w:rPr>
          <w:color w:val="000000"/>
          <w:sz w:val="23"/>
          <w:szCs w:val="23"/>
          <w:rtl w:val="0"/>
        </w:rPr>
        <w:t xml:space="preserve">Specifying only a “brand name” product instead of allowing “an equal” product to be offered and describing the performance or other relevant requirements of the procurement; and</w:t>
      </w:r>
    </w:p>
    <w:p w:rsidR="00000000" w:rsidDel="00000000" w:rsidP="00000000" w:rsidRDefault="00000000" w:rsidRPr="00000000" w14:paraId="0000028F">
      <w:pPr>
        <w:numPr>
          <w:ilvl w:val="1"/>
          <w:numId w:val="6"/>
        </w:numPr>
        <w:pBdr>
          <w:top w:space="0" w:sz="0" w:val="nil"/>
          <w:left w:space="0" w:sz="0" w:val="nil"/>
          <w:bottom w:space="0" w:sz="0" w:val="nil"/>
          <w:right w:space="0" w:sz="0" w:val="nil"/>
          <w:between w:space="0" w:sz="0" w:val="nil"/>
        </w:pBdr>
        <w:tabs>
          <w:tab w:val="left" w:pos="840"/>
        </w:tabs>
        <w:spacing w:before="12" w:line="360" w:lineRule="auto"/>
        <w:ind w:left="360" w:hanging="361"/>
        <w:rPr>
          <w:color w:val="000000"/>
        </w:rPr>
      </w:pPr>
      <w:r w:rsidDel="00000000" w:rsidR="00000000" w:rsidRPr="00000000">
        <w:rPr>
          <w:color w:val="000000"/>
          <w:sz w:val="23"/>
          <w:szCs w:val="23"/>
          <w:rtl w:val="0"/>
        </w:rPr>
        <w:t xml:space="preserve">Any arbitrary action in the procurement process.</w:t>
      </w:r>
    </w:p>
    <w:p w:rsidR="00000000" w:rsidDel="00000000" w:rsidP="00000000" w:rsidRDefault="00000000" w:rsidRPr="00000000" w14:paraId="00000290">
      <w:pPr>
        <w:pBdr>
          <w:top w:space="0" w:sz="0" w:val="nil"/>
          <w:left w:space="0" w:sz="0" w:val="nil"/>
          <w:bottom w:space="0" w:sz="0" w:val="nil"/>
          <w:right w:space="0" w:sz="0" w:val="nil"/>
          <w:between w:space="0" w:sz="0" w:val="nil"/>
        </w:pBdr>
        <w:spacing w:before="262" w:line="360" w:lineRule="auto"/>
        <w:rPr>
          <w:color w:val="000000"/>
          <w:sz w:val="23"/>
          <w:szCs w:val="23"/>
        </w:rPr>
      </w:pPr>
      <w:r w:rsidDel="00000000" w:rsidR="00000000" w:rsidRPr="00000000">
        <w:rPr>
          <w:color w:val="000000"/>
          <w:sz w:val="23"/>
          <w:szCs w:val="23"/>
          <w:rtl w:val="0"/>
        </w:rPr>
        <w:t xml:space="preserve">EDGAR further requires the following to ensure adequate competition.</w:t>
      </w:r>
    </w:p>
    <w:p w:rsidR="00000000" w:rsidDel="00000000" w:rsidP="00000000" w:rsidRDefault="00000000" w:rsidRPr="00000000" w14:paraId="00000291">
      <w:pPr>
        <w:pBdr>
          <w:top w:space="0" w:sz="0" w:val="nil"/>
          <w:left w:space="0" w:sz="0" w:val="nil"/>
          <w:bottom w:space="0" w:sz="0" w:val="nil"/>
          <w:right w:space="0" w:sz="0" w:val="nil"/>
          <w:between w:space="0" w:sz="0" w:val="nil"/>
        </w:pBdr>
        <w:spacing w:before="2" w:line="360" w:lineRule="auto"/>
        <w:rPr>
          <w:color w:val="000000"/>
          <w:sz w:val="23"/>
          <w:szCs w:val="23"/>
        </w:rPr>
      </w:pPr>
      <w:r w:rsidDel="00000000" w:rsidR="00000000" w:rsidRPr="00000000">
        <w:rPr>
          <w:rtl w:val="0"/>
        </w:rPr>
      </w:r>
    </w:p>
    <w:p w:rsidR="00000000" w:rsidDel="00000000" w:rsidP="00000000" w:rsidRDefault="00000000" w:rsidRPr="00000000" w14:paraId="00000292">
      <w:pPr>
        <w:spacing w:line="360" w:lineRule="auto"/>
        <w:rPr>
          <w:i w:val="1"/>
          <w:sz w:val="23"/>
          <w:szCs w:val="23"/>
        </w:rPr>
      </w:pPr>
      <w:r w:rsidDel="00000000" w:rsidR="00000000" w:rsidRPr="00000000">
        <w:rPr>
          <w:i w:val="1"/>
          <w:sz w:val="23"/>
          <w:szCs w:val="23"/>
          <w:rtl w:val="0"/>
        </w:rPr>
        <w:t xml:space="preserve">Geographical Preferences Prohibited</w:t>
      </w:r>
    </w:p>
    <w:p w:rsidR="00000000" w:rsidDel="00000000" w:rsidP="00000000" w:rsidRDefault="00000000" w:rsidRPr="00000000" w14:paraId="00000293">
      <w:pPr>
        <w:pBdr>
          <w:top w:space="0" w:sz="0" w:val="nil"/>
          <w:left w:space="0" w:sz="0" w:val="nil"/>
          <w:bottom w:space="0" w:sz="0" w:val="nil"/>
          <w:right w:space="0" w:sz="0" w:val="nil"/>
          <w:between w:space="0" w:sz="0" w:val="nil"/>
        </w:pBdr>
        <w:spacing w:before="8" w:line="360" w:lineRule="auto"/>
        <w:rPr>
          <w:i w:val="1"/>
          <w:color w:val="000000"/>
          <w:sz w:val="23"/>
          <w:szCs w:val="23"/>
        </w:rPr>
      </w:pPr>
      <w:r w:rsidDel="00000000" w:rsidR="00000000" w:rsidRPr="00000000">
        <w:rPr>
          <w:rtl w:val="0"/>
        </w:rPr>
      </w:r>
    </w:p>
    <w:p w:rsidR="00000000" w:rsidDel="00000000" w:rsidP="00000000" w:rsidRDefault="00000000" w:rsidRPr="00000000" w14:paraId="00000294">
      <w:pPr>
        <w:pBdr>
          <w:top w:space="0" w:sz="0" w:val="nil"/>
          <w:left w:space="0" w:sz="0" w:val="nil"/>
          <w:bottom w:space="0" w:sz="0" w:val="nil"/>
          <w:right w:space="0" w:sz="0" w:val="nil"/>
          <w:between w:space="0" w:sz="0" w:val="nil"/>
        </w:pBdr>
        <w:spacing w:line="360" w:lineRule="auto"/>
        <w:ind w:right="794"/>
        <w:rPr>
          <w:sz w:val="23"/>
          <w:szCs w:val="23"/>
        </w:rPr>
      </w:pPr>
      <w:r w:rsidDel="00000000" w:rsidR="00000000" w:rsidRPr="00000000">
        <w:rPr>
          <w:color w:val="000000"/>
          <w:sz w:val="23"/>
          <w:szCs w:val="23"/>
          <w:rtl w:val="0"/>
        </w:rPr>
        <w:t xml:space="preserve">The District will conduct procurements in a manner that prohibits the use of statutorily or administratively imposed state, local, or tribal geographical preferences in the evaluation of bids or proposals, except in those cases where applicable federal statutes expressly mandate or encourage geographic preference. When contracting for architectural and engineering (A/E) services, geographic location may be a selection criterion provided its application leaves an appropriate number of qualified firms, given the nature and size of the project, to compete for the contract. </w:t>
      </w:r>
      <w:r w:rsidDel="00000000" w:rsidR="00000000" w:rsidRPr="00000000">
        <w:rPr>
          <w:rtl w:val="0"/>
        </w:rPr>
      </w:r>
    </w:p>
    <w:p w:rsidR="00000000" w:rsidDel="00000000" w:rsidP="00000000" w:rsidRDefault="00000000" w:rsidRPr="00000000" w14:paraId="00000295">
      <w:pPr>
        <w:spacing w:before="240" w:line="360" w:lineRule="auto"/>
        <w:rPr>
          <w:i w:val="1"/>
          <w:sz w:val="23"/>
          <w:szCs w:val="23"/>
        </w:rPr>
      </w:pPr>
      <w:r w:rsidDel="00000000" w:rsidR="00000000" w:rsidRPr="00000000">
        <w:rPr>
          <w:i w:val="1"/>
          <w:sz w:val="23"/>
          <w:szCs w:val="23"/>
          <w:rtl w:val="0"/>
        </w:rPr>
        <w:t xml:space="preserve">Use of Federal Excess and Surplus Property</w:t>
      </w:r>
    </w:p>
    <w:p w:rsidR="00000000" w:rsidDel="00000000" w:rsidP="00000000" w:rsidRDefault="00000000" w:rsidRPr="00000000" w14:paraId="00000296">
      <w:pPr>
        <w:pBdr>
          <w:top w:space="0" w:sz="0" w:val="nil"/>
          <w:left w:space="0" w:sz="0" w:val="nil"/>
          <w:bottom w:space="0" w:sz="0" w:val="nil"/>
          <w:right w:space="0" w:sz="0" w:val="nil"/>
          <w:between w:space="0" w:sz="0" w:val="nil"/>
        </w:pBdr>
        <w:spacing w:line="360" w:lineRule="auto"/>
        <w:ind w:right="799"/>
        <w:rPr>
          <w:i w:val="1"/>
          <w:sz w:val="23"/>
          <w:szCs w:val="23"/>
        </w:rPr>
      </w:pPr>
      <w:r w:rsidDel="00000000" w:rsidR="00000000" w:rsidRPr="00000000">
        <w:rPr>
          <w:rtl w:val="0"/>
        </w:rPr>
      </w:r>
    </w:p>
    <w:p w:rsidR="00000000" w:rsidDel="00000000" w:rsidP="00000000" w:rsidRDefault="00000000" w:rsidRPr="00000000" w14:paraId="00000297">
      <w:pPr>
        <w:pBdr>
          <w:top w:space="0" w:sz="0" w:val="nil"/>
          <w:left w:space="0" w:sz="0" w:val="nil"/>
          <w:bottom w:space="0" w:sz="0" w:val="nil"/>
          <w:right w:space="0" w:sz="0" w:val="nil"/>
          <w:between w:space="0" w:sz="0" w:val="nil"/>
        </w:pBdr>
        <w:spacing w:line="360" w:lineRule="auto"/>
        <w:ind w:right="799"/>
        <w:rPr>
          <w:color w:val="000000"/>
          <w:sz w:val="23"/>
          <w:szCs w:val="23"/>
        </w:rPr>
      </w:pPr>
      <w:r w:rsidDel="00000000" w:rsidR="00000000" w:rsidRPr="00000000">
        <w:rPr>
          <w:color w:val="000000"/>
          <w:sz w:val="23"/>
          <w:szCs w:val="23"/>
          <w:rtl w:val="0"/>
        </w:rPr>
        <w:t xml:space="preserve">The District must</w:t>
      </w:r>
      <w:r w:rsidDel="00000000" w:rsidR="00000000" w:rsidRPr="00000000">
        <w:rPr>
          <w:sz w:val="23"/>
          <w:szCs w:val="23"/>
          <w:rtl w:val="0"/>
        </w:rPr>
        <w:t xml:space="preserve"> </w:t>
      </w:r>
      <w:r w:rsidDel="00000000" w:rsidR="00000000" w:rsidRPr="00000000">
        <w:rPr>
          <w:color w:val="000000"/>
          <w:sz w:val="23"/>
          <w:szCs w:val="23"/>
          <w:rtl w:val="0"/>
        </w:rPr>
        <w:t xml:space="preserve">consider the use of federal excess and surplus property in lieu of purchasing new equipment and property whenever such use is feasible and reduces project costs.</w:t>
      </w:r>
    </w:p>
    <w:p w:rsidR="00000000" w:rsidDel="00000000" w:rsidP="00000000" w:rsidRDefault="00000000" w:rsidRPr="00000000" w14:paraId="00000298">
      <w:pPr>
        <w:spacing w:before="206" w:line="360" w:lineRule="auto"/>
        <w:ind w:right="797"/>
        <w:rPr>
          <w:sz w:val="23"/>
          <w:szCs w:val="23"/>
        </w:rPr>
      </w:pPr>
      <w:r w:rsidDel="00000000" w:rsidR="00000000" w:rsidRPr="00000000">
        <w:rPr>
          <w:sz w:val="23"/>
          <w:szCs w:val="23"/>
          <w:rtl w:val="0"/>
        </w:rPr>
        <w:t xml:space="preserve">Since we are permitted to procure surplus government property without competitive bidding, our board encourages and actively seeks opportunities to find surplus property. This is not only for cost saving reasons but for assisting fellow governmental entities.</w:t>
      </w:r>
    </w:p>
    <w:p w:rsidR="00000000" w:rsidDel="00000000" w:rsidP="00000000" w:rsidRDefault="00000000" w:rsidRPr="00000000" w14:paraId="00000299">
      <w:pPr>
        <w:spacing w:before="206" w:line="360" w:lineRule="auto"/>
        <w:ind w:right="797"/>
        <w:rPr>
          <w:sz w:val="23"/>
          <w:szCs w:val="23"/>
        </w:rPr>
      </w:pPr>
      <w:r w:rsidDel="00000000" w:rsidR="00000000" w:rsidRPr="00000000">
        <w:rPr>
          <w:rtl w:val="0"/>
        </w:rPr>
      </w:r>
    </w:p>
    <w:p w:rsidR="00000000" w:rsidDel="00000000" w:rsidP="00000000" w:rsidRDefault="00000000" w:rsidRPr="00000000" w14:paraId="0000029A">
      <w:pPr>
        <w:spacing w:line="360" w:lineRule="auto"/>
        <w:rPr>
          <w:b w:val="1"/>
          <w:sz w:val="23"/>
          <w:szCs w:val="23"/>
          <w:u w:val="single"/>
        </w:rPr>
      </w:pPr>
      <w:r w:rsidDel="00000000" w:rsidR="00000000" w:rsidRPr="00000000">
        <w:rPr>
          <w:b w:val="1"/>
          <w:sz w:val="23"/>
          <w:szCs w:val="23"/>
          <w:u w:val="single"/>
          <w:rtl w:val="0"/>
        </w:rPr>
        <w:t xml:space="preserve">Board Policy 2.805 Purchasing</w:t>
      </w:r>
    </w:p>
    <w:p w:rsidR="00000000" w:rsidDel="00000000" w:rsidP="00000000" w:rsidRDefault="00000000" w:rsidRPr="00000000" w14:paraId="0000029B">
      <w:pPr>
        <w:spacing w:line="360" w:lineRule="auto"/>
        <w:rPr>
          <w:color w:val="0000ff"/>
          <w:sz w:val="23"/>
          <w:szCs w:val="23"/>
          <w:u w:val="single"/>
        </w:rPr>
      </w:pPr>
      <w:hyperlink r:id="rId53">
        <w:r w:rsidDel="00000000" w:rsidR="00000000" w:rsidRPr="00000000">
          <w:rPr>
            <w:color w:val="1155cc"/>
            <w:sz w:val="23"/>
            <w:szCs w:val="23"/>
            <w:u w:val="single"/>
            <w:rtl w:val="0"/>
          </w:rPr>
          <w:t xml:space="preserve">https://onedrive.live.com/view.aspx?resid=C425CC264269ABEF!77795&amp;ithint=file%2cdocx&amp;authkey=!AOLjDwx9BvLTsAo</w:t>
        </w:r>
      </w:hyperlink>
      <w:r w:rsidDel="00000000" w:rsidR="00000000" w:rsidRPr="00000000">
        <w:rPr>
          <w:rtl w:val="0"/>
        </w:rPr>
      </w:r>
    </w:p>
    <w:p w:rsidR="00000000" w:rsidDel="00000000" w:rsidP="00000000" w:rsidRDefault="00000000" w:rsidRPr="00000000" w14:paraId="0000029C">
      <w:pPr>
        <w:spacing w:before="206" w:line="360" w:lineRule="auto"/>
        <w:ind w:right="797"/>
        <w:rPr>
          <w:sz w:val="23"/>
          <w:szCs w:val="23"/>
        </w:rPr>
      </w:pPr>
      <w:r w:rsidDel="00000000" w:rsidR="00000000" w:rsidRPr="00000000">
        <w:rPr>
          <w:rtl w:val="0"/>
        </w:rPr>
      </w:r>
    </w:p>
    <w:p w:rsidR="00000000" w:rsidDel="00000000" w:rsidP="00000000" w:rsidRDefault="00000000" w:rsidRPr="00000000" w14:paraId="0000029D">
      <w:pPr>
        <w:spacing w:before="237" w:line="360" w:lineRule="auto"/>
        <w:rPr>
          <w:i w:val="1"/>
          <w:sz w:val="23"/>
          <w:szCs w:val="23"/>
        </w:rPr>
      </w:pPr>
      <w:r w:rsidDel="00000000" w:rsidR="00000000" w:rsidRPr="00000000">
        <w:rPr>
          <w:i w:val="1"/>
          <w:sz w:val="23"/>
          <w:szCs w:val="23"/>
          <w:rtl w:val="0"/>
        </w:rPr>
        <w:t xml:space="preserve">Debarment and Suspension</w:t>
      </w:r>
    </w:p>
    <w:p w:rsidR="00000000" w:rsidDel="00000000" w:rsidP="00000000" w:rsidRDefault="00000000" w:rsidRPr="00000000" w14:paraId="0000029E">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29F">
      <w:pPr>
        <w:pBdr>
          <w:top w:space="0" w:sz="0" w:val="nil"/>
          <w:left w:space="0" w:sz="0" w:val="nil"/>
          <w:bottom w:space="0" w:sz="0" w:val="nil"/>
          <w:right w:space="0" w:sz="0" w:val="nil"/>
          <w:between w:space="0" w:sz="0" w:val="nil"/>
        </w:pBdr>
        <w:spacing w:line="360" w:lineRule="auto"/>
        <w:ind w:right="798"/>
        <w:rPr>
          <w:i w:val="1"/>
          <w:sz w:val="23"/>
          <w:szCs w:val="23"/>
        </w:rPr>
      </w:pPr>
      <w:r w:rsidDel="00000000" w:rsidR="00000000" w:rsidRPr="00000000">
        <w:rPr>
          <w:color w:val="000000"/>
          <w:sz w:val="23"/>
          <w:szCs w:val="23"/>
          <w:rtl w:val="0"/>
        </w:rPr>
        <w:t xml:space="preserve">The District shall award contracts only to responsible contractors possessing the ability to perform successfully under the </w:t>
      </w:r>
      <w:r w:rsidDel="00000000" w:rsidR="00000000" w:rsidRPr="00000000">
        <w:rPr>
          <w:i w:val="1"/>
          <w:sz w:val="23"/>
          <w:szCs w:val="23"/>
          <w:rtl w:val="0"/>
        </w:rPr>
        <w:t xml:space="preserve">Prequalified Lists.</w:t>
      </w:r>
    </w:p>
    <w:p w:rsidR="00000000" w:rsidDel="00000000" w:rsidP="00000000" w:rsidRDefault="00000000" w:rsidRPr="00000000" w14:paraId="000002A0">
      <w:pPr>
        <w:spacing w:before="2" w:line="360" w:lineRule="auto"/>
        <w:ind w:right="798"/>
        <w:rPr>
          <w:i w:val="1"/>
          <w:sz w:val="23"/>
          <w:szCs w:val="23"/>
        </w:rPr>
      </w:pPr>
      <w:r w:rsidDel="00000000" w:rsidR="00000000" w:rsidRPr="00000000">
        <w:rPr>
          <w:rtl w:val="0"/>
        </w:rPr>
      </w:r>
    </w:p>
    <w:p w:rsidR="00000000" w:rsidDel="00000000" w:rsidP="00000000" w:rsidRDefault="00000000" w:rsidRPr="00000000" w14:paraId="000002A1">
      <w:pPr>
        <w:spacing w:before="1" w:line="360" w:lineRule="auto"/>
        <w:ind w:right="790"/>
        <w:rPr>
          <w:sz w:val="23"/>
          <w:szCs w:val="23"/>
        </w:rPr>
      </w:pPr>
      <w:r w:rsidDel="00000000" w:rsidR="00000000" w:rsidRPr="00000000">
        <w:rPr>
          <w:sz w:val="23"/>
          <w:szCs w:val="23"/>
          <w:rtl w:val="0"/>
        </w:rPr>
        <w:t xml:space="preserve">The District will ensure that all prequalified lists of persons, firms, or products which are used in acquiring goods and services are current and include enough qualified sources to ensure maximum open and free competition. Also, The District will not preclude potential bidders from qualifying during the solicitation period.</w:t>
      </w:r>
    </w:p>
    <w:p w:rsidR="00000000" w:rsidDel="00000000" w:rsidP="00000000" w:rsidRDefault="00000000" w:rsidRPr="00000000" w14:paraId="000002A2">
      <w:pPr>
        <w:spacing w:before="243" w:line="360" w:lineRule="auto"/>
        <w:rPr>
          <w:i w:val="1"/>
          <w:sz w:val="23"/>
          <w:szCs w:val="23"/>
        </w:rPr>
      </w:pPr>
      <w:r w:rsidDel="00000000" w:rsidR="00000000" w:rsidRPr="00000000">
        <w:rPr>
          <w:i w:val="1"/>
          <w:sz w:val="23"/>
          <w:szCs w:val="23"/>
          <w:rtl w:val="0"/>
        </w:rPr>
        <w:t xml:space="preserve">Solicitation Language</w:t>
      </w:r>
    </w:p>
    <w:p w:rsidR="00000000" w:rsidDel="00000000" w:rsidP="00000000" w:rsidRDefault="00000000" w:rsidRPr="00000000" w14:paraId="000002A3">
      <w:pPr>
        <w:spacing w:before="2" w:line="360" w:lineRule="auto"/>
        <w:ind w:right="798"/>
        <w:rPr>
          <w:i w:val="1"/>
          <w:sz w:val="23"/>
          <w:szCs w:val="23"/>
        </w:rPr>
      </w:pPr>
      <w:r w:rsidDel="00000000" w:rsidR="00000000" w:rsidRPr="00000000">
        <w:rPr>
          <w:rtl w:val="0"/>
        </w:rPr>
      </w:r>
    </w:p>
    <w:p w:rsidR="00000000" w:rsidDel="00000000" w:rsidP="00000000" w:rsidRDefault="00000000" w:rsidRPr="00000000" w14:paraId="000002A4">
      <w:pPr>
        <w:spacing w:before="1" w:line="360" w:lineRule="auto"/>
        <w:ind w:right="799"/>
        <w:rPr>
          <w:sz w:val="23"/>
          <w:szCs w:val="23"/>
        </w:rPr>
      </w:pPr>
      <w:r w:rsidDel="00000000" w:rsidR="00000000" w:rsidRPr="00000000">
        <w:rPr>
          <w:sz w:val="23"/>
          <w:szCs w:val="23"/>
          <w:rtl w:val="0"/>
        </w:rPr>
        <w:t xml:space="preserve">The District will ensure that all solicitations incorporate a clear and accurate description of the technical requirements for the material, product, or service to be procured. Such description must not, in competitive procurements, contain features which unduly restrict competition. The description may include a statement of the qualitative nature of the material, product or service to be procured and, when necessary, must set forth those minimum essential characteristics and standards to which it must conform if it is to satisfy its intended use. Detailed product specifications should be avoided if at all possible.</w:t>
      </w:r>
    </w:p>
    <w:p w:rsidR="00000000" w:rsidDel="00000000" w:rsidP="00000000" w:rsidRDefault="00000000" w:rsidRPr="00000000" w14:paraId="000002A5">
      <w:pPr>
        <w:spacing w:before="201" w:line="360" w:lineRule="auto"/>
        <w:ind w:right="797"/>
        <w:rPr>
          <w:sz w:val="23"/>
          <w:szCs w:val="23"/>
        </w:rPr>
      </w:pPr>
      <w:r w:rsidDel="00000000" w:rsidR="00000000" w:rsidRPr="00000000">
        <w:rPr>
          <w:sz w:val="23"/>
          <w:szCs w:val="23"/>
          <w:rtl w:val="0"/>
        </w:rPr>
        <w:t xml:space="preserve">When it is impractical or uneconomical to make a clear and accurate description of the technical requirements, a “brand name or equivalent” description may be used as a means to define the performance or other salient requirements of procurement. The specific features of the named brand which must be met by offers must be clearly stated; and identify all requirements which the offers must fulfill and all other factors to be used in evaluating bids or proposals. 2 C.F.R</w:t>
      </w:r>
    </w:p>
    <w:p w:rsidR="00000000" w:rsidDel="00000000" w:rsidP="00000000" w:rsidRDefault="00000000" w:rsidRPr="00000000" w14:paraId="000002A6">
      <w:pPr>
        <w:spacing w:before="1" w:line="360" w:lineRule="auto"/>
        <w:ind w:right="798"/>
        <w:rPr>
          <w:sz w:val="23"/>
          <w:szCs w:val="23"/>
        </w:rPr>
      </w:pPr>
      <w:r w:rsidDel="00000000" w:rsidR="00000000" w:rsidRPr="00000000">
        <w:rPr>
          <w:sz w:val="23"/>
          <w:szCs w:val="23"/>
          <w:rtl w:val="0"/>
        </w:rPr>
        <w:t xml:space="preserve">§200.319(c).</w:t>
      </w:r>
    </w:p>
    <w:p w:rsidR="00000000" w:rsidDel="00000000" w:rsidP="00000000" w:rsidRDefault="00000000" w:rsidRPr="00000000" w14:paraId="000002A7">
      <w:pPr>
        <w:spacing w:before="3" w:line="360" w:lineRule="auto"/>
        <w:ind w:right="798"/>
        <w:rPr>
          <w:sz w:val="23"/>
          <w:szCs w:val="23"/>
        </w:rPr>
      </w:pPr>
      <w:r w:rsidDel="00000000" w:rsidR="00000000" w:rsidRPr="00000000">
        <w:rPr>
          <w:rtl w:val="0"/>
        </w:rPr>
      </w:r>
    </w:p>
    <w:p w:rsidR="00000000" w:rsidDel="00000000" w:rsidP="00000000" w:rsidRDefault="00000000" w:rsidRPr="00000000" w14:paraId="000002A8">
      <w:pPr>
        <w:spacing w:before="3" w:line="360" w:lineRule="auto"/>
        <w:ind w:right="798"/>
        <w:rPr>
          <w:sz w:val="23"/>
          <w:szCs w:val="23"/>
        </w:rPr>
      </w:pPr>
      <w:r w:rsidDel="00000000" w:rsidR="00000000" w:rsidRPr="00000000">
        <w:rPr>
          <w:rtl w:val="0"/>
        </w:rPr>
      </w:r>
    </w:p>
    <w:p w:rsidR="00000000" w:rsidDel="00000000" w:rsidP="00000000" w:rsidRDefault="00000000" w:rsidRPr="00000000" w14:paraId="000002A9">
      <w:pPr>
        <w:pStyle w:val="Heading3"/>
        <w:rPr/>
      </w:pPr>
      <w:bookmarkStart w:colFirst="0" w:colLast="0" w:name="_35nkun2" w:id="14"/>
      <w:bookmarkEnd w:id="14"/>
      <w:r w:rsidDel="00000000" w:rsidR="00000000" w:rsidRPr="00000000">
        <w:rPr>
          <w:rtl w:val="0"/>
        </w:rPr>
        <w:t xml:space="preserve">Federal Procurement System Standards</w:t>
      </w:r>
    </w:p>
    <w:p w:rsidR="00000000" w:rsidDel="00000000" w:rsidP="00000000" w:rsidRDefault="00000000" w:rsidRPr="00000000" w14:paraId="000002AA">
      <w:pPr>
        <w:spacing w:before="6" w:line="360" w:lineRule="auto"/>
        <w:ind w:right="798"/>
        <w:rPr>
          <w:sz w:val="23"/>
          <w:szCs w:val="23"/>
        </w:rPr>
      </w:pPr>
      <w:r w:rsidDel="00000000" w:rsidR="00000000" w:rsidRPr="00000000">
        <w:rPr>
          <w:rtl w:val="0"/>
        </w:rPr>
      </w:r>
    </w:p>
    <w:p w:rsidR="00000000" w:rsidDel="00000000" w:rsidP="00000000" w:rsidRDefault="00000000" w:rsidRPr="00000000" w14:paraId="000002AB">
      <w:pPr>
        <w:spacing w:before="1" w:line="360" w:lineRule="auto"/>
        <w:rPr>
          <w:i w:val="1"/>
          <w:sz w:val="23"/>
          <w:szCs w:val="23"/>
        </w:rPr>
      </w:pPr>
      <w:r w:rsidDel="00000000" w:rsidR="00000000" w:rsidRPr="00000000">
        <w:rPr>
          <w:i w:val="1"/>
          <w:sz w:val="23"/>
          <w:szCs w:val="23"/>
          <w:rtl w:val="0"/>
        </w:rPr>
        <w:t xml:space="preserve">Avoiding Acquisition of Unnecessary or Duplicative Items</w:t>
      </w:r>
    </w:p>
    <w:p w:rsidR="00000000" w:rsidDel="00000000" w:rsidP="00000000" w:rsidRDefault="00000000" w:rsidRPr="00000000" w14:paraId="000002AC">
      <w:pPr>
        <w:spacing w:before="2" w:line="360" w:lineRule="auto"/>
        <w:ind w:right="798"/>
        <w:rPr>
          <w:i w:val="1"/>
          <w:sz w:val="23"/>
          <w:szCs w:val="23"/>
        </w:rPr>
      </w:pPr>
      <w:r w:rsidDel="00000000" w:rsidR="00000000" w:rsidRPr="00000000">
        <w:rPr>
          <w:rtl w:val="0"/>
        </w:rPr>
      </w:r>
    </w:p>
    <w:p w:rsidR="00000000" w:rsidDel="00000000" w:rsidP="00000000" w:rsidRDefault="00000000" w:rsidRPr="00000000" w14:paraId="000002AD">
      <w:pPr>
        <w:spacing w:line="360" w:lineRule="auto"/>
        <w:ind w:right="798"/>
        <w:rPr>
          <w:sz w:val="23"/>
          <w:szCs w:val="23"/>
        </w:rPr>
      </w:pPr>
      <w:r w:rsidDel="00000000" w:rsidR="00000000" w:rsidRPr="00000000">
        <w:rPr>
          <w:sz w:val="23"/>
          <w:szCs w:val="23"/>
          <w:rtl w:val="0"/>
        </w:rPr>
        <w:t xml:space="preserve">The District will avoid the acquisition of unnecessary or duplicative items. Additionally, consideration is given to consolidating or breaking out procurements to obtain a more economical purchase. And, where appropriate, an analysis must be made of leases versus purchase alternatives, and another other appropriate analysis to determine the most economical approach. These considerations are given as part of the process to determine the allowability of each purchase made with federal funds.</w:t>
      </w:r>
    </w:p>
    <w:p w:rsidR="00000000" w:rsidDel="00000000" w:rsidP="00000000" w:rsidRDefault="00000000" w:rsidRPr="00000000" w14:paraId="000002AE">
      <w:pPr>
        <w:spacing w:line="360" w:lineRule="auto"/>
        <w:ind w:right="798"/>
        <w:rPr>
          <w:sz w:val="23"/>
          <w:szCs w:val="23"/>
        </w:rPr>
      </w:pPr>
      <w:r w:rsidDel="00000000" w:rsidR="00000000" w:rsidRPr="00000000">
        <w:rPr>
          <w:rtl w:val="0"/>
        </w:rPr>
      </w:r>
    </w:p>
    <w:p w:rsidR="00000000" w:rsidDel="00000000" w:rsidP="00000000" w:rsidRDefault="00000000" w:rsidRPr="00000000" w14:paraId="000002AF">
      <w:pPr>
        <w:spacing w:line="360" w:lineRule="auto"/>
        <w:rPr>
          <w:b w:val="1"/>
          <w:sz w:val="23"/>
          <w:szCs w:val="23"/>
          <w:u w:val="single"/>
        </w:rPr>
      </w:pPr>
      <w:r w:rsidDel="00000000" w:rsidR="00000000" w:rsidRPr="00000000">
        <w:rPr>
          <w:b w:val="1"/>
          <w:sz w:val="23"/>
          <w:szCs w:val="23"/>
          <w:u w:val="single"/>
          <w:rtl w:val="0"/>
        </w:rPr>
        <w:t xml:space="preserve">Board Policy 2.805 Purchasing</w:t>
      </w:r>
    </w:p>
    <w:p w:rsidR="00000000" w:rsidDel="00000000" w:rsidP="00000000" w:rsidRDefault="00000000" w:rsidRPr="00000000" w14:paraId="000002B0">
      <w:pPr>
        <w:spacing w:line="360" w:lineRule="auto"/>
        <w:rPr>
          <w:color w:val="0000ff"/>
          <w:sz w:val="23"/>
          <w:szCs w:val="23"/>
          <w:u w:val="single"/>
        </w:rPr>
      </w:pPr>
      <w:hyperlink r:id="rId54">
        <w:r w:rsidDel="00000000" w:rsidR="00000000" w:rsidRPr="00000000">
          <w:rPr>
            <w:color w:val="1155cc"/>
            <w:sz w:val="23"/>
            <w:szCs w:val="23"/>
            <w:u w:val="single"/>
            <w:rtl w:val="0"/>
          </w:rPr>
          <w:t xml:space="preserve">https://onedrive.live.com/view.aspx?resid=C425CC264269ABEF!77795&amp;ithint=file%2cdocx&amp;authkey=!AOLjDwx9BvLTsAo</w:t>
        </w:r>
      </w:hyperlink>
      <w:r w:rsidDel="00000000" w:rsidR="00000000" w:rsidRPr="00000000">
        <w:rPr>
          <w:rtl w:val="0"/>
        </w:rPr>
      </w:r>
    </w:p>
    <w:p w:rsidR="00000000" w:rsidDel="00000000" w:rsidP="00000000" w:rsidRDefault="00000000" w:rsidRPr="00000000" w14:paraId="000002B1">
      <w:pPr>
        <w:spacing w:line="360" w:lineRule="auto"/>
        <w:rPr>
          <w:color w:val="0000ff"/>
          <w:sz w:val="23"/>
          <w:szCs w:val="23"/>
          <w:u w:val="single"/>
        </w:rPr>
      </w:pPr>
      <w:r w:rsidDel="00000000" w:rsidR="00000000" w:rsidRPr="00000000">
        <w:rPr>
          <w:rtl w:val="0"/>
        </w:rPr>
      </w:r>
    </w:p>
    <w:p w:rsidR="00000000" w:rsidDel="00000000" w:rsidP="00000000" w:rsidRDefault="00000000" w:rsidRPr="00000000" w14:paraId="000002B2">
      <w:pPr>
        <w:spacing w:line="360" w:lineRule="auto"/>
        <w:rPr>
          <w:color w:val="0000ff"/>
          <w:sz w:val="23"/>
          <w:szCs w:val="23"/>
          <w:u w:val="single"/>
        </w:rPr>
      </w:pPr>
      <w:r w:rsidDel="00000000" w:rsidR="00000000" w:rsidRPr="00000000">
        <w:rPr>
          <w:b w:val="1"/>
          <w:sz w:val="23"/>
          <w:szCs w:val="23"/>
          <w:u w:val="single"/>
          <w:rtl w:val="0"/>
        </w:rPr>
        <w:t xml:space="preserve">Board Policy 2.808 Purchase Orders and Contracts </w:t>
      </w:r>
      <w:r w:rsidDel="00000000" w:rsidR="00000000" w:rsidRPr="00000000">
        <w:rPr>
          <w:color w:val="0000ff"/>
          <w:sz w:val="23"/>
          <w:szCs w:val="23"/>
          <w:u w:val="single"/>
          <w:rtl w:val="0"/>
        </w:rPr>
        <w:t xml:space="preserve">https://onedrive.live.com/view.aspx?resid=C425CC264269ABEF!77800&amp;ithint=file%2cdocx&amp;authkey=!AOC5olNI2c325Fg</w:t>
      </w:r>
    </w:p>
    <w:p w:rsidR="00000000" w:rsidDel="00000000" w:rsidP="00000000" w:rsidRDefault="00000000" w:rsidRPr="00000000" w14:paraId="000002B3">
      <w:pPr>
        <w:spacing w:line="360" w:lineRule="auto"/>
        <w:ind w:right="798"/>
        <w:rPr>
          <w:sz w:val="23"/>
          <w:szCs w:val="23"/>
        </w:rPr>
      </w:pPr>
      <w:r w:rsidDel="00000000" w:rsidR="00000000" w:rsidRPr="00000000">
        <w:rPr>
          <w:rtl w:val="0"/>
        </w:rPr>
      </w:r>
    </w:p>
    <w:p w:rsidR="00000000" w:rsidDel="00000000" w:rsidP="00000000" w:rsidRDefault="00000000" w:rsidRPr="00000000" w14:paraId="000002B4">
      <w:pPr>
        <w:spacing w:before="247" w:line="360" w:lineRule="auto"/>
        <w:rPr>
          <w:i w:val="1"/>
          <w:sz w:val="23"/>
          <w:szCs w:val="23"/>
        </w:rPr>
      </w:pPr>
      <w:r w:rsidDel="00000000" w:rsidR="00000000" w:rsidRPr="00000000">
        <w:rPr>
          <w:i w:val="1"/>
          <w:sz w:val="23"/>
          <w:szCs w:val="23"/>
          <w:rtl w:val="0"/>
        </w:rPr>
        <w:t xml:space="preserve">Use of Intergovernmental Agreements</w:t>
      </w:r>
    </w:p>
    <w:p w:rsidR="00000000" w:rsidDel="00000000" w:rsidP="00000000" w:rsidRDefault="00000000" w:rsidRPr="00000000" w14:paraId="000002B5">
      <w:pPr>
        <w:spacing w:before="2" w:line="360" w:lineRule="auto"/>
        <w:ind w:right="798"/>
        <w:rPr>
          <w:i w:val="1"/>
          <w:sz w:val="23"/>
          <w:szCs w:val="23"/>
        </w:rPr>
      </w:pPr>
      <w:r w:rsidDel="00000000" w:rsidR="00000000" w:rsidRPr="00000000">
        <w:rPr>
          <w:rtl w:val="0"/>
        </w:rPr>
      </w:r>
    </w:p>
    <w:p w:rsidR="00000000" w:rsidDel="00000000" w:rsidP="00000000" w:rsidRDefault="00000000" w:rsidRPr="00000000" w14:paraId="000002B6">
      <w:pPr>
        <w:spacing w:before="1" w:line="360" w:lineRule="auto"/>
        <w:ind w:right="799"/>
        <w:rPr>
          <w:sz w:val="23"/>
          <w:szCs w:val="23"/>
        </w:rPr>
      </w:pPr>
      <w:r w:rsidDel="00000000" w:rsidR="00000000" w:rsidRPr="00000000">
        <w:rPr>
          <w:sz w:val="23"/>
          <w:szCs w:val="23"/>
          <w:rtl w:val="0"/>
        </w:rPr>
        <w:t xml:space="preserve">To foster greater economy and efficiency, The District shall enter into state and local intergovernmental agreements where appropriate for procurement or use of common or shared goods and services. Agreements are entered into only after ensuring they are legal and beneficial for the school system. </w:t>
      </w:r>
    </w:p>
    <w:p w:rsidR="00000000" w:rsidDel="00000000" w:rsidP="00000000" w:rsidRDefault="00000000" w:rsidRPr="00000000" w14:paraId="000002B7">
      <w:pPr>
        <w:spacing w:before="90" w:line="360" w:lineRule="auto"/>
        <w:ind w:right="797"/>
        <w:rPr>
          <w:sz w:val="23"/>
          <w:szCs w:val="23"/>
        </w:rPr>
      </w:pPr>
      <w:r w:rsidDel="00000000" w:rsidR="00000000" w:rsidRPr="00000000">
        <w:rPr>
          <w:rtl w:val="0"/>
        </w:rPr>
      </w:r>
    </w:p>
    <w:p w:rsidR="00000000" w:rsidDel="00000000" w:rsidP="00000000" w:rsidRDefault="00000000" w:rsidRPr="00000000" w14:paraId="000002B8">
      <w:pPr>
        <w:spacing w:before="90" w:line="360" w:lineRule="auto"/>
        <w:ind w:right="797"/>
        <w:rPr>
          <w:color w:val="000000"/>
          <w:sz w:val="23"/>
          <w:szCs w:val="23"/>
        </w:rPr>
      </w:pPr>
      <w:r w:rsidDel="00000000" w:rsidR="00000000" w:rsidRPr="00000000">
        <w:rPr>
          <w:i w:val="1"/>
          <w:sz w:val="23"/>
          <w:szCs w:val="23"/>
          <w:rtl w:val="0"/>
        </w:rPr>
        <w:t xml:space="preserve">T</w:t>
      </w:r>
      <w:r w:rsidDel="00000000" w:rsidR="00000000" w:rsidRPr="00000000">
        <w:rPr>
          <w:i w:val="1"/>
          <w:color w:val="000000"/>
          <w:sz w:val="23"/>
          <w:szCs w:val="23"/>
          <w:rtl w:val="0"/>
        </w:rPr>
        <w:t xml:space="preserve">erms and </w:t>
      </w:r>
      <w:r w:rsidDel="00000000" w:rsidR="00000000" w:rsidRPr="00000000">
        <w:rPr>
          <w:i w:val="1"/>
          <w:sz w:val="23"/>
          <w:szCs w:val="23"/>
          <w:rtl w:val="0"/>
        </w:rPr>
        <w:t xml:space="preserve">C</w:t>
      </w:r>
      <w:r w:rsidDel="00000000" w:rsidR="00000000" w:rsidRPr="00000000">
        <w:rPr>
          <w:i w:val="1"/>
          <w:color w:val="000000"/>
          <w:sz w:val="23"/>
          <w:szCs w:val="23"/>
          <w:rtl w:val="0"/>
        </w:rPr>
        <w:t xml:space="preserve">onditions of a </w:t>
      </w:r>
      <w:r w:rsidDel="00000000" w:rsidR="00000000" w:rsidRPr="00000000">
        <w:rPr>
          <w:i w:val="1"/>
          <w:sz w:val="23"/>
          <w:szCs w:val="23"/>
          <w:rtl w:val="0"/>
        </w:rPr>
        <w:t xml:space="preserve">P</w:t>
      </w:r>
      <w:r w:rsidDel="00000000" w:rsidR="00000000" w:rsidRPr="00000000">
        <w:rPr>
          <w:i w:val="1"/>
          <w:color w:val="000000"/>
          <w:sz w:val="23"/>
          <w:szCs w:val="23"/>
          <w:rtl w:val="0"/>
        </w:rPr>
        <w:t xml:space="preserve">roposed </w:t>
      </w:r>
      <w:r w:rsidDel="00000000" w:rsidR="00000000" w:rsidRPr="00000000">
        <w:rPr>
          <w:i w:val="1"/>
          <w:sz w:val="23"/>
          <w:szCs w:val="23"/>
          <w:rtl w:val="0"/>
        </w:rPr>
        <w:t xml:space="preserve">P</w:t>
      </w:r>
      <w:r w:rsidDel="00000000" w:rsidR="00000000" w:rsidRPr="00000000">
        <w:rPr>
          <w:i w:val="1"/>
          <w:color w:val="000000"/>
          <w:sz w:val="23"/>
          <w:szCs w:val="23"/>
          <w:rtl w:val="0"/>
        </w:rPr>
        <w:t xml:space="preserve">rocurement</w:t>
      </w:r>
      <w:r w:rsidDel="00000000" w:rsidR="00000000" w:rsidRPr="00000000">
        <w:rPr>
          <w:color w:val="000000"/>
          <w:sz w:val="23"/>
          <w:szCs w:val="23"/>
          <w:rtl w:val="0"/>
        </w:rPr>
        <w:t xml:space="preserve"> </w:t>
        <w:br w:type="textWrapping"/>
      </w:r>
    </w:p>
    <w:p w:rsidR="00000000" w:rsidDel="00000000" w:rsidP="00000000" w:rsidRDefault="00000000" w:rsidRPr="00000000" w14:paraId="000002B9">
      <w:pPr>
        <w:spacing w:before="90" w:line="360" w:lineRule="auto"/>
        <w:ind w:right="797"/>
        <w:rPr>
          <w:color w:val="000000"/>
          <w:sz w:val="23"/>
          <w:szCs w:val="23"/>
        </w:rPr>
      </w:pPr>
      <w:r w:rsidDel="00000000" w:rsidR="00000000" w:rsidRPr="00000000">
        <w:rPr>
          <w:color w:val="000000"/>
          <w:sz w:val="23"/>
          <w:szCs w:val="23"/>
          <w:rtl w:val="0"/>
        </w:rPr>
        <w:t xml:space="preserve">Consideration will be given to such matters as contractor integrity, compliance with public policy, record of past performance, and financial and technical resources.</w:t>
      </w:r>
    </w:p>
    <w:p w:rsidR="00000000" w:rsidDel="00000000" w:rsidP="00000000" w:rsidRDefault="00000000" w:rsidRPr="00000000" w14:paraId="000002BA">
      <w:pPr>
        <w:pBdr>
          <w:top w:space="0" w:sz="0" w:val="nil"/>
          <w:left w:space="0" w:sz="0" w:val="nil"/>
          <w:bottom w:space="0" w:sz="0" w:val="nil"/>
          <w:right w:space="0" w:sz="0" w:val="nil"/>
          <w:between w:space="0" w:sz="0" w:val="nil"/>
        </w:pBdr>
        <w:spacing w:before="199" w:line="360" w:lineRule="auto"/>
        <w:ind w:right="799"/>
        <w:rPr>
          <w:color w:val="000000"/>
          <w:sz w:val="23"/>
          <w:szCs w:val="23"/>
        </w:rPr>
      </w:pPr>
      <w:r w:rsidDel="00000000" w:rsidR="00000000" w:rsidRPr="00000000">
        <w:rPr>
          <w:color w:val="000000"/>
          <w:sz w:val="23"/>
          <w:szCs w:val="23"/>
          <w:rtl w:val="0"/>
        </w:rPr>
        <w:t xml:space="preserve">The District may not subcontract with or award subgrants to any person or company who is debarred or suspended and is required to check for excluded parties at the System for Award Management website before any procurement transaction. This list is located at: </w:t>
      </w:r>
      <w:hyperlink r:id="rId55">
        <w:r w:rsidDel="00000000" w:rsidR="00000000" w:rsidRPr="00000000">
          <w:rPr>
            <w:color w:val="0000ff"/>
            <w:sz w:val="23"/>
            <w:szCs w:val="23"/>
            <w:u w:val="single"/>
            <w:rtl w:val="0"/>
          </w:rPr>
          <w:t xml:space="preserve">http://www.sam.gov/</w:t>
        </w:r>
      </w:hyperlink>
      <w:hyperlink r:id="rId56">
        <w:r w:rsidDel="00000000" w:rsidR="00000000" w:rsidRPr="00000000">
          <w:rPr>
            <w:color w:val="000000"/>
            <w:sz w:val="23"/>
            <w:szCs w:val="23"/>
            <w:rtl w:val="0"/>
          </w:rPr>
          <w:t xml:space="preserve">.</w:t>
        </w:r>
      </w:hyperlink>
      <w:r w:rsidDel="00000000" w:rsidR="00000000" w:rsidRPr="00000000">
        <w:rPr>
          <w:rtl w:val="0"/>
        </w:rPr>
      </w:r>
    </w:p>
    <w:p w:rsidR="00000000" w:rsidDel="00000000" w:rsidP="00000000" w:rsidRDefault="00000000" w:rsidRPr="00000000" w14:paraId="000002BB">
      <w:pPr>
        <w:spacing w:before="248" w:line="360" w:lineRule="auto"/>
        <w:rPr>
          <w:i w:val="1"/>
          <w:sz w:val="23"/>
          <w:szCs w:val="23"/>
        </w:rPr>
      </w:pPr>
      <w:r w:rsidDel="00000000" w:rsidR="00000000" w:rsidRPr="00000000">
        <w:rPr>
          <w:i w:val="1"/>
          <w:sz w:val="23"/>
          <w:szCs w:val="23"/>
          <w:rtl w:val="0"/>
        </w:rPr>
        <w:t xml:space="preserve">Maintenance of Procurement Records</w:t>
      </w:r>
    </w:p>
    <w:p w:rsidR="00000000" w:rsidDel="00000000" w:rsidP="00000000" w:rsidRDefault="00000000" w:rsidRPr="00000000" w14:paraId="000002BC">
      <w:pPr>
        <w:pBdr>
          <w:top w:space="0" w:sz="0" w:val="nil"/>
          <w:left w:space="0" w:sz="0" w:val="nil"/>
          <w:bottom w:space="0" w:sz="0" w:val="nil"/>
          <w:right w:space="0" w:sz="0" w:val="nil"/>
          <w:between w:space="0" w:sz="0" w:val="nil"/>
        </w:pBdr>
        <w:spacing w:before="2" w:line="360" w:lineRule="auto"/>
        <w:rPr>
          <w:i w:val="1"/>
          <w:color w:val="000000"/>
          <w:sz w:val="23"/>
          <w:szCs w:val="23"/>
        </w:rPr>
      </w:pPr>
      <w:r w:rsidDel="00000000" w:rsidR="00000000" w:rsidRPr="00000000">
        <w:rPr>
          <w:rtl w:val="0"/>
        </w:rPr>
      </w:r>
    </w:p>
    <w:p w:rsidR="00000000" w:rsidDel="00000000" w:rsidP="00000000" w:rsidRDefault="00000000" w:rsidRPr="00000000" w14:paraId="000002BD">
      <w:pPr>
        <w:pBdr>
          <w:top w:space="0" w:sz="0" w:val="nil"/>
          <w:left w:space="0" w:sz="0" w:val="nil"/>
          <w:bottom w:space="0" w:sz="0" w:val="nil"/>
          <w:right w:space="0" w:sz="0" w:val="nil"/>
          <w:between w:space="0" w:sz="0" w:val="nil"/>
        </w:pBdr>
        <w:spacing w:line="360" w:lineRule="auto"/>
        <w:ind w:right="792"/>
        <w:rPr>
          <w:color w:val="000000"/>
          <w:sz w:val="23"/>
          <w:szCs w:val="23"/>
        </w:rPr>
      </w:pPr>
      <w:r w:rsidDel="00000000" w:rsidR="00000000" w:rsidRPr="00000000">
        <w:rPr>
          <w:color w:val="000000"/>
          <w:sz w:val="23"/>
          <w:szCs w:val="23"/>
          <w:rtl w:val="0"/>
        </w:rPr>
        <w:t xml:space="preserve">The District will maintain records sufficient to detail the history of all procurements. These records will include,but are not necessarily limited to the following: rationale for the method of procurement, selection of contract type, contractor selection or rejection, the basis for the contract price (including a cost or price analysis), and verification that the contractor is not suspended or debarred.</w:t>
      </w:r>
    </w:p>
    <w:p w:rsidR="00000000" w:rsidDel="00000000" w:rsidP="00000000" w:rsidRDefault="00000000" w:rsidRPr="00000000" w14:paraId="000002BE">
      <w:pPr>
        <w:spacing w:before="204" w:line="360" w:lineRule="auto"/>
        <w:rPr>
          <w:sz w:val="23"/>
          <w:szCs w:val="23"/>
        </w:rPr>
      </w:pPr>
      <w:r w:rsidDel="00000000" w:rsidR="00000000" w:rsidRPr="00000000">
        <w:rPr>
          <w:sz w:val="23"/>
          <w:szCs w:val="23"/>
          <w:rtl w:val="0"/>
        </w:rPr>
        <w:t xml:space="preserve">All documents related to procurement are kept for the time specified by law.</w:t>
      </w:r>
    </w:p>
    <w:p w:rsidR="00000000" w:rsidDel="00000000" w:rsidP="00000000" w:rsidRDefault="00000000" w:rsidRPr="00000000" w14:paraId="000002BF">
      <w:pPr>
        <w:pBdr>
          <w:top w:space="0" w:sz="0" w:val="nil"/>
          <w:left w:space="0" w:sz="0" w:val="nil"/>
          <w:bottom w:space="0" w:sz="0" w:val="nil"/>
          <w:right w:space="0" w:sz="0" w:val="nil"/>
          <w:between w:space="0" w:sz="0" w:val="nil"/>
        </w:pBdr>
        <w:spacing w:before="1" w:line="360" w:lineRule="auto"/>
        <w:rPr>
          <w:color w:val="000000"/>
          <w:sz w:val="23"/>
          <w:szCs w:val="23"/>
        </w:rPr>
      </w:pPr>
      <w:r w:rsidDel="00000000" w:rsidR="00000000" w:rsidRPr="00000000">
        <w:rPr>
          <w:rtl w:val="0"/>
        </w:rPr>
      </w:r>
    </w:p>
    <w:p w:rsidR="00000000" w:rsidDel="00000000" w:rsidP="00000000" w:rsidRDefault="00000000" w:rsidRPr="00000000" w14:paraId="000002C0">
      <w:pPr>
        <w:spacing w:line="360" w:lineRule="auto"/>
        <w:rPr>
          <w:i w:val="1"/>
          <w:sz w:val="23"/>
          <w:szCs w:val="23"/>
        </w:rPr>
      </w:pPr>
      <w:r w:rsidDel="00000000" w:rsidR="00000000" w:rsidRPr="00000000">
        <w:rPr>
          <w:i w:val="1"/>
          <w:sz w:val="23"/>
          <w:szCs w:val="23"/>
          <w:rtl w:val="0"/>
        </w:rPr>
        <w:t xml:space="preserve">Time and Materials Contracts</w:t>
      </w:r>
    </w:p>
    <w:p w:rsidR="00000000" w:rsidDel="00000000" w:rsidP="00000000" w:rsidRDefault="00000000" w:rsidRPr="00000000" w14:paraId="000002C1">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2C2">
      <w:pPr>
        <w:pBdr>
          <w:top w:space="0" w:sz="0" w:val="nil"/>
          <w:left w:space="0" w:sz="0" w:val="nil"/>
          <w:bottom w:space="0" w:sz="0" w:val="nil"/>
          <w:right w:space="0" w:sz="0" w:val="nil"/>
          <w:between w:space="0" w:sz="0" w:val="nil"/>
        </w:pBdr>
        <w:spacing w:line="360" w:lineRule="auto"/>
        <w:ind w:right="796"/>
        <w:rPr>
          <w:sz w:val="23"/>
          <w:szCs w:val="23"/>
        </w:rPr>
      </w:pPr>
      <w:r w:rsidDel="00000000" w:rsidR="00000000" w:rsidRPr="00000000">
        <w:rPr>
          <w:color w:val="000000"/>
          <w:sz w:val="23"/>
          <w:szCs w:val="23"/>
          <w:rtl w:val="0"/>
        </w:rPr>
        <w:t xml:space="preserve">The District may use a time and materials type contract only if (1) after a determination that no other contract is suitable; and (2) if the contract includes a ceiling price that the contractor exceeds at its own risk. Time and materials type contract means a contract whose cost to the District is the sum of: the actual costs of materials, and direct labor hours charged at fixed hourly rates that reflect wages, general and administrative expenses, and profit. </w:t>
      </w:r>
      <w:r w:rsidDel="00000000" w:rsidR="00000000" w:rsidRPr="00000000">
        <w:rPr>
          <w:rtl w:val="0"/>
        </w:rPr>
      </w:r>
    </w:p>
    <w:p w:rsidR="00000000" w:rsidDel="00000000" w:rsidP="00000000" w:rsidRDefault="00000000" w:rsidRPr="00000000" w14:paraId="000002C3">
      <w:pPr>
        <w:pBdr>
          <w:top w:space="0" w:sz="0" w:val="nil"/>
          <w:left w:space="0" w:sz="0" w:val="nil"/>
          <w:bottom w:space="0" w:sz="0" w:val="nil"/>
          <w:right w:space="0" w:sz="0" w:val="nil"/>
          <w:between w:space="0" w:sz="0" w:val="nil"/>
        </w:pBdr>
        <w:spacing w:line="360" w:lineRule="auto"/>
        <w:ind w:right="796"/>
        <w:rPr>
          <w:sz w:val="23"/>
          <w:szCs w:val="23"/>
        </w:rPr>
      </w:pPr>
      <w:r w:rsidDel="00000000" w:rsidR="00000000" w:rsidRPr="00000000">
        <w:rPr>
          <w:rtl w:val="0"/>
        </w:rPr>
      </w:r>
    </w:p>
    <w:p w:rsidR="00000000" w:rsidDel="00000000" w:rsidP="00000000" w:rsidRDefault="00000000" w:rsidRPr="00000000" w14:paraId="000002C4">
      <w:pPr>
        <w:pBdr>
          <w:top w:space="0" w:sz="0" w:val="nil"/>
          <w:left w:space="0" w:sz="0" w:val="nil"/>
          <w:bottom w:space="0" w:sz="0" w:val="nil"/>
          <w:right w:space="0" w:sz="0" w:val="nil"/>
          <w:between w:space="0" w:sz="0" w:val="nil"/>
        </w:pBdr>
        <w:spacing w:line="360" w:lineRule="auto"/>
        <w:ind w:right="796"/>
        <w:rPr>
          <w:color w:val="000000"/>
          <w:sz w:val="23"/>
          <w:szCs w:val="23"/>
        </w:rPr>
      </w:pPr>
      <w:r w:rsidDel="00000000" w:rsidR="00000000" w:rsidRPr="00000000">
        <w:rPr>
          <w:color w:val="000000"/>
          <w:sz w:val="23"/>
          <w:szCs w:val="23"/>
          <w:rtl w:val="0"/>
        </w:rPr>
        <w:t xml:space="preserve">Since this formula generates an open-ended contract price, a time-and-materials contract provides no positive profit incentive to the contractor for cost control or labor efficiency. Therefore, each contract must set a ceiling price that the contractor exceeds at its own risk. Further, </w:t>
      </w:r>
      <w:r w:rsidDel="00000000" w:rsidR="00000000" w:rsidRPr="00000000">
        <w:rPr>
          <w:sz w:val="23"/>
          <w:szCs w:val="23"/>
          <w:rtl w:val="0"/>
        </w:rPr>
        <w:t xml:space="preserve">t</w:t>
      </w:r>
      <w:r w:rsidDel="00000000" w:rsidR="00000000" w:rsidRPr="00000000">
        <w:rPr>
          <w:color w:val="000000"/>
          <w:sz w:val="23"/>
          <w:szCs w:val="23"/>
          <w:rtl w:val="0"/>
        </w:rPr>
        <w:t xml:space="preserve">he District must assert a high degree of oversight in order to obtain reasonable assurance that the contractor is using efficient methods and effective cost controls.</w:t>
      </w:r>
    </w:p>
    <w:p w:rsidR="00000000" w:rsidDel="00000000" w:rsidP="00000000" w:rsidRDefault="00000000" w:rsidRPr="00000000" w14:paraId="000002C5">
      <w:pPr>
        <w:spacing w:before="209" w:line="360" w:lineRule="auto"/>
        <w:rPr>
          <w:sz w:val="23"/>
          <w:szCs w:val="23"/>
          <w:highlight w:val="cyan"/>
        </w:rPr>
      </w:pPr>
      <w:r w:rsidDel="00000000" w:rsidR="00000000" w:rsidRPr="00000000">
        <w:rPr>
          <w:sz w:val="23"/>
          <w:szCs w:val="23"/>
          <w:rtl w:val="0"/>
        </w:rPr>
        <w:t xml:space="preserve">Warren County Schools does not award time and materials contracts.</w:t>
      </w:r>
      <w:r w:rsidDel="00000000" w:rsidR="00000000" w:rsidRPr="00000000">
        <w:rPr>
          <w:rtl w:val="0"/>
        </w:rPr>
      </w:r>
    </w:p>
    <w:p w:rsidR="00000000" w:rsidDel="00000000" w:rsidP="00000000" w:rsidRDefault="00000000" w:rsidRPr="00000000" w14:paraId="000002C6">
      <w:pPr>
        <w:pBdr>
          <w:top w:space="0" w:sz="0" w:val="nil"/>
          <w:left w:space="0" w:sz="0" w:val="nil"/>
          <w:bottom w:space="0" w:sz="0" w:val="nil"/>
          <w:right w:space="0" w:sz="0" w:val="nil"/>
          <w:between w:space="0" w:sz="0" w:val="nil"/>
        </w:pBdr>
        <w:spacing w:before="6" w:line="360" w:lineRule="auto"/>
        <w:rPr>
          <w:color w:val="000000"/>
          <w:sz w:val="23"/>
          <w:szCs w:val="23"/>
        </w:rPr>
      </w:pPr>
      <w:r w:rsidDel="00000000" w:rsidR="00000000" w:rsidRPr="00000000">
        <w:rPr>
          <w:rtl w:val="0"/>
        </w:rPr>
      </w:r>
    </w:p>
    <w:p w:rsidR="00000000" w:rsidDel="00000000" w:rsidP="00000000" w:rsidRDefault="00000000" w:rsidRPr="00000000" w14:paraId="000002C7">
      <w:pPr>
        <w:spacing w:line="360" w:lineRule="auto"/>
        <w:rPr>
          <w:i w:val="1"/>
          <w:sz w:val="23"/>
          <w:szCs w:val="23"/>
        </w:rPr>
      </w:pPr>
      <w:r w:rsidDel="00000000" w:rsidR="00000000" w:rsidRPr="00000000">
        <w:rPr>
          <w:i w:val="1"/>
          <w:sz w:val="23"/>
          <w:szCs w:val="23"/>
          <w:rtl w:val="0"/>
        </w:rPr>
        <w:t xml:space="preserve">Settlements of Issues Arising Out of Procurements</w:t>
      </w:r>
    </w:p>
    <w:p w:rsidR="00000000" w:rsidDel="00000000" w:rsidP="00000000" w:rsidRDefault="00000000" w:rsidRPr="00000000" w14:paraId="000002C8">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2C9">
      <w:pPr>
        <w:pBdr>
          <w:top w:space="0" w:sz="0" w:val="nil"/>
          <w:left w:space="0" w:sz="0" w:val="nil"/>
          <w:bottom w:space="0" w:sz="0" w:val="nil"/>
          <w:right w:space="0" w:sz="0" w:val="nil"/>
          <w:between w:space="0" w:sz="0" w:val="nil"/>
        </w:pBdr>
        <w:spacing w:line="360" w:lineRule="auto"/>
        <w:ind w:right="797"/>
        <w:rPr>
          <w:color w:val="000000"/>
          <w:sz w:val="23"/>
          <w:szCs w:val="23"/>
        </w:rPr>
      </w:pPr>
      <w:r w:rsidDel="00000000" w:rsidR="00000000" w:rsidRPr="00000000">
        <w:rPr>
          <w:color w:val="000000"/>
          <w:sz w:val="23"/>
          <w:szCs w:val="23"/>
          <w:rtl w:val="0"/>
        </w:rPr>
        <w:t xml:space="preserve">The District alone is responsible, in accordance with good administrative practice and sound business judgment, for the settlement of all contractual and administrative issues arising out of procurements. These issues include, but are not limited to, source evaluation, protests, disputes, and claims. These standards do not relieve the District of any contractual responsibilities under its contracts. Violations of law will be referred to the local, state, or federal authority having proper jurisdiction.</w:t>
      </w:r>
    </w:p>
    <w:p w:rsidR="00000000" w:rsidDel="00000000" w:rsidP="00000000" w:rsidRDefault="00000000" w:rsidRPr="00000000" w14:paraId="000002CA">
      <w:pPr>
        <w:pBdr>
          <w:top w:space="0" w:sz="0" w:val="nil"/>
          <w:left w:space="0" w:sz="0" w:val="nil"/>
          <w:bottom w:space="0" w:sz="0" w:val="nil"/>
          <w:right w:space="0" w:sz="0" w:val="nil"/>
          <w:between w:space="0" w:sz="0" w:val="nil"/>
        </w:pBdr>
        <w:spacing w:line="360" w:lineRule="auto"/>
        <w:ind w:right="797"/>
        <w:rPr>
          <w:sz w:val="23"/>
          <w:szCs w:val="23"/>
        </w:rPr>
      </w:pPr>
      <w:r w:rsidDel="00000000" w:rsidR="00000000" w:rsidRPr="00000000">
        <w:rPr>
          <w:rtl w:val="0"/>
        </w:rPr>
      </w:r>
    </w:p>
    <w:p w:rsidR="00000000" w:rsidDel="00000000" w:rsidP="00000000" w:rsidRDefault="00000000" w:rsidRPr="00000000" w14:paraId="000002CB">
      <w:pPr>
        <w:spacing w:before="246" w:line="360" w:lineRule="auto"/>
        <w:rPr>
          <w:i w:val="1"/>
          <w:sz w:val="23"/>
          <w:szCs w:val="23"/>
        </w:rPr>
      </w:pPr>
      <w:r w:rsidDel="00000000" w:rsidR="00000000" w:rsidRPr="00000000">
        <w:rPr>
          <w:i w:val="1"/>
          <w:sz w:val="23"/>
          <w:szCs w:val="23"/>
          <w:rtl w:val="0"/>
        </w:rPr>
        <w:t xml:space="preserve">Protest Procedures to Resolve Dispute</w:t>
      </w:r>
    </w:p>
    <w:p w:rsidR="00000000" w:rsidDel="00000000" w:rsidP="00000000" w:rsidRDefault="00000000" w:rsidRPr="00000000" w14:paraId="000002CC">
      <w:pPr>
        <w:pBdr>
          <w:top w:space="0" w:sz="0" w:val="nil"/>
          <w:left w:space="0" w:sz="0" w:val="nil"/>
          <w:bottom w:space="0" w:sz="0" w:val="nil"/>
          <w:right w:space="0" w:sz="0" w:val="nil"/>
          <w:between w:space="0" w:sz="0" w:val="nil"/>
        </w:pBdr>
        <w:spacing w:before="3" w:line="360" w:lineRule="auto"/>
        <w:rPr>
          <w:i w:val="1"/>
          <w:color w:val="000000"/>
          <w:sz w:val="23"/>
          <w:szCs w:val="23"/>
          <w:highlight w:val="yellow"/>
        </w:rPr>
      </w:pPr>
      <w:r w:rsidDel="00000000" w:rsidR="00000000" w:rsidRPr="00000000">
        <w:rPr>
          <w:rtl w:val="0"/>
        </w:rPr>
      </w:r>
    </w:p>
    <w:p w:rsidR="00000000" w:rsidDel="00000000" w:rsidP="00000000" w:rsidRDefault="00000000" w:rsidRPr="00000000" w14:paraId="000002CD">
      <w:pPr>
        <w:pBdr>
          <w:top w:space="0" w:sz="0" w:val="nil"/>
          <w:left w:space="0" w:sz="0" w:val="nil"/>
          <w:bottom w:space="0" w:sz="0" w:val="nil"/>
          <w:right w:space="0" w:sz="0" w:val="nil"/>
          <w:between w:space="0" w:sz="0" w:val="nil"/>
        </w:pBdr>
        <w:spacing w:line="360" w:lineRule="auto"/>
        <w:ind w:right="796"/>
        <w:rPr>
          <w:color w:val="000000"/>
          <w:sz w:val="23"/>
          <w:szCs w:val="23"/>
        </w:rPr>
      </w:pPr>
      <w:r w:rsidDel="00000000" w:rsidR="00000000" w:rsidRPr="00000000">
        <w:rPr>
          <w:color w:val="000000"/>
          <w:sz w:val="23"/>
          <w:szCs w:val="23"/>
          <w:rtl w:val="0"/>
        </w:rPr>
        <w:t xml:space="preserve">The District shall maintain protest procedures to handle and resolve disputes relating to procurements and, in all instances, disclose information regarding the protest to the awarding agency.</w:t>
      </w:r>
    </w:p>
    <w:p w:rsidR="00000000" w:rsidDel="00000000" w:rsidP="00000000" w:rsidRDefault="00000000" w:rsidRPr="00000000" w14:paraId="000002CE">
      <w:pPr>
        <w:spacing w:before="206" w:line="360" w:lineRule="auto"/>
        <w:ind w:right="798"/>
        <w:rPr>
          <w:sz w:val="23"/>
          <w:szCs w:val="23"/>
        </w:rPr>
      </w:pPr>
      <w:r w:rsidDel="00000000" w:rsidR="00000000" w:rsidRPr="00000000">
        <w:rPr>
          <w:sz w:val="23"/>
          <w:szCs w:val="23"/>
          <w:rtl w:val="0"/>
        </w:rPr>
        <w:t xml:space="preserve">Disagreements are brought before the School Board immediately. The bidders are told this in the initial bid solicitation.</w:t>
      </w:r>
    </w:p>
    <w:p w:rsidR="00000000" w:rsidDel="00000000" w:rsidP="00000000" w:rsidRDefault="00000000" w:rsidRPr="00000000" w14:paraId="000002CF">
      <w:pPr>
        <w:spacing w:before="206" w:line="360" w:lineRule="auto"/>
        <w:ind w:right="798"/>
        <w:jc w:val="both"/>
        <w:rPr>
          <w:sz w:val="23"/>
          <w:szCs w:val="23"/>
        </w:rPr>
      </w:pPr>
      <w:r w:rsidDel="00000000" w:rsidR="00000000" w:rsidRPr="00000000">
        <w:rPr>
          <w:rtl w:val="0"/>
        </w:rPr>
      </w:r>
    </w:p>
    <w:p w:rsidR="00000000" w:rsidDel="00000000" w:rsidP="00000000" w:rsidRDefault="00000000" w:rsidRPr="00000000" w14:paraId="000002D0">
      <w:pPr>
        <w:spacing w:line="360" w:lineRule="auto"/>
        <w:rPr>
          <w:b w:val="1"/>
          <w:sz w:val="23"/>
          <w:szCs w:val="23"/>
          <w:u w:val="single"/>
        </w:rPr>
      </w:pPr>
      <w:r w:rsidDel="00000000" w:rsidR="00000000" w:rsidRPr="00000000">
        <w:rPr>
          <w:b w:val="1"/>
          <w:sz w:val="23"/>
          <w:szCs w:val="23"/>
          <w:u w:val="single"/>
          <w:rtl w:val="0"/>
        </w:rPr>
        <w:t xml:space="preserve">Board Policy 2.806 Bids &amp; Quotations</w:t>
      </w:r>
    </w:p>
    <w:p w:rsidR="00000000" w:rsidDel="00000000" w:rsidP="00000000" w:rsidRDefault="00000000" w:rsidRPr="00000000" w14:paraId="000002D1">
      <w:pPr>
        <w:spacing w:line="360" w:lineRule="auto"/>
        <w:rPr>
          <w:color w:val="0000ff"/>
          <w:sz w:val="23"/>
          <w:szCs w:val="23"/>
          <w:u w:val="single"/>
        </w:rPr>
      </w:pPr>
      <w:hyperlink r:id="rId57">
        <w:r w:rsidDel="00000000" w:rsidR="00000000" w:rsidRPr="00000000">
          <w:rPr>
            <w:color w:val="1155cc"/>
            <w:sz w:val="23"/>
            <w:szCs w:val="23"/>
            <w:u w:val="single"/>
            <w:rtl w:val="0"/>
          </w:rPr>
          <w:t xml:space="preserve">https://onedrive.live.com/view.aspx?resid=C425CC264269ABEF!77797&amp;ithint=file%2cdocx&amp;authkey=!AO5xBUrQg40SInk</w:t>
        </w:r>
      </w:hyperlink>
      <w:r w:rsidDel="00000000" w:rsidR="00000000" w:rsidRPr="00000000">
        <w:rPr>
          <w:rtl w:val="0"/>
        </w:rPr>
      </w:r>
    </w:p>
    <w:p w:rsidR="00000000" w:rsidDel="00000000" w:rsidP="00000000" w:rsidRDefault="00000000" w:rsidRPr="00000000" w14:paraId="000002D2">
      <w:pPr>
        <w:spacing w:line="360" w:lineRule="auto"/>
        <w:rPr>
          <w:color w:val="0000ff"/>
          <w:sz w:val="23"/>
          <w:szCs w:val="23"/>
          <w:u w:val="single"/>
        </w:rPr>
      </w:pPr>
      <w:r w:rsidDel="00000000" w:rsidR="00000000" w:rsidRPr="00000000">
        <w:rPr>
          <w:rtl w:val="0"/>
        </w:rPr>
      </w:r>
    </w:p>
    <w:p w:rsidR="00000000" w:rsidDel="00000000" w:rsidP="00000000" w:rsidRDefault="00000000" w:rsidRPr="00000000" w14:paraId="000002D3">
      <w:pPr>
        <w:spacing w:line="360" w:lineRule="auto"/>
        <w:rPr>
          <w:b w:val="1"/>
          <w:sz w:val="23"/>
          <w:szCs w:val="23"/>
          <w:u w:val="single"/>
        </w:rPr>
      </w:pPr>
      <w:r w:rsidDel="00000000" w:rsidR="00000000" w:rsidRPr="00000000">
        <w:rPr>
          <w:b w:val="1"/>
          <w:sz w:val="23"/>
          <w:szCs w:val="23"/>
          <w:u w:val="single"/>
          <w:rtl w:val="0"/>
        </w:rPr>
        <w:t xml:space="preserve">Board Policy 1.404 Appeals </w:t>
      </w:r>
    </w:p>
    <w:p w:rsidR="00000000" w:rsidDel="00000000" w:rsidP="00000000" w:rsidRDefault="00000000" w:rsidRPr="00000000" w14:paraId="000002D4">
      <w:pPr>
        <w:spacing w:line="360" w:lineRule="auto"/>
        <w:rPr>
          <w:color w:val="0000ff"/>
          <w:sz w:val="23"/>
          <w:szCs w:val="23"/>
          <w:u w:val="single"/>
        </w:rPr>
      </w:pPr>
      <w:hyperlink r:id="rId58">
        <w:r w:rsidDel="00000000" w:rsidR="00000000" w:rsidRPr="00000000">
          <w:rPr>
            <w:color w:val="1155cc"/>
            <w:sz w:val="23"/>
            <w:szCs w:val="23"/>
            <w:u w:val="single"/>
            <w:rtl w:val="0"/>
          </w:rPr>
          <w:t xml:space="preserve">https://onedrive.live.com/view.aspx?resid=C425CC264269ABEF!77744&amp;ithint=file%2cdocx&amp;authkey=!AHPjw8-te3C0Yk4</w:t>
        </w:r>
      </w:hyperlink>
      <w:r w:rsidDel="00000000" w:rsidR="00000000" w:rsidRPr="00000000">
        <w:rPr>
          <w:rtl w:val="0"/>
        </w:rPr>
      </w:r>
    </w:p>
    <w:p w:rsidR="00000000" w:rsidDel="00000000" w:rsidP="00000000" w:rsidRDefault="00000000" w:rsidRPr="00000000" w14:paraId="000002D5">
      <w:pPr>
        <w:pBdr>
          <w:top w:space="0" w:sz="0" w:val="nil"/>
          <w:left w:space="0" w:sz="0" w:val="nil"/>
          <w:bottom w:space="0" w:sz="0" w:val="nil"/>
          <w:right w:space="0" w:sz="0" w:val="nil"/>
          <w:between w:space="0" w:sz="0" w:val="nil"/>
        </w:pBdr>
        <w:spacing w:before="6" w:line="360" w:lineRule="auto"/>
        <w:rPr>
          <w:color w:val="000000"/>
          <w:sz w:val="23"/>
          <w:szCs w:val="23"/>
        </w:rPr>
      </w:pPr>
      <w:r w:rsidDel="00000000" w:rsidR="00000000" w:rsidRPr="00000000">
        <w:rPr>
          <w:rtl w:val="0"/>
        </w:rPr>
      </w:r>
    </w:p>
    <w:p w:rsidR="00000000" w:rsidDel="00000000" w:rsidP="00000000" w:rsidRDefault="00000000" w:rsidRPr="00000000" w14:paraId="000002D6">
      <w:pPr>
        <w:pStyle w:val="Heading3"/>
        <w:rPr/>
      </w:pPr>
      <w:bookmarkStart w:colFirst="0" w:colLast="0" w:name="_1ksv4uv" w:id="15"/>
      <w:bookmarkEnd w:id="15"/>
      <w:r w:rsidDel="00000000" w:rsidR="00000000" w:rsidRPr="00000000">
        <w:rPr>
          <w:rtl w:val="0"/>
        </w:rPr>
        <w:t xml:space="preserve">Conflict of Interest Requirements</w:t>
      </w:r>
    </w:p>
    <w:p w:rsidR="00000000" w:rsidDel="00000000" w:rsidP="00000000" w:rsidRDefault="00000000" w:rsidRPr="00000000" w14:paraId="000002D7">
      <w:pPr>
        <w:pBdr>
          <w:top w:space="0" w:sz="0" w:val="nil"/>
          <w:left w:space="0" w:sz="0" w:val="nil"/>
          <w:bottom w:space="0" w:sz="0" w:val="nil"/>
          <w:right w:space="0" w:sz="0" w:val="nil"/>
          <w:between w:space="0" w:sz="0" w:val="nil"/>
        </w:pBdr>
        <w:spacing w:before="7" w:line="360" w:lineRule="auto"/>
        <w:rPr>
          <w:color w:val="000000"/>
          <w:sz w:val="23"/>
          <w:szCs w:val="23"/>
        </w:rPr>
      </w:pPr>
      <w:r w:rsidDel="00000000" w:rsidR="00000000" w:rsidRPr="00000000">
        <w:rPr>
          <w:rtl w:val="0"/>
        </w:rPr>
      </w:r>
    </w:p>
    <w:p w:rsidR="00000000" w:rsidDel="00000000" w:rsidP="00000000" w:rsidRDefault="00000000" w:rsidRPr="00000000" w14:paraId="000002D8">
      <w:pPr>
        <w:spacing w:line="360" w:lineRule="auto"/>
        <w:rPr>
          <w:i w:val="1"/>
          <w:sz w:val="23"/>
          <w:szCs w:val="23"/>
        </w:rPr>
      </w:pPr>
      <w:r w:rsidDel="00000000" w:rsidR="00000000" w:rsidRPr="00000000">
        <w:rPr>
          <w:i w:val="1"/>
          <w:sz w:val="23"/>
          <w:szCs w:val="23"/>
          <w:rtl w:val="0"/>
        </w:rPr>
        <w:t xml:space="preserve">Standards of Conduct</w:t>
      </w:r>
    </w:p>
    <w:p w:rsidR="00000000" w:rsidDel="00000000" w:rsidP="00000000" w:rsidRDefault="00000000" w:rsidRPr="00000000" w14:paraId="000002D9">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2DA">
      <w:pPr>
        <w:pBdr>
          <w:top w:space="0" w:sz="0" w:val="nil"/>
          <w:left w:space="0" w:sz="0" w:val="nil"/>
          <w:bottom w:space="0" w:sz="0" w:val="nil"/>
          <w:right w:space="0" w:sz="0" w:val="nil"/>
          <w:between w:space="0" w:sz="0" w:val="nil"/>
        </w:pBdr>
        <w:spacing w:line="360" w:lineRule="auto"/>
        <w:ind w:right="798"/>
        <w:rPr>
          <w:color w:val="000000"/>
          <w:sz w:val="23"/>
          <w:szCs w:val="23"/>
        </w:rPr>
      </w:pPr>
      <w:r w:rsidDel="00000000" w:rsidR="00000000" w:rsidRPr="00000000">
        <w:rPr>
          <w:color w:val="000000"/>
          <w:sz w:val="23"/>
          <w:szCs w:val="23"/>
          <w:rtl w:val="0"/>
        </w:rPr>
        <w:t xml:space="preserve">In accordance with 2 C.F.R. §200.18(c)(1),The District maintains the following standards of conduct covering conflicts of interest and governing the actions of its employees engaged in the selection, award and administration of contracts.</w:t>
      </w:r>
    </w:p>
    <w:p w:rsidR="00000000" w:rsidDel="00000000" w:rsidP="00000000" w:rsidRDefault="00000000" w:rsidRPr="00000000" w14:paraId="000002DB">
      <w:pPr>
        <w:pBdr>
          <w:top w:space="0" w:sz="0" w:val="nil"/>
          <w:left w:space="0" w:sz="0" w:val="nil"/>
          <w:bottom w:space="0" w:sz="0" w:val="nil"/>
          <w:right w:space="0" w:sz="0" w:val="nil"/>
          <w:between w:space="0" w:sz="0" w:val="nil"/>
        </w:pBdr>
        <w:spacing w:before="199" w:line="360" w:lineRule="auto"/>
        <w:ind w:right="798"/>
        <w:rPr>
          <w:sz w:val="23"/>
          <w:szCs w:val="23"/>
        </w:rPr>
      </w:pPr>
      <w:r w:rsidDel="00000000" w:rsidR="00000000" w:rsidRPr="00000000">
        <w:rPr>
          <w:color w:val="000000"/>
          <w:sz w:val="23"/>
          <w:szCs w:val="23"/>
          <w:rtl w:val="0"/>
        </w:rPr>
        <w:t xml:space="preserve">No employee, officer, or agent may participate in the selection, award, or administration of a contract supported by a federal award if he or she has a real or apparent conflict of interest. Such a conflict of interest would arise when the employee, officer, or agent, any member of his or her immediate family, his or her partner, or an organization which employs or is about to employ any of the parties indicated herein, has a financial or other interest in or a tangible personal benefit from a firm considered for a contract. </w:t>
      </w:r>
      <w:r w:rsidDel="00000000" w:rsidR="00000000" w:rsidRPr="00000000">
        <w:rPr>
          <w:rtl w:val="0"/>
        </w:rPr>
      </w:r>
    </w:p>
    <w:p w:rsidR="00000000" w:rsidDel="00000000" w:rsidP="00000000" w:rsidRDefault="00000000" w:rsidRPr="00000000" w14:paraId="000002DC">
      <w:pPr>
        <w:pBdr>
          <w:top w:space="0" w:sz="0" w:val="nil"/>
          <w:left w:space="0" w:sz="0" w:val="nil"/>
          <w:bottom w:space="0" w:sz="0" w:val="nil"/>
          <w:right w:space="0" w:sz="0" w:val="nil"/>
          <w:between w:space="0" w:sz="0" w:val="nil"/>
        </w:pBdr>
        <w:spacing w:before="199" w:line="360" w:lineRule="auto"/>
        <w:ind w:right="798"/>
        <w:rPr>
          <w:color w:val="000000"/>
          <w:sz w:val="23"/>
          <w:szCs w:val="23"/>
        </w:rPr>
      </w:pPr>
      <w:r w:rsidDel="00000000" w:rsidR="00000000" w:rsidRPr="00000000">
        <w:rPr>
          <w:color w:val="000000"/>
          <w:sz w:val="23"/>
          <w:szCs w:val="23"/>
          <w:rtl w:val="0"/>
        </w:rPr>
        <w:t xml:space="preserve">The officers, employees, and agents of the District may neither solicit nor accept gratuities, favors, or anything of monetary value from contractors or parties to subcontracts, unless the gift is an unsolicited item of nominal value.</w:t>
      </w:r>
    </w:p>
    <w:p w:rsidR="00000000" w:rsidDel="00000000" w:rsidP="00000000" w:rsidRDefault="00000000" w:rsidRPr="00000000" w14:paraId="000002DD">
      <w:pPr>
        <w:pBdr>
          <w:top w:space="0" w:sz="0" w:val="nil"/>
          <w:left w:space="0" w:sz="0" w:val="nil"/>
          <w:bottom w:space="0" w:sz="0" w:val="nil"/>
          <w:right w:space="0" w:sz="0" w:val="nil"/>
          <w:between w:space="0" w:sz="0" w:val="nil"/>
        </w:pBdr>
        <w:spacing w:before="200" w:lineRule="auto"/>
        <w:rPr>
          <w:b w:val="1"/>
          <w:sz w:val="23"/>
          <w:szCs w:val="23"/>
          <w:u w:val="single"/>
        </w:rPr>
      </w:pPr>
      <w:r w:rsidDel="00000000" w:rsidR="00000000" w:rsidRPr="00000000">
        <w:rPr>
          <w:b w:val="1"/>
          <w:sz w:val="23"/>
          <w:szCs w:val="23"/>
          <w:u w:val="single"/>
          <w:rtl w:val="0"/>
        </w:rPr>
        <w:t xml:space="preserve">Board Policy 2.809 Vendor Relations</w:t>
      </w:r>
    </w:p>
    <w:p w:rsidR="00000000" w:rsidDel="00000000" w:rsidP="00000000" w:rsidRDefault="00000000" w:rsidRPr="00000000" w14:paraId="000002DE">
      <w:pPr>
        <w:pBdr>
          <w:top w:space="0" w:sz="0" w:val="nil"/>
          <w:left w:space="0" w:sz="0" w:val="nil"/>
          <w:bottom w:space="0" w:sz="0" w:val="nil"/>
          <w:right w:space="0" w:sz="0" w:val="nil"/>
          <w:between w:space="0" w:sz="0" w:val="nil"/>
        </w:pBdr>
        <w:spacing w:before="200" w:lineRule="auto"/>
        <w:rPr>
          <w:color w:val="0000ff"/>
          <w:sz w:val="23"/>
          <w:szCs w:val="23"/>
          <w:u w:val="single"/>
        </w:rPr>
      </w:pPr>
      <w:hyperlink r:id="rId59">
        <w:r w:rsidDel="00000000" w:rsidR="00000000" w:rsidRPr="00000000">
          <w:rPr>
            <w:color w:val="1155cc"/>
            <w:sz w:val="23"/>
            <w:szCs w:val="23"/>
            <w:u w:val="single"/>
            <w:rtl w:val="0"/>
          </w:rPr>
          <w:t xml:space="preserve">https://onedrive.live.com/view.aspx?resid=C425CC264269ABEF!77802&amp;ithint=file%2cdocx&amp;authkey=!AIgAR0QHWgzRG0Q</w:t>
        </w:r>
      </w:hyperlink>
      <w:r w:rsidDel="00000000" w:rsidR="00000000" w:rsidRPr="00000000">
        <w:rPr>
          <w:rtl w:val="0"/>
        </w:rPr>
      </w:r>
    </w:p>
    <w:p w:rsidR="00000000" w:rsidDel="00000000" w:rsidP="00000000" w:rsidRDefault="00000000" w:rsidRPr="00000000" w14:paraId="000002DF">
      <w:pPr>
        <w:pBdr>
          <w:top w:space="0" w:sz="0" w:val="nil"/>
          <w:left w:space="0" w:sz="0" w:val="nil"/>
          <w:bottom w:space="0" w:sz="0" w:val="nil"/>
          <w:right w:space="0" w:sz="0" w:val="nil"/>
          <w:between w:space="0" w:sz="0" w:val="nil"/>
        </w:pBdr>
        <w:spacing w:before="200" w:lineRule="auto"/>
        <w:rPr>
          <w:color w:val="0000ff"/>
          <w:sz w:val="23"/>
          <w:szCs w:val="23"/>
          <w:u w:val="single"/>
        </w:rPr>
      </w:pPr>
      <w:r w:rsidDel="00000000" w:rsidR="00000000" w:rsidRPr="00000000">
        <w:rPr>
          <w:rtl w:val="0"/>
        </w:rPr>
      </w:r>
    </w:p>
    <w:p w:rsidR="00000000" w:rsidDel="00000000" w:rsidP="00000000" w:rsidRDefault="00000000" w:rsidRPr="00000000" w14:paraId="000002E0">
      <w:pPr>
        <w:pBdr>
          <w:top w:space="0" w:sz="0" w:val="nil"/>
          <w:left w:space="0" w:sz="0" w:val="nil"/>
          <w:bottom w:space="0" w:sz="0" w:val="nil"/>
          <w:right w:space="0" w:sz="0" w:val="nil"/>
          <w:between w:space="0" w:sz="0" w:val="nil"/>
        </w:pBdr>
        <w:spacing w:before="4" w:lineRule="auto"/>
        <w:ind w:right="1200"/>
        <w:rPr>
          <w:b w:val="1"/>
          <w:sz w:val="23"/>
          <w:szCs w:val="23"/>
        </w:rPr>
      </w:pPr>
      <w:r w:rsidDel="00000000" w:rsidR="00000000" w:rsidRPr="00000000">
        <w:rPr>
          <w:b w:val="1"/>
          <w:sz w:val="23"/>
          <w:szCs w:val="23"/>
          <w:u w:val="single"/>
          <w:rtl w:val="0"/>
        </w:rPr>
        <w:t xml:space="preserve">Board Policy 1.107 Board Member Conflict of Interest</w:t>
      </w:r>
      <w:r w:rsidDel="00000000" w:rsidR="00000000" w:rsidRPr="00000000">
        <w:rPr>
          <w:b w:val="1"/>
          <w:sz w:val="23"/>
          <w:szCs w:val="23"/>
          <w:rtl w:val="0"/>
        </w:rPr>
        <w:t xml:space="preserve"> </w:t>
      </w:r>
    </w:p>
    <w:p w:rsidR="00000000" w:rsidDel="00000000" w:rsidP="00000000" w:rsidRDefault="00000000" w:rsidRPr="00000000" w14:paraId="000002E1">
      <w:pPr>
        <w:pBdr>
          <w:top w:space="0" w:sz="0" w:val="nil"/>
          <w:left w:space="0" w:sz="0" w:val="nil"/>
          <w:bottom w:space="0" w:sz="0" w:val="nil"/>
          <w:right w:space="0" w:sz="0" w:val="nil"/>
          <w:between w:space="0" w:sz="0" w:val="nil"/>
        </w:pBdr>
        <w:spacing w:before="4" w:lineRule="auto"/>
        <w:ind w:right="1200"/>
        <w:rPr>
          <w:color w:val="0000ff"/>
          <w:sz w:val="23"/>
          <w:szCs w:val="23"/>
        </w:rPr>
      </w:pPr>
      <w:hyperlink r:id="rId60">
        <w:r w:rsidDel="00000000" w:rsidR="00000000" w:rsidRPr="00000000">
          <w:rPr>
            <w:color w:val="1155cc"/>
            <w:sz w:val="23"/>
            <w:szCs w:val="23"/>
            <w:u w:val="single"/>
            <w:rtl w:val="0"/>
          </w:rPr>
          <w:t xml:space="preserve">https://tsbanet-my.sharepoint.com/:w:/g/personal/policy_tsba_net/EZyYicJnwuFJpS2JeV9YHjkB_zg37ZhJQoonpKbsHIyk3w?rtime=8UxhGpvB2kg</w:t>
        </w:r>
      </w:hyperlink>
      <w:r w:rsidDel="00000000" w:rsidR="00000000" w:rsidRPr="00000000">
        <w:rPr>
          <w:rtl w:val="0"/>
        </w:rPr>
      </w:r>
    </w:p>
    <w:p w:rsidR="00000000" w:rsidDel="00000000" w:rsidP="00000000" w:rsidRDefault="00000000" w:rsidRPr="00000000" w14:paraId="000002E2">
      <w:pPr>
        <w:pBdr>
          <w:top w:space="0" w:sz="0" w:val="nil"/>
          <w:left w:space="0" w:sz="0" w:val="nil"/>
          <w:bottom w:space="0" w:sz="0" w:val="nil"/>
          <w:right w:space="0" w:sz="0" w:val="nil"/>
          <w:between w:space="0" w:sz="0" w:val="nil"/>
        </w:pBdr>
        <w:spacing w:before="4" w:lineRule="auto"/>
        <w:ind w:right="1200"/>
        <w:rPr>
          <w:color w:val="0000ff"/>
          <w:sz w:val="23"/>
          <w:szCs w:val="23"/>
        </w:rPr>
      </w:pPr>
      <w:r w:rsidDel="00000000" w:rsidR="00000000" w:rsidRPr="00000000">
        <w:rPr>
          <w:rtl w:val="0"/>
        </w:rPr>
      </w:r>
    </w:p>
    <w:p w:rsidR="00000000" w:rsidDel="00000000" w:rsidP="00000000" w:rsidRDefault="00000000" w:rsidRPr="00000000" w14:paraId="000002E3">
      <w:pPr>
        <w:pBdr>
          <w:top w:space="0" w:sz="0" w:val="nil"/>
          <w:left w:space="0" w:sz="0" w:val="nil"/>
          <w:bottom w:space="0" w:sz="0" w:val="nil"/>
          <w:right w:space="0" w:sz="0" w:val="nil"/>
          <w:between w:space="0" w:sz="0" w:val="nil"/>
        </w:pBdr>
        <w:spacing w:before="4" w:lineRule="auto"/>
        <w:ind w:right="4138"/>
        <w:rPr>
          <w:b w:val="1"/>
          <w:sz w:val="23"/>
          <w:szCs w:val="23"/>
          <w:u w:val="single"/>
        </w:rPr>
      </w:pPr>
      <w:r w:rsidDel="00000000" w:rsidR="00000000" w:rsidRPr="00000000">
        <w:rPr>
          <w:b w:val="1"/>
          <w:sz w:val="23"/>
          <w:szCs w:val="23"/>
          <w:u w:val="single"/>
          <w:rtl w:val="0"/>
        </w:rPr>
        <w:t xml:space="preserve">Board Policy 1.108 Nepotism</w:t>
      </w:r>
    </w:p>
    <w:p w:rsidR="00000000" w:rsidDel="00000000" w:rsidP="00000000" w:rsidRDefault="00000000" w:rsidRPr="00000000" w14:paraId="000002E4">
      <w:pPr>
        <w:pBdr>
          <w:top w:space="0" w:sz="0" w:val="nil"/>
          <w:left w:space="0" w:sz="0" w:val="nil"/>
          <w:bottom w:space="0" w:sz="0" w:val="nil"/>
          <w:right w:space="0" w:sz="0" w:val="nil"/>
          <w:between w:space="0" w:sz="0" w:val="nil"/>
        </w:pBdr>
        <w:spacing w:before="4" w:lineRule="auto"/>
        <w:ind w:right="4138"/>
        <w:rPr>
          <w:color w:val="0000ff"/>
          <w:sz w:val="23"/>
          <w:szCs w:val="23"/>
          <w:u w:val="single"/>
        </w:rPr>
      </w:pPr>
      <w:hyperlink r:id="rId61">
        <w:r w:rsidDel="00000000" w:rsidR="00000000" w:rsidRPr="00000000">
          <w:rPr>
            <w:color w:val="1155cc"/>
            <w:sz w:val="23"/>
            <w:szCs w:val="23"/>
            <w:u w:val="single"/>
            <w:rtl w:val="0"/>
          </w:rPr>
          <w:t xml:space="preserve">https://onedrive.live.com/view.aspx?resid=C425CC264269ABEF!77738&amp;ithint=file%2cdocx&amp;authkey=!ALybnyX65AYHh_k</w:t>
        </w:r>
      </w:hyperlink>
      <w:r w:rsidDel="00000000" w:rsidR="00000000" w:rsidRPr="00000000">
        <w:rPr>
          <w:rtl w:val="0"/>
        </w:rPr>
      </w:r>
    </w:p>
    <w:p w:rsidR="00000000" w:rsidDel="00000000" w:rsidP="00000000" w:rsidRDefault="00000000" w:rsidRPr="00000000" w14:paraId="000002E5">
      <w:pPr>
        <w:pBdr>
          <w:top w:space="0" w:sz="0" w:val="nil"/>
          <w:left w:space="0" w:sz="0" w:val="nil"/>
          <w:bottom w:space="0" w:sz="0" w:val="nil"/>
          <w:right w:space="0" w:sz="0" w:val="nil"/>
          <w:between w:space="0" w:sz="0" w:val="nil"/>
        </w:pBdr>
        <w:spacing w:before="4" w:lineRule="auto"/>
        <w:ind w:right="4138"/>
        <w:rPr>
          <w:color w:val="0000ff"/>
          <w:sz w:val="23"/>
          <w:szCs w:val="23"/>
          <w:u w:val="single"/>
        </w:rPr>
      </w:pPr>
      <w:r w:rsidDel="00000000" w:rsidR="00000000" w:rsidRPr="00000000">
        <w:rPr>
          <w:rtl w:val="0"/>
        </w:rPr>
      </w:r>
    </w:p>
    <w:p w:rsidR="00000000" w:rsidDel="00000000" w:rsidP="00000000" w:rsidRDefault="00000000" w:rsidRPr="00000000" w14:paraId="000002E6">
      <w:pPr>
        <w:pBdr>
          <w:top w:space="0" w:sz="0" w:val="nil"/>
          <w:left w:space="0" w:sz="0" w:val="nil"/>
          <w:bottom w:space="0" w:sz="0" w:val="nil"/>
          <w:right w:space="0" w:sz="0" w:val="nil"/>
          <w:between w:space="0" w:sz="0" w:val="nil"/>
        </w:pBdr>
        <w:spacing w:before="21" w:lineRule="auto"/>
        <w:ind w:right="1110"/>
        <w:rPr>
          <w:b w:val="1"/>
          <w:sz w:val="23"/>
          <w:szCs w:val="23"/>
          <w:u w:val="single"/>
        </w:rPr>
      </w:pPr>
      <w:r w:rsidDel="00000000" w:rsidR="00000000" w:rsidRPr="00000000">
        <w:rPr>
          <w:b w:val="1"/>
          <w:sz w:val="23"/>
          <w:szCs w:val="23"/>
          <w:u w:val="single"/>
          <w:rtl w:val="0"/>
        </w:rPr>
        <w:t xml:space="preserve">Board Policy 1.106 Code of Ethics</w:t>
      </w:r>
    </w:p>
    <w:p w:rsidR="00000000" w:rsidDel="00000000" w:rsidP="00000000" w:rsidRDefault="00000000" w:rsidRPr="00000000" w14:paraId="000002E7">
      <w:pPr>
        <w:pBdr>
          <w:top w:space="0" w:sz="0" w:val="nil"/>
          <w:left w:space="0" w:sz="0" w:val="nil"/>
          <w:bottom w:space="0" w:sz="0" w:val="nil"/>
          <w:right w:space="0" w:sz="0" w:val="nil"/>
          <w:between w:space="0" w:sz="0" w:val="nil"/>
        </w:pBdr>
        <w:spacing w:before="21" w:lineRule="auto"/>
        <w:ind w:right="1110"/>
        <w:rPr>
          <w:color w:val="0000ff"/>
          <w:sz w:val="23"/>
          <w:szCs w:val="23"/>
        </w:rPr>
      </w:pPr>
      <w:hyperlink r:id="rId62">
        <w:r w:rsidDel="00000000" w:rsidR="00000000" w:rsidRPr="00000000">
          <w:rPr>
            <w:color w:val="1155cc"/>
            <w:sz w:val="23"/>
            <w:szCs w:val="23"/>
            <w:u w:val="single"/>
            <w:rtl w:val="0"/>
          </w:rPr>
          <w:t xml:space="preserve">https://tsbanet-my.sharepoint.com/:w:/g/personal/policy_tsba_net/EaRrsCVwkqdEvVbDYJ5wKqYB9Tg-BQ4V113OaCprLzCRUg?e=DRXbyV </w:t>
        </w:r>
      </w:hyperlink>
      <w:r w:rsidDel="00000000" w:rsidR="00000000" w:rsidRPr="00000000">
        <w:rPr>
          <w:rtl w:val="0"/>
        </w:rPr>
      </w:r>
    </w:p>
    <w:p w:rsidR="00000000" w:rsidDel="00000000" w:rsidP="00000000" w:rsidRDefault="00000000" w:rsidRPr="00000000" w14:paraId="000002E8">
      <w:pPr>
        <w:spacing w:before="200" w:lineRule="auto"/>
        <w:rPr>
          <w:b w:val="1"/>
          <w:sz w:val="23"/>
          <w:szCs w:val="23"/>
          <w:u w:val="single"/>
        </w:rPr>
      </w:pPr>
      <w:r w:rsidDel="00000000" w:rsidR="00000000" w:rsidRPr="00000000">
        <w:rPr>
          <w:b w:val="1"/>
          <w:sz w:val="23"/>
          <w:szCs w:val="23"/>
          <w:u w:val="single"/>
          <w:rtl w:val="0"/>
        </w:rPr>
        <w:t xml:space="preserve">Board Policy 1.2021 Boardsmanship Code of Conduct</w:t>
      </w:r>
    </w:p>
    <w:p w:rsidR="00000000" w:rsidDel="00000000" w:rsidP="00000000" w:rsidRDefault="00000000" w:rsidRPr="00000000" w14:paraId="000002E9">
      <w:pPr>
        <w:spacing w:before="200" w:lineRule="auto"/>
        <w:rPr>
          <w:color w:val="0000ff"/>
          <w:sz w:val="23"/>
          <w:szCs w:val="23"/>
          <w:u w:val="single"/>
        </w:rPr>
      </w:pPr>
      <w:hyperlink r:id="rId63">
        <w:r w:rsidDel="00000000" w:rsidR="00000000" w:rsidRPr="00000000">
          <w:rPr>
            <w:color w:val="1155cc"/>
            <w:sz w:val="23"/>
            <w:szCs w:val="23"/>
            <w:u w:val="single"/>
            <w:rtl w:val="0"/>
          </w:rPr>
          <w:t xml:space="preserve">https://tsbanet-my.sharepoint.com/:w:/g/personal/policy_tsba_net/EW80SbW7RKpLkibh7Pb9fFIBqMSaoflk74pAo8WNC8KrLw?e=6CunhG</w:t>
        </w:r>
      </w:hyperlink>
      <w:r w:rsidDel="00000000" w:rsidR="00000000" w:rsidRPr="00000000">
        <w:rPr>
          <w:rtl w:val="0"/>
        </w:rPr>
      </w:r>
    </w:p>
    <w:p w:rsidR="00000000" w:rsidDel="00000000" w:rsidP="00000000" w:rsidRDefault="00000000" w:rsidRPr="00000000" w14:paraId="000002EA">
      <w:pPr>
        <w:spacing w:before="200" w:lineRule="auto"/>
        <w:rPr>
          <w:color w:val="0000ff"/>
          <w:sz w:val="23"/>
          <w:szCs w:val="23"/>
          <w:u w:val="single"/>
        </w:rPr>
      </w:pPr>
      <w:r w:rsidDel="00000000" w:rsidR="00000000" w:rsidRPr="00000000">
        <w:rPr>
          <w:rtl w:val="0"/>
        </w:rPr>
      </w:r>
    </w:p>
    <w:p w:rsidR="00000000" w:rsidDel="00000000" w:rsidP="00000000" w:rsidRDefault="00000000" w:rsidRPr="00000000" w14:paraId="000002EB">
      <w:pPr>
        <w:spacing w:before="4" w:lineRule="auto"/>
        <w:ind w:right="4138"/>
        <w:rPr>
          <w:b w:val="1"/>
          <w:sz w:val="23"/>
          <w:szCs w:val="23"/>
        </w:rPr>
      </w:pPr>
      <w:r w:rsidDel="00000000" w:rsidR="00000000" w:rsidRPr="00000000">
        <w:rPr>
          <w:b w:val="1"/>
          <w:sz w:val="23"/>
          <w:szCs w:val="23"/>
          <w:u w:val="single"/>
          <w:rtl w:val="0"/>
        </w:rPr>
        <w:t xml:space="preserve">Board Policy 5.611 Ethics</w:t>
      </w:r>
      <w:r w:rsidDel="00000000" w:rsidR="00000000" w:rsidRPr="00000000">
        <w:rPr>
          <w:b w:val="1"/>
          <w:sz w:val="23"/>
          <w:szCs w:val="23"/>
          <w:rtl w:val="0"/>
        </w:rPr>
        <w:t xml:space="preserve"> </w:t>
      </w:r>
    </w:p>
    <w:p w:rsidR="00000000" w:rsidDel="00000000" w:rsidP="00000000" w:rsidRDefault="00000000" w:rsidRPr="00000000" w14:paraId="000002EC">
      <w:pPr>
        <w:spacing w:before="4" w:lineRule="auto"/>
        <w:ind w:right="4138"/>
        <w:rPr>
          <w:color w:val="0000ff"/>
          <w:sz w:val="23"/>
          <w:szCs w:val="23"/>
        </w:rPr>
      </w:pPr>
      <w:hyperlink r:id="rId64">
        <w:r w:rsidDel="00000000" w:rsidR="00000000" w:rsidRPr="00000000">
          <w:rPr>
            <w:color w:val="1155cc"/>
            <w:sz w:val="23"/>
            <w:szCs w:val="23"/>
            <w:u w:val="single"/>
            <w:rtl w:val="0"/>
          </w:rPr>
          <w:t xml:space="preserve">https://onedrive.live.com/view.aspx?resid=C425CC264269ABEF!80341&amp;ithint=file%2cdocx&amp;authkey=!AK3rqUScP2u8V10</w:t>
        </w:r>
      </w:hyperlink>
      <w:r w:rsidDel="00000000" w:rsidR="00000000" w:rsidRPr="00000000">
        <w:rPr>
          <w:rtl w:val="0"/>
        </w:rPr>
      </w:r>
    </w:p>
    <w:p w:rsidR="00000000" w:rsidDel="00000000" w:rsidP="00000000" w:rsidRDefault="00000000" w:rsidRPr="00000000" w14:paraId="000002ED">
      <w:pPr>
        <w:spacing w:before="4" w:lineRule="auto"/>
        <w:ind w:right="4138"/>
        <w:rPr>
          <w:color w:val="0000ff"/>
          <w:sz w:val="23"/>
          <w:szCs w:val="23"/>
        </w:rPr>
      </w:pPr>
      <w:r w:rsidDel="00000000" w:rsidR="00000000" w:rsidRPr="00000000">
        <w:rPr>
          <w:rtl w:val="0"/>
        </w:rPr>
      </w:r>
    </w:p>
    <w:p w:rsidR="00000000" w:rsidDel="00000000" w:rsidP="00000000" w:rsidRDefault="00000000" w:rsidRPr="00000000" w14:paraId="000002EE">
      <w:pPr>
        <w:spacing w:before="4" w:lineRule="auto"/>
        <w:ind w:right="4138"/>
        <w:rPr>
          <w:color w:val="0000ff"/>
          <w:sz w:val="23"/>
          <w:szCs w:val="23"/>
        </w:rPr>
      </w:pPr>
      <w:r w:rsidDel="00000000" w:rsidR="00000000" w:rsidRPr="00000000">
        <w:rPr>
          <w:rtl w:val="0"/>
        </w:rPr>
      </w:r>
    </w:p>
    <w:p w:rsidR="00000000" w:rsidDel="00000000" w:rsidP="00000000" w:rsidRDefault="00000000" w:rsidRPr="00000000" w14:paraId="000002EF">
      <w:pPr>
        <w:spacing w:before="4" w:lineRule="auto"/>
        <w:ind w:right="4138"/>
        <w:rPr>
          <w:b w:val="1"/>
          <w:sz w:val="23"/>
          <w:szCs w:val="23"/>
          <w:u w:val="single"/>
        </w:rPr>
      </w:pPr>
      <w:r w:rsidDel="00000000" w:rsidR="00000000" w:rsidRPr="00000000">
        <w:rPr>
          <w:b w:val="1"/>
          <w:sz w:val="23"/>
          <w:szCs w:val="23"/>
          <w:u w:val="single"/>
          <w:rtl w:val="0"/>
        </w:rPr>
        <w:t xml:space="preserve">Board Policy 5.605 Staff Gifts and Solicitations</w:t>
      </w:r>
    </w:p>
    <w:p w:rsidR="00000000" w:rsidDel="00000000" w:rsidP="00000000" w:rsidRDefault="00000000" w:rsidRPr="00000000" w14:paraId="000002F0">
      <w:pPr>
        <w:spacing w:before="4" w:lineRule="auto"/>
        <w:ind w:right="4138"/>
        <w:rPr>
          <w:color w:val="0000ff"/>
          <w:sz w:val="23"/>
          <w:szCs w:val="23"/>
          <w:u w:val="single"/>
        </w:rPr>
      </w:pPr>
      <w:hyperlink r:id="rId65">
        <w:r w:rsidDel="00000000" w:rsidR="00000000" w:rsidRPr="00000000">
          <w:rPr>
            <w:color w:val="1155cc"/>
            <w:sz w:val="23"/>
            <w:szCs w:val="23"/>
            <w:u w:val="single"/>
            <w:rtl w:val="0"/>
          </w:rPr>
          <w:t xml:space="preserve">https://onedrive.live.com/view.aspx?resid=C425CC264269ABEF!78316&amp;ithint=file%2cdocx&amp;authkey=!ACJT-Ap-lKTeXxQ</w:t>
        </w:r>
      </w:hyperlink>
      <w:r w:rsidDel="00000000" w:rsidR="00000000" w:rsidRPr="00000000">
        <w:rPr>
          <w:rtl w:val="0"/>
        </w:rPr>
      </w:r>
    </w:p>
    <w:p w:rsidR="00000000" w:rsidDel="00000000" w:rsidP="00000000" w:rsidRDefault="00000000" w:rsidRPr="00000000" w14:paraId="000002F1">
      <w:pPr>
        <w:spacing w:before="4" w:lineRule="auto"/>
        <w:ind w:right="4138"/>
        <w:rPr>
          <w:color w:val="0000ff"/>
          <w:sz w:val="23"/>
          <w:szCs w:val="23"/>
          <w:u w:val="single"/>
        </w:rPr>
      </w:pPr>
      <w:r w:rsidDel="00000000" w:rsidR="00000000" w:rsidRPr="00000000">
        <w:rPr>
          <w:rtl w:val="0"/>
        </w:rPr>
      </w:r>
    </w:p>
    <w:p w:rsidR="00000000" w:rsidDel="00000000" w:rsidP="00000000" w:rsidRDefault="00000000" w:rsidRPr="00000000" w14:paraId="000002F2">
      <w:pPr>
        <w:spacing w:before="4" w:lineRule="auto"/>
        <w:ind w:right="4138"/>
        <w:rPr>
          <w:color w:val="0000ff"/>
          <w:sz w:val="23"/>
          <w:szCs w:val="23"/>
          <w:u w:val="single"/>
        </w:rPr>
      </w:pPr>
      <w:r w:rsidDel="00000000" w:rsidR="00000000" w:rsidRPr="00000000">
        <w:rPr>
          <w:rtl w:val="0"/>
        </w:rPr>
      </w:r>
    </w:p>
    <w:p w:rsidR="00000000" w:rsidDel="00000000" w:rsidP="00000000" w:rsidRDefault="00000000" w:rsidRPr="00000000" w14:paraId="000002F3">
      <w:pPr>
        <w:spacing w:before="21" w:lineRule="auto"/>
        <w:ind w:right="2150"/>
        <w:rPr>
          <w:b w:val="1"/>
          <w:sz w:val="23"/>
          <w:szCs w:val="23"/>
          <w:u w:val="single"/>
        </w:rPr>
      </w:pPr>
      <w:r w:rsidDel="00000000" w:rsidR="00000000" w:rsidRPr="00000000">
        <w:rPr>
          <w:b w:val="1"/>
          <w:sz w:val="23"/>
          <w:szCs w:val="23"/>
          <w:u w:val="single"/>
          <w:rtl w:val="0"/>
        </w:rPr>
        <w:t xml:space="preserve">Board Policy 5.601 Staff Conflicts of Interest</w:t>
      </w:r>
    </w:p>
    <w:p w:rsidR="00000000" w:rsidDel="00000000" w:rsidP="00000000" w:rsidRDefault="00000000" w:rsidRPr="00000000" w14:paraId="000002F4">
      <w:pPr>
        <w:spacing w:before="21" w:lineRule="auto"/>
        <w:ind w:right="2150"/>
        <w:rPr>
          <w:color w:val="0000ff"/>
          <w:sz w:val="23"/>
          <w:szCs w:val="23"/>
          <w:u w:val="single"/>
        </w:rPr>
      </w:pPr>
      <w:r w:rsidDel="00000000" w:rsidR="00000000" w:rsidRPr="00000000">
        <w:rPr>
          <w:color w:val="0000ff"/>
          <w:sz w:val="23"/>
          <w:szCs w:val="23"/>
          <w:u w:val="single"/>
          <w:rtl w:val="0"/>
        </w:rPr>
        <w:t xml:space="preserve">https://onedrive.live.com/view.aspx?resid=C425CC264269ABEF!78314&amp;ithint=file%2cdocx&amp;authkey=!AKhd8iduVfYf7C0 </w:t>
      </w:r>
    </w:p>
    <w:p w:rsidR="00000000" w:rsidDel="00000000" w:rsidP="00000000" w:rsidRDefault="00000000" w:rsidRPr="00000000" w14:paraId="000002F5">
      <w:pPr>
        <w:spacing w:before="200" w:lineRule="auto"/>
        <w:rPr>
          <w:b w:val="1"/>
          <w:sz w:val="23"/>
          <w:szCs w:val="23"/>
          <w:u w:val="single"/>
        </w:rPr>
      </w:pPr>
      <w:r w:rsidDel="00000000" w:rsidR="00000000" w:rsidRPr="00000000">
        <w:rPr>
          <w:b w:val="1"/>
          <w:sz w:val="23"/>
          <w:szCs w:val="23"/>
          <w:u w:val="single"/>
          <w:rtl w:val="0"/>
        </w:rPr>
        <w:t xml:space="preserve">Board Policy 2.401 Gifts and Bequests</w:t>
      </w:r>
    </w:p>
    <w:p w:rsidR="00000000" w:rsidDel="00000000" w:rsidP="00000000" w:rsidRDefault="00000000" w:rsidRPr="00000000" w14:paraId="000002F6">
      <w:pPr>
        <w:spacing w:before="200" w:lineRule="auto"/>
        <w:rPr>
          <w:color w:val="0000ff"/>
          <w:sz w:val="23"/>
          <w:szCs w:val="23"/>
          <w:u w:val="single"/>
        </w:rPr>
      </w:pPr>
      <w:hyperlink r:id="rId66">
        <w:r w:rsidDel="00000000" w:rsidR="00000000" w:rsidRPr="00000000">
          <w:rPr>
            <w:color w:val="1155cc"/>
            <w:sz w:val="23"/>
            <w:szCs w:val="23"/>
            <w:u w:val="single"/>
            <w:rtl w:val="0"/>
          </w:rPr>
          <w:t xml:space="preserve">https://onedrive.live.com/view.aspx?resid=C425CC264269ABEF!77763&amp;ithint=file%2cdocx&amp;authkey=!AOgAaL-LeqkLdWc</w:t>
        </w:r>
      </w:hyperlink>
      <w:r w:rsidDel="00000000" w:rsidR="00000000" w:rsidRPr="00000000">
        <w:rPr>
          <w:rtl w:val="0"/>
        </w:rPr>
      </w:r>
    </w:p>
    <w:p w:rsidR="00000000" w:rsidDel="00000000" w:rsidP="00000000" w:rsidRDefault="00000000" w:rsidRPr="00000000" w14:paraId="000002F7">
      <w:pPr>
        <w:spacing w:before="200" w:lineRule="auto"/>
        <w:rPr>
          <w:color w:val="0000ff"/>
          <w:sz w:val="23"/>
          <w:szCs w:val="23"/>
          <w:u w:val="single"/>
        </w:rPr>
      </w:pPr>
      <w:r w:rsidDel="00000000" w:rsidR="00000000" w:rsidRPr="00000000">
        <w:rPr>
          <w:rtl w:val="0"/>
        </w:rPr>
      </w:r>
    </w:p>
    <w:p w:rsidR="00000000" w:rsidDel="00000000" w:rsidP="00000000" w:rsidRDefault="00000000" w:rsidRPr="00000000" w14:paraId="000002F8">
      <w:pPr>
        <w:spacing w:before="4" w:lineRule="auto"/>
        <w:ind w:right="4138"/>
        <w:rPr>
          <w:b w:val="1"/>
          <w:sz w:val="23"/>
          <w:szCs w:val="23"/>
          <w:u w:val="single"/>
        </w:rPr>
      </w:pPr>
      <w:r w:rsidDel="00000000" w:rsidR="00000000" w:rsidRPr="00000000">
        <w:rPr>
          <w:b w:val="1"/>
          <w:sz w:val="23"/>
          <w:szCs w:val="23"/>
          <w:u w:val="single"/>
          <w:rtl w:val="0"/>
        </w:rPr>
        <w:t xml:space="preserve">Board Policy 1.601 Administrative Procedures</w:t>
      </w:r>
    </w:p>
    <w:p w:rsidR="00000000" w:rsidDel="00000000" w:rsidP="00000000" w:rsidRDefault="00000000" w:rsidRPr="00000000" w14:paraId="000002F9">
      <w:pPr>
        <w:spacing w:before="4" w:lineRule="auto"/>
        <w:ind w:right="4138"/>
        <w:rPr>
          <w:color w:val="0000ff"/>
          <w:sz w:val="23"/>
          <w:szCs w:val="23"/>
          <w:u w:val="single"/>
        </w:rPr>
      </w:pPr>
      <w:hyperlink r:id="rId67">
        <w:r w:rsidDel="00000000" w:rsidR="00000000" w:rsidRPr="00000000">
          <w:rPr>
            <w:color w:val="1155cc"/>
            <w:sz w:val="23"/>
            <w:szCs w:val="23"/>
            <w:u w:val="single"/>
            <w:rtl w:val="0"/>
          </w:rPr>
          <w:t xml:space="preserve">https://tsbanet-my.sharepoint.com/:w:/g/personal/policy_tsba_net/EWt2C08nVxFMhSlTuNkopTkB0UPxn_eB9P1HMvseVuJCLA?e=vCPTF7</w:t>
        </w:r>
      </w:hyperlink>
      <w:r w:rsidDel="00000000" w:rsidR="00000000" w:rsidRPr="00000000">
        <w:rPr>
          <w:rtl w:val="0"/>
        </w:rPr>
      </w:r>
    </w:p>
    <w:p w:rsidR="00000000" w:rsidDel="00000000" w:rsidP="00000000" w:rsidRDefault="00000000" w:rsidRPr="00000000" w14:paraId="000002FA">
      <w:pPr>
        <w:spacing w:before="21" w:line="360" w:lineRule="auto"/>
        <w:ind w:right="2150"/>
        <w:rPr>
          <w:color w:val="0000ff"/>
          <w:sz w:val="23"/>
          <w:szCs w:val="23"/>
          <w:u w:val="single"/>
        </w:rPr>
      </w:pPr>
      <w:r w:rsidDel="00000000" w:rsidR="00000000" w:rsidRPr="00000000">
        <w:rPr>
          <w:rtl w:val="0"/>
        </w:rPr>
      </w:r>
    </w:p>
    <w:p w:rsidR="00000000" w:rsidDel="00000000" w:rsidP="00000000" w:rsidRDefault="00000000" w:rsidRPr="00000000" w14:paraId="000002FB">
      <w:pPr>
        <w:spacing w:before="21" w:line="360" w:lineRule="auto"/>
        <w:ind w:right="2150"/>
        <w:rPr>
          <w:color w:val="0000ff"/>
          <w:sz w:val="23"/>
          <w:szCs w:val="23"/>
          <w:u w:val="single"/>
        </w:rPr>
      </w:pPr>
      <w:r w:rsidDel="00000000" w:rsidR="00000000" w:rsidRPr="00000000">
        <w:rPr>
          <w:rtl w:val="0"/>
        </w:rPr>
      </w:r>
    </w:p>
    <w:p w:rsidR="00000000" w:rsidDel="00000000" w:rsidP="00000000" w:rsidRDefault="00000000" w:rsidRPr="00000000" w14:paraId="000002FC">
      <w:pPr>
        <w:spacing w:before="247" w:line="360" w:lineRule="auto"/>
        <w:rPr>
          <w:i w:val="1"/>
          <w:sz w:val="23"/>
          <w:szCs w:val="23"/>
        </w:rPr>
      </w:pPr>
      <w:r w:rsidDel="00000000" w:rsidR="00000000" w:rsidRPr="00000000">
        <w:rPr>
          <w:i w:val="1"/>
          <w:sz w:val="23"/>
          <w:szCs w:val="23"/>
          <w:rtl w:val="0"/>
        </w:rPr>
        <w:t xml:space="preserve">Organizational Conflicts</w:t>
      </w:r>
    </w:p>
    <w:p w:rsidR="00000000" w:rsidDel="00000000" w:rsidP="00000000" w:rsidRDefault="00000000" w:rsidRPr="00000000" w14:paraId="000002FD">
      <w:pPr>
        <w:pBdr>
          <w:top w:space="0" w:sz="0" w:val="nil"/>
          <w:left w:space="0" w:sz="0" w:val="nil"/>
          <w:bottom w:space="0" w:sz="0" w:val="nil"/>
          <w:right w:space="0" w:sz="0" w:val="nil"/>
          <w:between w:space="0" w:sz="0" w:val="nil"/>
        </w:pBdr>
        <w:spacing w:before="2" w:line="360" w:lineRule="auto"/>
        <w:rPr>
          <w:i w:val="1"/>
          <w:color w:val="000000"/>
          <w:sz w:val="23"/>
          <w:szCs w:val="23"/>
        </w:rPr>
      </w:pPr>
      <w:r w:rsidDel="00000000" w:rsidR="00000000" w:rsidRPr="00000000">
        <w:rPr>
          <w:rtl w:val="0"/>
        </w:rPr>
      </w:r>
    </w:p>
    <w:p w:rsidR="00000000" w:rsidDel="00000000" w:rsidP="00000000" w:rsidRDefault="00000000" w:rsidRPr="00000000" w14:paraId="000002FE">
      <w:pPr>
        <w:pBdr>
          <w:top w:space="0" w:sz="0" w:val="nil"/>
          <w:left w:space="0" w:sz="0" w:val="nil"/>
          <w:bottom w:space="0" w:sz="0" w:val="nil"/>
          <w:right w:space="0" w:sz="0" w:val="nil"/>
          <w:between w:space="0" w:sz="0" w:val="nil"/>
        </w:pBdr>
        <w:spacing w:line="360" w:lineRule="auto"/>
        <w:ind w:right="799"/>
        <w:rPr>
          <w:color w:val="000000"/>
          <w:sz w:val="23"/>
          <w:szCs w:val="23"/>
        </w:rPr>
      </w:pPr>
      <w:r w:rsidDel="00000000" w:rsidR="00000000" w:rsidRPr="00000000">
        <w:rPr>
          <w:color w:val="000000"/>
          <w:sz w:val="23"/>
          <w:szCs w:val="23"/>
          <w:rtl w:val="0"/>
        </w:rPr>
        <w:t xml:space="preserve">Organizational conflicts of interest mean that because of relationships with a parent company, affiliate, or subsidiary organization, the non-Federal entity is unable or appears to be unable to be impartial in conducting a procurement action involving a related organization. 2 C.F.R</w:t>
      </w:r>
      <w:r w:rsidDel="00000000" w:rsidR="00000000" w:rsidRPr="00000000">
        <w:rPr>
          <w:sz w:val="23"/>
          <w:szCs w:val="23"/>
          <w:rtl w:val="0"/>
        </w:rPr>
        <w:t xml:space="preserve"> </w:t>
      </w:r>
      <w:r w:rsidDel="00000000" w:rsidR="00000000" w:rsidRPr="00000000">
        <w:rPr>
          <w:color w:val="000000"/>
          <w:sz w:val="23"/>
          <w:szCs w:val="23"/>
          <w:rtl w:val="0"/>
        </w:rPr>
        <w:t xml:space="preserve">§200.318(c)(2).</w:t>
      </w:r>
    </w:p>
    <w:p w:rsidR="00000000" w:rsidDel="00000000" w:rsidP="00000000" w:rsidRDefault="00000000" w:rsidRPr="00000000" w14:paraId="000002FF">
      <w:pPr>
        <w:pBdr>
          <w:top w:space="0" w:sz="0" w:val="nil"/>
          <w:left w:space="0" w:sz="0" w:val="nil"/>
          <w:bottom w:space="0" w:sz="0" w:val="nil"/>
          <w:right w:space="0" w:sz="0" w:val="nil"/>
          <w:between w:space="0" w:sz="0" w:val="nil"/>
        </w:pBdr>
        <w:spacing w:before="7" w:line="360" w:lineRule="auto"/>
        <w:rPr>
          <w:color w:val="000000"/>
          <w:sz w:val="23"/>
          <w:szCs w:val="23"/>
        </w:rPr>
      </w:pPr>
      <w:r w:rsidDel="00000000" w:rsidR="00000000" w:rsidRPr="00000000">
        <w:rPr>
          <w:rtl w:val="0"/>
        </w:rPr>
      </w:r>
    </w:p>
    <w:p w:rsidR="00000000" w:rsidDel="00000000" w:rsidP="00000000" w:rsidRDefault="00000000" w:rsidRPr="00000000" w14:paraId="00000300">
      <w:pPr>
        <w:spacing w:line="360" w:lineRule="auto"/>
        <w:rPr>
          <w:i w:val="1"/>
          <w:sz w:val="23"/>
          <w:szCs w:val="23"/>
        </w:rPr>
      </w:pPr>
      <w:r w:rsidDel="00000000" w:rsidR="00000000" w:rsidRPr="00000000">
        <w:rPr>
          <w:i w:val="1"/>
          <w:sz w:val="23"/>
          <w:szCs w:val="23"/>
          <w:rtl w:val="0"/>
        </w:rPr>
        <w:t xml:space="preserve">Disciplinary Actions</w:t>
      </w:r>
    </w:p>
    <w:p w:rsidR="00000000" w:rsidDel="00000000" w:rsidP="00000000" w:rsidRDefault="00000000" w:rsidRPr="00000000" w14:paraId="00000301">
      <w:pPr>
        <w:spacing w:line="360" w:lineRule="auto"/>
        <w:rPr>
          <w:i w:val="1"/>
          <w:sz w:val="23"/>
          <w:szCs w:val="23"/>
        </w:rPr>
      </w:pPr>
      <w:r w:rsidDel="00000000" w:rsidR="00000000" w:rsidRPr="00000000">
        <w:rPr>
          <w:rtl w:val="0"/>
        </w:rPr>
      </w:r>
    </w:p>
    <w:p w:rsidR="00000000" w:rsidDel="00000000" w:rsidP="00000000" w:rsidRDefault="00000000" w:rsidRPr="00000000" w14:paraId="00000302">
      <w:pPr>
        <w:rPr>
          <w:b w:val="1"/>
          <w:sz w:val="23"/>
          <w:szCs w:val="23"/>
          <w:u w:val="single"/>
        </w:rPr>
      </w:pPr>
      <w:r w:rsidDel="00000000" w:rsidR="00000000" w:rsidRPr="00000000">
        <w:rPr>
          <w:b w:val="1"/>
          <w:sz w:val="23"/>
          <w:szCs w:val="23"/>
          <w:u w:val="single"/>
          <w:rtl w:val="0"/>
        </w:rPr>
        <w:t xml:space="preserve">Board Policy 5.501 Complaints and Grievances</w:t>
      </w:r>
    </w:p>
    <w:p w:rsidR="00000000" w:rsidDel="00000000" w:rsidP="00000000" w:rsidRDefault="00000000" w:rsidRPr="00000000" w14:paraId="00000303">
      <w:pPr>
        <w:rPr>
          <w:color w:val="0000ff"/>
          <w:sz w:val="23"/>
          <w:szCs w:val="23"/>
          <w:u w:val="single"/>
        </w:rPr>
      </w:pPr>
      <w:hyperlink r:id="rId68">
        <w:r w:rsidDel="00000000" w:rsidR="00000000" w:rsidRPr="00000000">
          <w:rPr>
            <w:color w:val="1155cc"/>
            <w:sz w:val="23"/>
            <w:szCs w:val="23"/>
            <w:u w:val="single"/>
            <w:rtl w:val="0"/>
          </w:rPr>
          <w:t xml:space="preserve">https://onedrive.live.com/view.aspx?resid=C425CC264269ABEF!79304&amp;ithint=file%2cdocx&amp;authkey=!AMUtz069_2cbY1s</w:t>
        </w:r>
      </w:hyperlink>
      <w:r w:rsidDel="00000000" w:rsidR="00000000" w:rsidRPr="00000000">
        <w:rPr>
          <w:rtl w:val="0"/>
        </w:rPr>
      </w:r>
    </w:p>
    <w:p w:rsidR="00000000" w:rsidDel="00000000" w:rsidP="00000000" w:rsidRDefault="00000000" w:rsidRPr="00000000" w14:paraId="00000304">
      <w:pPr>
        <w:rPr>
          <w:color w:val="0000ff"/>
          <w:sz w:val="23"/>
          <w:szCs w:val="23"/>
          <w:u w:val="single"/>
        </w:rPr>
      </w:pPr>
      <w:r w:rsidDel="00000000" w:rsidR="00000000" w:rsidRPr="00000000">
        <w:rPr>
          <w:rtl w:val="0"/>
        </w:rPr>
      </w:r>
    </w:p>
    <w:p w:rsidR="00000000" w:rsidDel="00000000" w:rsidP="00000000" w:rsidRDefault="00000000" w:rsidRPr="00000000" w14:paraId="00000305">
      <w:pPr>
        <w:rPr>
          <w:b w:val="1"/>
          <w:sz w:val="23"/>
          <w:szCs w:val="23"/>
          <w:u w:val="single"/>
        </w:rPr>
      </w:pPr>
      <w:r w:rsidDel="00000000" w:rsidR="00000000" w:rsidRPr="00000000">
        <w:rPr>
          <w:b w:val="1"/>
          <w:sz w:val="23"/>
          <w:szCs w:val="23"/>
          <w:u w:val="single"/>
          <w:rtl w:val="0"/>
        </w:rPr>
        <w:t xml:space="preserve">Board Policy 1.401 Public Hearings</w:t>
      </w:r>
    </w:p>
    <w:p w:rsidR="00000000" w:rsidDel="00000000" w:rsidP="00000000" w:rsidRDefault="00000000" w:rsidRPr="00000000" w14:paraId="00000306">
      <w:pPr>
        <w:spacing w:before="4" w:lineRule="auto"/>
        <w:ind w:right="4138"/>
        <w:rPr>
          <w:color w:val="0000ff"/>
          <w:sz w:val="23"/>
          <w:szCs w:val="23"/>
          <w:u w:val="single"/>
        </w:rPr>
      </w:pPr>
      <w:hyperlink r:id="rId69">
        <w:r w:rsidDel="00000000" w:rsidR="00000000" w:rsidRPr="00000000">
          <w:rPr>
            <w:color w:val="1155cc"/>
            <w:sz w:val="23"/>
            <w:szCs w:val="23"/>
            <w:u w:val="single"/>
            <w:rtl w:val="0"/>
          </w:rPr>
          <w:t xml:space="preserve">https://tsbanet-my.sharepoint.com/:w:/g/personal/policy_tsba_net/EfGX7xvE2y1OppvYuvbRAE8BorkYRevH4OWT8YGp0bc1lw?e=VeLtH0</w:t>
        </w:r>
      </w:hyperlink>
      <w:r w:rsidDel="00000000" w:rsidR="00000000" w:rsidRPr="00000000">
        <w:rPr>
          <w:rtl w:val="0"/>
        </w:rPr>
      </w:r>
    </w:p>
    <w:p w:rsidR="00000000" w:rsidDel="00000000" w:rsidP="00000000" w:rsidRDefault="00000000" w:rsidRPr="00000000" w14:paraId="00000307">
      <w:pPr>
        <w:spacing w:before="21" w:line="360" w:lineRule="auto"/>
        <w:ind w:right="2150"/>
        <w:rPr>
          <w:i w:val="1"/>
          <w:color w:val="0000ff"/>
          <w:sz w:val="23"/>
          <w:szCs w:val="23"/>
          <w:u w:val="single"/>
        </w:rPr>
      </w:pPr>
      <w:r w:rsidDel="00000000" w:rsidR="00000000" w:rsidRPr="00000000">
        <w:rPr>
          <w:rtl w:val="0"/>
        </w:rPr>
      </w:r>
    </w:p>
    <w:p w:rsidR="00000000" w:rsidDel="00000000" w:rsidP="00000000" w:rsidRDefault="00000000" w:rsidRPr="00000000" w14:paraId="00000308">
      <w:pPr>
        <w:pBdr>
          <w:top w:space="0" w:sz="0" w:val="nil"/>
          <w:left w:space="0" w:sz="0" w:val="nil"/>
          <w:bottom w:space="0" w:sz="0" w:val="nil"/>
          <w:right w:space="0" w:sz="0" w:val="nil"/>
          <w:between w:space="0" w:sz="0" w:val="nil"/>
        </w:pBdr>
        <w:spacing w:before="7" w:line="360" w:lineRule="auto"/>
        <w:rPr>
          <w:i w:val="1"/>
          <w:color w:val="000000"/>
          <w:sz w:val="23"/>
          <w:szCs w:val="23"/>
        </w:rPr>
      </w:pPr>
      <w:r w:rsidDel="00000000" w:rsidR="00000000" w:rsidRPr="00000000">
        <w:rPr>
          <w:rtl w:val="0"/>
        </w:rPr>
      </w:r>
    </w:p>
    <w:p w:rsidR="00000000" w:rsidDel="00000000" w:rsidP="00000000" w:rsidRDefault="00000000" w:rsidRPr="00000000" w14:paraId="00000309">
      <w:pPr>
        <w:spacing w:line="360" w:lineRule="auto"/>
        <w:rPr>
          <w:i w:val="1"/>
          <w:sz w:val="23"/>
          <w:szCs w:val="23"/>
        </w:rPr>
      </w:pPr>
      <w:r w:rsidDel="00000000" w:rsidR="00000000" w:rsidRPr="00000000">
        <w:rPr>
          <w:i w:val="1"/>
          <w:sz w:val="23"/>
          <w:szCs w:val="23"/>
          <w:rtl w:val="0"/>
        </w:rPr>
        <w:t xml:space="preserve">Mandatory Disclosure</w:t>
      </w:r>
    </w:p>
    <w:p w:rsidR="00000000" w:rsidDel="00000000" w:rsidP="00000000" w:rsidRDefault="00000000" w:rsidRPr="00000000" w14:paraId="0000030A">
      <w:pPr>
        <w:pBdr>
          <w:top w:space="0" w:sz="0" w:val="nil"/>
          <w:left w:space="0" w:sz="0" w:val="nil"/>
          <w:bottom w:space="0" w:sz="0" w:val="nil"/>
          <w:right w:space="0" w:sz="0" w:val="nil"/>
          <w:between w:space="0" w:sz="0" w:val="nil"/>
        </w:pBdr>
        <w:spacing w:before="7" w:line="360" w:lineRule="auto"/>
        <w:rPr>
          <w:i w:val="1"/>
          <w:color w:val="000000"/>
          <w:sz w:val="23"/>
          <w:szCs w:val="23"/>
        </w:rPr>
      </w:pPr>
      <w:r w:rsidDel="00000000" w:rsidR="00000000" w:rsidRPr="00000000">
        <w:rPr>
          <w:rtl w:val="0"/>
        </w:rPr>
      </w:r>
    </w:p>
    <w:p w:rsidR="00000000" w:rsidDel="00000000" w:rsidP="00000000" w:rsidRDefault="00000000" w:rsidRPr="00000000" w14:paraId="0000030B">
      <w:pPr>
        <w:pBdr>
          <w:top w:space="0" w:sz="0" w:val="nil"/>
          <w:left w:space="0" w:sz="0" w:val="nil"/>
          <w:bottom w:space="0" w:sz="0" w:val="nil"/>
          <w:right w:space="0" w:sz="0" w:val="nil"/>
          <w:between w:space="0" w:sz="0" w:val="nil"/>
        </w:pBdr>
        <w:spacing w:line="360" w:lineRule="auto"/>
        <w:ind w:right="798"/>
        <w:rPr>
          <w:color w:val="000000"/>
          <w:sz w:val="23"/>
          <w:szCs w:val="23"/>
        </w:rPr>
      </w:pPr>
      <w:r w:rsidDel="00000000" w:rsidR="00000000" w:rsidRPr="00000000">
        <w:rPr>
          <w:color w:val="000000"/>
          <w:sz w:val="23"/>
          <w:szCs w:val="23"/>
          <w:rtl w:val="0"/>
        </w:rPr>
        <w:t xml:space="preserve">Upon discovery of any potential conflict, The </w:t>
      </w:r>
      <w:r w:rsidDel="00000000" w:rsidR="00000000" w:rsidRPr="00000000">
        <w:rPr>
          <w:sz w:val="23"/>
          <w:szCs w:val="23"/>
          <w:rtl w:val="0"/>
        </w:rPr>
        <w:t xml:space="preserve">District </w:t>
      </w:r>
      <w:r w:rsidDel="00000000" w:rsidR="00000000" w:rsidRPr="00000000">
        <w:rPr>
          <w:color w:val="000000"/>
          <w:sz w:val="23"/>
          <w:szCs w:val="23"/>
          <w:rtl w:val="0"/>
        </w:rPr>
        <w:t xml:space="preserve">shall disclose in writing the potential conflict to the federal awarding agency in accordance with applicable federal awarding agency policy.</w:t>
      </w:r>
    </w:p>
    <w:p w:rsidR="00000000" w:rsidDel="00000000" w:rsidP="00000000" w:rsidRDefault="00000000" w:rsidRPr="00000000" w14:paraId="0000030C">
      <w:pPr>
        <w:spacing w:before="200" w:line="360" w:lineRule="auto"/>
        <w:rPr>
          <w:b w:val="1"/>
          <w:sz w:val="23"/>
          <w:szCs w:val="23"/>
          <w:u w:val="single"/>
        </w:rPr>
      </w:pPr>
      <w:r w:rsidDel="00000000" w:rsidR="00000000" w:rsidRPr="00000000">
        <w:rPr>
          <w:b w:val="1"/>
          <w:sz w:val="23"/>
          <w:szCs w:val="23"/>
          <w:u w:val="single"/>
          <w:rtl w:val="0"/>
        </w:rPr>
        <w:t xml:space="preserve">Board Policy 1.108 Nepotism</w:t>
      </w:r>
    </w:p>
    <w:p w:rsidR="00000000" w:rsidDel="00000000" w:rsidP="00000000" w:rsidRDefault="00000000" w:rsidRPr="00000000" w14:paraId="0000030D">
      <w:pPr>
        <w:spacing w:before="200" w:line="360" w:lineRule="auto"/>
        <w:rPr>
          <w:color w:val="0000ff"/>
          <w:sz w:val="23"/>
          <w:szCs w:val="23"/>
          <w:u w:val="single"/>
        </w:rPr>
      </w:pPr>
      <w:hyperlink r:id="rId70">
        <w:r w:rsidDel="00000000" w:rsidR="00000000" w:rsidRPr="00000000">
          <w:rPr>
            <w:color w:val="1155cc"/>
            <w:sz w:val="23"/>
            <w:szCs w:val="23"/>
            <w:u w:val="single"/>
            <w:rtl w:val="0"/>
          </w:rPr>
          <w:t xml:space="preserve">https://onedrive.live.com/view.aspx?resid=C425CC264269ABEF!77738&amp;ithint=file%2cdocx&amp;authkey=!ALybnyX65AYHh_k</w:t>
        </w:r>
      </w:hyperlink>
      <w:r w:rsidDel="00000000" w:rsidR="00000000" w:rsidRPr="00000000">
        <w:rPr>
          <w:rtl w:val="0"/>
        </w:rPr>
      </w:r>
    </w:p>
    <w:p w:rsidR="00000000" w:rsidDel="00000000" w:rsidP="00000000" w:rsidRDefault="00000000" w:rsidRPr="00000000" w14:paraId="0000030E">
      <w:pPr>
        <w:spacing w:before="200" w:line="360" w:lineRule="auto"/>
        <w:rPr>
          <w:color w:val="0000ff"/>
          <w:sz w:val="23"/>
          <w:szCs w:val="23"/>
          <w:u w:val="single"/>
        </w:rPr>
      </w:pPr>
      <w:r w:rsidDel="00000000" w:rsidR="00000000" w:rsidRPr="00000000">
        <w:rPr>
          <w:rtl w:val="0"/>
        </w:rPr>
      </w:r>
    </w:p>
    <w:p w:rsidR="00000000" w:rsidDel="00000000" w:rsidP="00000000" w:rsidRDefault="00000000" w:rsidRPr="00000000" w14:paraId="0000030F">
      <w:pPr>
        <w:pStyle w:val="Heading3"/>
        <w:rPr/>
      </w:pPr>
      <w:bookmarkStart w:colFirst="0" w:colLast="0" w:name="_44sinio" w:id="16"/>
      <w:bookmarkEnd w:id="16"/>
      <w:r w:rsidDel="00000000" w:rsidR="00000000" w:rsidRPr="00000000">
        <w:rPr>
          <w:rtl w:val="0"/>
        </w:rPr>
        <w:t xml:space="preserve">Contract Administration</w:t>
      </w:r>
    </w:p>
    <w:p w:rsidR="00000000" w:rsidDel="00000000" w:rsidP="00000000" w:rsidRDefault="00000000" w:rsidRPr="00000000" w14:paraId="00000310">
      <w:pPr>
        <w:pBdr>
          <w:top w:space="0" w:sz="0" w:val="nil"/>
          <w:left w:space="0" w:sz="0" w:val="nil"/>
          <w:bottom w:space="0" w:sz="0" w:val="nil"/>
          <w:right w:space="0" w:sz="0" w:val="nil"/>
          <w:between w:space="0" w:sz="0" w:val="nil"/>
        </w:pBdr>
        <w:spacing w:before="4" w:line="360" w:lineRule="auto"/>
        <w:rPr>
          <w:color w:val="000000"/>
          <w:sz w:val="23"/>
          <w:szCs w:val="23"/>
        </w:rPr>
      </w:pPr>
      <w:r w:rsidDel="00000000" w:rsidR="00000000" w:rsidRPr="00000000">
        <w:rPr>
          <w:rtl w:val="0"/>
        </w:rPr>
      </w:r>
    </w:p>
    <w:p w:rsidR="00000000" w:rsidDel="00000000" w:rsidP="00000000" w:rsidRDefault="00000000" w:rsidRPr="00000000" w14:paraId="00000311">
      <w:pPr>
        <w:pBdr>
          <w:top w:space="0" w:sz="0" w:val="nil"/>
          <w:left w:space="0" w:sz="0" w:val="nil"/>
          <w:bottom w:space="0" w:sz="0" w:val="nil"/>
          <w:right w:space="0" w:sz="0" w:val="nil"/>
          <w:between w:space="0" w:sz="0" w:val="nil"/>
        </w:pBdr>
        <w:spacing w:line="360" w:lineRule="auto"/>
        <w:ind w:right="799"/>
        <w:rPr>
          <w:color w:val="000000"/>
          <w:sz w:val="23"/>
          <w:szCs w:val="23"/>
        </w:rPr>
      </w:pPr>
      <w:r w:rsidDel="00000000" w:rsidR="00000000" w:rsidRPr="00000000">
        <w:rPr>
          <w:color w:val="000000"/>
          <w:sz w:val="23"/>
          <w:szCs w:val="23"/>
          <w:rtl w:val="0"/>
        </w:rPr>
        <w:t xml:space="preserve">The District shall maintain oversight to ensure that contractors perform in accordance with the terms, conditions, and specifications of their contracts or purchase orders2 C.F.R. § 200.318.</w:t>
      </w:r>
    </w:p>
    <w:p w:rsidR="00000000" w:rsidDel="00000000" w:rsidP="00000000" w:rsidRDefault="00000000" w:rsidRPr="00000000" w14:paraId="00000312">
      <w:pPr>
        <w:pBdr>
          <w:top w:space="0" w:sz="0" w:val="nil"/>
          <w:left w:space="0" w:sz="0" w:val="nil"/>
          <w:bottom w:space="0" w:sz="0" w:val="nil"/>
          <w:right w:space="0" w:sz="0" w:val="nil"/>
          <w:between w:space="0" w:sz="0" w:val="nil"/>
        </w:pBdr>
        <w:spacing w:before="157" w:line="360" w:lineRule="auto"/>
        <w:rPr>
          <w:b w:val="1"/>
          <w:sz w:val="23"/>
          <w:szCs w:val="23"/>
          <w:u w:val="single"/>
        </w:rPr>
      </w:pPr>
      <w:r w:rsidDel="00000000" w:rsidR="00000000" w:rsidRPr="00000000">
        <w:rPr>
          <w:b w:val="1"/>
          <w:sz w:val="23"/>
          <w:szCs w:val="23"/>
          <w:u w:val="single"/>
          <w:rtl w:val="0"/>
        </w:rPr>
        <w:t xml:space="preserve">Board Policy 2.808 Purchase Orders and Contracts</w:t>
      </w:r>
    </w:p>
    <w:p w:rsidR="00000000" w:rsidDel="00000000" w:rsidP="00000000" w:rsidRDefault="00000000" w:rsidRPr="00000000" w14:paraId="00000313">
      <w:pPr>
        <w:pBdr>
          <w:top w:space="0" w:sz="0" w:val="nil"/>
          <w:left w:space="0" w:sz="0" w:val="nil"/>
          <w:bottom w:space="0" w:sz="0" w:val="nil"/>
          <w:right w:space="0" w:sz="0" w:val="nil"/>
          <w:between w:space="0" w:sz="0" w:val="nil"/>
        </w:pBdr>
        <w:spacing w:before="157" w:line="360" w:lineRule="auto"/>
        <w:rPr>
          <w:color w:val="0000ff"/>
          <w:sz w:val="23"/>
          <w:szCs w:val="23"/>
          <w:u w:val="single"/>
        </w:rPr>
      </w:pPr>
      <w:hyperlink r:id="rId71">
        <w:r w:rsidDel="00000000" w:rsidR="00000000" w:rsidRPr="00000000">
          <w:rPr>
            <w:color w:val="1155cc"/>
            <w:sz w:val="23"/>
            <w:szCs w:val="23"/>
            <w:u w:val="single"/>
            <w:rtl w:val="0"/>
          </w:rPr>
          <w:t xml:space="preserve">https://onedrive.live.com/view.aspx?resid=C425CC264269ABEF!77800&amp;ithint=file%2cdocx&amp;authkey=!AOC5olNI2c325Fg</w:t>
        </w:r>
      </w:hyperlink>
      <w:r w:rsidDel="00000000" w:rsidR="00000000" w:rsidRPr="00000000">
        <w:rPr>
          <w:rtl w:val="0"/>
        </w:rPr>
      </w:r>
    </w:p>
    <w:p w:rsidR="00000000" w:rsidDel="00000000" w:rsidP="00000000" w:rsidRDefault="00000000" w:rsidRPr="00000000" w14:paraId="00000314">
      <w:pPr>
        <w:pBdr>
          <w:top w:space="0" w:sz="0" w:val="nil"/>
          <w:left w:space="0" w:sz="0" w:val="nil"/>
          <w:bottom w:space="0" w:sz="0" w:val="nil"/>
          <w:right w:space="0" w:sz="0" w:val="nil"/>
          <w:between w:space="0" w:sz="0" w:val="nil"/>
        </w:pBdr>
        <w:spacing w:before="157" w:line="360" w:lineRule="auto"/>
        <w:rPr>
          <w:b w:val="1"/>
          <w:sz w:val="23"/>
          <w:szCs w:val="23"/>
          <w:u w:val="single"/>
        </w:rPr>
      </w:pPr>
      <w:r w:rsidDel="00000000" w:rsidR="00000000" w:rsidRPr="00000000">
        <w:rPr>
          <w:b w:val="1"/>
          <w:sz w:val="23"/>
          <w:szCs w:val="23"/>
          <w:u w:val="single"/>
          <w:rtl w:val="0"/>
        </w:rPr>
        <w:t xml:space="preserve">Federal Programs Procedures for Purchases</w:t>
      </w:r>
    </w:p>
    <w:p w:rsidR="00000000" w:rsidDel="00000000" w:rsidP="00000000" w:rsidRDefault="00000000" w:rsidRPr="00000000" w14:paraId="00000315">
      <w:pPr>
        <w:pBdr>
          <w:top w:space="0" w:sz="0" w:val="nil"/>
          <w:left w:space="0" w:sz="0" w:val="nil"/>
          <w:bottom w:space="0" w:sz="0" w:val="nil"/>
          <w:right w:space="0" w:sz="0" w:val="nil"/>
          <w:between w:space="0" w:sz="0" w:val="nil"/>
        </w:pBdr>
        <w:spacing w:before="157" w:line="360" w:lineRule="auto"/>
        <w:rPr>
          <w:b w:val="1"/>
          <w:sz w:val="23"/>
          <w:szCs w:val="23"/>
          <w:u w:val="single"/>
        </w:rPr>
        <w:sectPr>
          <w:type w:val="nextPage"/>
          <w:pgSz w:h="15840" w:w="12240" w:orient="portrait"/>
          <w:pgMar w:bottom="1220" w:top="1380" w:left="1340" w:right="620" w:header="0" w:footer="1039"/>
        </w:sectPr>
      </w:pPr>
      <w:hyperlink r:id="rId72">
        <w:r w:rsidDel="00000000" w:rsidR="00000000" w:rsidRPr="00000000">
          <w:rPr>
            <w:b w:val="1"/>
            <w:color w:val="1155cc"/>
            <w:sz w:val="23"/>
            <w:szCs w:val="23"/>
            <w:u w:val="single"/>
            <w:rtl w:val="0"/>
          </w:rPr>
          <w:t xml:space="preserve">https://drive.google.com/drive/folders/19mRa6R8u7Bwlquz2F7d-jOTDaCPv0-dp?usp=share_link</w:t>
        </w:r>
      </w:hyperlink>
      <w:r w:rsidDel="00000000" w:rsidR="00000000" w:rsidRPr="00000000">
        <w:rPr>
          <w:rtl w:val="0"/>
        </w:rPr>
      </w:r>
    </w:p>
    <w:p w:rsidR="00000000" w:rsidDel="00000000" w:rsidP="00000000" w:rsidRDefault="00000000" w:rsidRPr="00000000" w14:paraId="00000316">
      <w:pPr>
        <w:pStyle w:val="Heading1"/>
        <w:tabs>
          <w:tab w:val="left" w:pos="901"/>
          <w:tab w:val="left" w:pos="902"/>
        </w:tabs>
        <w:spacing w:before="90" w:lineRule="auto"/>
        <w:rPr/>
      </w:pPr>
      <w:bookmarkStart w:colFirst="0" w:colLast="0" w:name="_2jxsxqh" w:id="17"/>
      <w:bookmarkEnd w:id="17"/>
      <w:r w:rsidDel="00000000" w:rsidR="00000000" w:rsidRPr="00000000">
        <w:rPr>
          <w:rtl w:val="0"/>
        </w:rPr>
        <w:t xml:space="preserve">Property Management Systems</w:t>
      </w:r>
    </w:p>
    <w:p w:rsidR="00000000" w:rsidDel="00000000" w:rsidP="00000000" w:rsidRDefault="00000000" w:rsidRPr="00000000" w14:paraId="00000317">
      <w:pPr>
        <w:pBdr>
          <w:top w:space="0" w:sz="0" w:val="nil"/>
          <w:left w:space="0" w:sz="0" w:val="nil"/>
          <w:bottom w:space="0" w:sz="0" w:val="nil"/>
          <w:right w:space="0" w:sz="0" w:val="nil"/>
          <w:between w:space="0" w:sz="0" w:val="nil"/>
        </w:pBdr>
        <w:spacing w:before="4" w:line="360" w:lineRule="auto"/>
        <w:rPr>
          <w:color w:val="000000"/>
          <w:sz w:val="23"/>
          <w:szCs w:val="23"/>
        </w:rPr>
      </w:pPr>
      <w:r w:rsidDel="00000000" w:rsidR="00000000" w:rsidRPr="00000000">
        <w:rPr>
          <w:rtl w:val="0"/>
        </w:rPr>
      </w:r>
    </w:p>
    <w:p w:rsidR="00000000" w:rsidDel="00000000" w:rsidP="00000000" w:rsidRDefault="00000000" w:rsidRPr="00000000" w14:paraId="00000318">
      <w:pPr>
        <w:numPr>
          <w:ilvl w:val="0"/>
          <w:numId w:val="1"/>
        </w:numPr>
        <w:pBdr>
          <w:top w:space="0" w:sz="0" w:val="nil"/>
          <w:left w:space="0" w:sz="0" w:val="nil"/>
          <w:bottom w:space="0" w:sz="0" w:val="nil"/>
          <w:right w:space="0" w:sz="0" w:val="nil"/>
          <w:between w:space="0" w:sz="0" w:val="nil"/>
        </w:pBdr>
        <w:tabs>
          <w:tab w:val="left" w:pos="480"/>
        </w:tabs>
        <w:spacing w:line="360" w:lineRule="auto"/>
        <w:ind w:left="0" w:hanging="361"/>
        <w:rPr>
          <w:color w:val="000000"/>
        </w:rPr>
      </w:pPr>
      <w:r w:rsidDel="00000000" w:rsidR="00000000" w:rsidRPr="00000000">
        <w:rPr>
          <w:color w:val="000000"/>
          <w:sz w:val="23"/>
          <w:szCs w:val="23"/>
          <w:u w:val="single"/>
          <w:rtl w:val="0"/>
        </w:rPr>
        <w:t xml:space="preserve">Property Classifications</w:t>
      </w:r>
      <w:r w:rsidDel="00000000" w:rsidR="00000000" w:rsidRPr="00000000">
        <w:rPr>
          <w:rtl w:val="0"/>
        </w:rPr>
      </w:r>
    </w:p>
    <w:p w:rsidR="00000000" w:rsidDel="00000000" w:rsidP="00000000" w:rsidRDefault="00000000" w:rsidRPr="00000000" w14:paraId="00000319">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31A">
      <w:pPr>
        <w:pBdr>
          <w:top w:space="0" w:sz="0" w:val="nil"/>
          <w:left w:space="0" w:sz="0" w:val="nil"/>
          <w:bottom w:space="0" w:sz="0" w:val="nil"/>
          <w:right w:space="0" w:sz="0" w:val="nil"/>
          <w:between w:space="0" w:sz="0" w:val="nil"/>
        </w:pBdr>
        <w:spacing w:before="1" w:line="360" w:lineRule="auto"/>
        <w:ind w:right="796"/>
        <w:rPr>
          <w:color w:val="000000"/>
          <w:sz w:val="23"/>
          <w:szCs w:val="23"/>
        </w:rPr>
      </w:pPr>
      <w:r w:rsidDel="00000000" w:rsidR="00000000" w:rsidRPr="00000000">
        <w:rPr>
          <w:i w:val="1"/>
          <w:color w:val="000000"/>
          <w:sz w:val="23"/>
          <w:szCs w:val="23"/>
          <w:u w:val="single"/>
          <w:rtl w:val="0"/>
        </w:rPr>
        <w:t xml:space="preserve">Equipment</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means tangible personal property (including information technology systems) having a useful life of more than one year and a per-unit acquisition cost which equals or exceeds the lesser of the capitalization level established by the District for financial statement purposes, or</w:t>
      </w:r>
    </w:p>
    <w:p w:rsidR="00000000" w:rsidDel="00000000" w:rsidP="00000000" w:rsidRDefault="00000000" w:rsidRPr="00000000" w14:paraId="0000031B">
      <w:pPr>
        <w:pBdr>
          <w:top w:space="0" w:sz="0" w:val="nil"/>
          <w:left w:space="0" w:sz="0" w:val="nil"/>
          <w:bottom w:space="0" w:sz="0" w:val="nil"/>
          <w:right w:space="0" w:sz="0" w:val="nil"/>
          <w:between w:space="0" w:sz="0" w:val="nil"/>
        </w:pBdr>
        <w:spacing w:line="360" w:lineRule="auto"/>
        <w:rPr>
          <w:color w:val="000000"/>
          <w:sz w:val="23"/>
          <w:szCs w:val="23"/>
        </w:rPr>
      </w:pPr>
      <w:r w:rsidDel="00000000" w:rsidR="00000000" w:rsidRPr="00000000">
        <w:rPr>
          <w:color w:val="000000"/>
          <w:sz w:val="23"/>
          <w:szCs w:val="23"/>
          <w:rtl w:val="0"/>
        </w:rPr>
        <w:t xml:space="preserve">$5,000. 2 C.F.R. §200.33.</w:t>
      </w:r>
    </w:p>
    <w:p w:rsidR="00000000" w:rsidDel="00000000" w:rsidP="00000000" w:rsidRDefault="00000000" w:rsidRPr="00000000" w14:paraId="0000031C">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31D">
      <w:pPr>
        <w:pBdr>
          <w:top w:space="0" w:sz="0" w:val="nil"/>
          <w:left w:space="0" w:sz="0" w:val="nil"/>
          <w:bottom w:space="0" w:sz="0" w:val="nil"/>
          <w:right w:space="0" w:sz="0" w:val="nil"/>
          <w:between w:space="0" w:sz="0" w:val="nil"/>
        </w:pBdr>
        <w:spacing w:line="360" w:lineRule="auto"/>
        <w:ind w:right="799"/>
        <w:rPr>
          <w:color w:val="000000"/>
          <w:sz w:val="23"/>
          <w:szCs w:val="23"/>
        </w:rPr>
      </w:pPr>
      <w:r w:rsidDel="00000000" w:rsidR="00000000" w:rsidRPr="00000000">
        <w:rPr>
          <w:i w:val="1"/>
          <w:color w:val="000000"/>
          <w:sz w:val="23"/>
          <w:szCs w:val="23"/>
          <w:u w:val="single"/>
          <w:rtl w:val="0"/>
        </w:rPr>
        <w:t xml:space="preserve">Supplies</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means all tangible personal property other than those described in §200.33 Equipment. A computing device is a supply if the acquisition cost is less than the lesser of the capitalization level established by the District for financial statement purposes or $5,000, regardless of the length of its useful life. 2 C.F.R. §200.94.</w:t>
      </w:r>
    </w:p>
    <w:p w:rsidR="00000000" w:rsidDel="00000000" w:rsidP="00000000" w:rsidRDefault="00000000" w:rsidRPr="00000000" w14:paraId="0000031E">
      <w:pPr>
        <w:pBdr>
          <w:top w:space="0" w:sz="0" w:val="nil"/>
          <w:left w:space="0" w:sz="0" w:val="nil"/>
          <w:bottom w:space="0" w:sz="0" w:val="nil"/>
          <w:right w:space="0" w:sz="0" w:val="nil"/>
          <w:between w:space="0" w:sz="0" w:val="nil"/>
        </w:pBdr>
        <w:spacing w:before="199" w:line="360" w:lineRule="auto"/>
        <w:ind w:right="799"/>
        <w:rPr>
          <w:color w:val="000000"/>
          <w:sz w:val="23"/>
          <w:szCs w:val="23"/>
        </w:rPr>
      </w:pPr>
      <w:r w:rsidDel="00000000" w:rsidR="00000000" w:rsidRPr="00000000">
        <w:rPr>
          <w:i w:val="1"/>
          <w:color w:val="000000"/>
          <w:sz w:val="23"/>
          <w:szCs w:val="23"/>
          <w:u w:val="single"/>
          <w:rtl w:val="0"/>
        </w:rPr>
        <w:t xml:space="preserve">Computing devices</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means machines used to acquire, store, analyze, process, and publish data and other information electronically, including accessories (or “peripherals”) for printing, transmitting and receiving, or storing electronic information. 2 C.F.R. §200.20.</w:t>
      </w:r>
    </w:p>
    <w:p w:rsidR="00000000" w:rsidDel="00000000" w:rsidP="00000000" w:rsidRDefault="00000000" w:rsidRPr="00000000" w14:paraId="0000031F">
      <w:pPr>
        <w:pBdr>
          <w:top w:space="0" w:sz="0" w:val="nil"/>
          <w:left w:space="0" w:sz="0" w:val="nil"/>
          <w:bottom w:space="0" w:sz="0" w:val="nil"/>
          <w:right w:space="0" w:sz="0" w:val="nil"/>
          <w:between w:space="0" w:sz="0" w:val="nil"/>
        </w:pBdr>
        <w:spacing w:before="191" w:line="360" w:lineRule="auto"/>
        <w:ind w:right="799"/>
        <w:rPr>
          <w:color w:val="000000"/>
          <w:sz w:val="23"/>
          <w:szCs w:val="23"/>
        </w:rPr>
      </w:pPr>
      <w:r w:rsidDel="00000000" w:rsidR="00000000" w:rsidRPr="00000000">
        <w:rPr>
          <w:i w:val="1"/>
          <w:color w:val="000000"/>
          <w:sz w:val="23"/>
          <w:szCs w:val="23"/>
          <w:u w:val="single"/>
          <w:rtl w:val="0"/>
        </w:rPr>
        <w:t xml:space="preserve">Capital assets</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means tangible or intangible assets used in operations having a useful life of more than </w:t>
      </w:r>
      <w:r w:rsidDel="00000000" w:rsidR="00000000" w:rsidRPr="00000000">
        <w:rPr>
          <w:sz w:val="23"/>
          <w:szCs w:val="23"/>
          <w:rtl w:val="0"/>
        </w:rPr>
        <w:t xml:space="preserve">three</w:t>
      </w:r>
      <w:r w:rsidDel="00000000" w:rsidR="00000000" w:rsidRPr="00000000">
        <w:rPr>
          <w:color w:val="000000"/>
          <w:sz w:val="23"/>
          <w:szCs w:val="23"/>
          <w:rtl w:val="0"/>
        </w:rPr>
        <w:t xml:space="preserve"> years and a cost of $10,000 or greater which are capitalized in accordance with GAAP. Capital assets include:</w:t>
      </w:r>
    </w:p>
    <w:p w:rsidR="00000000" w:rsidDel="00000000" w:rsidP="00000000" w:rsidRDefault="00000000" w:rsidRPr="00000000" w14:paraId="00000320">
      <w:pPr>
        <w:numPr>
          <w:ilvl w:val="1"/>
          <w:numId w:val="1"/>
        </w:numPr>
        <w:pBdr>
          <w:top w:space="0" w:sz="0" w:val="nil"/>
          <w:left w:space="0" w:sz="0" w:val="nil"/>
          <w:bottom w:space="0" w:sz="0" w:val="nil"/>
          <w:right w:space="0" w:sz="0" w:val="nil"/>
          <w:between w:space="0" w:sz="0" w:val="nil"/>
        </w:pBdr>
        <w:tabs>
          <w:tab w:val="left" w:pos="840"/>
        </w:tabs>
        <w:spacing w:before="13" w:line="360" w:lineRule="auto"/>
        <w:ind w:left="360" w:right="797" w:hanging="360"/>
        <w:rPr>
          <w:color w:val="000000"/>
          <w:sz w:val="23"/>
          <w:szCs w:val="23"/>
        </w:rPr>
      </w:pPr>
      <w:r w:rsidDel="00000000" w:rsidR="00000000" w:rsidRPr="00000000">
        <w:rPr>
          <w:color w:val="000000"/>
          <w:sz w:val="23"/>
          <w:szCs w:val="23"/>
          <w:rtl w:val="0"/>
        </w:rPr>
        <w:t xml:space="preserve">Land, buildings (facilities), equipment, and intellectual property (including software) whether acquired by purchase, construction, manufacture, lease-purchase, exchange, or through capital leases; and</w:t>
      </w:r>
    </w:p>
    <w:p w:rsidR="00000000" w:rsidDel="00000000" w:rsidP="00000000" w:rsidRDefault="00000000" w:rsidRPr="00000000" w14:paraId="00000321">
      <w:pPr>
        <w:numPr>
          <w:ilvl w:val="1"/>
          <w:numId w:val="1"/>
        </w:numPr>
        <w:pBdr>
          <w:top w:space="0" w:sz="0" w:val="nil"/>
          <w:left w:space="0" w:sz="0" w:val="nil"/>
          <w:bottom w:space="0" w:sz="0" w:val="nil"/>
          <w:right w:space="0" w:sz="0" w:val="nil"/>
          <w:between w:space="0" w:sz="0" w:val="nil"/>
        </w:pBdr>
        <w:tabs>
          <w:tab w:val="left" w:pos="840"/>
        </w:tabs>
        <w:spacing w:before="12" w:line="360" w:lineRule="auto"/>
        <w:ind w:left="360" w:right="799" w:hanging="360"/>
        <w:rPr>
          <w:color w:val="000000"/>
          <w:sz w:val="23"/>
          <w:szCs w:val="23"/>
        </w:rPr>
      </w:pPr>
      <w:r w:rsidDel="00000000" w:rsidR="00000000" w:rsidRPr="00000000">
        <w:rPr>
          <w:color w:val="000000"/>
          <w:sz w:val="23"/>
          <w:szCs w:val="23"/>
          <w:rtl w:val="0"/>
        </w:rPr>
        <w:t xml:space="preserve">Additions, improvements, modifications, replacements, rearrangements, reinstallations, renovations or alterations to capital assets that materially increase their value or useful life (not ordinary repairs and maintenance). 2 C.F.R. §200.12.</w:t>
      </w:r>
    </w:p>
    <w:p w:rsidR="00000000" w:rsidDel="00000000" w:rsidP="00000000" w:rsidRDefault="00000000" w:rsidRPr="00000000" w14:paraId="00000322">
      <w:pPr>
        <w:pBdr>
          <w:top w:space="0" w:sz="0" w:val="nil"/>
          <w:left w:space="0" w:sz="0" w:val="nil"/>
          <w:bottom w:space="0" w:sz="0" w:val="nil"/>
          <w:right w:space="0" w:sz="0" w:val="nil"/>
          <w:between w:space="0" w:sz="0" w:val="nil"/>
        </w:pBdr>
        <w:spacing w:before="10" w:line="360" w:lineRule="auto"/>
        <w:rPr>
          <w:color w:val="000000"/>
          <w:sz w:val="23"/>
          <w:szCs w:val="23"/>
        </w:rPr>
      </w:pPr>
      <w:r w:rsidDel="00000000" w:rsidR="00000000" w:rsidRPr="00000000">
        <w:rPr>
          <w:rtl w:val="0"/>
        </w:rPr>
      </w:r>
    </w:p>
    <w:p w:rsidR="00000000" w:rsidDel="00000000" w:rsidP="00000000" w:rsidRDefault="00000000" w:rsidRPr="00000000" w14:paraId="00000323">
      <w:pPr>
        <w:numPr>
          <w:ilvl w:val="0"/>
          <w:numId w:val="1"/>
        </w:numPr>
        <w:pBdr>
          <w:top w:space="0" w:sz="0" w:val="nil"/>
          <w:left w:space="0" w:sz="0" w:val="nil"/>
          <w:bottom w:space="0" w:sz="0" w:val="nil"/>
          <w:right w:space="0" w:sz="0" w:val="nil"/>
          <w:between w:space="0" w:sz="0" w:val="nil"/>
        </w:pBdr>
        <w:tabs>
          <w:tab w:val="left" w:pos="480"/>
        </w:tabs>
        <w:spacing w:line="360" w:lineRule="auto"/>
        <w:ind w:left="0" w:hanging="361"/>
        <w:rPr>
          <w:color w:val="000000"/>
        </w:rPr>
      </w:pPr>
      <w:r w:rsidDel="00000000" w:rsidR="00000000" w:rsidRPr="00000000">
        <w:rPr>
          <w:sz w:val="23"/>
          <w:szCs w:val="23"/>
          <w:u w:val="single"/>
          <w:rtl w:val="0"/>
        </w:rPr>
        <w:t xml:space="preserve">Federal Programs </w:t>
      </w:r>
      <w:r w:rsidDel="00000000" w:rsidR="00000000" w:rsidRPr="00000000">
        <w:rPr>
          <w:color w:val="000000"/>
          <w:sz w:val="23"/>
          <w:szCs w:val="23"/>
          <w:u w:val="single"/>
          <w:rtl w:val="0"/>
        </w:rPr>
        <w:t xml:space="preserve">Inventory Procedure</w:t>
      </w:r>
    </w:p>
    <w:p w:rsidR="00000000" w:rsidDel="00000000" w:rsidP="00000000" w:rsidRDefault="00000000" w:rsidRPr="00000000" w14:paraId="00000324">
      <w:pPr>
        <w:pBdr>
          <w:top w:space="0" w:sz="0" w:val="nil"/>
          <w:left w:space="0" w:sz="0" w:val="nil"/>
          <w:bottom w:space="0" w:sz="0" w:val="nil"/>
          <w:right w:space="0" w:sz="0" w:val="nil"/>
          <w:between w:space="0" w:sz="0" w:val="nil"/>
        </w:pBdr>
        <w:tabs>
          <w:tab w:val="left" w:pos="480"/>
        </w:tabs>
        <w:spacing w:line="360" w:lineRule="auto"/>
        <w:rPr>
          <w:sz w:val="23"/>
          <w:szCs w:val="23"/>
          <w:u w:val="single"/>
        </w:rPr>
      </w:pPr>
      <w:hyperlink r:id="rId73">
        <w:r w:rsidDel="00000000" w:rsidR="00000000" w:rsidRPr="00000000">
          <w:rPr>
            <w:color w:val="1155cc"/>
            <w:sz w:val="23"/>
            <w:szCs w:val="23"/>
            <w:u w:val="single"/>
            <w:rtl w:val="0"/>
          </w:rPr>
          <w:t xml:space="preserve">https://drive.google.com/drive/folders/19mRa6R8u7Bwlquz2F7d-jOTDaCPv0-dp?usp=share_link</w:t>
        </w:r>
      </w:hyperlink>
      <w:r w:rsidDel="00000000" w:rsidR="00000000" w:rsidRPr="00000000">
        <w:rPr>
          <w:rtl w:val="0"/>
        </w:rPr>
      </w:r>
    </w:p>
    <w:p w:rsidR="00000000" w:rsidDel="00000000" w:rsidP="00000000" w:rsidRDefault="00000000" w:rsidRPr="00000000" w14:paraId="00000325">
      <w:pPr>
        <w:pBdr>
          <w:top w:space="0" w:sz="0" w:val="nil"/>
          <w:left w:space="0" w:sz="0" w:val="nil"/>
          <w:bottom w:space="0" w:sz="0" w:val="nil"/>
          <w:right w:space="0" w:sz="0" w:val="nil"/>
          <w:between w:space="0" w:sz="0" w:val="nil"/>
        </w:pBdr>
        <w:tabs>
          <w:tab w:val="left" w:pos="480"/>
        </w:tabs>
        <w:spacing w:line="360" w:lineRule="auto"/>
        <w:rPr>
          <w:sz w:val="23"/>
          <w:szCs w:val="23"/>
          <w:u w:val="single"/>
        </w:rPr>
      </w:pPr>
      <w:r w:rsidDel="00000000" w:rsidR="00000000" w:rsidRPr="00000000">
        <w:rPr>
          <w:rtl w:val="0"/>
        </w:rPr>
      </w:r>
    </w:p>
    <w:p w:rsidR="00000000" w:rsidDel="00000000" w:rsidP="00000000" w:rsidRDefault="00000000" w:rsidRPr="00000000" w14:paraId="00000326">
      <w:pPr>
        <w:numPr>
          <w:ilvl w:val="0"/>
          <w:numId w:val="1"/>
        </w:numPr>
        <w:pBdr>
          <w:top w:space="0" w:sz="0" w:val="nil"/>
          <w:left w:space="0" w:sz="0" w:val="nil"/>
          <w:bottom w:space="0" w:sz="0" w:val="nil"/>
          <w:right w:space="0" w:sz="0" w:val="nil"/>
          <w:between w:space="0" w:sz="0" w:val="nil"/>
        </w:pBdr>
        <w:tabs>
          <w:tab w:val="left" w:pos="480"/>
        </w:tabs>
        <w:spacing w:before="233" w:line="360" w:lineRule="auto"/>
        <w:ind w:left="0" w:hanging="361"/>
        <w:rPr>
          <w:b w:val="1"/>
        </w:rPr>
      </w:pPr>
      <w:r w:rsidDel="00000000" w:rsidR="00000000" w:rsidRPr="00000000">
        <w:rPr>
          <w:b w:val="1"/>
          <w:sz w:val="23"/>
          <w:szCs w:val="23"/>
          <w:u w:val="single"/>
          <w:rtl w:val="0"/>
        </w:rPr>
        <w:t xml:space="preserve">Board Policy 2.702 Inventories</w:t>
      </w:r>
    </w:p>
    <w:p w:rsidR="00000000" w:rsidDel="00000000" w:rsidP="00000000" w:rsidRDefault="00000000" w:rsidRPr="00000000" w14:paraId="00000327">
      <w:pPr>
        <w:pBdr>
          <w:top w:space="0" w:sz="0" w:val="nil"/>
          <w:left w:space="0" w:sz="0" w:val="nil"/>
          <w:bottom w:space="0" w:sz="0" w:val="nil"/>
          <w:right w:space="0" w:sz="0" w:val="nil"/>
          <w:between w:space="0" w:sz="0" w:val="nil"/>
        </w:pBdr>
        <w:tabs>
          <w:tab w:val="left" w:pos="480"/>
        </w:tabs>
        <w:spacing w:before="233" w:line="360" w:lineRule="auto"/>
        <w:ind w:left="0" w:firstLine="0"/>
        <w:rPr>
          <w:color w:val="0000ff"/>
          <w:sz w:val="23"/>
          <w:szCs w:val="23"/>
          <w:u w:val="single"/>
        </w:rPr>
      </w:pPr>
      <w:r w:rsidDel="00000000" w:rsidR="00000000" w:rsidRPr="00000000">
        <w:rPr>
          <w:color w:val="0000ff"/>
          <w:sz w:val="23"/>
          <w:szCs w:val="23"/>
          <w:u w:val="single"/>
          <w:rtl w:val="0"/>
        </w:rPr>
        <w:t xml:space="preserve">https://onedrive.live.com/view.aspx?resid=C425CC264269ABEF!77778&amp;ithint=file%2cdocx&amp;authkey=!ABYwEYeMB4wfR6o</w:t>
      </w:r>
    </w:p>
    <w:p w:rsidR="00000000" w:rsidDel="00000000" w:rsidP="00000000" w:rsidRDefault="00000000" w:rsidRPr="00000000" w14:paraId="00000328">
      <w:pPr>
        <w:spacing w:before="200" w:line="360" w:lineRule="auto"/>
        <w:rPr>
          <w:color w:val="0000ff"/>
          <w:sz w:val="23"/>
          <w:szCs w:val="23"/>
          <w:u w:val="single"/>
        </w:rPr>
      </w:pPr>
      <w:r w:rsidDel="00000000" w:rsidR="00000000" w:rsidRPr="00000000">
        <w:rPr>
          <w:rtl w:val="0"/>
        </w:rPr>
      </w:r>
    </w:p>
    <w:p w:rsidR="00000000" w:rsidDel="00000000" w:rsidP="00000000" w:rsidRDefault="00000000" w:rsidRPr="00000000" w14:paraId="00000329">
      <w:pPr>
        <w:numPr>
          <w:ilvl w:val="0"/>
          <w:numId w:val="1"/>
        </w:numPr>
        <w:pBdr>
          <w:top w:space="0" w:sz="0" w:val="nil"/>
          <w:left w:space="0" w:sz="0" w:val="nil"/>
          <w:bottom w:space="0" w:sz="0" w:val="nil"/>
          <w:right w:space="0" w:sz="0" w:val="nil"/>
          <w:between w:space="0" w:sz="0" w:val="nil"/>
        </w:pBdr>
        <w:tabs>
          <w:tab w:val="left" w:pos="480"/>
        </w:tabs>
        <w:spacing w:before="229" w:line="360" w:lineRule="auto"/>
        <w:ind w:left="0" w:hanging="361"/>
        <w:rPr>
          <w:color w:val="000000"/>
        </w:rPr>
      </w:pPr>
      <w:r w:rsidDel="00000000" w:rsidR="00000000" w:rsidRPr="00000000">
        <w:rPr>
          <w:color w:val="000000"/>
          <w:sz w:val="23"/>
          <w:szCs w:val="23"/>
          <w:u w:val="single"/>
          <w:rtl w:val="0"/>
        </w:rPr>
        <w:t xml:space="preserve">Inventory Records</w:t>
      </w:r>
      <w:r w:rsidDel="00000000" w:rsidR="00000000" w:rsidRPr="00000000">
        <w:rPr>
          <w:rtl w:val="0"/>
        </w:rPr>
      </w:r>
    </w:p>
    <w:p w:rsidR="00000000" w:rsidDel="00000000" w:rsidP="00000000" w:rsidRDefault="00000000" w:rsidRPr="00000000" w14:paraId="0000032A">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32B">
      <w:pPr>
        <w:pBdr>
          <w:top w:space="0" w:sz="0" w:val="nil"/>
          <w:left w:space="0" w:sz="0" w:val="nil"/>
          <w:bottom w:space="0" w:sz="0" w:val="nil"/>
          <w:right w:space="0" w:sz="0" w:val="nil"/>
          <w:between w:space="0" w:sz="0" w:val="nil"/>
        </w:pBdr>
        <w:spacing w:line="360" w:lineRule="auto"/>
        <w:rPr>
          <w:color w:val="000000"/>
          <w:sz w:val="23"/>
          <w:szCs w:val="23"/>
        </w:rPr>
      </w:pPr>
      <w:r w:rsidDel="00000000" w:rsidR="00000000" w:rsidRPr="00000000">
        <w:rPr>
          <w:color w:val="000000"/>
          <w:sz w:val="23"/>
          <w:szCs w:val="23"/>
          <w:rtl w:val="0"/>
        </w:rPr>
        <w:t xml:space="preserve">For each equipment and computing device purchased with federal funds, the following information is maintained:</w:t>
      </w:r>
    </w:p>
    <w:p w:rsidR="00000000" w:rsidDel="00000000" w:rsidP="00000000" w:rsidRDefault="00000000" w:rsidRPr="00000000" w14:paraId="0000032C">
      <w:pPr>
        <w:numPr>
          <w:ilvl w:val="1"/>
          <w:numId w:val="1"/>
        </w:numPr>
        <w:pBdr>
          <w:top w:space="0" w:sz="0" w:val="nil"/>
          <w:left w:space="0" w:sz="0" w:val="nil"/>
          <w:bottom w:space="0" w:sz="0" w:val="nil"/>
          <w:right w:space="0" w:sz="0" w:val="nil"/>
          <w:between w:space="0" w:sz="0" w:val="nil"/>
        </w:pBdr>
        <w:tabs>
          <w:tab w:val="left" w:pos="838"/>
          <w:tab w:val="left" w:pos="840"/>
        </w:tabs>
        <w:spacing w:before="215" w:lineRule="auto"/>
        <w:ind w:left="360" w:hanging="360"/>
        <w:rPr>
          <w:color w:val="000000"/>
          <w:sz w:val="23"/>
          <w:szCs w:val="23"/>
        </w:rPr>
      </w:pPr>
      <w:r w:rsidDel="00000000" w:rsidR="00000000" w:rsidRPr="00000000">
        <w:rPr>
          <w:color w:val="000000"/>
          <w:sz w:val="23"/>
          <w:szCs w:val="23"/>
          <w:rtl w:val="0"/>
        </w:rPr>
        <w:t xml:space="preserve">Serial number or other identification number;</w:t>
      </w:r>
    </w:p>
    <w:p w:rsidR="00000000" w:rsidDel="00000000" w:rsidP="00000000" w:rsidRDefault="00000000" w:rsidRPr="00000000" w14:paraId="0000032D">
      <w:pPr>
        <w:numPr>
          <w:ilvl w:val="1"/>
          <w:numId w:val="1"/>
        </w:numPr>
        <w:pBdr>
          <w:top w:space="0" w:sz="0" w:val="nil"/>
          <w:left w:space="0" w:sz="0" w:val="nil"/>
          <w:bottom w:space="0" w:sz="0" w:val="nil"/>
          <w:right w:space="0" w:sz="0" w:val="nil"/>
          <w:between w:space="0" w:sz="0" w:val="nil"/>
        </w:pBdr>
        <w:tabs>
          <w:tab w:val="left" w:pos="838"/>
          <w:tab w:val="left" w:pos="840"/>
        </w:tabs>
        <w:spacing w:before="70" w:lineRule="auto"/>
        <w:ind w:left="360" w:hanging="360"/>
        <w:rPr>
          <w:color w:val="000000"/>
          <w:sz w:val="23"/>
          <w:szCs w:val="23"/>
        </w:rPr>
      </w:pPr>
      <w:r w:rsidDel="00000000" w:rsidR="00000000" w:rsidRPr="00000000">
        <w:rPr>
          <w:color w:val="000000"/>
          <w:sz w:val="23"/>
          <w:szCs w:val="23"/>
          <w:rtl w:val="0"/>
        </w:rPr>
        <w:t xml:space="preserve">Source of funding for the property;</w:t>
      </w:r>
    </w:p>
    <w:p w:rsidR="00000000" w:rsidDel="00000000" w:rsidP="00000000" w:rsidRDefault="00000000" w:rsidRPr="00000000" w14:paraId="0000032E">
      <w:pPr>
        <w:numPr>
          <w:ilvl w:val="1"/>
          <w:numId w:val="1"/>
        </w:numPr>
        <w:pBdr>
          <w:top w:space="0" w:sz="0" w:val="nil"/>
          <w:left w:space="0" w:sz="0" w:val="nil"/>
          <w:bottom w:space="0" w:sz="0" w:val="nil"/>
          <w:right w:space="0" w:sz="0" w:val="nil"/>
          <w:between w:space="0" w:sz="0" w:val="nil"/>
        </w:pBdr>
        <w:tabs>
          <w:tab w:val="left" w:pos="838"/>
          <w:tab w:val="left" w:pos="840"/>
        </w:tabs>
        <w:spacing w:before="74" w:lineRule="auto"/>
        <w:ind w:left="360" w:hanging="360"/>
        <w:rPr>
          <w:color w:val="000000"/>
          <w:sz w:val="23"/>
          <w:szCs w:val="23"/>
        </w:rPr>
      </w:pPr>
      <w:r w:rsidDel="00000000" w:rsidR="00000000" w:rsidRPr="00000000">
        <w:rPr>
          <w:color w:val="000000"/>
          <w:sz w:val="23"/>
          <w:szCs w:val="23"/>
          <w:rtl w:val="0"/>
        </w:rPr>
        <w:t xml:space="preserve">Who holds title;</w:t>
      </w:r>
    </w:p>
    <w:p w:rsidR="00000000" w:rsidDel="00000000" w:rsidP="00000000" w:rsidRDefault="00000000" w:rsidRPr="00000000" w14:paraId="0000032F">
      <w:pPr>
        <w:numPr>
          <w:ilvl w:val="1"/>
          <w:numId w:val="1"/>
        </w:numPr>
        <w:pBdr>
          <w:top w:space="0" w:sz="0" w:val="nil"/>
          <w:left w:space="0" w:sz="0" w:val="nil"/>
          <w:bottom w:space="0" w:sz="0" w:val="nil"/>
          <w:right w:space="0" w:sz="0" w:val="nil"/>
          <w:between w:space="0" w:sz="0" w:val="nil"/>
        </w:pBdr>
        <w:tabs>
          <w:tab w:val="left" w:pos="838"/>
          <w:tab w:val="left" w:pos="840"/>
        </w:tabs>
        <w:spacing w:before="75" w:lineRule="auto"/>
        <w:ind w:left="360" w:hanging="360"/>
        <w:rPr>
          <w:color w:val="000000"/>
          <w:sz w:val="23"/>
          <w:szCs w:val="23"/>
        </w:rPr>
      </w:pPr>
      <w:r w:rsidDel="00000000" w:rsidR="00000000" w:rsidRPr="00000000">
        <w:rPr>
          <w:color w:val="000000"/>
          <w:sz w:val="23"/>
          <w:szCs w:val="23"/>
          <w:rtl w:val="0"/>
        </w:rPr>
        <w:t xml:space="preserve">Acquisition date and cost of the property;</w:t>
      </w:r>
    </w:p>
    <w:p w:rsidR="00000000" w:rsidDel="00000000" w:rsidP="00000000" w:rsidRDefault="00000000" w:rsidRPr="00000000" w14:paraId="00000330">
      <w:pPr>
        <w:numPr>
          <w:ilvl w:val="1"/>
          <w:numId w:val="1"/>
        </w:numPr>
        <w:pBdr>
          <w:top w:space="0" w:sz="0" w:val="nil"/>
          <w:left w:space="0" w:sz="0" w:val="nil"/>
          <w:bottom w:space="0" w:sz="0" w:val="nil"/>
          <w:right w:space="0" w:sz="0" w:val="nil"/>
          <w:between w:space="0" w:sz="0" w:val="nil"/>
        </w:pBdr>
        <w:tabs>
          <w:tab w:val="left" w:pos="838"/>
          <w:tab w:val="left" w:pos="840"/>
        </w:tabs>
        <w:spacing w:before="75" w:lineRule="auto"/>
        <w:ind w:left="360" w:hanging="360"/>
        <w:rPr>
          <w:color w:val="000000"/>
          <w:sz w:val="23"/>
          <w:szCs w:val="23"/>
        </w:rPr>
      </w:pPr>
      <w:r w:rsidDel="00000000" w:rsidR="00000000" w:rsidRPr="00000000">
        <w:rPr>
          <w:color w:val="000000"/>
          <w:sz w:val="23"/>
          <w:szCs w:val="23"/>
          <w:rtl w:val="0"/>
        </w:rPr>
        <w:t xml:space="preserve">Percentage of federal participation in the project costs for the federal award under which the property was acquired;</w:t>
      </w:r>
    </w:p>
    <w:p w:rsidR="00000000" w:rsidDel="00000000" w:rsidP="00000000" w:rsidRDefault="00000000" w:rsidRPr="00000000" w14:paraId="00000331">
      <w:pPr>
        <w:numPr>
          <w:ilvl w:val="1"/>
          <w:numId w:val="1"/>
        </w:numPr>
        <w:pBdr>
          <w:top w:space="0" w:sz="0" w:val="nil"/>
          <w:left w:space="0" w:sz="0" w:val="nil"/>
          <w:bottom w:space="0" w:sz="0" w:val="nil"/>
          <w:right w:space="0" w:sz="0" w:val="nil"/>
          <w:between w:space="0" w:sz="0" w:val="nil"/>
        </w:pBdr>
        <w:tabs>
          <w:tab w:val="left" w:pos="838"/>
          <w:tab w:val="left" w:pos="840"/>
        </w:tabs>
        <w:spacing w:before="13" w:lineRule="auto"/>
        <w:ind w:left="360" w:hanging="360"/>
        <w:rPr>
          <w:color w:val="000000"/>
          <w:sz w:val="23"/>
          <w:szCs w:val="23"/>
        </w:rPr>
      </w:pPr>
      <w:r w:rsidDel="00000000" w:rsidR="00000000" w:rsidRPr="00000000">
        <w:rPr>
          <w:color w:val="000000"/>
          <w:sz w:val="23"/>
          <w:szCs w:val="23"/>
          <w:rtl w:val="0"/>
        </w:rPr>
        <w:t xml:space="preserve">Location, use and condition of the property; and</w:t>
      </w:r>
    </w:p>
    <w:p w:rsidR="00000000" w:rsidDel="00000000" w:rsidP="00000000" w:rsidRDefault="00000000" w:rsidRPr="00000000" w14:paraId="00000332">
      <w:pPr>
        <w:numPr>
          <w:ilvl w:val="1"/>
          <w:numId w:val="1"/>
        </w:numPr>
        <w:pBdr>
          <w:top w:space="0" w:sz="0" w:val="nil"/>
          <w:left w:space="0" w:sz="0" w:val="nil"/>
          <w:bottom w:space="0" w:sz="0" w:val="nil"/>
          <w:right w:space="0" w:sz="0" w:val="nil"/>
          <w:between w:space="0" w:sz="0" w:val="nil"/>
        </w:pBdr>
        <w:tabs>
          <w:tab w:val="left" w:pos="838"/>
          <w:tab w:val="left" w:pos="840"/>
        </w:tabs>
        <w:spacing w:before="75" w:lineRule="auto"/>
        <w:ind w:left="360" w:hanging="360"/>
        <w:rPr>
          <w:color w:val="000000"/>
          <w:sz w:val="23"/>
          <w:szCs w:val="23"/>
        </w:rPr>
      </w:pPr>
      <w:r w:rsidDel="00000000" w:rsidR="00000000" w:rsidRPr="00000000">
        <w:rPr>
          <w:color w:val="000000"/>
          <w:sz w:val="23"/>
          <w:szCs w:val="23"/>
          <w:rtl w:val="0"/>
        </w:rPr>
        <w:t xml:space="preserve">Any ultimate disposition data including the date of disposal and sale price of the property.</w:t>
      </w:r>
    </w:p>
    <w:p w:rsidR="00000000" w:rsidDel="00000000" w:rsidP="00000000" w:rsidRDefault="00000000" w:rsidRPr="00000000" w14:paraId="00000333">
      <w:pPr>
        <w:spacing w:before="263" w:line="360" w:lineRule="auto"/>
        <w:rPr>
          <w:sz w:val="23"/>
          <w:szCs w:val="23"/>
        </w:rPr>
      </w:pPr>
      <w:r w:rsidDel="00000000" w:rsidR="00000000" w:rsidRPr="00000000">
        <w:rPr>
          <w:sz w:val="23"/>
          <w:szCs w:val="23"/>
          <w:rtl w:val="0"/>
        </w:rPr>
        <w:t xml:space="preserve">District &amp; Federal Programs Inventory Process</w:t>
      </w:r>
    </w:p>
    <w:p w:rsidR="00000000" w:rsidDel="00000000" w:rsidP="00000000" w:rsidRDefault="00000000" w:rsidRPr="00000000" w14:paraId="00000334">
      <w:pPr>
        <w:numPr>
          <w:ilvl w:val="1"/>
          <w:numId w:val="1"/>
        </w:numPr>
        <w:pBdr>
          <w:top w:space="0" w:sz="0" w:val="nil"/>
          <w:left w:space="0" w:sz="0" w:val="nil"/>
          <w:bottom w:space="0" w:sz="0" w:val="nil"/>
          <w:right w:space="0" w:sz="0" w:val="nil"/>
          <w:between w:space="0" w:sz="0" w:val="nil"/>
        </w:pBdr>
        <w:tabs>
          <w:tab w:val="left" w:pos="840"/>
        </w:tabs>
        <w:spacing w:before="233" w:lineRule="auto"/>
        <w:ind w:left="360" w:right="799" w:hanging="360"/>
        <w:rPr>
          <w:color w:val="000000"/>
          <w:sz w:val="23"/>
          <w:szCs w:val="23"/>
        </w:rPr>
      </w:pPr>
      <w:r w:rsidDel="00000000" w:rsidR="00000000" w:rsidRPr="00000000">
        <w:rPr>
          <w:color w:val="000000"/>
          <w:sz w:val="23"/>
          <w:szCs w:val="23"/>
          <w:rtl w:val="0"/>
        </w:rPr>
        <w:t xml:space="preserve">Property that is sold - funds recouped or returned to the program from which they were purchased and new, similar items are purchased for replacement. When items are sold, the amount from the sale is returned to the appropriate funding source.</w:t>
      </w:r>
    </w:p>
    <w:p w:rsidR="00000000" w:rsidDel="00000000" w:rsidP="00000000" w:rsidRDefault="00000000" w:rsidRPr="00000000" w14:paraId="00000335">
      <w:pPr>
        <w:numPr>
          <w:ilvl w:val="1"/>
          <w:numId w:val="1"/>
        </w:numPr>
        <w:pBdr>
          <w:top w:space="0" w:sz="0" w:val="nil"/>
          <w:left w:space="0" w:sz="0" w:val="nil"/>
          <w:bottom w:space="0" w:sz="0" w:val="nil"/>
          <w:right w:space="0" w:sz="0" w:val="nil"/>
          <w:between w:space="0" w:sz="0" w:val="nil"/>
        </w:pBdr>
        <w:tabs>
          <w:tab w:val="left" w:pos="840"/>
        </w:tabs>
        <w:spacing w:before="6" w:lineRule="auto"/>
        <w:ind w:left="360" w:right="797" w:hanging="360"/>
        <w:rPr>
          <w:color w:val="000000"/>
          <w:sz w:val="23"/>
          <w:szCs w:val="23"/>
        </w:rPr>
      </w:pPr>
      <w:r w:rsidDel="00000000" w:rsidR="00000000" w:rsidRPr="00000000">
        <w:rPr>
          <w:color w:val="000000"/>
          <w:sz w:val="23"/>
          <w:szCs w:val="23"/>
          <w:rtl w:val="0"/>
        </w:rPr>
        <w:t xml:space="preserve">Property that is lost or stolen - when items are reported as lost or stolen, an investigation is conducted and police and insurance </w:t>
      </w:r>
      <w:r w:rsidDel="00000000" w:rsidR="00000000" w:rsidRPr="00000000">
        <w:rPr>
          <w:sz w:val="23"/>
          <w:szCs w:val="23"/>
          <w:rtl w:val="0"/>
        </w:rPr>
        <w:t xml:space="preserve">claims</w:t>
      </w:r>
      <w:r w:rsidDel="00000000" w:rsidR="00000000" w:rsidRPr="00000000">
        <w:rPr>
          <w:color w:val="000000"/>
          <w:sz w:val="23"/>
          <w:szCs w:val="23"/>
          <w:rtl w:val="0"/>
        </w:rPr>
        <w:t xml:space="preserve"> filed when appropriate. A thorough investigation occurs to recover the lost or stolen item. In the event that it cannot be found, a police report is filed.</w:t>
      </w:r>
    </w:p>
    <w:p w:rsidR="00000000" w:rsidDel="00000000" w:rsidP="00000000" w:rsidRDefault="00000000" w:rsidRPr="00000000" w14:paraId="00000336">
      <w:pPr>
        <w:numPr>
          <w:ilvl w:val="1"/>
          <w:numId w:val="1"/>
        </w:numPr>
        <w:pBdr>
          <w:top w:space="0" w:sz="0" w:val="nil"/>
          <w:left w:space="0" w:sz="0" w:val="nil"/>
          <w:bottom w:space="0" w:sz="0" w:val="nil"/>
          <w:right w:space="0" w:sz="0" w:val="nil"/>
          <w:between w:space="0" w:sz="0" w:val="nil"/>
        </w:pBdr>
        <w:tabs>
          <w:tab w:val="left" w:pos="840"/>
        </w:tabs>
        <w:spacing w:before="7" w:lineRule="auto"/>
        <w:ind w:left="360" w:right="798" w:hanging="360"/>
        <w:rPr>
          <w:color w:val="000000"/>
          <w:sz w:val="23"/>
          <w:szCs w:val="23"/>
        </w:rPr>
      </w:pPr>
      <w:r w:rsidDel="00000000" w:rsidR="00000000" w:rsidRPr="00000000">
        <w:rPr>
          <w:color w:val="000000"/>
          <w:sz w:val="23"/>
          <w:szCs w:val="23"/>
          <w:rtl w:val="0"/>
        </w:rPr>
        <w:t xml:space="preserve">Property that cannot be repaired - if the property has usable parts; they are retained for repairing other equipment. When items cannot be repaired, they are removed from inventory and discarded.</w:t>
      </w:r>
    </w:p>
    <w:p w:rsidR="00000000" w:rsidDel="00000000" w:rsidP="00000000" w:rsidRDefault="00000000" w:rsidRPr="00000000" w14:paraId="00000337">
      <w:pPr>
        <w:pBdr>
          <w:top w:space="0" w:sz="0" w:val="nil"/>
          <w:left w:space="0" w:sz="0" w:val="nil"/>
          <w:bottom w:space="0" w:sz="0" w:val="nil"/>
          <w:right w:space="0" w:sz="0" w:val="nil"/>
          <w:between w:space="0" w:sz="0" w:val="nil"/>
        </w:pBdr>
        <w:spacing w:line="360" w:lineRule="auto"/>
        <w:rPr>
          <w:color w:val="000000"/>
          <w:sz w:val="23"/>
          <w:szCs w:val="23"/>
        </w:rPr>
      </w:pPr>
      <w:r w:rsidDel="00000000" w:rsidR="00000000" w:rsidRPr="00000000">
        <w:rPr>
          <w:rtl w:val="0"/>
        </w:rPr>
      </w:r>
    </w:p>
    <w:p w:rsidR="00000000" w:rsidDel="00000000" w:rsidP="00000000" w:rsidRDefault="00000000" w:rsidRPr="00000000" w14:paraId="00000338">
      <w:pPr>
        <w:numPr>
          <w:ilvl w:val="0"/>
          <w:numId w:val="1"/>
        </w:numPr>
        <w:pBdr>
          <w:top w:space="0" w:sz="0" w:val="nil"/>
          <w:left w:space="0" w:sz="0" w:val="nil"/>
          <w:bottom w:space="0" w:sz="0" w:val="nil"/>
          <w:right w:space="0" w:sz="0" w:val="nil"/>
          <w:between w:space="0" w:sz="0" w:val="nil"/>
        </w:pBdr>
        <w:tabs>
          <w:tab w:val="left" w:pos="480"/>
        </w:tabs>
        <w:spacing w:line="360" w:lineRule="auto"/>
        <w:ind w:left="0" w:hanging="361"/>
        <w:rPr>
          <w:color w:val="000000"/>
        </w:rPr>
      </w:pPr>
      <w:r w:rsidDel="00000000" w:rsidR="00000000" w:rsidRPr="00000000">
        <w:rPr>
          <w:color w:val="000000"/>
          <w:sz w:val="23"/>
          <w:szCs w:val="23"/>
          <w:u w:val="single"/>
          <w:rtl w:val="0"/>
        </w:rPr>
        <w:t xml:space="preserve">Physical Inventory</w:t>
      </w:r>
      <w:r w:rsidDel="00000000" w:rsidR="00000000" w:rsidRPr="00000000">
        <w:rPr>
          <w:rtl w:val="0"/>
        </w:rPr>
      </w:r>
    </w:p>
    <w:p w:rsidR="00000000" w:rsidDel="00000000" w:rsidP="00000000" w:rsidRDefault="00000000" w:rsidRPr="00000000" w14:paraId="00000339">
      <w:pPr>
        <w:pBdr>
          <w:top w:space="0" w:sz="0" w:val="nil"/>
          <w:left w:space="0" w:sz="0" w:val="nil"/>
          <w:bottom w:space="0" w:sz="0" w:val="nil"/>
          <w:right w:space="0" w:sz="0" w:val="nil"/>
          <w:between w:space="0" w:sz="0" w:val="nil"/>
        </w:pBdr>
        <w:spacing w:before="9" w:line="360" w:lineRule="auto"/>
        <w:rPr>
          <w:color w:val="000000"/>
          <w:sz w:val="23"/>
          <w:szCs w:val="23"/>
        </w:rPr>
      </w:pPr>
      <w:r w:rsidDel="00000000" w:rsidR="00000000" w:rsidRPr="00000000">
        <w:rPr>
          <w:rtl w:val="0"/>
        </w:rPr>
      </w:r>
    </w:p>
    <w:p w:rsidR="00000000" w:rsidDel="00000000" w:rsidP="00000000" w:rsidRDefault="00000000" w:rsidRPr="00000000" w14:paraId="0000033A">
      <w:pPr>
        <w:pBdr>
          <w:top w:space="0" w:sz="0" w:val="nil"/>
          <w:left w:space="0" w:sz="0" w:val="nil"/>
          <w:bottom w:space="0" w:sz="0" w:val="nil"/>
          <w:right w:space="0" w:sz="0" w:val="nil"/>
          <w:between w:space="0" w:sz="0" w:val="nil"/>
        </w:pBdr>
        <w:spacing w:line="360" w:lineRule="auto"/>
        <w:ind w:right="708"/>
        <w:rPr>
          <w:color w:val="000000"/>
          <w:sz w:val="23"/>
          <w:szCs w:val="23"/>
        </w:rPr>
      </w:pPr>
      <w:r w:rsidDel="00000000" w:rsidR="00000000" w:rsidRPr="00000000">
        <w:rPr>
          <w:color w:val="000000"/>
          <w:sz w:val="23"/>
          <w:szCs w:val="23"/>
          <w:rtl w:val="0"/>
        </w:rPr>
        <w:t xml:space="preserve">A physical inventory of the property must be taken and the results reconciled with the property records at least once every two years.</w:t>
      </w:r>
    </w:p>
    <w:p w:rsidR="00000000" w:rsidDel="00000000" w:rsidP="00000000" w:rsidRDefault="00000000" w:rsidRPr="00000000" w14:paraId="0000033B">
      <w:pPr>
        <w:pBdr>
          <w:top w:space="0" w:sz="0" w:val="nil"/>
          <w:left w:space="0" w:sz="0" w:val="nil"/>
          <w:bottom w:space="0" w:sz="0" w:val="nil"/>
          <w:right w:space="0" w:sz="0" w:val="nil"/>
          <w:between w:space="0" w:sz="0" w:val="nil"/>
        </w:pBdr>
        <w:spacing w:line="360" w:lineRule="auto"/>
        <w:ind w:right="708"/>
        <w:rPr>
          <w:sz w:val="23"/>
          <w:szCs w:val="23"/>
          <w:highlight w:val="yellow"/>
        </w:rPr>
      </w:pPr>
      <w:r w:rsidDel="00000000" w:rsidR="00000000" w:rsidRPr="00000000">
        <w:rPr>
          <w:rtl w:val="0"/>
        </w:rPr>
      </w:r>
    </w:p>
    <w:p w:rsidR="00000000" w:rsidDel="00000000" w:rsidP="00000000" w:rsidRDefault="00000000" w:rsidRPr="00000000" w14:paraId="0000033C">
      <w:pPr>
        <w:numPr>
          <w:ilvl w:val="1"/>
          <w:numId w:val="1"/>
        </w:numPr>
        <w:tabs>
          <w:tab w:val="left" w:pos="840"/>
        </w:tabs>
        <w:spacing w:before="6" w:line="360" w:lineRule="auto"/>
        <w:ind w:left="360" w:right="798" w:hanging="360"/>
        <w:rPr>
          <w:sz w:val="23"/>
          <w:szCs w:val="23"/>
        </w:rPr>
      </w:pPr>
      <w:r w:rsidDel="00000000" w:rsidR="00000000" w:rsidRPr="00000000">
        <w:rPr>
          <w:sz w:val="23"/>
          <w:szCs w:val="23"/>
          <w:rtl w:val="0"/>
        </w:rPr>
        <w:t xml:space="preserve">Equipment procedures</w:t>
      </w:r>
    </w:p>
    <w:p w:rsidR="00000000" w:rsidDel="00000000" w:rsidP="00000000" w:rsidRDefault="00000000" w:rsidRPr="00000000" w14:paraId="0000033D">
      <w:pPr>
        <w:numPr>
          <w:ilvl w:val="2"/>
          <w:numId w:val="1"/>
        </w:numPr>
        <w:tabs>
          <w:tab w:val="left" w:pos="840"/>
        </w:tabs>
        <w:spacing w:before="6" w:line="360" w:lineRule="auto"/>
        <w:ind w:left="360" w:right="798" w:hanging="360"/>
        <w:rPr>
          <w:sz w:val="23"/>
          <w:szCs w:val="23"/>
        </w:rPr>
      </w:pPr>
      <w:r w:rsidDel="00000000" w:rsidR="00000000" w:rsidRPr="00000000">
        <w:rPr>
          <w:sz w:val="23"/>
          <w:szCs w:val="23"/>
          <w:rtl w:val="0"/>
        </w:rPr>
        <w:t xml:space="preserve">At the school level: Designated personnel open the Excel Inventory sheet that is shared from the district office. Print Inventory.</w:t>
      </w:r>
    </w:p>
    <w:p w:rsidR="00000000" w:rsidDel="00000000" w:rsidP="00000000" w:rsidRDefault="00000000" w:rsidRPr="00000000" w14:paraId="0000033E">
      <w:pPr>
        <w:numPr>
          <w:ilvl w:val="2"/>
          <w:numId w:val="1"/>
        </w:numPr>
        <w:tabs>
          <w:tab w:val="left" w:pos="840"/>
        </w:tabs>
        <w:spacing w:before="6" w:line="360" w:lineRule="auto"/>
        <w:ind w:left="360" w:right="798" w:hanging="360"/>
        <w:rPr>
          <w:sz w:val="23"/>
          <w:szCs w:val="23"/>
        </w:rPr>
      </w:pPr>
      <w:r w:rsidDel="00000000" w:rsidR="00000000" w:rsidRPr="00000000">
        <w:rPr>
          <w:sz w:val="23"/>
          <w:szCs w:val="23"/>
          <w:rtl w:val="0"/>
        </w:rPr>
        <w:t xml:space="preserve">Use an inventory list to keep track of the inventory process. The person conducting the physical inventory, will check each room number identified to verify the location, update condition and usage.</w:t>
      </w:r>
    </w:p>
    <w:p w:rsidR="00000000" w:rsidDel="00000000" w:rsidP="00000000" w:rsidRDefault="00000000" w:rsidRPr="00000000" w14:paraId="0000033F">
      <w:pPr>
        <w:numPr>
          <w:ilvl w:val="2"/>
          <w:numId w:val="1"/>
        </w:numPr>
        <w:tabs>
          <w:tab w:val="left" w:pos="840"/>
        </w:tabs>
        <w:spacing w:before="6" w:line="360" w:lineRule="auto"/>
        <w:ind w:left="360" w:right="798" w:hanging="360"/>
        <w:rPr>
          <w:sz w:val="23"/>
          <w:szCs w:val="23"/>
        </w:rPr>
      </w:pPr>
      <w:r w:rsidDel="00000000" w:rsidR="00000000" w:rsidRPr="00000000">
        <w:rPr>
          <w:sz w:val="23"/>
          <w:szCs w:val="23"/>
          <w:rtl w:val="0"/>
        </w:rPr>
        <w:t xml:space="preserve">Make revisions on the excel sheet in Red. Resolve any of the missing equipment by sending an email to teachers in the building. Once all issues have been addressed, send another communication to teachers regarding the resolved issue. </w:t>
      </w:r>
    </w:p>
    <w:p w:rsidR="00000000" w:rsidDel="00000000" w:rsidP="00000000" w:rsidRDefault="00000000" w:rsidRPr="00000000" w14:paraId="00000340">
      <w:pPr>
        <w:numPr>
          <w:ilvl w:val="2"/>
          <w:numId w:val="1"/>
        </w:numPr>
        <w:tabs>
          <w:tab w:val="left" w:pos="840"/>
        </w:tabs>
        <w:spacing w:before="6" w:line="360" w:lineRule="auto"/>
        <w:ind w:left="360" w:right="798" w:hanging="360"/>
        <w:rPr>
          <w:sz w:val="23"/>
          <w:szCs w:val="23"/>
        </w:rPr>
      </w:pPr>
      <w:r w:rsidDel="00000000" w:rsidR="00000000" w:rsidRPr="00000000">
        <w:rPr>
          <w:sz w:val="23"/>
          <w:szCs w:val="23"/>
          <w:rtl w:val="0"/>
        </w:rPr>
        <w:t xml:space="preserve">Once inventory has been completed, sign and date. Inventory is sent into the Federal Programs office. </w:t>
      </w:r>
    </w:p>
    <w:p w:rsidR="00000000" w:rsidDel="00000000" w:rsidP="00000000" w:rsidRDefault="00000000" w:rsidRPr="00000000" w14:paraId="00000341">
      <w:pPr>
        <w:spacing w:before="200" w:line="360" w:lineRule="auto"/>
        <w:rPr>
          <w:b w:val="1"/>
          <w:sz w:val="23"/>
          <w:szCs w:val="23"/>
          <w:u w:val="single"/>
        </w:rPr>
      </w:pPr>
      <w:r w:rsidDel="00000000" w:rsidR="00000000" w:rsidRPr="00000000">
        <w:rPr>
          <w:b w:val="1"/>
          <w:sz w:val="23"/>
          <w:szCs w:val="23"/>
          <w:u w:val="single"/>
          <w:rtl w:val="0"/>
        </w:rPr>
        <w:t xml:space="preserve">Board Policy 2.702 Inventories</w:t>
      </w:r>
    </w:p>
    <w:p w:rsidR="00000000" w:rsidDel="00000000" w:rsidP="00000000" w:rsidRDefault="00000000" w:rsidRPr="00000000" w14:paraId="00000342">
      <w:pPr>
        <w:spacing w:before="200" w:line="360" w:lineRule="auto"/>
        <w:rPr>
          <w:color w:val="0000ff"/>
          <w:sz w:val="23"/>
          <w:szCs w:val="23"/>
          <w:u w:val="single"/>
        </w:rPr>
      </w:pPr>
      <w:hyperlink r:id="rId74">
        <w:r w:rsidDel="00000000" w:rsidR="00000000" w:rsidRPr="00000000">
          <w:rPr>
            <w:color w:val="1155cc"/>
            <w:sz w:val="23"/>
            <w:szCs w:val="23"/>
            <w:u w:val="single"/>
            <w:rtl w:val="0"/>
          </w:rPr>
          <w:t xml:space="preserve">https://onedrive.live.com/view.aspx?resid=C425CC264269ABEF!77778&amp;ithint=file%2cdocx&amp;authkey=!ABYwEYeMB4wfR6o</w:t>
        </w:r>
      </w:hyperlink>
      <w:r w:rsidDel="00000000" w:rsidR="00000000" w:rsidRPr="00000000">
        <w:rPr>
          <w:rtl w:val="0"/>
        </w:rPr>
      </w:r>
    </w:p>
    <w:p w:rsidR="00000000" w:rsidDel="00000000" w:rsidP="00000000" w:rsidRDefault="00000000" w:rsidRPr="00000000" w14:paraId="00000343">
      <w:pPr>
        <w:pBdr>
          <w:top w:space="0" w:sz="0" w:val="nil"/>
          <w:left w:space="0" w:sz="0" w:val="nil"/>
          <w:bottom w:space="0" w:sz="0" w:val="nil"/>
          <w:right w:space="0" w:sz="0" w:val="nil"/>
          <w:between w:space="0" w:sz="0" w:val="nil"/>
        </w:pBdr>
        <w:tabs>
          <w:tab w:val="left" w:pos="480"/>
        </w:tabs>
        <w:spacing w:before="1" w:line="360" w:lineRule="auto"/>
        <w:rPr>
          <w:color w:val="000000"/>
          <w:sz w:val="23"/>
          <w:szCs w:val="23"/>
        </w:rPr>
      </w:pPr>
      <w:r w:rsidDel="00000000" w:rsidR="00000000" w:rsidRPr="00000000">
        <w:rPr>
          <w:rtl w:val="0"/>
        </w:rPr>
      </w:r>
    </w:p>
    <w:p w:rsidR="00000000" w:rsidDel="00000000" w:rsidP="00000000" w:rsidRDefault="00000000" w:rsidRPr="00000000" w14:paraId="00000344">
      <w:pPr>
        <w:numPr>
          <w:ilvl w:val="0"/>
          <w:numId w:val="1"/>
        </w:numPr>
        <w:pBdr>
          <w:top w:space="0" w:sz="0" w:val="nil"/>
          <w:left w:space="0" w:sz="0" w:val="nil"/>
          <w:bottom w:space="0" w:sz="0" w:val="nil"/>
          <w:right w:space="0" w:sz="0" w:val="nil"/>
          <w:between w:space="0" w:sz="0" w:val="nil"/>
        </w:pBdr>
        <w:tabs>
          <w:tab w:val="left" w:pos="480"/>
        </w:tabs>
        <w:spacing w:before="228" w:line="360" w:lineRule="auto"/>
        <w:ind w:left="0" w:hanging="361"/>
        <w:rPr>
          <w:color w:val="000000"/>
        </w:rPr>
      </w:pPr>
      <w:r w:rsidDel="00000000" w:rsidR="00000000" w:rsidRPr="00000000">
        <w:rPr>
          <w:color w:val="000000"/>
          <w:sz w:val="23"/>
          <w:szCs w:val="23"/>
          <w:u w:val="single"/>
          <w:rtl w:val="0"/>
        </w:rPr>
        <w:t xml:space="preserve">Property/Equipment Maintenance</w:t>
      </w:r>
      <w:r w:rsidDel="00000000" w:rsidR="00000000" w:rsidRPr="00000000">
        <w:rPr>
          <w:rtl w:val="0"/>
        </w:rPr>
      </w:r>
    </w:p>
    <w:p w:rsidR="00000000" w:rsidDel="00000000" w:rsidP="00000000" w:rsidRDefault="00000000" w:rsidRPr="00000000" w14:paraId="00000345">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346">
      <w:pPr>
        <w:pBdr>
          <w:top w:space="0" w:sz="0" w:val="nil"/>
          <w:left w:space="0" w:sz="0" w:val="nil"/>
          <w:bottom w:space="0" w:sz="0" w:val="nil"/>
          <w:right w:space="0" w:sz="0" w:val="nil"/>
          <w:between w:space="0" w:sz="0" w:val="nil"/>
        </w:pBdr>
        <w:spacing w:before="1" w:line="360" w:lineRule="auto"/>
        <w:ind w:right="799"/>
        <w:rPr>
          <w:color w:val="000000"/>
          <w:sz w:val="23"/>
          <w:szCs w:val="23"/>
        </w:rPr>
      </w:pPr>
      <w:r w:rsidDel="00000000" w:rsidR="00000000" w:rsidRPr="00000000">
        <w:rPr>
          <w:color w:val="000000"/>
          <w:sz w:val="23"/>
          <w:szCs w:val="23"/>
          <w:rtl w:val="0"/>
        </w:rPr>
        <w:t xml:space="preserve">In accordance with 2 C.F.R.313(d)(4), The District maintains adequate maintenance procedures to ensure that property is kept in good condition.</w:t>
      </w:r>
    </w:p>
    <w:p w:rsidR="00000000" w:rsidDel="00000000" w:rsidP="00000000" w:rsidRDefault="00000000" w:rsidRPr="00000000" w14:paraId="00000347">
      <w:pPr>
        <w:spacing w:before="206" w:line="360" w:lineRule="auto"/>
        <w:ind w:right="798"/>
        <w:rPr>
          <w:sz w:val="23"/>
          <w:szCs w:val="23"/>
        </w:rPr>
      </w:pPr>
      <w:r w:rsidDel="00000000" w:rsidR="00000000" w:rsidRPr="00000000">
        <w:rPr>
          <w:sz w:val="23"/>
          <w:szCs w:val="23"/>
          <w:rtl w:val="0"/>
        </w:rPr>
        <w:t xml:space="preserve">The District property is to be used for school system purposes only. Personal use of school property inventory is not permitted. If any item is broken, a work order is submitted to appropriate department for repair.</w:t>
      </w:r>
    </w:p>
    <w:p w:rsidR="00000000" w:rsidDel="00000000" w:rsidP="00000000" w:rsidRDefault="00000000" w:rsidRPr="00000000" w14:paraId="00000348">
      <w:pPr>
        <w:pBdr>
          <w:top w:space="0" w:sz="0" w:val="nil"/>
          <w:left w:space="0" w:sz="0" w:val="nil"/>
          <w:bottom w:space="0" w:sz="0" w:val="nil"/>
          <w:right w:space="0" w:sz="0" w:val="nil"/>
          <w:between w:space="0" w:sz="0" w:val="nil"/>
        </w:pBdr>
        <w:spacing w:before="4" w:line="360" w:lineRule="auto"/>
        <w:rPr>
          <w:color w:val="000000"/>
          <w:sz w:val="23"/>
          <w:szCs w:val="23"/>
        </w:rPr>
      </w:pPr>
      <w:r w:rsidDel="00000000" w:rsidR="00000000" w:rsidRPr="00000000">
        <w:rPr>
          <w:rtl w:val="0"/>
        </w:rPr>
      </w:r>
    </w:p>
    <w:p w:rsidR="00000000" w:rsidDel="00000000" w:rsidP="00000000" w:rsidRDefault="00000000" w:rsidRPr="00000000" w14:paraId="00000349">
      <w:pPr>
        <w:numPr>
          <w:ilvl w:val="0"/>
          <w:numId w:val="1"/>
        </w:numPr>
        <w:pBdr>
          <w:top w:space="0" w:sz="0" w:val="nil"/>
          <w:left w:space="0" w:sz="0" w:val="nil"/>
          <w:bottom w:space="0" w:sz="0" w:val="nil"/>
          <w:right w:space="0" w:sz="0" w:val="nil"/>
          <w:between w:space="0" w:sz="0" w:val="nil"/>
        </w:pBdr>
        <w:tabs>
          <w:tab w:val="left" w:pos="480"/>
        </w:tabs>
        <w:spacing w:line="360" w:lineRule="auto"/>
        <w:ind w:left="0" w:hanging="361"/>
        <w:rPr>
          <w:b w:val="1"/>
        </w:rPr>
      </w:pPr>
      <w:r w:rsidDel="00000000" w:rsidR="00000000" w:rsidRPr="00000000">
        <w:rPr>
          <w:b w:val="1"/>
          <w:sz w:val="23"/>
          <w:szCs w:val="23"/>
          <w:u w:val="single"/>
          <w:rtl w:val="0"/>
        </w:rPr>
        <w:t xml:space="preserve">Board Policy 3.300 Equipment and Supplies Management</w:t>
      </w:r>
    </w:p>
    <w:p w:rsidR="00000000" w:rsidDel="00000000" w:rsidP="00000000" w:rsidRDefault="00000000" w:rsidRPr="00000000" w14:paraId="0000034A">
      <w:pPr>
        <w:pBdr>
          <w:top w:space="0" w:sz="0" w:val="nil"/>
          <w:left w:space="0" w:sz="0" w:val="nil"/>
          <w:bottom w:space="0" w:sz="0" w:val="nil"/>
          <w:right w:space="0" w:sz="0" w:val="nil"/>
          <w:between w:space="0" w:sz="0" w:val="nil"/>
        </w:pBdr>
        <w:tabs>
          <w:tab w:val="left" w:pos="480"/>
        </w:tabs>
        <w:spacing w:line="360" w:lineRule="auto"/>
        <w:rPr>
          <w:color w:val="0000ff"/>
          <w:sz w:val="23"/>
          <w:szCs w:val="23"/>
          <w:u w:val="single"/>
        </w:rPr>
      </w:pPr>
      <w:hyperlink r:id="rId75">
        <w:r w:rsidDel="00000000" w:rsidR="00000000" w:rsidRPr="00000000">
          <w:rPr>
            <w:color w:val="1155cc"/>
            <w:sz w:val="23"/>
            <w:szCs w:val="23"/>
            <w:u w:val="single"/>
            <w:rtl w:val="0"/>
          </w:rPr>
          <w:t xml:space="preserve">https://onedrive.live.com/view.aspx?resid=C425CC264269ABEF!78323&amp;ithint=file%2cdocx&amp;authkey=!APid8FYae9z-OsA</w:t>
        </w:r>
      </w:hyperlink>
      <w:r w:rsidDel="00000000" w:rsidR="00000000" w:rsidRPr="00000000">
        <w:rPr>
          <w:rtl w:val="0"/>
        </w:rPr>
      </w:r>
    </w:p>
    <w:p w:rsidR="00000000" w:rsidDel="00000000" w:rsidP="00000000" w:rsidRDefault="00000000" w:rsidRPr="00000000" w14:paraId="0000034B">
      <w:pPr>
        <w:pBdr>
          <w:top w:space="0" w:sz="0" w:val="nil"/>
          <w:left w:space="0" w:sz="0" w:val="nil"/>
          <w:bottom w:space="0" w:sz="0" w:val="nil"/>
          <w:right w:space="0" w:sz="0" w:val="nil"/>
          <w:between w:space="0" w:sz="0" w:val="nil"/>
        </w:pBdr>
        <w:tabs>
          <w:tab w:val="left" w:pos="480"/>
        </w:tabs>
        <w:spacing w:line="360" w:lineRule="auto"/>
        <w:rPr>
          <w:color w:val="0000ff"/>
          <w:sz w:val="23"/>
          <w:szCs w:val="23"/>
          <w:u w:val="single"/>
        </w:rPr>
      </w:pPr>
      <w:r w:rsidDel="00000000" w:rsidR="00000000" w:rsidRPr="00000000">
        <w:rPr>
          <w:rtl w:val="0"/>
        </w:rPr>
      </w:r>
    </w:p>
    <w:p w:rsidR="00000000" w:rsidDel="00000000" w:rsidP="00000000" w:rsidRDefault="00000000" w:rsidRPr="00000000" w14:paraId="0000034C">
      <w:pPr>
        <w:pBdr>
          <w:top w:space="0" w:sz="0" w:val="nil"/>
          <w:left w:space="0" w:sz="0" w:val="nil"/>
          <w:bottom w:space="0" w:sz="0" w:val="nil"/>
          <w:right w:space="0" w:sz="0" w:val="nil"/>
          <w:between w:space="0" w:sz="0" w:val="nil"/>
        </w:pBdr>
        <w:tabs>
          <w:tab w:val="left" w:pos="480"/>
        </w:tabs>
        <w:spacing w:line="360" w:lineRule="auto"/>
        <w:rPr>
          <w:color w:val="0000ff"/>
          <w:sz w:val="23"/>
          <w:szCs w:val="23"/>
          <w:u w:val="single"/>
        </w:rPr>
      </w:pPr>
      <w:r w:rsidDel="00000000" w:rsidR="00000000" w:rsidRPr="00000000">
        <w:rPr>
          <w:rtl w:val="0"/>
        </w:rPr>
      </w:r>
    </w:p>
    <w:p w:rsidR="00000000" w:rsidDel="00000000" w:rsidP="00000000" w:rsidRDefault="00000000" w:rsidRPr="00000000" w14:paraId="0000034D">
      <w:pPr>
        <w:pBdr>
          <w:top w:space="0" w:sz="0" w:val="nil"/>
          <w:left w:space="0" w:sz="0" w:val="nil"/>
          <w:bottom w:space="0" w:sz="0" w:val="nil"/>
          <w:right w:space="0" w:sz="0" w:val="nil"/>
          <w:between w:space="0" w:sz="0" w:val="nil"/>
        </w:pBdr>
        <w:tabs>
          <w:tab w:val="left" w:pos="480"/>
        </w:tabs>
        <w:spacing w:line="360" w:lineRule="auto"/>
        <w:rPr>
          <w:color w:val="0000ff"/>
          <w:sz w:val="23"/>
          <w:szCs w:val="23"/>
          <w:u w:val="single"/>
        </w:rPr>
      </w:pPr>
      <w:r w:rsidDel="00000000" w:rsidR="00000000" w:rsidRPr="00000000">
        <w:rPr>
          <w:rtl w:val="0"/>
        </w:rPr>
      </w:r>
    </w:p>
    <w:p w:rsidR="00000000" w:rsidDel="00000000" w:rsidP="00000000" w:rsidRDefault="00000000" w:rsidRPr="00000000" w14:paraId="0000034E">
      <w:pPr>
        <w:numPr>
          <w:ilvl w:val="0"/>
          <w:numId w:val="1"/>
        </w:numPr>
        <w:pBdr>
          <w:top w:space="0" w:sz="0" w:val="nil"/>
          <w:left w:space="0" w:sz="0" w:val="nil"/>
          <w:bottom w:space="0" w:sz="0" w:val="nil"/>
          <w:right w:space="0" w:sz="0" w:val="nil"/>
          <w:between w:space="0" w:sz="0" w:val="nil"/>
        </w:pBdr>
        <w:tabs>
          <w:tab w:val="left" w:pos="478"/>
          <w:tab w:val="left" w:pos="480"/>
        </w:tabs>
        <w:spacing w:before="84" w:line="360" w:lineRule="auto"/>
        <w:ind w:left="0" w:hanging="361"/>
        <w:rPr>
          <w:color w:val="000000"/>
        </w:rPr>
      </w:pPr>
      <w:r w:rsidDel="00000000" w:rsidR="00000000" w:rsidRPr="00000000">
        <w:rPr>
          <w:color w:val="000000"/>
          <w:sz w:val="23"/>
          <w:szCs w:val="23"/>
          <w:u w:val="single"/>
          <w:rtl w:val="0"/>
        </w:rPr>
        <w:t xml:space="preserve">Lost or Stolen Items</w:t>
      </w:r>
      <w:r w:rsidDel="00000000" w:rsidR="00000000" w:rsidRPr="00000000">
        <w:rPr>
          <w:rtl w:val="0"/>
        </w:rPr>
      </w:r>
    </w:p>
    <w:p w:rsidR="00000000" w:rsidDel="00000000" w:rsidP="00000000" w:rsidRDefault="00000000" w:rsidRPr="00000000" w14:paraId="0000034F">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350">
      <w:pPr>
        <w:pBdr>
          <w:top w:space="0" w:sz="0" w:val="nil"/>
          <w:left w:space="0" w:sz="0" w:val="nil"/>
          <w:bottom w:space="0" w:sz="0" w:val="nil"/>
          <w:right w:space="0" w:sz="0" w:val="nil"/>
          <w:between w:space="0" w:sz="0" w:val="nil"/>
        </w:pBdr>
        <w:spacing w:before="1" w:line="360" w:lineRule="auto"/>
        <w:ind w:right="797"/>
        <w:rPr>
          <w:color w:val="000000"/>
          <w:sz w:val="23"/>
          <w:szCs w:val="23"/>
        </w:rPr>
      </w:pPr>
      <w:r w:rsidDel="00000000" w:rsidR="00000000" w:rsidRPr="00000000">
        <w:rPr>
          <w:sz w:val="23"/>
          <w:szCs w:val="23"/>
          <w:rtl w:val="0"/>
        </w:rPr>
        <w:t xml:space="preserve">The District</w:t>
      </w:r>
      <w:r w:rsidDel="00000000" w:rsidR="00000000" w:rsidRPr="00000000">
        <w:rPr>
          <w:color w:val="000000"/>
          <w:sz w:val="23"/>
          <w:szCs w:val="23"/>
          <w:rtl w:val="0"/>
        </w:rPr>
        <w:t xml:space="preserve"> maintains a control system that ensures adequate safeguards are in place to prevent loss, damage, or theft of the property. Equipment that is stolen is reported to local jurisdiction of law enforcement.</w:t>
      </w:r>
    </w:p>
    <w:p w:rsidR="00000000" w:rsidDel="00000000" w:rsidP="00000000" w:rsidRDefault="00000000" w:rsidRPr="00000000" w14:paraId="00000351">
      <w:pPr>
        <w:spacing w:before="205" w:line="360" w:lineRule="auto"/>
        <w:ind w:right="797"/>
        <w:rPr>
          <w:sz w:val="23"/>
          <w:szCs w:val="23"/>
        </w:rPr>
      </w:pPr>
      <w:r w:rsidDel="00000000" w:rsidR="00000000" w:rsidRPr="00000000">
        <w:rPr>
          <w:sz w:val="23"/>
          <w:szCs w:val="23"/>
          <w:rtl w:val="0"/>
        </w:rPr>
        <w:t xml:space="preserve">District computing devices are allowed to be taken off-site. The Technology Department is responsible for maintaining a check list of such property assigned to an employee. The staff is responsible for safeguarding property in their care. Computing property is tagged by the Technology Department with a bar code tag identifying the item as property of the school district. Each department securely labels purchased items received with the appropriate and required federal identification. Equipment that is lost or stolen at the school building, administrators will notify the technology department and the program supervisor. In the event that equipment is stolen, the local police department shall be called and a report filled out within 24 hours of notice that the item has been stolen. A copy of the report should be given as documentation. The report will be submitted to the appropriate program supervisor. The administrator and program supervisor will keep records on file. The stolen equipment will be noted in the database. Annual agreements are signed at individual schools and staff is responsible for safeguarding said property.</w:t>
      </w:r>
    </w:p>
    <w:p w:rsidR="00000000" w:rsidDel="00000000" w:rsidP="00000000" w:rsidRDefault="00000000" w:rsidRPr="00000000" w14:paraId="00000352">
      <w:pPr>
        <w:spacing w:before="205" w:line="360" w:lineRule="auto"/>
        <w:ind w:right="797"/>
        <w:rPr>
          <w:b w:val="1"/>
          <w:sz w:val="23"/>
          <w:szCs w:val="23"/>
          <w:u w:val="single"/>
        </w:rPr>
      </w:pPr>
      <w:r w:rsidDel="00000000" w:rsidR="00000000" w:rsidRPr="00000000">
        <w:rPr>
          <w:b w:val="1"/>
          <w:sz w:val="23"/>
          <w:szCs w:val="23"/>
          <w:u w:val="single"/>
          <w:rtl w:val="0"/>
        </w:rPr>
        <w:t xml:space="preserve">Board Policy 4.406 Use of the Internet</w:t>
      </w:r>
      <w:r w:rsidDel="00000000" w:rsidR="00000000" w:rsidRPr="00000000">
        <w:rPr>
          <w:rtl w:val="0"/>
        </w:rPr>
      </w:r>
    </w:p>
    <w:p w:rsidR="00000000" w:rsidDel="00000000" w:rsidP="00000000" w:rsidRDefault="00000000" w:rsidRPr="00000000" w14:paraId="00000353">
      <w:pPr>
        <w:pBdr>
          <w:top w:space="0" w:sz="0" w:val="nil"/>
          <w:left w:space="0" w:sz="0" w:val="nil"/>
          <w:bottom w:space="0" w:sz="0" w:val="nil"/>
          <w:right w:space="0" w:sz="0" w:val="nil"/>
          <w:between w:space="0" w:sz="0" w:val="nil"/>
        </w:pBdr>
        <w:spacing w:before="195" w:line="360" w:lineRule="auto"/>
        <w:rPr>
          <w:color w:val="0000ff"/>
          <w:sz w:val="23"/>
          <w:szCs w:val="23"/>
          <w:u w:val="single"/>
        </w:rPr>
      </w:pPr>
      <w:hyperlink r:id="rId76">
        <w:r w:rsidDel="00000000" w:rsidR="00000000" w:rsidRPr="00000000">
          <w:rPr>
            <w:color w:val="1155cc"/>
            <w:sz w:val="23"/>
            <w:szCs w:val="23"/>
            <w:u w:val="single"/>
            <w:rtl w:val="0"/>
          </w:rPr>
          <w:t xml:space="preserve">https://onedrive.live.com/view.aspx?resid=C425CC264269ABEF!77639&amp;ithint=file%2cdocx&amp;authkey=!ANpQIafLvsa291w</w:t>
        </w:r>
      </w:hyperlink>
      <w:r w:rsidDel="00000000" w:rsidR="00000000" w:rsidRPr="00000000">
        <w:rPr>
          <w:rtl w:val="0"/>
        </w:rPr>
      </w:r>
    </w:p>
    <w:p w:rsidR="00000000" w:rsidDel="00000000" w:rsidP="00000000" w:rsidRDefault="00000000" w:rsidRPr="00000000" w14:paraId="00000354">
      <w:pPr>
        <w:spacing w:before="195" w:line="360" w:lineRule="auto"/>
        <w:rPr>
          <w:color w:val="0000ff"/>
          <w:sz w:val="23"/>
          <w:szCs w:val="23"/>
        </w:rPr>
      </w:pPr>
      <w:r w:rsidDel="00000000" w:rsidR="00000000" w:rsidRPr="00000000">
        <w:rPr>
          <w:b w:val="1"/>
          <w:sz w:val="23"/>
          <w:szCs w:val="23"/>
          <w:u w:val="single"/>
          <w:rtl w:val="0"/>
        </w:rPr>
        <w:t xml:space="preserve">Board Policy 3.300 Equipment and Supply Management</w:t>
      </w:r>
      <w:r w:rsidDel="00000000" w:rsidR="00000000" w:rsidRPr="00000000">
        <w:rPr>
          <w:b w:val="1"/>
          <w:sz w:val="23"/>
          <w:szCs w:val="23"/>
          <w:rtl w:val="0"/>
        </w:rPr>
        <w:t xml:space="preserve"> </w:t>
      </w:r>
      <w:hyperlink r:id="rId77">
        <w:r w:rsidDel="00000000" w:rsidR="00000000" w:rsidRPr="00000000">
          <w:rPr>
            <w:color w:val="1155cc"/>
            <w:sz w:val="23"/>
            <w:szCs w:val="23"/>
            <w:u w:val="single"/>
            <w:rtl w:val="0"/>
          </w:rPr>
          <w:t xml:space="preserve">https://onedrive.live.com/view.aspx?resid=C425CC264269ABEF!78323&amp;ithint=file%2cdocx&amp;authkey=!APid8FYae9z-OsA</w:t>
        </w:r>
      </w:hyperlink>
      <w:r w:rsidDel="00000000" w:rsidR="00000000" w:rsidRPr="00000000">
        <w:rPr>
          <w:rtl w:val="0"/>
        </w:rPr>
      </w:r>
    </w:p>
    <w:p w:rsidR="00000000" w:rsidDel="00000000" w:rsidP="00000000" w:rsidRDefault="00000000" w:rsidRPr="00000000" w14:paraId="00000355">
      <w:pPr>
        <w:spacing w:before="195" w:line="360" w:lineRule="auto"/>
        <w:rPr>
          <w:color w:val="0000ff"/>
          <w:sz w:val="23"/>
          <w:szCs w:val="23"/>
          <w:u w:val="single"/>
        </w:rPr>
      </w:pPr>
      <w:r w:rsidDel="00000000" w:rsidR="00000000" w:rsidRPr="00000000">
        <w:rPr>
          <w:rtl w:val="0"/>
        </w:rPr>
      </w:r>
    </w:p>
    <w:p w:rsidR="00000000" w:rsidDel="00000000" w:rsidP="00000000" w:rsidRDefault="00000000" w:rsidRPr="00000000" w14:paraId="00000356">
      <w:pPr>
        <w:spacing w:before="195" w:line="360" w:lineRule="auto"/>
        <w:rPr>
          <w:color w:val="0000ff"/>
          <w:sz w:val="23"/>
          <w:szCs w:val="23"/>
          <w:u w:val="single"/>
        </w:rPr>
      </w:pPr>
      <w:r w:rsidDel="00000000" w:rsidR="00000000" w:rsidRPr="00000000">
        <w:rPr>
          <w:rtl w:val="0"/>
        </w:rPr>
      </w:r>
    </w:p>
    <w:p w:rsidR="00000000" w:rsidDel="00000000" w:rsidP="00000000" w:rsidRDefault="00000000" w:rsidRPr="00000000" w14:paraId="00000357">
      <w:pPr>
        <w:pBdr>
          <w:top w:space="0" w:sz="0" w:val="nil"/>
          <w:left w:space="0" w:sz="0" w:val="nil"/>
          <w:bottom w:space="0" w:sz="0" w:val="nil"/>
          <w:right w:space="0" w:sz="0" w:val="nil"/>
          <w:between w:space="0" w:sz="0" w:val="nil"/>
        </w:pBdr>
        <w:tabs>
          <w:tab w:val="left" w:pos="90"/>
        </w:tabs>
        <w:spacing w:line="360" w:lineRule="auto"/>
        <w:ind w:right="797"/>
        <w:rPr>
          <w:i w:val="1"/>
          <w:sz w:val="23"/>
          <w:szCs w:val="23"/>
        </w:rPr>
      </w:pPr>
      <w:r w:rsidDel="00000000" w:rsidR="00000000" w:rsidRPr="00000000">
        <w:rPr>
          <w:i w:val="1"/>
          <w:sz w:val="23"/>
          <w:szCs w:val="23"/>
          <w:rtl w:val="0"/>
        </w:rPr>
        <w:t xml:space="preserve">Use of Equipment</w:t>
      </w:r>
    </w:p>
    <w:p w:rsidR="00000000" w:rsidDel="00000000" w:rsidP="00000000" w:rsidRDefault="00000000" w:rsidRPr="00000000" w14:paraId="00000358">
      <w:pPr>
        <w:pBdr>
          <w:top w:space="0" w:sz="0" w:val="nil"/>
          <w:left w:space="0" w:sz="0" w:val="nil"/>
          <w:bottom w:space="0" w:sz="0" w:val="nil"/>
          <w:right w:space="0" w:sz="0" w:val="nil"/>
          <w:between w:space="0" w:sz="0" w:val="nil"/>
        </w:pBdr>
        <w:spacing w:line="360" w:lineRule="auto"/>
        <w:ind w:right="797"/>
        <w:rPr>
          <w:color w:val="000000"/>
          <w:sz w:val="23"/>
          <w:szCs w:val="23"/>
        </w:rPr>
      </w:pPr>
      <w:r w:rsidDel="00000000" w:rsidR="00000000" w:rsidRPr="00000000">
        <w:rPr>
          <w:color w:val="000000"/>
          <w:sz w:val="23"/>
          <w:szCs w:val="23"/>
          <w:rtl w:val="0"/>
        </w:rPr>
        <w:br w:type="textWrapping"/>
        <w:t xml:space="preserve">Equipment must be used in the program or project for which it was acquired as long as needed, whether or not the project or program continues to be supported by the federal award, and the The District will not encumber the property without prior approval of the federal awarding agency and the pass-through entity. When no longer needed for the original program or project, the equipment may be used in other activities supported by the federal awarding agency, in the following order of priority: (1) activities under a federal award from the federal awarding agency which funded the original program or project; then (2) activities under federal awards from other federal awarding agencies.</w:t>
      </w:r>
    </w:p>
    <w:p w:rsidR="00000000" w:rsidDel="00000000" w:rsidP="00000000" w:rsidRDefault="00000000" w:rsidRPr="00000000" w14:paraId="00000359">
      <w:pPr>
        <w:pBdr>
          <w:top w:space="0" w:sz="0" w:val="nil"/>
          <w:left w:space="0" w:sz="0" w:val="nil"/>
          <w:bottom w:space="0" w:sz="0" w:val="nil"/>
          <w:right w:space="0" w:sz="0" w:val="nil"/>
          <w:between w:space="0" w:sz="0" w:val="nil"/>
        </w:pBdr>
        <w:spacing w:before="201" w:line="360" w:lineRule="auto"/>
        <w:ind w:right="798"/>
        <w:rPr>
          <w:color w:val="000000"/>
          <w:sz w:val="23"/>
          <w:szCs w:val="23"/>
        </w:rPr>
      </w:pPr>
      <w:r w:rsidDel="00000000" w:rsidR="00000000" w:rsidRPr="00000000">
        <w:rPr>
          <w:color w:val="000000"/>
          <w:sz w:val="23"/>
          <w:szCs w:val="23"/>
          <w:rtl w:val="0"/>
        </w:rPr>
        <w:t xml:space="preserve">During the time equipment is used on the project or program for which it was acquired, the equipment will also be made available for use on other projects or programs currently or previously supported by the federal government, provided that such use will not interfere with the work on the projects or program for which it was originally acquired. First preference for other use must be given to other programs or projects supported by the federal awarding agency that financed the equipment. Second preference is given to programs or projects under federal awards from other federal awarding agencies. Use for non-federally funded programs or projects is also permissible.</w:t>
      </w:r>
    </w:p>
    <w:p w:rsidR="00000000" w:rsidDel="00000000" w:rsidP="00000000" w:rsidRDefault="00000000" w:rsidRPr="00000000" w14:paraId="0000035A">
      <w:pPr>
        <w:spacing w:before="207" w:line="360" w:lineRule="auto"/>
        <w:ind w:right="797"/>
        <w:rPr>
          <w:sz w:val="23"/>
          <w:szCs w:val="23"/>
        </w:rPr>
      </w:pPr>
      <w:r w:rsidDel="00000000" w:rsidR="00000000" w:rsidRPr="00000000">
        <w:rPr>
          <w:sz w:val="23"/>
          <w:szCs w:val="23"/>
          <w:rtl w:val="0"/>
        </w:rPr>
        <w:t xml:space="preserve">Redistribution of equipment and supplies are processed through the Principal’s Office and/or Technology Department and based on the specific funding rules and regulations and the areas of need in the district. If items purchased with federal funds are no longer needed by the original federal program, then those items are offered to other programs supported by other federal awarding agencies.</w:t>
      </w:r>
    </w:p>
    <w:p w:rsidR="00000000" w:rsidDel="00000000" w:rsidP="00000000" w:rsidRDefault="00000000" w:rsidRPr="00000000" w14:paraId="0000035B">
      <w:pPr>
        <w:pBdr>
          <w:top w:space="0" w:sz="0" w:val="nil"/>
          <w:left w:space="0" w:sz="0" w:val="nil"/>
          <w:bottom w:space="0" w:sz="0" w:val="nil"/>
          <w:right w:space="0" w:sz="0" w:val="nil"/>
          <w:between w:space="0" w:sz="0" w:val="nil"/>
        </w:pBdr>
        <w:spacing w:before="4" w:line="360" w:lineRule="auto"/>
        <w:rPr>
          <w:color w:val="000000"/>
          <w:sz w:val="23"/>
          <w:szCs w:val="23"/>
        </w:rPr>
      </w:pPr>
      <w:r w:rsidDel="00000000" w:rsidR="00000000" w:rsidRPr="00000000">
        <w:rPr>
          <w:rtl w:val="0"/>
        </w:rPr>
      </w:r>
    </w:p>
    <w:p w:rsidR="00000000" w:rsidDel="00000000" w:rsidP="00000000" w:rsidRDefault="00000000" w:rsidRPr="00000000" w14:paraId="0000035C">
      <w:pPr>
        <w:numPr>
          <w:ilvl w:val="0"/>
          <w:numId w:val="1"/>
        </w:numPr>
        <w:pBdr>
          <w:top w:space="0" w:sz="0" w:val="nil"/>
          <w:left w:space="0" w:sz="0" w:val="nil"/>
          <w:bottom w:space="0" w:sz="0" w:val="nil"/>
          <w:right w:space="0" w:sz="0" w:val="nil"/>
          <w:between w:space="0" w:sz="0" w:val="nil"/>
        </w:pBdr>
        <w:tabs>
          <w:tab w:val="left" w:pos="478"/>
          <w:tab w:val="left" w:pos="480"/>
        </w:tabs>
        <w:spacing w:before="1" w:line="360" w:lineRule="auto"/>
        <w:ind w:left="0" w:hanging="361"/>
        <w:rPr>
          <w:b w:val="1"/>
        </w:rPr>
      </w:pPr>
      <w:r w:rsidDel="00000000" w:rsidR="00000000" w:rsidRPr="00000000">
        <w:rPr>
          <w:b w:val="1"/>
          <w:sz w:val="23"/>
          <w:szCs w:val="23"/>
          <w:u w:val="single"/>
          <w:rtl w:val="0"/>
        </w:rPr>
        <w:t xml:space="preserve">Board Policy 2.702 Inventories</w:t>
      </w:r>
    </w:p>
    <w:p w:rsidR="00000000" w:rsidDel="00000000" w:rsidP="00000000" w:rsidRDefault="00000000" w:rsidRPr="00000000" w14:paraId="0000035D">
      <w:pPr>
        <w:pBdr>
          <w:top w:space="0" w:sz="0" w:val="nil"/>
          <w:left w:space="0" w:sz="0" w:val="nil"/>
          <w:bottom w:space="0" w:sz="0" w:val="nil"/>
          <w:right w:space="0" w:sz="0" w:val="nil"/>
          <w:between w:space="0" w:sz="0" w:val="nil"/>
        </w:pBdr>
        <w:tabs>
          <w:tab w:val="left" w:pos="478"/>
          <w:tab w:val="left" w:pos="480"/>
        </w:tabs>
        <w:spacing w:before="1" w:line="360" w:lineRule="auto"/>
        <w:rPr>
          <w:color w:val="0000ff"/>
          <w:sz w:val="23"/>
          <w:szCs w:val="23"/>
          <w:u w:val="single"/>
        </w:rPr>
      </w:pPr>
      <w:hyperlink r:id="rId78">
        <w:r w:rsidDel="00000000" w:rsidR="00000000" w:rsidRPr="00000000">
          <w:rPr>
            <w:color w:val="1155cc"/>
            <w:sz w:val="23"/>
            <w:szCs w:val="23"/>
            <w:u w:val="single"/>
            <w:rtl w:val="0"/>
          </w:rPr>
          <w:t xml:space="preserve">https://onedrive.live.com/view.aspx?resid=C425CC264269ABEF!77778&amp;ithint=file%2cdocx&amp;authkey=!ABYwEYeMB4wfR6o</w:t>
        </w:r>
      </w:hyperlink>
      <w:r w:rsidDel="00000000" w:rsidR="00000000" w:rsidRPr="00000000">
        <w:rPr>
          <w:rtl w:val="0"/>
        </w:rPr>
      </w:r>
    </w:p>
    <w:p w:rsidR="00000000" w:rsidDel="00000000" w:rsidP="00000000" w:rsidRDefault="00000000" w:rsidRPr="00000000" w14:paraId="0000035E">
      <w:pPr>
        <w:pBdr>
          <w:top w:space="0" w:sz="0" w:val="nil"/>
          <w:left w:space="0" w:sz="0" w:val="nil"/>
          <w:bottom w:space="0" w:sz="0" w:val="nil"/>
          <w:right w:space="0" w:sz="0" w:val="nil"/>
          <w:between w:space="0" w:sz="0" w:val="nil"/>
        </w:pBdr>
        <w:spacing w:line="360" w:lineRule="auto"/>
        <w:rPr>
          <w:sz w:val="23"/>
          <w:szCs w:val="23"/>
        </w:rPr>
      </w:pPr>
      <w:r w:rsidDel="00000000" w:rsidR="00000000" w:rsidRPr="00000000">
        <w:rPr>
          <w:rtl w:val="0"/>
        </w:rPr>
      </w:r>
    </w:p>
    <w:p w:rsidR="00000000" w:rsidDel="00000000" w:rsidP="00000000" w:rsidRDefault="00000000" w:rsidRPr="00000000" w14:paraId="0000035F">
      <w:pPr>
        <w:pBdr>
          <w:top w:space="0" w:sz="0" w:val="nil"/>
          <w:left w:space="0" w:sz="0" w:val="nil"/>
          <w:bottom w:space="0" w:sz="0" w:val="nil"/>
          <w:right w:space="0" w:sz="0" w:val="nil"/>
          <w:between w:space="0" w:sz="0" w:val="nil"/>
        </w:pBdr>
        <w:spacing w:line="360" w:lineRule="auto"/>
        <w:rPr>
          <w:sz w:val="23"/>
          <w:szCs w:val="23"/>
        </w:rPr>
      </w:pPr>
      <w:r w:rsidDel="00000000" w:rsidR="00000000" w:rsidRPr="00000000">
        <w:rPr>
          <w:rtl w:val="0"/>
        </w:rPr>
      </w:r>
    </w:p>
    <w:p w:rsidR="00000000" w:rsidDel="00000000" w:rsidP="00000000" w:rsidRDefault="00000000" w:rsidRPr="00000000" w14:paraId="00000360">
      <w:pPr>
        <w:pBdr>
          <w:top w:space="0" w:sz="0" w:val="nil"/>
          <w:left w:space="0" w:sz="0" w:val="nil"/>
          <w:bottom w:space="0" w:sz="0" w:val="nil"/>
          <w:right w:space="0" w:sz="0" w:val="nil"/>
          <w:between w:space="0" w:sz="0" w:val="nil"/>
        </w:pBdr>
        <w:spacing w:line="360" w:lineRule="auto"/>
        <w:rPr>
          <w:sz w:val="23"/>
          <w:szCs w:val="23"/>
        </w:rPr>
      </w:pPr>
      <w:r w:rsidDel="00000000" w:rsidR="00000000" w:rsidRPr="00000000">
        <w:rPr>
          <w:rtl w:val="0"/>
        </w:rPr>
      </w:r>
    </w:p>
    <w:p w:rsidR="00000000" w:rsidDel="00000000" w:rsidP="00000000" w:rsidRDefault="00000000" w:rsidRPr="00000000" w14:paraId="00000361">
      <w:pPr>
        <w:numPr>
          <w:ilvl w:val="0"/>
          <w:numId w:val="1"/>
        </w:numPr>
        <w:pBdr>
          <w:top w:space="0" w:sz="0" w:val="nil"/>
          <w:left w:space="0" w:sz="0" w:val="nil"/>
          <w:bottom w:space="0" w:sz="0" w:val="nil"/>
          <w:right w:space="0" w:sz="0" w:val="nil"/>
          <w:between w:space="0" w:sz="0" w:val="nil"/>
        </w:pBdr>
        <w:tabs>
          <w:tab w:val="left" w:pos="480"/>
        </w:tabs>
        <w:spacing w:before="228" w:line="360" w:lineRule="auto"/>
        <w:ind w:left="0" w:hanging="361"/>
        <w:rPr>
          <w:color w:val="000000"/>
        </w:rPr>
      </w:pPr>
      <w:r w:rsidDel="00000000" w:rsidR="00000000" w:rsidRPr="00000000">
        <w:rPr>
          <w:color w:val="000000"/>
          <w:sz w:val="23"/>
          <w:szCs w:val="23"/>
          <w:u w:val="single"/>
          <w:rtl w:val="0"/>
        </w:rPr>
        <w:t xml:space="preserve">Disposal of Equipment</w:t>
      </w:r>
      <w:r w:rsidDel="00000000" w:rsidR="00000000" w:rsidRPr="00000000">
        <w:rPr>
          <w:rtl w:val="0"/>
        </w:rPr>
      </w:r>
    </w:p>
    <w:p w:rsidR="00000000" w:rsidDel="00000000" w:rsidP="00000000" w:rsidRDefault="00000000" w:rsidRPr="00000000" w14:paraId="00000362">
      <w:pPr>
        <w:pBdr>
          <w:top w:space="0" w:sz="0" w:val="nil"/>
          <w:left w:space="0" w:sz="0" w:val="nil"/>
          <w:bottom w:space="0" w:sz="0" w:val="nil"/>
          <w:right w:space="0" w:sz="0" w:val="nil"/>
          <w:between w:space="0" w:sz="0" w:val="nil"/>
        </w:pBdr>
        <w:spacing w:before="9" w:line="360" w:lineRule="auto"/>
        <w:rPr>
          <w:color w:val="000000"/>
          <w:sz w:val="23"/>
          <w:szCs w:val="23"/>
        </w:rPr>
      </w:pPr>
      <w:r w:rsidDel="00000000" w:rsidR="00000000" w:rsidRPr="00000000">
        <w:rPr>
          <w:rtl w:val="0"/>
        </w:rPr>
      </w:r>
    </w:p>
    <w:p w:rsidR="00000000" w:rsidDel="00000000" w:rsidP="00000000" w:rsidRDefault="00000000" w:rsidRPr="00000000" w14:paraId="00000363">
      <w:pPr>
        <w:pBdr>
          <w:top w:space="0" w:sz="0" w:val="nil"/>
          <w:left w:space="0" w:sz="0" w:val="nil"/>
          <w:bottom w:space="0" w:sz="0" w:val="nil"/>
          <w:right w:space="0" w:sz="0" w:val="nil"/>
          <w:between w:space="0" w:sz="0" w:val="nil"/>
        </w:pBdr>
        <w:spacing w:line="360" w:lineRule="auto"/>
        <w:ind w:right="794"/>
        <w:rPr>
          <w:color w:val="000000"/>
          <w:sz w:val="23"/>
          <w:szCs w:val="23"/>
        </w:rPr>
      </w:pPr>
      <w:r w:rsidDel="00000000" w:rsidR="00000000" w:rsidRPr="00000000">
        <w:rPr>
          <w:color w:val="000000"/>
          <w:sz w:val="23"/>
          <w:szCs w:val="23"/>
          <w:rtl w:val="0"/>
        </w:rPr>
        <w:t xml:space="preserve">When it is determined that original or replacement equipment acquired under a federal award is no longer needed for the original project or program or for other activities currently or previously supported by a federal awarding agency, the shall contact the awarding agency (or pass-through for a state-administered grant) for disposition instructions.</w:t>
      </w:r>
    </w:p>
    <w:p w:rsidR="00000000" w:rsidDel="00000000" w:rsidP="00000000" w:rsidRDefault="00000000" w:rsidRPr="00000000" w14:paraId="00000364">
      <w:pPr>
        <w:pBdr>
          <w:top w:space="0" w:sz="0" w:val="nil"/>
          <w:left w:space="0" w:sz="0" w:val="nil"/>
          <w:bottom w:space="0" w:sz="0" w:val="nil"/>
          <w:right w:space="0" w:sz="0" w:val="nil"/>
          <w:between w:space="0" w:sz="0" w:val="nil"/>
        </w:pBdr>
        <w:spacing w:before="199" w:line="360" w:lineRule="auto"/>
        <w:ind w:right="796"/>
        <w:rPr>
          <w:color w:val="000000"/>
          <w:sz w:val="23"/>
          <w:szCs w:val="23"/>
        </w:rPr>
      </w:pPr>
      <w:r w:rsidDel="00000000" w:rsidR="00000000" w:rsidRPr="00000000">
        <w:rPr>
          <w:color w:val="000000"/>
          <w:sz w:val="23"/>
          <w:szCs w:val="23"/>
          <w:rtl w:val="0"/>
        </w:rPr>
        <w:t xml:space="preserve">Generally, disposition of equipment is dependent on its fair market value (FMV) at the time of disposition. If the item has a current FMV of $5,000 or less, it may be retained, sold, or otherwise disposed of with no further obligation to the federal awarding agency. If the item has a current FMV of more than $5,000, the federal awarding agency is entitled to the federal share of the current market value or sales proceeds.</w:t>
      </w:r>
    </w:p>
    <w:p w:rsidR="00000000" w:rsidDel="00000000" w:rsidP="00000000" w:rsidRDefault="00000000" w:rsidRPr="00000000" w14:paraId="00000365">
      <w:pPr>
        <w:pBdr>
          <w:top w:space="0" w:sz="0" w:val="nil"/>
          <w:left w:space="0" w:sz="0" w:val="nil"/>
          <w:bottom w:space="0" w:sz="0" w:val="nil"/>
          <w:right w:space="0" w:sz="0" w:val="nil"/>
          <w:between w:space="0" w:sz="0" w:val="nil"/>
        </w:pBdr>
        <w:spacing w:before="203" w:line="360" w:lineRule="auto"/>
        <w:ind w:right="798"/>
        <w:rPr>
          <w:color w:val="000000"/>
          <w:sz w:val="23"/>
          <w:szCs w:val="23"/>
        </w:rPr>
      </w:pPr>
      <w:r w:rsidDel="00000000" w:rsidR="00000000" w:rsidRPr="00000000">
        <w:rPr>
          <w:color w:val="000000"/>
          <w:sz w:val="23"/>
          <w:szCs w:val="23"/>
          <w:rtl w:val="0"/>
        </w:rPr>
        <w:t xml:space="preserve">If acquiring replacement equipment, the District may use the equipment to be replaced as a trade- in or sell the property and use the proceeds to offset the cost of the replacement property.</w:t>
      </w:r>
    </w:p>
    <w:p w:rsidR="00000000" w:rsidDel="00000000" w:rsidP="00000000" w:rsidRDefault="00000000" w:rsidRPr="00000000" w14:paraId="00000366">
      <w:pPr>
        <w:pBdr>
          <w:top w:space="0" w:sz="0" w:val="nil"/>
          <w:left w:space="0" w:sz="0" w:val="nil"/>
          <w:bottom w:space="0" w:sz="0" w:val="nil"/>
          <w:right w:space="0" w:sz="0" w:val="nil"/>
          <w:between w:space="0" w:sz="0" w:val="nil"/>
        </w:pBdr>
        <w:spacing w:before="200" w:line="360" w:lineRule="auto"/>
        <w:rPr>
          <w:b w:val="1"/>
          <w:sz w:val="23"/>
          <w:szCs w:val="23"/>
          <w:u w:val="single"/>
        </w:rPr>
      </w:pPr>
      <w:r w:rsidDel="00000000" w:rsidR="00000000" w:rsidRPr="00000000">
        <w:rPr>
          <w:b w:val="1"/>
          <w:sz w:val="23"/>
          <w:szCs w:val="23"/>
          <w:u w:val="single"/>
          <w:rtl w:val="0"/>
        </w:rPr>
        <w:t xml:space="preserve">Board Policy 2.403 Surplus Property Sales</w:t>
      </w:r>
    </w:p>
    <w:p w:rsidR="00000000" w:rsidDel="00000000" w:rsidP="00000000" w:rsidRDefault="00000000" w:rsidRPr="00000000" w14:paraId="00000367">
      <w:pPr>
        <w:pBdr>
          <w:top w:space="0" w:sz="0" w:val="nil"/>
          <w:left w:space="0" w:sz="0" w:val="nil"/>
          <w:bottom w:space="0" w:sz="0" w:val="nil"/>
          <w:right w:space="0" w:sz="0" w:val="nil"/>
          <w:between w:space="0" w:sz="0" w:val="nil"/>
        </w:pBdr>
        <w:spacing w:before="200" w:line="360" w:lineRule="auto"/>
        <w:rPr>
          <w:color w:val="0000ff"/>
          <w:sz w:val="23"/>
          <w:szCs w:val="23"/>
          <w:u w:val="single"/>
        </w:rPr>
      </w:pPr>
      <w:hyperlink r:id="rId79">
        <w:r w:rsidDel="00000000" w:rsidR="00000000" w:rsidRPr="00000000">
          <w:rPr>
            <w:color w:val="1155cc"/>
            <w:sz w:val="23"/>
            <w:szCs w:val="23"/>
            <w:u w:val="single"/>
            <w:rtl w:val="0"/>
          </w:rPr>
          <w:t xml:space="preserve">https://onedrive.live.com/view.aspx?resid=C425CC264269ABEF!77767&amp;ithint=file%2cdocx&amp;authkey=!AD6LpV69rLYHyoA</w:t>
        </w:r>
      </w:hyperlink>
      <w:r w:rsidDel="00000000" w:rsidR="00000000" w:rsidRPr="00000000">
        <w:rPr>
          <w:rtl w:val="0"/>
        </w:rPr>
      </w:r>
    </w:p>
    <w:p w:rsidR="00000000" w:rsidDel="00000000" w:rsidP="00000000" w:rsidRDefault="00000000" w:rsidRPr="00000000" w14:paraId="00000368">
      <w:pPr>
        <w:pBdr>
          <w:top w:space="0" w:sz="0" w:val="nil"/>
          <w:left w:space="0" w:sz="0" w:val="nil"/>
          <w:bottom w:space="0" w:sz="0" w:val="nil"/>
          <w:right w:space="0" w:sz="0" w:val="nil"/>
          <w:between w:space="0" w:sz="0" w:val="nil"/>
        </w:pBdr>
        <w:spacing w:before="200" w:line="360" w:lineRule="auto"/>
        <w:rPr>
          <w:b w:val="1"/>
          <w:sz w:val="23"/>
          <w:szCs w:val="23"/>
          <w:u w:val="single"/>
        </w:rPr>
      </w:pPr>
      <w:r w:rsidDel="00000000" w:rsidR="00000000" w:rsidRPr="00000000">
        <w:rPr>
          <w:b w:val="1"/>
          <w:sz w:val="23"/>
          <w:szCs w:val="23"/>
          <w:u w:val="single"/>
          <w:rtl w:val="0"/>
        </w:rPr>
        <w:t xml:space="preserve">Federal Programs Inventory Procedures</w:t>
      </w:r>
    </w:p>
    <w:p w:rsidR="00000000" w:rsidDel="00000000" w:rsidP="00000000" w:rsidRDefault="00000000" w:rsidRPr="00000000" w14:paraId="00000369">
      <w:pPr>
        <w:pBdr>
          <w:top w:space="0" w:sz="0" w:val="nil"/>
          <w:left w:space="0" w:sz="0" w:val="nil"/>
          <w:bottom w:space="0" w:sz="0" w:val="nil"/>
          <w:right w:space="0" w:sz="0" w:val="nil"/>
          <w:between w:space="0" w:sz="0" w:val="nil"/>
        </w:pBdr>
        <w:spacing w:before="200" w:line="360" w:lineRule="auto"/>
        <w:rPr>
          <w:color w:val="0000ff"/>
          <w:sz w:val="23"/>
          <w:szCs w:val="23"/>
          <w:u w:val="single"/>
        </w:rPr>
      </w:pPr>
      <w:hyperlink r:id="rId80">
        <w:r w:rsidDel="00000000" w:rsidR="00000000" w:rsidRPr="00000000">
          <w:rPr>
            <w:color w:val="1155cc"/>
            <w:sz w:val="23"/>
            <w:szCs w:val="23"/>
            <w:u w:val="single"/>
            <w:rtl w:val="0"/>
          </w:rPr>
          <w:t xml:space="preserve">https://drive.google.com/drive/folders/19mRa6R8u7Bwlquz2F7d-jOTDaCPv0-dp?usp=share_link</w:t>
        </w:r>
      </w:hyperlink>
      <w:r w:rsidDel="00000000" w:rsidR="00000000" w:rsidRPr="00000000">
        <w:rPr>
          <w:rtl w:val="0"/>
        </w:rPr>
      </w:r>
    </w:p>
    <w:p w:rsidR="00000000" w:rsidDel="00000000" w:rsidP="00000000" w:rsidRDefault="00000000" w:rsidRPr="00000000" w14:paraId="0000036A">
      <w:pPr>
        <w:pStyle w:val="Heading1"/>
        <w:rPr/>
      </w:pPr>
      <w:bookmarkStart w:colFirst="0" w:colLast="0" w:name="_z337ya" w:id="18"/>
      <w:bookmarkEnd w:id="18"/>
      <w:r w:rsidDel="00000000" w:rsidR="00000000" w:rsidRPr="00000000">
        <w:rPr>
          <w:rtl w:val="0"/>
        </w:rPr>
        <w:t xml:space="preserve">Written Compensation Policies</w:t>
      </w:r>
    </w:p>
    <w:p w:rsidR="00000000" w:rsidDel="00000000" w:rsidP="00000000" w:rsidRDefault="00000000" w:rsidRPr="00000000" w14:paraId="0000036B">
      <w:pPr>
        <w:pStyle w:val="Heading2"/>
        <w:rPr/>
      </w:pPr>
      <w:bookmarkStart w:colFirst="0" w:colLast="0" w:name="_3j2qqm3" w:id="19"/>
      <w:bookmarkEnd w:id="19"/>
      <w:r w:rsidDel="00000000" w:rsidR="00000000" w:rsidRPr="00000000">
        <w:rPr>
          <w:rtl w:val="0"/>
        </w:rPr>
        <w:t xml:space="preserve">Time and Effort</w:t>
      </w:r>
    </w:p>
    <w:p w:rsidR="00000000" w:rsidDel="00000000" w:rsidP="00000000" w:rsidRDefault="00000000" w:rsidRPr="00000000" w14:paraId="0000036C">
      <w:pPr>
        <w:pBdr>
          <w:top w:space="0" w:sz="0" w:val="nil"/>
          <w:left w:space="0" w:sz="0" w:val="nil"/>
          <w:bottom w:space="0" w:sz="0" w:val="nil"/>
          <w:right w:space="0" w:sz="0" w:val="nil"/>
          <w:between w:space="0" w:sz="0" w:val="nil"/>
        </w:pBdr>
        <w:spacing w:before="6" w:line="360" w:lineRule="auto"/>
        <w:rPr>
          <w:color w:val="000000"/>
          <w:sz w:val="23"/>
          <w:szCs w:val="23"/>
        </w:rPr>
      </w:pPr>
      <w:r w:rsidDel="00000000" w:rsidR="00000000" w:rsidRPr="00000000">
        <w:rPr>
          <w:rtl w:val="0"/>
        </w:rPr>
      </w:r>
    </w:p>
    <w:p w:rsidR="00000000" w:rsidDel="00000000" w:rsidP="00000000" w:rsidRDefault="00000000" w:rsidRPr="00000000" w14:paraId="0000036D">
      <w:pPr>
        <w:spacing w:line="360" w:lineRule="auto"/>
        <w:rPr>
          <w:i w:val="1"/>
          <w:sz w:val="23"/>
          <w:szCs w:val="23"/>
        </w:rPr>
      </w:pPr>
      <w:r w:rsidDel="00000000" w:rsidR="00000000" w:rsidRPr="00000000">
        <w:rPr>
          <w:i w:val="1"/>
          <w:sz w:val="23"/>
          <w:szCs w:val="23"/>
          <w:rtl w:val="0"/>
        </w:rPr>
        <w:t xml:space="preserve">Time and Effort Standards</w:t>
      </w:r>
    </w:p>
    <w:p w:rsidR="00000000" w:rsidDel="00000000" w:rsidP="00000000" w:rsidRDefault="00000000" w:rsidRPr="00000000" w14:paraId="0000036E">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36F">
      <w:pPr>
        <w:pBdr>
          <w:top w:space="0" w:sz="0" w:val="nil"/>
          <w:left w:space="0" w:sz="0" w:val="nil"/>
          <w:bottom w:space="0" w:sz="0" w:val="nil"/>
          <w:right w:space="0" w:sz="0" w:val="nil"/>
          <w:between w:space="0" w:sz="0" w:val="nil"/>
        </w:pBdr>
        <w:spacing w:line="360" w:lineRule="auto"/>
        <w:ind w:right="796"/>
        <w:rPr>
          <w:color w:val="000000"/>
          <w:sz w:val="23"/>
          <w:szCs w:val="23"/>
        </w:rPr>
      </w:pPr>
      <w:r w:rsidDel="00000000" w:rsidR="00000000" w:rsidRPr="00000000">
        <w:rPr>
          <w:color w:val="000000"/>
          <w:sz w:val="23"/>
          <w:szCs w:val="23"/>
          <w:rtl w:val="0"/>
        </w:rPr>
        <w:t xml:space="preserve">All employees who are paid in full or in part with federal funds must keep specific documents to demonstrate the amount of time they spent on grant activities. C.F.R. § 200.430(i)(1). In addition, employees who are paid from state and local funds, but whose salaries are used for cost sharing or matching must also keep time and effort documentation. 2 C.F.R. § 200.430(i)(4).</w:t>
      </w:r>
    </w:p>
    <w:p w:rsidR="00000000" w:rsidDel="00000000" w:rsidP="00000000" w:rsidRDefault="00000000" w:rsidRPr="00000000" w14:paraId="00000370">
      <w:pPr>
        <w:pBdr>
          <w:top w:space="0" w:sz="0" w:val="nil"/>
          <w:left w:space="0" w:sz="0" w:val="nil"/>
          <w:bottom w:space="0" w:sz="0" w:val="nil"/>
          <w:right w:space="0" w:sz="0" w:val="nil"/>
          <w:between w:space="0" w:sz="0" w:val="nil"/>
        </w:pBdr>
        <w:spacing w:before="204" w:line="360" w:lineRule="auto"/>
        <w:ind w:right="799"/>
        <w:rPr>
          <w:color w:val="000000"/>
          <w:sz w:val="23"/>
          <w:szCs w:val="23"/>
        </w:rPr>
      </w:pPr>
      <w:r w:rsidDel="00000000" w:rsidR="00000000" w:rsidRPr="00000000">
        <w:rPr>
          <w:color w:val="000000"/>
          <w:sz w:val="23"/>
          <w:szCs w:val="23"/>
          <w:rtl w:val="0"/>
        </w:rPr>
        <w:t xml:space="preserve">Charges to federal awards for salaries and wages must be based on records that accurately reflect the work performed. In accordance with 2 C.F.R. § 200.430(i)(1), these records must:</w:t>
      </w:r>
    </w:p>
    <w:p w:rsidR="00000000" w:rsidDel="00000000" w:rsidP="00000000" w:rsidRDefault="00000000" w:rsidRPr="00000000" w14:paraId="00000371">
      <w:pPr>
        <w:numPr>
          <w:ilvl w:val="1"/>
          <w:numId w:val="14"/>
        </w:numPr>
        <w:pBdr>
          <w:top w:space="0" w:sz="0" w:val="nil"/>
          <w:left w:space="0" w:sz="0" w:val="nil"/>
          <w:bottom w:space="0" w:sz="0" w:val="nil"/>
          <w:right w:space="0" w:sz="0" w:val="nil"/>
          <w:between w:space="0" w:sz="0" w:val="nil"/>
        </w:pBdr>
        <w:tabs>
          <w:tab w:val="left" w:pos="838"/>
          <w:tab w:val="left" w:pos="840"/>
        </w:tabs>
        <w:spacing w:before="215" w:lineRule="auto"/>
        <w:ind w:left="360" w:right="799" w:hanging="360"/>
        <w:rPr>
          <w:color w:val="000000"/>
        </w:rPr>
      </w:pPr>
      <w:r w:rsidDel="00000000" w:rsidR="00000000" w:rsidRPr="00000000">
        <w:rPr>
          <w:color w:val="000000"/>
          <w:sz w:val="23"/>
          <w:szCs w:val="23"/>
          <w:rtl w:val="0"/>
        </w:rPr>
        <w:t xml:space="preserve">Be supported by a system of internal controls which provides reasonable assurance that the charges are accurate, allowable, and properly allocated;</w:t>
      </w:r>
    </w:p>
    <w:p w:rsidR="00000000" w:rsidDel="00000000" w:rsidP="00000000" w:rsidRDefault="00000000" w:rsidRPr="00000000" w14:paraId="00000372">
      <w:pPr>
        <w:numPr>
          <w:ilvl w:val="1"/>
          <w:numId w:val="14"/>
        </w:numPr>
        <w:pBdr>
          <w:top w:space="0" w:sz="0" w:val="nil"/>
          <w:left w:space="0" w:sz="0" w:val="nil"/>
          <w:bottom w:space="0" w:sz="0" w:val="nil"/>
          <w:right w:space="0" w:sz="0" w:val="nil"/>
          <w:between w:space="0" w:sz="0" w:val="nil"/>
        </w:pBdr>
        <w:tabs>
          <w:tab w:val="left" w:pos="838"/>
          <w:tab w:val="left" w:pos="840"/>
        </w:tabs>
        <w:spacing w:before="13" w:lineRule="auto"/>
        <w:ind w:left="360" w:hanging="361"/>
        <w:rPr>
          <w:color w:val="000000"/>
        </w:rPr>
      </w:pPr>
      <w:r w:rsidDel="00000000" w:rsidR="00000000" w:rsidRPr="00000000">
        <w:rPr>
          <w:color w:val="000000"/>
          <w:sz w:val="23"/>
          <w:szCs w:val="23"/>
          <w:rtl w:val="0"/>
        </w:rPr>
        <w:t xml:space="preserve">Be incorporated into official records; </w:t>
      </w:r>
    </w:p>
    <w:p w:rsidR="00000000" w:rsidDel="00000000" w:rsidP="00000000" w:rsidRDefault="00000000" w:rsidRPr="00000000" w14:paraId="00000373">
      <w:pPr>
        <w:numPr>
          <w:ilvl w:val="1"/>
          <w:numId w:val="14"/>
        </w:numPr>
        <w:pBdr>
          <w:top w:space="0" w:sz="0" w:val="nil"/>
          <w:left w:space="0" w:sz="0" w:val="nil"/>
          <w:bottom w:space="0" w:sz="0" w:val="nil"/>
          <w:right w:space="0" w:sz="0" w:val="nil"/>
          <w:between w:space="0" w:sz="0" w:val="nil"/>
        </w:pBdr>
        <w:tabs>
          <w:tab w:val="left" w:pos="838"/>
          <w:tab w:val="left" w:pos="840"/>
        </w:tabs>
        <w:spacing w:before="13" w:lineRule="auto"/>
        <w:ind w:left="360" w:hanging="361"/>
        <w:rPr>
          <w:color w:val="000000"/>
        </w:rPr>
      </w:pPr>
      <w:r w:rsidDel="00000000" w:rsidR="00000000" w:rsidRPr="00000000">
        <w:rPr>
          <w:color w:val="000000"/>
          <w:sz w:val="23"/>
          <w:szCs w:val="23"/>
          <w:rtl w:val="0"/>
        </w:rPr>
        <w:t xml:space="preserve">Reasonably reflect total activity for which the employee is compensated, not exceeding 100% of compensated activities;</w:t>
      </w:r>
    </w:p>
    <w:p w:rsidR="00000000" w:rsidDel="00000000" w:rsidP="00000000" w:rsidRDefault="00000000" w:rsidRPr="00000000" w14:paraId="00000374">
      <w:pPr>
        <w:numPr>
          <w:ilvl w:val="1"/>
          <w:numId w:val="14"/>
        </w:numPr>
        <w:pBdr>
          <w:top w:space="0" w:sz="0" w:val="nil"/>
          <w:left w:space="0" w:sz="0" w:val="nil"/>
          <w:bottom w:space="0" w:sz="0" w:val="nil"/>
          <w:right w:space="0" w:sz="0" w:val="nil"/>
          <w:between w:space="0" w:sz="0" w:val="nil"/>
        </w:pBdr>
        <w:tabs>
          <w:tab w:val="left" w:pos="838"/>
          <w:tab w:val="left" w:pos="840"/>
        </w:tabs>
        <w:spacing w:before="13" w:lineRule="auto"/>
        <w:ind w:left="360" w:right="799" w:hanging="360"/>
        <w:rPr>
          <w:color w:val="000000"/>
        </w:rPr>
      </w:pPr>
      <w:r w:rsidDel="00000000" w:rsidR="00000000" w:rsidRPr="00000000">
        <w:rPr>
          <w:color w:val="000000"/>
          <w:sz w:val="23"/>
          <w:szCs w:val="23"/>
          <w:rtl w:val="0"/>
        </w:rPr>
        <w:t xml:space="preserve">Encompass both federally assisted and all other activities compensated by the District on an integrated basis;</w:t>
      </w:r>
    </w:p>
    <w:p w:rsidR="00000000" w:rsidDel="00000000" w:rsidP="00000000" w:rsidRDefault="00000000" w:rsidRPr="00000000" w14:paraId="00000375">
      <w:pPr>
        <w:numPr>
          <w:ilvl w:val="1"/>
          <w:numId w:val="14"/>
        </w:numPr>
        <w:pBdr>
          <w:top w:space="0" w:sz="0" w:val="nil"/>
          <w:left w:space="0" w:sz="0" w:val="nil"/>
          <w:bottom w:space="0" w:sz="0" w:val="nil"/>
          <w:right w:space="0" w:sz="0" w:val="nil"/>
          <w:between w:space="0" w:sz="0" w:val="nil"/>
        </w:pBdr>
        <w:tabs>
          <w:tab w:val="left" w:pos="838"/>
          <w:tab w:val="left" w:pos="840"/>
        </w:tabs>
        <w:spacing w:before="13" w:lineRule="auto"/>
        <w:ind w:left="360" w:hanging="361"/>
        <w:rPr>
          <w:color w:val="000000"/>
        </w:rPr>
      </w:pPr>
      <w:r w:rsidDel="00000000" w:rsidR="00000000" w:rsidRPr="00000000">
        <w:rPr>
          <w:color w:val="000000"/>
          <w:sz w:val="23"/>
          <w:szCs w:val="23"/>
          <w:rtl w:val="0"/>
        </w:rPr>
        <w:t xml:space="preserve">Comply with the established accounting policies and practices of the District and</w:t>
      </w:r>
    </w:p>
    <w:p w:rsidR="00000000" w:rsidDel="00000000" w:rsidP="00000000" w:rsidRDefault="00000000" w:rsidRPr="00000000" w14:paraId="00000376">
      <w:pPr>
        <w:numPr>
          <w:ilvl w:val="1"/>
          <w:numId w:val="14"/>
        </w:numPr>
        <w:pBdr>
          <w:top w:space="0" w:sz="0" w:val="nil"/>
          <w:left w:space="0" w:sz="0" w:val="nil"/>
          <w:bottom w:space="0" w:sz="0" w:val="nil"/>
          <w:right w:space="0" w:sz="0" w:val="nil"/>
          <w:between w:space="0" w:sz="0" w:val="nil"/>
        </w:pBdr>
        <w:tabs>
          <w:tab w:val="left" w:pos="838"/>
          <w:tab w:val="left" w:pos="840"/>
        </w:tabs>
        <w:spacing w:before="75" w:lineRule="auto"/>
        <w:ind w:left="360" w:right="799" w:hanging="360"/>
        <w:rPr>
          <w:color w:val="000000"/>
        </w:rPr>
      </w:pPr>
      <w:r w:rsidDel="00000000" w:rsidR="00000000" w:rsidRPr="00000000">
        <w:rPr>
          <w:color w:val="000000"/>
          <w:sz w:val="23"/>
          <w:szCs w:val="23"/>
          <w:rtl w:val="0"/>
        </w:rPr>
        <w:t xml:space="preserve">Support the distribution of the employee’s salary or wages among specific activities or costs objectives.</w:t>
      </w:r>
    </w:p>
    <w:p w:rsidR="00000000" w:rsidDel="00000000" w:rsidP="00000000" w:rsidRDefault="00000000" w:rsidRPr="00000000" w14:paraId="00000377">
      <w:pPr>
        <w:pBdr>
          <w:top w:space="0" w:sz="0" w:val="nil"/>
          <w:left w:space="0" w:sz="0" w:val="nil"/>
          <w:bottom w:space="0" w:sz="0" w:val="nil"/>
          <w:right w:space="0" w:sz="0" w:val="nil"/>
          <w:between w:space="0" w:sz="0" w:val="nil"/>
        </w:pBdr>
        <w:spacing w:before="200" w:line="360" w:lineRule="auto"/>
        <w:ind w:right="798"/>
        <w:rPr>
          <w:color w:val="000000"/>
          <w:sz w:val="23"/>
          <w:szCs w:val="23"/>
        </w:rPr>
      </w:pPr>
      <w:r w:rsidDel="00000000" w:rsidR="00000000" w:rsidRPr="00000000">
        <w:rPr>
          <w:color w:val="000000"/>
          <w:sz w:val="23"/>
          <w:szCs w:val="23"/>
          <w:rtl w:val="0"/>
        </w:rPr>
        <w:t xml:space="preserve">Budget estimates or other distribution percentages determined before the services are performed do not qualify as support for charges to federal awards, but may be used for interim accounting purposes provided that the system for establishing the estimates produces reasonable approximations of the activity actually performed. 200.430(i)(1)(viii).</w:t>
      </w:r>
    </w:p>
    <w:p w:rsidR="00000000" w:rsidDel="00000000" w:rsidP="00000000" w:rsidRDefault="00000000" w:rsidRPr="00000000" w14:paraId="00000378">
      <w:pPr>
        <w:spacing w:before="243" w:line="360" w:lineRule="auto"/>
        <w:rPr>
          <w:i w:val="1"/>
          <w:sz w:val="23"/>
          <w:szCs w:val="23"/>
        </w:rPr>
      </w:pPr>
      <w:r w:rsidDel="00000000" w:rsidR="00000000" w:rsidRPr="00000000">
        <w:rPr>
          <w:i w:val="1"/>
          <w:sz w:val="23"/>
          <w:szCs w:val="23"/>
          <w:rtl w:val="0"/>
        </w:rPr>
        <w:t xml:space="preserve">Time and Effort Procedures</w:t>
      </w:r>
    </w:p>
    <w:p w:rsidR="00000000" w:rsidDel="00000000" w:rsidP="00000000" w:rsidRDefault="00000000" w:rsidRPr="00000000" w14:paraId="00000379">
      <w:pPr>
        <w:pBdr>
          <w:top w:space="0" w:sz="0" w:val="nil"/>
          <w:left w:space="0" w:sz="0" w:val="nil"/>
          <w:bottom w:space="0" w:sz="0" w:val="nil"/>
          <w:right w:space="0" w:sz="0" w:val="nil"/>
          <w:between w:space="0" w:sz="0" w:val="nil"/>
        </w:pBdr>
        <w:spacing w:before="3" w:line="360" w:lineRule="auto"/>
        <w:rPr>
          <w:i w:val="1"/>
          <w:color w:val="000000"/>
          <w:sz w:val="23"/>
          <w:szCs w:val="23"/>
        </w:rPr>
      </w:pPr>
      <w:r w:rsidDel="00000000" w:rsidR="00000000" w:rsidRPr="00000000">
        <w:rPr>
          <w:rtl w:val="0"/>
        </w:rPr>
      </w:r>
    </w:p>
    <w:p w:rsidR="00000000" w:rsidDel="00000000" w:rsidP="00000000" w:rsidRDefault="00000000" w:rsidRPr="00000000" w14:paraId="0000037A">
      <w:pPr>
        <w:pBdr>
          <w:top w:space="0" w:sz="0" w:val="nil"/>
          <w:left w:space="0" w:sz="0" w:val="nil"/>
          <w:bottom w:space="0" w:sz="0" w:val="nil"/>
          <w:right w:space="0" w:sz="0" w:val="nil"/>
          <w:between w:space="0" w:sz="0" w:val="nil"/>
        </w:pBdr>
        <w:spacing w:line="360" w:lineRule="auto"/>
        <w:ind w:right="833"/>
        <w:rPr>
          <w:color w:val="000000"/>
          <w:sz w:val="23"/>
          <w:szCs w:val="23"/>
        </w:rPr>
      </w:pPr>
      <w:r w:rsidDel="00000000" w:rsidR="00000000" w:rsidRPr="00000000">
        <w:rPr>
          <w:color w:val="000000"/>
          <w:sz w:val="23"/>
          <w:szCs w:val="23"/>
          <w:rtl w:val="0"/>
        </w:rPr>
        <w:t xml:space="preserve">In order to meet the above requirements, all employees who must complete time and effort forms must submit either a semi-annual certification or a personnel activity report (PAR) as required below. The type of form depends on the number of cost objectives on which an employee works.</w:t>
      </w:r>
    </w:p>
    <w:p w:rsidR="00000000" w:rsidDel="00000000" w:rsidP="00000000" w:rsidRDefault="00000000" w:rsidRPr="00000000" w14:paraId="0000037B">
      <w:pPr>
        <w:pBdr>
          <w:top w:space="0" w:sz="0" w:val="nil"/>
          <w:left w:space="0" w:sz="0" w:val="nil"/>
          <w:bottom w:space="0" w:sz="0" w:val="nil"/>
          <w:right w:space="0" w:sz="0" w:val="nil"/>
          <w:between w:space="0" w:sz="0" w:val="nil"/>
        </w:pBdr>
        <w:spacing w:before="204" w:line="360" w:lineRule="auto"/>
        <w:ind w:right="1031"/>
        <w:rPr>
          <w:color w:val="000000"/>
          <w:sz w:val="23"/>
          <w:szCs w:val="23"/>
        </w:rPr>
      </w:pPr>
      <w:r w:rsidDel="00000000" w:rsidR="00000000" w:rsidRPr="00000000">
        <w:rPr>
          <w:color w:val="000000"/>
          <w:sz w:val="23"/>
          <w:szCs w:val="23"/>
          <w:rtl w:val="0"/>
        </w:rPr>
        <w:t xml:space="preserve">A cost objective is a program, function, activity, award, organizational subdivision, contract, or work unit of which cost data are </w:t>
      </w:r>
      <w:r w:rsidDel="00000000" w:rsidR="00000000" w:rsidRPr="00000000">
        <w:rPr>
          <w:sz w:val="23"/>
          <w:szCs w:val="23"/>
          <w:rtl w:val="0"/>
        </w:rPr>
        <w:t xml:space="preserve">described</w:t>
      </w:r>
      <w:r w:rsidDel="00000000" w:rsidR="00000000" w:rsidRPr="00000000">
        <w:rPr>
          <w:color w:val="000000"/>
          <w:sz w:val="23"/>
          <w:szCs w:val="23"/>
          <w:rtl w:val="0"/>
        </w:rPr>
        <w:t xml:space="preserve"> and from which provision is made to accumulate and measure the cost of processes, products, jobs, capital projects, etc. 2 C.F.R. § 200.28.</w:t>
      </w:r>
    </w:p>
    <w:p w:rsidR="00000000" w:rsidDel="00000000" w:rsidP="00000000" w:rsidRDefault="00000000" w:rsidRPr="00000000" w14:paraId="0000037C">
      <w:pPr>
        <w:pBdr>
          <w:top w:space="0" w:sz="0" w:val="nil"/>
          <w:left w:space="0" w:sz="0" w:val="nil"/>
          <w:bottom w:space="0" w:sz="0" w:val="nil"/>
          <w:right w:space="0" w:sz="0" w:val="nil"/>
          <w:between w:space="0" w:sz="0" w:val="nil"/>
        </w:pBdr>
        <w:spacing w:before="199" w:line="360" w:lineRule="auto"/>
        <w:ind w:right="1162"/>
        <w:rPr>
          <w:color w:val="000000"/>
          <w:sz w:val="23"/>
          <w:szCs w:val="23"/>
        </w:rPr>
      </w:pPr>
      <w:r w:rsidDel="00000000" w:rsidR="00000000" w:rsidRPr="00000000">
        <w:rPr>
          <w:color w:val="000000"/>
          <w:sz w:val="23"/>
          <w:szCs w:val="23"/>
          <w:rtl w:val="0"/>
        </w:rPr>
        <w:t xml:space="preserve">All employees who work on a single cost objective must complete a semi-annual certification. The semi-annual certification must be:</w:t>
      </w:r>
    </w:p>
    <w:p w:rsidR="00000000" w:rsidDel="00000000" w:rsidP="00000000" w:rsidRDefault="00000000" w:rsidRPr="00000000" w14:paraId="0000037D">
      <w:pPr>
        <w:numPr>
          <w:ilvl w:val="0"/>
          <w:numId w:val="13"/>
        </w:numPr>
        <w:pBdr>
          <w:top w:space="0" w:sz="0" w:val="nil"/>
          <w:left w:space="0" w:sz="0" w:val="nil"/>
          <w:bottom w:space="0" w:sz="0" w:val="nil"/>
          <w:right w:space="0" w:sz="0" w:val="nil"/>
          <w:between w:space="0" w:sz="0" w:val="nil"/>
        </w:pBdr>
        <w:tabs>
          <w:tab w:val="left" w:pos="840"/>
        </w:tabs>
        <w:spacing w:before="200" w:lineRule="auto"/>
        <w:ind w:left="360" w:hanging="361"/>
        <w:rPr>
          <w:color w:val="000000"/>
        </w:rPr>
      </w:pPr>
      <w:r w:rsidDel="00000000" w:rsidR="00000000" w:rsidRPr="00000000">
        <w:rPr>
          <w:color w:val="000000"/>
          <w:sz w:val="23"/>
          <w:szCs w:val="23"/>
          <w:rtl w:val="0"/>
        </w:rPr>
        <w:t xml:space="preserve">Completed at least every six (6) months;</w:t>
      </w:r>
    </w:p>
    <w:p w:rsidR="00000000" w:rsidDel="00000000" w:rsidP="00000000" w:rsidRDefault="00000000" w:rsidRPr="00000000" w14:paraId="0000037E">
      <w:pPr>
        <w:numPr>
          <w:ilvl w:val="0"/>
          <w:numId w:val="13"/>
        </w:numPr>
        <w:pBdr>
          <w:top w:space="0" w:sz="0" w:val="nil"/>
          <w:left w:space="0" w:sz="0" w:val="nil"/>
          <w:bottom w:space="0" w:sz="0" w:val="nil"/>
          <w:right w:space="0" w:sz="0" w:val="nil"/>
          <w:between w:space="0" w:sz="0" w:val="nil"/>
        </w:pBdr>
        <w:tabs>
          <w:tab w:val="left" w:pos="840"/>
        </w:tabs>
        <w:spacing w:before="60" w:lineRule="auto"/>
        <w:ind w:left="360" w:right="1198" w:hanging="360"/>
        <w:rPr>
          <w:color w:val="000000"/>
        </w:rPr>
      </w:pPr>
      <w:r w:rsidDel="00000000" w:rsidR="00000000" w:rsidRPr="00000000">
        <w:rPr>
          <w:color w:val="000000"/>
          <w:sz w:val="23"/>
          <w:szCs w:val="23"/>
          <w:rtl w:val="0"/>
        </w:rPr>
        <w:t xml:space="preserve">Be signed by the employee or the supervisor with direct knowledge of the work being performed;</w:t>
      </w:r>
    </w:p>
    <w:p w:rsidR="00000000" w:rsidDel="00000000" w:rsidP="00000000" w:rsidRDefault="00000000" w:rsidRPr="00000000" w14:paraId="0000037F">
      <w:pPr>
        <w:numPr>
          <w:ilvl w:val="0"/>
          <w:numId w:val="13"/>
        </w:numPr>
        <w:pBdr>
          <w:top w:space="0" w:sz="0" w:val="nil"/>
          <w:left w:space="0" w:sz="0" w:val="nil"/>
          <w:bottom w:space="0" w:sz="0" w:val="nil"/>
          <w:right w:space="0" w:sz="0" w:val="nil"/>
          <w:between w:space="0" w:sz="0" w:val="nil"/>
        </w:pBdr>
        <w:tabs>
          <w:tab w:val="left" w:pos="840"/>
        </w:tabs>
        <w:spacing w:before="4" w:lineRule="auto"/>
        <w:ind w:left="360" w:hanging="361"/>
        <w:rPr>
          <w:color w:val="000000"/>
        </w:rPr>
      </w:pPr>
      <w:r w:rsidDel="00000000" w:rsidR="00000000" w:rsidRPr="00000000">
        <w:rPr>
          <w:color w:val="000000"/>
          <w:sz w:val="23"/>
          <w:szCs w:val="23"/>
          <w:rtl w:val="0"/>
        </w:rPr>
        <w:t xml:space="preserve">Reflect an after-the-fact distribution of the actual activity; and</w:t>
      </w:r>
    </w:p>
    <w:p w:rsidR="00000000" w:rsidDel="00000000" w:rsidP="00000000" w:rsidRDefault="00000000" w:rsidRPr="00000000" w14:paraId="00000380">
      <w:pPr>
        <w:numPr>
          <w:ilvl w:val="0"/>
          <w:numId w:val="13"/>
        </w:numPr>
        <w:pBdr>
          <w:top w:space="0" w:sz="0" w:val="nil"/>
          <w:left w:space="0" w:sz="0" w:val="nil"/>
          <w:bottom w:space="0" w:sz="0" w:val="nil"/>
          <w:right w:space="0" w:sz="0" w:val="nil"/>
          <w:between w:space="0" w:sz="0" w:val="nil"/>
        </w:pBdr>
        <w:tabs>
          <w:tab w:val="left" w:pos="840"/>
        </w:tabs>
        <w:spacing w:before="60" w:lineRule="auto"/>
        <w:ind w:left="360" w:hanging="361"/>
        <w:rPr>
          <w:color w:val="000000"/>
        </w:rPr>
      </w:pPr>
      <w:r w:rsidDel="00000000" w:rsidR="00000000" w:rsidRPr="00000000">
        <w:rPr>
          <w:color w:val="000000"/>
          <w:sz w:val="23"/>
          <w:szCs w:val="23"/>
          <w:rtl w:val="0"/>
        </w:rPr>
        <w:t xml:space="preserve">Account for the total activity for which each employee is compensated.</w:t>
      </w:r>
    </w:p>
    <w:p w:rsidR="00000000" w:rsidDel="00000000" w:rsidP="00000000" w:rsidRDefault="00000000" w:rsidRPr="00000000" w14:paraId="00000381">
      <w:pPr>
        <w:pBdr>
          <w:top w:space="0" w:sz="0" w:val="nil"/>
          <w:left w:space="0" w:sz="0" w:val="nil"/>
          <w:bottom w:space="0" w:sz="0" w:val="nil"/>
          <w:right w:space="0" w:sz="0" w:val="nil"/>
          <w:between w:space="0" w:sz="0" w:val="nil"/>
        </w:pBdr>
        <w:spacing w:before="8" w:line="360" w:lineRule="auto"/>
        <w:rPr>
          <w:color w:val="000000"/>
          <w:sz w:val="23"/>
          <w:szCs w:val="23"/>
        </w:rPr>
      </w:pPr>
      <w:r w:rsidDel="00000000" w:rsidR="00000000" w:rsidRPr="00000000">
        <w:rPr>
          <w:rtl w:val="0"/>
        </w:rPr>
      </w:r>
    </w:p>
    <w:p w:rsidR="00000000" w:rsidDel="00000000" w:rsidP="00000000" w:rsidRDefault="00000000" w:rsidRPr="00000000" w14:paraId="00000382">
      <w:pPr>
        <w:pBdr>
          <w:top w:space="0" w:sz="0" w:val="nil"/>
          <w:left w:space="0" w:sz="0" w:val="nil"/>
          <w:bottom w:space="0" w:sz="0" w:val="nil"/>
          <w:right w:space="0" w:sz="0" w:val="nil"/>
          <w:between w:space="0" w:sz="0" w:val="nil"/>
        </w:pBdr>
        <w:spacing w:line="360" w:lineRule="auto"/>
        <w:ind w:right="833"/>
        <w:rPr>
          <w:color w:val="000000"/>
          <w:sz w:val="23"/>
          <w:szCs w:val="23"/>
        </w:rPr>
      </w:pPr>
      <w:r w:rsidDel="00000000" w:rsidR="00000000" w:rsidRPr="00000000">
        <w:rPr>
          <w:color w:val="000000"/>
          <w:sz w:val="23"/>
          <w:szCs w:val="23"/>
          <w:rtl w:val="0"/>
        </w:rPr>
        <w:t xml:space="preserve">All employees who work on multiple cost objectives must complete PARs that support the distribution of their salaries /wages that meet the following standards:</w:t>
      </w:r>
    </w:p>
    <w:p w:rsidR="00000000" w:rsidDel="00000000" w:rsidP="00000000" w:rsidRDefault="00000000" w:rsidRPr="00000000" w14:paraId="00000383">
      <w:pPr>
        <w:numPr>
          <w:ilvl w:val="0"/>
          <w:numId w:val="11"/>
        </w:numPr>
        <w:pBdr>
          <w:top w:space="0" w:sz="0" w:val="nil"/>
          <w:left w:space="0" w:sz="0" w:val="nil"/>
          <w:bottom w:space="0" w:sz="0" w:val="nil"/>
          <w:right w:space="0" w:sz="0" w:val="nil"/>
          <w:between w:space="0" w:sz="0" w:val="nil"/>
        </w:pBdr>
        <w:tabs>
          <w:tab w:val="left" w:pos="840"/>
        </w:tabs>
        <w:spacing w:before="201" w:line="360" w:lineRule="auto"/>
        <w:ind w:left="360" w:hanging="361"/>
        <w:rPr>
          <w:color w:val="000000"/>
        </w:rPr>
      </w:pPr>
      <w:r w:rsidDel="00000000" w:rsidR="00000000" w:rsidRPr="00000000">
        <w:rPr>
          <w:color w:val="000000"/>
          <w:sz w:val="23"/>
          <w:szCs w:val="23"/>
          <w:rtl w:val="0"/>
        </w:rPr>
        <w:t xml:space="preserve">Reflect an after-the-fact distribution of the actual activity;</w:t>
      </w:r>
    </w:p>
    <w:p w:rsidR="00000000" w:rsidDel="00000000" w:rsidP="00000000" w:rsidRDefault="00000000" w:rsidRPr="00000000" w14:paraId="00000384">
      <w:pPr>
        <w:numPr>
          <w:ilvl w:val="0"/>
          <w:numId w:val="11"/>
        </w:numPr>
        <w:pBdr>
          <w:top w:space="0" w:sz="0" w:val="nil"/>
          <w:left w:space="0" w:sz="0" w:val="nil"/>
          <w:bottom w:space="0" w:sz="0" w:val="nil"/>
          <w:right w:space="0" w:sz="0" w:val="nil"/>
          <w:between w:space="0" w:sz="0" w:val="nil"/>
        </w:pBdr>
        <w:tabs>
          <w:tab w:val="left" w:pos="840"/>
        </w:tabs>
        <w:spacing w:before="16" w:line="360" w:lineRule="auto"/>
        <w:ind w:left="360" w:hanging="361"/>
        <w:rPr>
          <w:color w:val="000000"/>
        </w:rPr>
      </w:pPr>
      <w:r w:rsidDel="00000000" w:rsidR="00000000" w:rsidRPr="00000000">
        <w:rPr>
          <w:color w:val="000000"/>
          <w:sz w:val="23"/>
          <w:szCs w:val="23"/>
          <w:rtl w:val="0"/>
        </w:rPr>
        <w:t xml:space="preserve">Account for the total activity for which each employee is compensated;</w:t>
      </w:r>
    </w:p>
    <w:p w:rsidR="00000000" w:rsidDel="00000000" w:rsidP="00000000" w:rsidRDefault="00000000" w:rsidRPr="00000000" w14:paraId="00000385">
      <w:pPr>
        <w:numPr>
          <w:ilvl w:val="0"/>
          <w:numId w:val="11"/>
        </w:numPr>
        <w:pBdr>
          <w:top w:space="0" w:sz="0" w:val="nil"/>
          <w:left w:space="0" w:sz="0" w:val="nil"/>
          <w:bottom w:space="0" w:sz="0" w:val="nil"/>
          <w:right w:space="0" w:sz="0" w:val="nil"/>
          <w:between w:space="0" w:sz="0" w:val="nil"/>
        </w:pBdr>
        <w:tabs>
          <w:tab w:val="left" w:pos="840"/>
        </w:tabs>
        <w:spacing w:before="17" w:line="360" w:lineRule="auto"/>
        <w:ind w:left="360" w:hanging="361"/>
        <w:rPr>
          <w:color w:val="000000"/>
        </w:rPr>
      </w:pPr>
      <w:r w:rsidDel="00000000" w:rsidR="00000000" w:rsidRPr="00000000">
        <w:rPr>
          <w:color w:val="000000"/>
          <w:sz w:val="23"/>
          <w:szCs w:val="23"/>
          <w:rtl w:val="0"/>
        </w:rPr>
        <w:t xml:space="preserve">Are prepared at least monthly &amp; coincide with one or more pay periods; and</w:t>
      </w:r>
    </w:p>
    <w:p w:rsidR="00000000" w:rsidDel="00000000" w:rsidP="00000000" w:rsidRDefault="00000000" w:rsidRPr="00000000" w14:paraId="00000386">
      <w:pPr>
        <w:numPr>
          <w:ilvl w:val="0"/>
          <w:numId w:val="11"/>
        </w:numPr>
        <w:pBdr>
          <w:top w:space="0" w:sz="0" w:val="nil"/>
          <w:left w:space="0" w:sz="0" w:val="nil"/>
          <w:bottom w:space="0" w:sz="0" w:val="nil"/>
          <w:right w:space="0" w:sz="0" w:val="nil"/>
          <w:between w:space="0" w:sz="0" w:val="nil"/>
        </w:pBdr>
        <w:tabs>
          <w:tab w:val="left" w:pos="840"/>
        </w:tabs>
        <w:spacing w:before="17" w:line="360" w:lineRule="auto"/>
        <w:ind w:left="360" w:hanging="361"/>
        <w:rPr>
          <w:color w:val="000000"/>
        </w:rPr>
      </w:pPr>
      <w:r w:rsidDel="00000000" w:rsidR="00000000" w:rsidRPr="00000000">
        <w:rPr>
          <w:color w:val="000000"/>
          <w:sz w:val="23"/>
          <w:szCs w:val="23"/>
          <w:rtl w:val="0"/>
        </w:rPr>
        <w:t xml:space="preserve">Are signed by the employee.</w:t>
      </w:r>
    </w:p>
    <w:p w:rsidR="00000000" w:rsidDel="00000000" w:rsidP="00000000" w:rsidRDefault="00000000" w:rsidRPr="00000000" w14:paraId="00000387">
      <w:pPr>
        <w:numPr>
          <w:ilvl w:val="0"/>
          <w:numId w:val="11"/>
        </w:numPr>
        <w:pBdr>
          <w:top w:space="0" w:sz="0" w:val="nil"/>
          <w:left w:space="0" w:sz="0" w:val="nil"/>
          <w:bottom w:space="0" w:sz="0" w:val="nil"/>
          <w:right w:space="0" w:sz="0" w:val="nil"/>
          <w:between w:space="0" w:sz="0" w:val="nil"/>
        </w:pBdr>
        <w:tabs>
          <w:tab w:val="left" w:pos="840"/>
        </w:tabs>
        <w:spacing w:before="17" w:line="360" w:lineRule="auto"/>
        <w:ind w:left="360" w:hanging="361"/>
        <w:rPr>
          <w:color w:val="000000"/>
        </w:rPr>
      </w:pPr>
      <w:r w:rsidDel="00000000" w:rsidR="00000000" w:rsidRPr="00000000">
        <w:rPr>
          <w:sz w:val="23"/>
          <w:szCs w:val="23"/>
          <w:rtl w:val="0"/>
        </w:rPr>
        <w:t xml:space="preserve">All 100% federally funded personnel and those who fall under the cost objective of school improvement complete the federal certification form in January and July. The form is sent electronically to administrators to complete on paper. All forms are completed and signed by the administrator. The program supervisor reviews the certification to ensure completion and accuracy.</w:t>
      </w:r>
      <w:r w:rsidDel="00000000" w:rsidR="00000000" w:rsidRPr="00000000">
        <w:rPr>
          <w:rtl w:val="0"/>
        </w:rPr>
      </w:r>
    </w:p>
    <w:p w:rsidR="00000000" w:rsidDel="00000000" w:rsidP="00000000" w:rsidRDefault="00000000" w:rsidRPr="00000000" w14:paraId="00000388">
      <w:pPr>
        <w:spacing w:before="85" w:line="360" w:lineRule="auto"/>
        <w:ind w:left="119" w:right="833" w:firstLine="0"/>
        <w:rPr>
          <w:sz w:val="23"/>
          <w:szCs w:val="23"/>
        </w:rPr>
      </w:pPr>
      <w:r w:rsidDel="00000000" w:rsidR="00000000" w:rsidRPr="00000000">
        <w:rPr>
          <w:rtl w:val="0"/>
        </w:rPr>
      </w:r>
    </w:p>
    <w:p w:rsidR="00000000" w:rsidDel="00000000" w:rsidP="00000000" w:rsidRDefault="00000000" w:rsidRPr="00000000" w14:paraId="00000389">
      <w:pPr>
        <w:spacing w:before="200" w:line="360" w:lineRule="auto"/>
        <w:rPr>
          <w:b w:val="1"/>
          <w:sz w:val="23"/>
          <w:szCs w:val="23"/>
          <w:u w:val="single"/>
        </w:rPr>
      </w:pPr>
      <w:r w:rsidDel="00000000" w:rsidR="00000000" w:rsidRPr="00000000">
        <w:rPr>
          <w:b w:val="1"/>
          <w:sz w:val="23"/>
          <w:szCs w:val="23"/>
          <w:u w:val="single"/>
          <w:rtl w:val="0"/>
        </w:rPr>
        <w:t xml:space="preserve">Sample Semi-Annual Certification Form</w:t>
      </w:r>
    </w:p>
    <w:p w:rsidR="00000000" w:rsidDel="00000000" w:rsidP="00000000" w:rsidRDefault="00000000" w:rsidRPr="00000000" w14:paraId="0000038A">
      <w:pPr>
        <w:spacing w:before="200" w:line="360" w:lineRule="auto"/>
        <w:rPr>
          <w:b w:val="1"/>
          <w:sz w:val="23"/>
          <w:szCs w:val="23"/>
          <w:u w:val="single"/>
        </w:rPr>
      </w:pPr>
      <w:hyperlink r:id="rId81">
        <w:r w:rsidDel="00000000" w:rsidR="00000000" w:rsidRPr="00000000">
          <w:rPr>
            <w:b w:val="1"/>
            <w:color w:val="1155cc"/>
            <w:sz w:val="23"/>
            <w:szCs w:val="23"/>
            <w:u w:val="single"/>
            <w:rtl w:val="0"/>
          </w:rPr>
          <w:t xml:space="preserve">https://drive.google.com/drive/folders/19mRa6R8u7Bwlquz2F7d-jOTDaCPv0-dp?usp=share_link</w:t>
        </w:r>
      </w:hyperlink>
      <w:r w:rsidDel="00000000" w:rsidR="00000000" w:rsidRPr="00000000">
        <w:rPr>
          <w:rtl w:val="0"/>
        </w:rPr>
      </w:r>
    </w:p>
    <w:p w:rsidR="00000000" w:rsidDel="00000000" w:rsidP="00000000" w:rsidRDefault="00000000" w:rsidRPr="00000000" w14:paraId="0000038B">
      <w:pPr>
        <w:spacing w:before="200" w:line="360" w:lineRule="auto"/>
        <w:rPr>
          <w:b w:val="1"/>
          <w:sz w:val="23"/>
          <w:szCs w:val="23"/>
          <w:u w:val="single"/>
        </w:rPr>
      </w:pPr>
      <w:r w:rsidDel="00000000" w:rsidR="00000000" w:rsidRPr="00000000">
        <w:rPr>
          <w:b w:val="1"/>
          <w:sz w:val="23"/>
          <w:szCs w:val="23"/>
          <w:u w:val="single"/>
          <w:rtl w:val="0"/>
        </w:rPr>
        <w:t xml:space="preserve">Sample PARS documentation form</w:t>
      </w:r>
    </w:p>
    <w:p w:rsidR="00000000" w:rsidDel="00000000" w:rsidP="00000000" w:rsidRDefault="00000000" w:rsidRPr="00000000" w14:paraId="0000038C">
      <w:pPr>
        <w:spacing w:before="200" w:line="360" w:lineRule="auto"/>
        <w:rPr>
          <w:b w:val="1"/>
          <w:sz w:val="23"/>
          <w:szCs w:val="23"/>
          <w:u w:val="single"/>
        </w:rPr>
      </w:pPr>
      <w:hyperlink r:id="rId82">
        <w:r w:rsidDel="00000000" w:rsidR="00000000" w:rsidRPr="00000000">
          <w:rPr>
            <w:b w:val="1"/>
            <w:color w:val="1155cc"/>
            <w:sz w:val="23"/>
            <w:szCs w:val="23"/>
            <w:u w:val="single"/>
            <w:rtl w:val="0"/>
          </w:rPr>
          <w:t xml:space="preserve">https://drive.google.com/drive/folders/19mRa6R8u7Bwlquz2F7d-jOTDaCPv0-dp?usp=share_link</w:t>
        </w:r>
      </w:hyperlink>
      <w:r w:rsidDel="00000000" w:rsidR="00000000" w:rsidRPr="00000000">
        <w:rPr>
          <w:rtl w:val="0"/>
        </w:rPr>
      </w:r>
    </w:p>
    <w:p w:rsidR="00000000" w:rsidDel="00000000" w:rsidP="00000000" w:rsidRDefault="00000000" w:rsidRPr="00000000" w14:paraId="0000038D">
      <w:pPr>
        <w:spacing w:before="90" w:line="360" w:lineRule="auto"/>
        <w:rPr>
          <w:i w:val="1"/>
          <w:sz w:val="23"/>
          <w:szCs w:val="23"/>
        </w:rPr>
      </w:pPr>
      <w:r w:rsidDel="00000000" w:rsidR="00000000" w:rsidRPr="00000000">
        <w:rPr>
          <w:rtl w:val="0"/>
        </w:rPr>
      </w:r>
    </w:p>
    <w:p w:rsidR="00000000" w:rsidDel="00000000" w:rsidP="00000000" w:rsidRDefault="00000000" w:rsidRPr="00000000" w14:paraId="0000038E">
      <w:pPr>
        <w:spacing w:before="90" w:line="360" w:lineRule="auto"/>
        <w:rPr>
          <w:i w:val="1"/>
          <w:sz w:val="23"/>
          <w:szCs w:val="23"/>
        </w:rPr>
      </w:pPr>
      <w:r w:rsidDel="00000000" w:rsidR="00000000" w:rsidRPr="00000000">
        <w:rPr>
          <w:i w:val="1"/>
          <w:sz w:val="23"/>
          <w:szCs w:val="23"/>
          <w:rtl w:val="0"/>
        </w:rPr>
        <w:t xml:space="preserve">Reconciliation and Closeout Procedures</w:t>
      </w:r>
    </w:p>
    <w:p w:rsidR="00000000" w:rsidDel="00000000" w:rsidP="00000000" w:rsidRDefault="00000000" w:rsidRPr="00000000" w14:paraId="0000038F">
      <w:pPr>
        <w:pBdr>
          <w:top w:space="0" w:sz="0" w:val="nil"/>
          <w:left w:space="0" w:sz="0" w:val="nil"/>
          <w:bottom w:space="0" w:sz="0" w:val="nil"/>
          <w:right w:space="0" w:sz="0" w:val="nil"/>
          <w:between w:space="0" w:sz="0" w:val="nil"/>
        </w:pBdr>
        <w:spacing w:before="2" w:line="360" w:lineRule="auto"/>
        <w:rPr>
          <w:i w:val="1"/>
          <w:color w:val="000000"/>
          <w:sz w:val="23"/>
          <w:szCs w:val="23"/>
        </w:rPr>
      </w:pPr>
      <w:r w:rsidDel="00000000" w:rsidR="00000000" w:rsidRPr="00000000">
        <w:rPr>
          <w:rtl w:val="0"/>
        </w:rPr>
      </w:r>
    </w:p>
    <w:p w:rsidR="00000000" w:rsidDel="00000000" w:rsidP="00000000" w:rsidRDefault="00000000" w:rsidRPr="00000000" w14:paraId="00000390">
      <w:pPr>
        <w:pBdr>
          <w:top w:space="0" w:sz="0" w:val="nil"/>
          <w:left w:space="0" w:sz="0" w:val="nil"/>
          <w:bottom w:space="0" w:sz="0" w:val="nil"/>
          <w:right w:space="0" w:sz="0" w:val="nil"/>
          <w:between w:space="0" w:sz="0" w:val="nil"/>
        </w:pBdr>
        <w:spacing w:before="1" w:line="360" w:lineRule="auto"/>
        <w:ind w:right="799"/>
        <w:rPr>
          <w:color w:val="000000"/>
          <w:sz w:val="23"/>
          <w:szCs w:val="23"/>
        </w:rPr>
      </w:pPr>
      <w:r w:rsidDel="00000000" w:rsidR="00000000" w:rsidRPr="00000000">
        <w:rPr>
          <w:color w:val="000000"/>
          <w:sz w:val="23"/>
          <w:szCs w:val="23"/>
          <w:rtl w:val="0"/>
        </w:rPr>
        <w:t xml:space="preserve">It is critical for payroll charges to match the actual distribution of time recorded on the monthly certification documents. Budget estimates or other distribution percentages determined before the services are performed do not qualify as support for charges to federal awards, but may be used for interim accounting purposes provided that the system for establishing the estimates produces reasonable approximations of the activity actually performed.</w:t>
      </w:r>
    </w:p>
    <w:p w:rsidR="00000000" w:rsidDel="00000000" w:rsidP="00000000" w:rsidRDefault="00000000" w:rsidRPr="00000000" w14:paraId="00000391">
      <w:pPr>
        <w:pBdr>
          <w:top w:space="0" w:sz="0" w:val="nil"/>
          <w:left w:space="0" w:sz="0" w:val="nil"/>
          <w:bottom w:space="0" w:sz="0" w:val="nil"/>
          <w:right w:space="0" w:sz="0" w:val="nil"/>
          <w:between w:space="0" w:sz="0" w:val="nil"/>
        </w:pBdr>
        <w:spacing w:before="198" w:line="360" w:lineRule="auto"/>
        <w:ind w:right="793"/>
        <w:rPr>
          <w:color w:val="000000"/>
          <w:sz w:val="23"/>
          <w:szCs w:val="23"/>
        </w:rPr>
      </w:pPr>
      <w:r w:rsidDel="00000000" w:rsidR="00000000" w:rsidRPr="00000000">
        <w:rPr>
          <w:color w:val="000000"/>
          <w:sz w:val="23"/>
          <w:szCs w:val="23"/>
          <w:rtl w:val="0"/>
        </w:rPr>
        <w:t xml:space="preserve">If using budget estimates for interim accounting purposes, EDGAR requires recipients to identify and enter into the records in a timely manner any significant changes in the corresponding work activity. Additionally, the recipient must have a system of internal controls to review after-the-fact interim charges made to a federal award based on budget estimates. All necessary adjustments must be made such that the final amount charged to the federal award is accurate, allowable, and properly allocated.</w:t>
      </w:r>
    </w:p>
    <w:p w:rsidR="00000000" w:rsidDel="00000000" w:rsidP="00000000" w:rsidRDefault="00000000" w:rsidRPr="00000000" w14:paraId="00000392">
      <w:pPr>
        <w:spacing w:before="208" w:line="360" w:lineRule="auto"/>
        <w:ind w:right="797"/>
        <w:rPr>
          <w:sz w:val="23"/>
          <w:szCs w:val="23"/>
        </w:rPr>
      </w:pPr>
      <w:r w:rsidDel="00000000" w:rsidR="00000000" w:rsidRPr="00000000">
        <w:rPr>
          <w:sz w:val="23"/>
          <w:szCs w:val="23"/>
          <w:rtl w:val="0"/>
        </w:rPr>
        <w:t xml:space="preserve">A monthly statement of expenditures with budget comparison that is reviewed by program bookkeepers and supervisors. Adjustments are made as needed.</w:t>
      </w:r>
    </w:p>
    <w:p w:rsidR="00000000" w:rsidDel="00000000" w:rsidP="00000000" w:rsidRDefault="00000000" w:rsidRPr="00000000" w14:paraId="00000393">
      <w:pPr>
        <w:spacing w:before="208" w:line="360" w:lineRule="auto"/>
        <w:ind w:right="797"/>
        <w:rPr>
          <w:sz w:val="23"/>
          <w:szCs w:val="23"/>
        </w:rPr>
      </w:pPr>
      <w:r w:rsidDel="00000000" w:rsidR="00000000" w:rsidRPr="00000000">
        <w:rPr>
          <w:sz w:val="23"/>
          <w:szCs w:val="23"/>
          <w:rtl w:val="0"/>
        </w:rPr>
        <w:t xml:space="preserve">All department budgets are reconciled with the system and city budgets at the end of each fiscal year. All time and effort certifications are reviewed bi-annually for accuracy and appropriate signatures and dates.</w:t>
      </w:r>
    </w:p>
    <w:p w:rsidR="00000000" w:rsidDel="00000000" w:rsidP="00000000" w:rsidRDefault="00000000" w:rsidRPr="00000000" w14:paraId="00000394">
      <w:pPr>
        <w:spacing w:before="238" w:line="360" w:lineRule="auto"/>
        <w:rPr>
          <w:i w:val="1"/>
          <w:sz w:val="23"/>
          <w:szCs w:val="23"/>
        </w:rPr>
      </w:pPr>
      <w:r w:rsidDel="00000000" w:rsidR="00000000" w:rsidRPr="00000000">
        <w:rPr>
          <w:i w:val="1"/>
          <w:sz w:val="23"/>
          <w:szCs w:val="23"/>
          <w:rtl w:val="0"/>
        </w:rPr>
        <w:t xml:space="preserve">Employee Exits</w:t>
      </w:r>
    </w:p>
    <w:p w:rsidR="00000000" w:rsidDel="00000000" w:rsidP="00000000" w:rsidRDefault="00000000" w:rsidRPr="00000000" w14:paraId="00000395">
      <w:pPr>
        <w:spacing w:before="238" w:line="360" w:lineRule="auto"/>
        <w:rPr>
          <w:sz w:val="23"/>
          <w:szCs w:val="23"/>
        </w:rPr>
      </w:pPr>
      <w:r w:rsidDel="00000000" w:rsidR="00000000" w:rsidRPr="00000000">
        <w:rPr>
          <w:sz w:val="23"/>
          <w:szCs w:val="23"/>
          <w:rtl w:val="0"/>
        </w:rPr>
        <w:t xml:space="preserve">Upon separating services from the district, the federally funded employee submits final federal certifications to the administrator or Federal Programs Supervisor.</w:t>
      </w:r>
    </w:p>
    <w:p w:rsidR="00000000" w:rsidDel="00000000" w:rsidP="00000000" w:rsidRDefault="00000000" w:rsidRPr="00000000" w14:paraId="00000396">
      <w:pPr>
        <w:pBdr>
          <w:top w:space="0" w:sz="0" w:val="nil"/>
          <w:left w:space="0" w:sz="0" w:val="nil"/>
          <w:bottom w:space="0" w:sz="0" w:val="nil"/>
          <w:right w:space="0" w:sz="0" w:val="nil"/>
          <w:between w:space="0" w:sz="0" w:val="nil"/>
        </w:pBdr>
        <w:spacing w:before="6" w:line="360" w:lineRule="auto"/>
        <w:rPr>
          <w:i w:val="1"/>
          <w:color w:val="000000"/>
          <w:sz w:val="23"/>
          <w:szCs w:val="23"/>
        </w:rPr>
      </w:pPr>
      <w:r w:rsidDel="00000000" w:rsidR="00000000" w:rsidRPr="00000000">
        <w:rPr>
          <w:rtl w:val="0"/>
        </w:rPr>
      </w:r>
    </w:p>
    <w:p w:rsidR="00000000" w:rsidDel="00000000" w:rsidP="00000000" w:rsidRDefault="00000000" w:rsidRPr="00000000" w14:paraId="00000397">
      <w:pPr>
        <w:spacing w:before="1" w:line="360" w:lineRule="auto"/>
        <w:rPr>
          <w:b w:val="1"/>
          <w:sz w:val="23"/>
          <w:szCs w:val="23"/>
          <w:u w:val="single"/>
        </w:rPr>
      </w:pPr>
      <w:r w:rsidDel="00000000" w:rsidR="00000000" w:rsidRPr="00000000">
        <w:rPr>
          <w:b w:val="1"/>
          <w:sz w:val="23"/>
          <w:szCs w:val="23"/>
          <w:u w:val="single"/>
          <w:rtl w:val="0"/>
        </w:rPr>
        <w:t xml:space="preserve">Board Policy 5.200 Separation Practices for Tenured Teachers</w:t>
      </w:r>
    </w:p>
    <w:p w:rsidR="00000000" w:rsidDel="00000000" w:rsidP="00000000" w:rsidRDefault="00000000" w:rsidRPr="00000000" w14:paraId="00000398">
      <w:pPr>
        <w:spacing w:before="1" w:line="360" w:lineRule="auto"/>
        <w:rPr>
          <w:sz w:val="23"/>
          <w:szCs w:val="23"/>
        </w:rPr>
      </w:pPr>
      <w:hyperlink r:id="rId83">
        <w:r w:rsidDel="00000000" w:rsidR="00000000" w:rsidRPr="00000000">
          <w:rPr>
            <w:color w:val="1155cc"/>
            <w:sz w:val="23"/>
            <w:szCs w:val="23"/>
            <w:u w:val="single"/>
            <w:rtl w:val="0"/>
          </w:rPr>
          <w:t xml:space="preserve">https://onedrive.live.com/view.aspx?resid=C425CC264269ABEF!78404&amp;ithint=file%2cdocx&amp;authkey=!AFdPeWxWz7EH3pg</w:t>
        </w:r>
      </w:hyperlink>
      <w:r w:rsidDel="00000000" w:rsidR="00000000" w:rsidRPr="00000000">
        <w:rPr>
          <w:rtl w:val="0"/>
        </w:rPr>
      </w:r>
    </w:p>
    <w:p w:rsidR="00000000" w:rsidDel="00000000" w:rsidP="00000000" w:rsidRDefault="00000000" w:rsidRPr="00000000" w14:paraId="00000399">
      <w:pPr>
        <w:spacing w:before="1" w:line="360" w:lineRule="auto"/>
        <w:rPr>
          <w:sz w:val="23"/>
          <w:szCs w:val="23"/>
        </w:rPr>
      </w:pPr>
      <w:r w:rsidDel="00000000" w:rsidR="00000000" w:rsidRPr="00000000">
        <w:rPr>
          <w:rtl w:val="0"/>
        </w:rPr>
      </w:r>
    </w:p>
    <w:p w:rsidR="00000000" w:rsidDel="00000000" w:rsidP="00000000" w:rsidRDefault="00000000" w:rsidRPr="00000000" w14:paraId="0000039A">
      <w:pPr>
        <w:pBdr>
          <w:top w:space="0" w:sz="0" w:val="nil"/>
          <w:left w:space="0" w:sz="0" w:val="nil"/>
          <w:bottom w:space="0" w:sz="0" w:val="nil"/>
          <w:right w:space="0" w:sz="0" w:val="nil"/>
          <w:between w:space="0" w:sz="0" w:val="nil"/>
        </w:pBdr>
        <w:spacing w:line="360" w:lineRule="auto"/>
        <w:ind w:right="30"/>
        <w:rPr>
          <w:b w:val="1"/>
          <w:sz w:val="23"/>
          <w:szCs w:val="23"/>
          <w:u w:val="single"/>
        </w:rPr>
      </w:pPr>
      <w:r w:rsidDel="00000000" w:rsidR="00000000" w:rsidRPr="00000000">
        <w:rPr>
          <w:b w:val="1"/>
          <w:sz w:val="23"/>
          <w:szCs w:val="23"/>
          <w:u w:val="single"/>
          <w:rtl w:val="0"/>
        </w:rPr>
        <w:t xml:space="preserve">Board Policy 5.201 </w:t>
      </w:r>
      <w:r w:rsidDel="00000000" w:rsidR="00000000" w:rsidRPr="00000000">
        <w:rPr>
          <w:b w:val="1"/>
          <w:sz w:val="23"/>
          <w:szCs w:val="23"/>
          <w:u w:val="single"/>
          <w:rtl w:val="0"/>
        </w:rPr>
        <w:t xml:space="preserve">Separation Practices for Non-Tenured Teachers</w:t>
      </w:r>
    </w:p>
    <w:p w:rsidR="00000000" w:rsidDel="00000000" w:rsidP="00000000" w:rsidRDefault="00000000" w:rsidRPr="00000000" w14:paraId="0000039B">
      <w:pPr>
        <w:pBdr>
          <w:top w:space="0" w:sz="0" w:val="nil"/>
          <w:left w:space="0" w:sz="0" w:val="nil"/>
          <w:bottom w:space="0" w:sz="0" w:val="nil"/>
          <w:right w:space="0" w:sz="0" w:val="nil"/>
          <w:between w:space="0" w:sz="0" w:val="nil"/>
        </w:pBdr>
        <w:spacing w:line="360" w:lineRule="auto"/>
        <w:ind w:right="30"/>
        <w:rPr>
          <w:sz w:val="23"/>
          <w:szCs w:val="23"/>
        </w:rPr>
      </w:pPr>
      <w:hyperlink r:id="rId84">
        <w:r w:rsidDel="00000000" w:rsidR="00000000" w:rsidRPr="00000000">
          <w:rPr>
            <w:color w:val="1155cc"/>
            <w:sz w:val="23"/>
            <w:szCs w:val="23"/>
            <w:u w:val="single"/>
            <w:rtl w:val="0"/>
          </w:rPr>
          <w:t xml:space="preserve">https://onedrive.live.com/view.aspx?resid=C425CC264269ABEF!78406&amp;ithint=file%2cdocx&amp;authkey=!ALi4ZseVVMsc5is</w:t>
        </w:r>
      </w:hyperlink>
      <w:r w:rsidDel="00000000" w:rsidR="00000000" w:rsidRPr="00000000">
        <w:rPr>
          <w:rtl w:val="0"/>
        </w:rPr>
      </w:r>
    </w:p>
    <w:p w:rsidR="00000000" w:rsidDel="00000000" w:rsidP="00000000" w:rsidRDefault="00000000" w:rsidRPr="00000000" w14:paraId="0000039C">
      <w:pPr>
        <w:pBdr>
          <w:top w:space="0" w:sz="0" w:val="nil"/>
          <w:left w:space="0" w:sz="0" w:val="nil"/>
          <w:bottom w:space="0" w:sz="0" w:val="nil"/>
          <w:right w:space="0" w:sz="0" w:val="nil"/>
          <w:between w:space="0" w:sz="0" w:val="nil"/>
        </w:pBdr>
        <w:spacing w:line="360" w:lineRule="auto"/>
        <w:ind w:right="30"/>
        <w:rPr>
          <w:sz w:val="23"/>
          <w:szCs w:val="23"/>
        </w:rPr>
      </w:pPr>
      <w:r w:rsidDel="00000000" w:rsidR="00000000" w:rsidRPr="00000000">
        <w:rPr>
          <w:rtl w:val="0"/>
        </w:rPr>
      </w:r>
    </w:p>
    <w:p w:rsidR="00000000" w:rsidDel="00000000" w:rsidP="00000000" w:rsidRDefault="00000000" w:rsidRPr="00000000" w14:paraId="0000039D">
      <w:pPr>
        <w:pBdr>
          <w:top w:space="0" w:sz="0" w:val="nil"/>
          <w:left w:space="0" w:sz="0" w:val="nil"/>
          <w:bottom w:space="0" w:sz="0" w:val="nil"/>
          <w:right w:space="0" w:sz="0" w:val="nil"/>
          <w:between w:space="0" w:sz="0" w:val="nil"/>
        </w:pBdr>
        <w:spacing w:line="360" w:lineRule="auto"/>
        <w:ind w:right="30"/>
        <w:rPr>
          <w:sz w:val="23"/>
          <w:szCs w:val="23"/>
        </w:rPr>
      </w:pPr>
      <w:r w:rsidDel="00000000" w:rsidR="00000000" w:rsidRPr="00000000">
        <w:rPr>
          <w:rtl w:val="0"/>
        </w:rPr>
      </w:r>
    </w:p>
    <w:p w:rsidR="00000000" w:rsidDel="00000000" w:rsidP="00000000" w:rsidRDefault="00000000" w:rsidRPr="00000000" w14:paraId="0000039E">
      <w:pPr>
        <w:pBdr>
          <w:top w:space="0" w:sz="0" w:val="nil"/>
          <w:left w:space="0" w:sz="0" w:val="nil"/>
          <w:bottom w:space="0" w:sz="0" w:val="nil"/>
          <w:right w:space="0" w:sz="0" w:val="nil"/>
          <w:between w:space="0" w:sz="0" w:val="nil"/>
        </w:pBdr>
        <w:spacing w:line="360" w:lineRule="auto"/>
        <w:ind w:right="30"/>
        <w:rPr>
          <w:sz w:val="23"/>
          <w:szCs w:val="23"/>
        </w:rPr>
      </w:pPr>
      <w:r w:rsidDel="00000000" w:rsidR="00000000" w:rsidRPr="00000000">
        <w:rPr>
          <w:rtl w:val="0"/>
        </w:rPr>
      </w:r>
    </w:p>
    <w:p w:rsidR="00000000" w:rsidDel="00000000" w:rsidP="00000000" w:rsidRDefault="00000000" w:rsidRPr="00000000" w14:paraId="0000039F">
      <w:pPr>
        <w:pBdr>
          <w:top w:space="0" w:sz="0" w:val="nil"/>
          <w:left w:space="0" w:sz="0" w:val="nil"/>
          <w:bottom w:space="0" w:sz="0" w:val="nil"/>
          <w:right w:space="0" w:sz="0" w:val="nil"/>
          <w:between w:space="0" w:sz="0" w:val="nil"/>
        </w:pBdr>
        <w:spacing w:line="360" w:lineRule="auto"/>
        <w:ind w:right="390"/>
        <w:rPr>
          <w:b w:val="1"/>
          <w:sz w:val="23"/>
          <w:szCs w:val="23"/>
          <w:u w:val="single"/>
        </w:rPr>
      </w:pPr>
      <w:r w:rsidDel="00000000" w:rsidR="00000000" w:rsidRPr="00000000">
        <w:rPr>
          <w:b w:val="1"/>
          <w:sz w:val="23"/>
          <w:szCs w:val="23"/>
          <w:u w:val="single"/>
          <w:rtl w:val="0"/>
        </w:rPr>
        <w:t xml:space="preserve">Board Policy 5.202 </w:t>
      </w:r>
      <w:r w:rsidDel="00000000" w:rsidR="00000000" w:rsidRPr="00000000">
        <w:rPr>
          <w:b w:val="1"/>
          <w:sz w:val="23"/>
          <w:szCs w:val="23"/>
          <w:u w:val="single"/>
          <w:rtl w:val="0"/>
        </w:rPr>
        <w:t xml:space="preserve">Separation Practices for Non-Certified Employees</w:t>
      </w:r>
    </w:p>
    <w:p w:rsidR="00000000" w:rsidDel="00000000" w:rsidP="00000000" w:rsidRDefault="00000000" w:rsidRPr="00000000" w14:paraId="000003A0">
      <w:pPr>
        <w:pBdr>
          <w:top w:space="0" w:sz="0" w:val="nil"/>
          <w:left w:space="0" w:sz="0" w:val="nil"/>
          <w:bottom w:space="0" w:sz="0" w:val="nil"/>
          <w:right w:space="0" w:sz="0" w:val="nil"/>
          <w:between w:space="0" w:sz="0" w:val="nil"/>
        </w:pBdr>
        <w:spacing w:line="360" w:lineRule="auto"/>
        <w:ind w:right="390"/>
        <w:rPr>
          <w:sz w:val="23"/>
          <w:szCs w:val="23"/>
        </w:rPr>
      </w:pPr>
      <w:hyperlink r:id="rId85">
        <w:r w:rsidDel="00000000" w:rsidR="00000000" w:rsidRPr="00000000">
          <w:rPr>
            <w:color w:val="1155cc"/>
            <w:sz w:val="23"/>
            <w:szCs w:val="23"/>
            <w:u w:val="single"/>
            <w:rtl w:val="0"/>
          </w:rPr>
          <w:t xml:space="preserve">https://onedrive.live.com/view.aspx?resid=C425CC264269ABEF!80338&amp;ithint=file%2cdocx&amp;authkey=!ALQsGfNLPh7-US0</w:t>
        </w:r>
      </w:hyperlink>
      <w:r w:rsidDel="00000000" w:rsidR="00000000" w:rsidRPr="00000000">
        <w:rPr>
          <w:rtl w:val="0"/>
        </w:rPr>
      </w:r>
    </w:p>
    <w:p w:rsidR="00000000" w:rsidDel="00000000" w:rsidP="00000000" w:rsidRDefault="00000000" w:rsidRPr="00000000" w14:paraId="000003A1">
      <w:pPr>
        <w:pBdr>
          <w:top w:space="0" w:sz="0" w:val="nil"/>
          <w:left w:space="0" w:sz="0" w:val="nil"/>
          <w:bottom w:space="0" w:sz="0" w:val="nil"/>
          <w:right w:space="0" w:sz="0" w:val="nil"/>
          <w:between w:space="0" w:sz="0" w:val="nil"/>
        </w:pBdr>
        <w:spacing w:line="360" w:lineRule="auto"/>
        <w:rPr>
          <w:color w:val="000000"/>
          <w:sz w:val="23"/>
          <w:szCs w:val="23"/>
        </w:rPr>
      </w:pPr>
      <w:r w:rsidDel="00000000" w:rsidR="00000000" w:rsidRPr="00000000">
        <w:rPr>
          <w:rtl w:val="0"/>
        </w:rPr>
      </w:r>
    </w:p>
    <w:p w:rsidR="00000000" w:rsidDel="00000000" w:rsidP="00000000" w:rsidRDefault="00000000" w:rsidRPr="00000000" w14:paraId="000003A2">
      <w:pPr>
        <w:pStyle w:val="Heading2"/>
        <w:rPr/>
      </w:pPr>
      <w:bookmarkStart w:colFirst="0" w:colLast="0" w:name="_1y810tw" w:id="20"/>
      <w:bookmarkEnd w:id="20"/>
      <w:r w:rsidDel="00000000" w:rsidR="00000000" w:rsidRPr="00000000">
        <w:rPr>
          <w:rtl w:val="0"/>
        </w:rPr>
        <w:t xml:space="preserve">Human Resources Policies</w:t>
      </w:r>
    </w:p>
    <w:p w:rsidR="00000000" w:rsidDel="00000000" w:rsidP="00000000" w:rsidRDefault="00000000" w:rsidRPr="00000000" w14:paraId="000003A3">
      <w:pPr>
        <w:pBdr>
          <w:top w:space="0" w:sz="0" w:val="nil"/>
          <w:left w:space="0" w:sz="0" w:val="nil"/>
          <w:bottom w:space="0" w:sz="0" w:val="nil"/>
          <w:right w:space="0" w:sz="0" w:val="nil"/>
          <w:between w:space="0" w:sz="0" w:val="nil"/>
        </w:pBdr>
        <w:spacing w:before="4" w:line="360" w:lineRule="auto"/>
        <w:rPr>
          <w:color w:val="000000"/>
          <w:sz w:val="23"/>
          <w:szCs w:val="23"/>
        </w:rPr>
      </w:pPr>
      <w:r w:rsidDel="00000000" w:rsidR="00000000" w:rsidRPr="00000000">
        <w:rPr>
          <w:rtl w:val="0"/>
        </w:rPr>
      </w:r>
    </w:p>
    <w:p w:rsidR="00000000" w:rsidDel="00000000" w:rsidP="00000000" w:rsidRDefault="00000000" w:rsidRPr="00000000" w14:paraId="000003A4">
      <w:pPr>
        <w:pBdr>
          <w:top w:space="0" w:sz="0" w:val="nil"/>
          <w:left w:space="0" w:sz="0" w:val="nil"/>
          <w:bottom w:space="0" w:sz="0" w:val="nil"/>
          <w:right w:space="0" w:sz="0" w:val="nil"/>
          <w:between w:space="0" w:sz="0" w:val="nil"/>
        </w:pBdr>
        <w:spacing w:line="360" w:lineRule="auto"/>
        <w:ind w:right="833"/>
        <w:rPr>
          <w:color w:val="000000"/>
          <w:sz w:val="23"/>
          <w:szCs w:val="23"/>
        </w:rPr>
      </w:pPr>
      <w:r w:rsidDel="00000000" w:rsidR="00000000" w:rsidRPr="00000000">
        <w:rPr>
          <w:color w:val="000000"/>
          <w:sz w:val="23"/>
          <w:szCs w:val="23"/>
          <w:rtl w:val="0"/>
        </w:rPr>
        <w:t xml:space="preserve">The District shall have human resource policies which at least cover </w:t>
      </w:r>
    </w:p>
    <w:p w:rsidR="00000000" w:rsidDel="00000000" w:rsidP="00000000" w:rsidRDefault="00000000" w:rsidRPr="00000000" w14:paraId="000003A5">
      <w:pPr>
        <w:pBdr>
          <w:top w:space="0" w:sz="0" w:val="nil"/>
          <w:left w:space="0" w:sz="0" w:val="nil"/>
          <w:bottom w:space="0" w:sz="0" w:val="nil"/>
          <w:right w:space="0" w:sz="0" w:val="nil"/>
          <w:between w:space="0" w:sz="0" w:val="nil"/>
        </w:pBdr>
        <w:spacing w:line="360" w:lineRule="auto"/>
        <w:ind w:right="833" w:firstLine="450"/>
        <w:rPr>
          <w:color w:val="000000"/>
          <w:sz w:val="23"/>
          <w:szCs w:val="23"/>
        </w:rPr>
      </w:pPr>
      <w:r w:rsidDel="00000000" w:rsidR="00000000" w:rsidRPr="00000000">
        <w:rPr>
          <w:color w:val="000000"/>
          <w:sz w:val="23"/>
          <w:szCs w:val="23"/>
          <w:rtl w:val="0"/>
        </w:rPr>
        <w:t xml:space="preserve">(1) how employees are hired (2 C.F.R.§200.430(a)(2));</w:t>
      </w:r>
    </w:p>
    <w:p w:rsidR="00000000" w:rsidDel="00000000" w:rsidP="00000000" w:rsidRDefault="00000000" w:rsidRPr="00000000" w14:paraId="000003A6">
      <w:pPr>
        <w:pBdr>
          <w:top w:space="0" w:sz="0" w:val="nil"/>
          <w:left w:space="0" w:sz="0" w:val="nil"/>
          <w:bottom w:space="0" w:sz="0" w:val="nil"/>
          <w:right w:space="0" w:sz="0" w:val="nil"/>
          <w:between w:space="0" w:sz="0" w:val="nil"/>
        </w:pBdr>
        <w:spacing w:line="360" w:lineRule="auto"/>
        <w:ind w:right="833" w:firstLine="450"/>
        <w:rPr>
          <w:color w:val="000000"/>
          <w:sz w:val="23"/>
          <w:szCs w:val="23"/>
        </w:rPr>
      </w:pPr>
      <w:r w:rsidDel="00000000" w:rsidR="00000000" w:rsidRPr="00000000">
        <w:rPr>
          <w:sz w:val="23"/>
          <w:szCs w:val="23"/>
          <w:rtl w:val="0"/>
        </w:rPr>
        <w:t xml:space="preserve">(2) </w:t>
      </w:r>
      <w:r w:rsidDel="00000000" w:rsidR="00000000" w:rsidRPr="00000000">
        <w:rPr>
          <w:color w:val="000000"/>
          <w:sz w:val="23"/>
          <w:szCs w:val="23"/>
          <w:rtl w:val="0"/>
        </w:rPr>
        <w:t xml:space="preserve">the extent to which employees may provide professional services outside the District </w:t>
        <w:tab/>
        <w:t xml:space="preserve">(2 C.F.R. §200.430(c));</w:t>
      </w:r>
    </w:p>
    <w:p w:rsidR="00000000" w:rsidDel="00000000" w:rsidP="00000000" w:rsidRDefault="00000000" w:rsidRPr="00000000" w14:paraId="000003A7">
      <w:pPr>
        <w:pBdr>
          <w:top w:space="0" w:sz="0" w:val="nil"/>
          <w:left w:space="0" w:sz="0" w:val="nil"/>
          <w:bottom w:space="0" w:sz="0" w:val="nil"/>
          <w:right w:space="0" w:sz="0" w:val="nil"/>
          <w:between w:space="0" w:sz="0" w:val="nil"/>
        </w:pBdr>
        <w:tabs>
          <w:tab w:val="left" w:pos="444"/>
        </w:tabs>
        <w:spacing w:before="84" w:line="291" w:lineRule="auto"/>
        <w:ind w:left="439" w:right="30" w:firstLine="0"/>
        <w:rPr>
          <w:sz w:val="23"/>
          <w:szCs w:val="23"/>
        </w:rPr>
      </w:pPr>
      <w:r w:rsidDel="00000000" w:rsidR="00000000" w:rsidRPr="00000000">
        <w:rPr>
          <w:sz w:val="23"/>
          <w:szCs w:val="23"/>
          <w:rtl w:val="0"/>
        </w:rPr>
        <w:t xml:space="preserve">(3) </w:t>
      </w:r>
      <w:r w:rsidDel="00000000" w:rsidR="00000000" w:rsidRPr="00000000">
        <w:rPr>
          <w:color w:val="000000"/>
          <w:sz w:val="23"/>
          <w:szCs w:val="23"/>
          <w:rtl w:val="0"/>
        </w:rPr>
        <w:t xml:space="preserve">the provision of fringe benefits, including leave and insurance, (2C.F.R.§200.431));</w:t>
      </w:r>
      <w:r w:rsidDel="00000000" w:rsidR="00000000" w:rsidRPr="00000000">
        <w:rPr>
          <w:rtl w:val="0"/>
        </w:rPr>
      </w:r>
    </w:p>
    <w:p w:rsidR="00000000" w:rsidDel="00000000" w:rsidP="00000000" w:rsidRDefault="00000000" w:rsidRPr="00000000" w14:paraId="000003A8">
      <w:pPr>
        <w:pBdr>
          <w:top w:space="0" w:sz="0" w:val="nil"/>
          <w:left w:space="0" w:sz="0" w:val="nil"/>
          <w:bottom w:space="0" w:sz="0" w:val="nil"/>
          <w:right w:space="0" w:sz="0" w:val="nil"/>
          <w:between w:space="0" w:sz="0" w:val="nil"/>
        </w:pBdr>
        <w:tabs>
          <w:tab w:val="left" w:pos="444"/>
        </w:tabs>
        <w:spacing w:before="84" w:line="291" w:lineRule="auto"/>
        <w:ind w:left="439" w:right="30" w:firstLine="0"/>
        <w:rPr>
          <w:color w:val="000000"/>
          <w:sz w:val="23"/>
          <w:szCs w:val="23"/>
        </w:rPr>
      </w:pPr>
      <w:r w:rsidDel="00000000" w:rsidR="00000000" w:rsidRPr="00000000">
        <w:rPr>
          <w:color w:val="000000"/>
          <w:sz w:val="23"/>
          <w:szCs w:val="23"/>
          <w:rtl w:val="0"/>
        </w:rPr>
        <w:t xml:space="preserve">(4) the use of recruiting expenses to attract personnel (2 C.F.R. §200.463(b)); and </w:t>
      </w:r>
    </w:p>
    <w:p w:rsidR="00000000" w:rsidDel="00000000" w:rsidP="00000000" w:rsidRDefault="00000000" w:rsidRPr="00000000" w14:paraId="000003A9">
      <w:pPr>
        <w:pBdr>
          <w:top w:space="0" w:sz="0" w:val="nil"/>
          <w:left w:space="0" w:sz="0" w:val="nil"/>
          <w:bottom w:space="0" w:sz="0" w:val="nil"/>
          <w:right w:space="0" w:sz="0" w:val="nil"/>
          <w:between w:space="0" w:sz="0" w:val="nil"/>
        </w:pBdr>
        <w:tabs>
          <w:tab w:val="left" w:pos="444"/>
        </w:tabs>
        <w:spacing w:before="84" w:line="291" w:lineRule="auto"/>
        <w:ind w:left="439" w:right="30" w:firstLine="0"/>
        <w:rPr>
          <w:color w:val="000000"/>
          <w:sz w:val="23"/>
          <w:szCs w:val="23"/>
        </w:rPr>
      </w:pPr>
      <w:r w:rsidDel="00000000" w:rsidR="00000000" w:rsidRPr="00000000">
        <w:rPr>
          <w:color w:val="000000"/>
          <w:sz w:val="23"/>
          <w:szCs w:val="23"/>
          <w:rtl w:val="0"/>
        </w:rPr>
        <w:t xml:space="preserve">(5) reimbursement for </w:t>
      </w:r>
      <w:r w:rsidDel="00000000" w:rsidR="00000000" w:rsidRPr="00000000">
        <w:rPr>
          <w:sz w:val="23"/>
          <w:szCs w:val="23"/>
          <w:rtl w:val="0"/>
        </w:rPr>
        <w:t xml:space="preserve">relocation</w:t>
      </w:r>
      <w:r w:rsidDel="00000000" w:rsidR="00000000" w:rsidRPr="00000000">
        <w:rPr>
          <w:color w:val="000000"/>
          <w:sz w:val="23"/>
          <w:szCs w:val="23"/>
          <w:rtl w:val="0"/>
        </w:rPr>
        <w:t xml:space="preserve"> costs. 2C.F.R. §200.464.</w:t>
      </w:r>
    </w:p>
    <w:p w:rsidR="00000000" w:rsidDel="00000000" w:rsidP="00000000" w:rsidRDefault="00000000" w:rsidRPr="00000000" w14:paraId="000003AA">
      <w:pPr>
        <w:pBdr>
          <w:top w:space="0" w:sz="0" w:val="nil"/>
          <w:left w:space="0" w:sz="0" w:val="nil"/>
          <w:bottom w:space="0" w:sz="0" w:val="nil"/>
          <w:right w:space="0" w:sz="0" w:val="nil"/>
          <w:between w:space="0" w:sz="0" w:val="nil"/>
        </w:pBdr>
        <w:spacing w:line="360" w:lineRule="auto"/>
        <w:ind w:right="833" w:firstLine="450"/>
        <w:rPr>
          <w:color w:val="000000"/>
          <w:sz w:val="23"/>
          <w:szCs w:val="23"/>
        </w:rPr>
      </w:pPr>
      <w:r w:rsidDel="00000000" w:rsidR="00000000" w:rsidRPr="00000000">
        <w:rPr>
          <w:rtl w:val="0"/>
        </w:rPr>
      </w:r>
    </w:p>
    <w:p w:rsidR="00000000" w:rsidDel="00000000" w:rsidP="00000000" w:rsidRDefault="00000000" w:rsidRPr="00000000" w14:paraId="000003AB">
      <w:pPr>
        <w:spacing w:before="200" w:line="360" w:lineRule="auto"/>
        <w:rPr>
          <w:b w:val="1"/>
          <w:sz w:val="23"/>
          <w:szCs w:val="23"/>
          <w:u w:val="single"/>
        </w:rPr>
      </w:pPr>
      <w:r w:rsidDel="00000000" w:rsidR="00000000" w:rsidRPr="00000000">
        <w:rPr>
          <w:b w:val="1"/>
          <w:sz w:val="23"/>
          <w:szCs w:val="23"/>
          <w:u w:val="single"/>
          <w:rtl w:val="0"/>
        </w:rPr>
        <w:t xml:space="preserve">Board Policy 5.106 Application and Employment</w:t>
      </w:r>
    </w:p>
    <w:p w:rsidR="00000000" w:rsidDel="00000000" w:rsidP="00000000" w:rsidRDefault="00000000" w:rsidRPr="00000000" w14:paraId="000003AC">
      <w:pPr>
        <w:spacing w:before="200" w:line="360" w:lineRule="auto"/>
        <w:rPr>
          <w:sz w:val="23"/>
          <w:szCs w:val="23"/>
        </w:rPr>
      </w:pPr>
      <w:hyperlink r:id="rId86">
        <w:r w:rsidDel="00000000" w:rsidR="00000000" w:rsidRPr="00000000">
          <w:rPr>
            <w:color w:val="1155cc"/>
            <w:sz w:val="23"/>
            <w:szCs w:val="23"/>
            <w:u w:val="single"/>
            <w:rtl w:val="0"/>
          </w:rPr>
          <w:t xml:space="preserve">https://onedrive.live.com/view.aspx?resid=C425CC264269ABEF!78401&amp;ithint=file%2cdocx&amp;authkey=!APBIaDNOYoMRT8o</w:t>
        </w:r>
      </w:hyperlink>
      <w:r w:rsidDel="00000000" w:rsidR="00000000" w:rsidRPr="00000000">
        <w:rPr>
          <w:rtl w:val="0"/>
        </w:rPr>
      </w:r>
    </w:p>
    <w:p w:rsidR="00000000" w:rsidDel="00000000" w:rsidP="00000000" w:rsidRDefault="00000000" w:rsidRPr="00000000" w14:paraId="000003AD">
      <w:pPr>
        <w:spacing w:before="200" w:line="360" w:lineRule="auto"/>
        <w:rPr>
          <w:sz w:val="23"/>
          <w:szCs w:val="23"/>
        </w:rPr>
      </w:pPr>
      <w:r w:rsidDel="00000000" w:rsidR="00000000" w:rsidRPr="00000000">
        <w:rPr>
          <w:rtl w:val="0"/>
        </w:rPr>
      </w:r>
    </w:p>
    <w:p w:rsidR="00000000" w:rsidDel="00000000" w:rsidP="00000000" w:rsidRDefault="00000000" w:rsidRPr="00000000" w14:paraId="000003AE">
      <w:pPr>
        <w:pBdr>
          <w:top w:space="0" w:sz="0" w:val="nil"/>
          <w:left w:space="0" w:sz="0" w:val="nil"/>
          <w:bottom w:space="0" w:sz="0" w:val="nil"/>
          <w:right w:space="0" w:sz="0" w:val="nil"/>
          <w:between w:space="0" w:sz="0" w:val="nil"/>
        </w:pBdr>
        <w:spacing w:line="360" w:lineRule="auto"/>
        <w:rPr>
          <w:b w:val="1"/>
          <w:sz w:val="23"/>
          <w:szCs w:val="23"/>
          <w:u w:val="single"/>
        </w:rPr>
      </w:pPr>
      <w:r w:rsidDel="00000000" w:rsidR="00000000" w:rsidRPr="00000000">
        <w:rPr>
          <w:b w:val="1"/>
          <w:sz w:val="23"/>
          <w:szCs w:val="23"/>
          <w:u w:val="single"/>
          <w:rtl w:val="0"/>
        </w:rPr>
        <w:t xml:space="preserve">Board Policy 5.607 </w:t>
      </w:r>
      <w:r w:rsidDel="00000000" w:rsidR="00000000" w:rsidRPr="00000000">
        <w:rPr>
          <w:b w:val="1"/>
          <w:sz w:val="23"/>
          <w:szCs w:val="23"/>
          <w:u w:val="single"/>
          <w:rtl w:val="0"/>
        </w:rPr>
        <w:t xml:space="preserve">(Non-school Employment)</w:t>
      </w:r>
    </w:p>
    <w:p w:rsidR="00000000" w:rsidDel="00000000" w:rsidP="00000000" w:rsidRDefault="00000000" w:rsidRPr="00000000" w14:paraId="000003AF">
      <w:pPr>
        <w:pBdr>
          <w:top w:space="0" w:sz="0" w:val="nil"/>
          <w:left w:space="0" w:sz="0" w:val="nil"/>
          <w:bottom w:space="0" w:sz="0" w:val="nil"/>
          <w:right w:space="0" w:sz="0" w:val="nil"/>
          <w:between w:space="0" w:sz="0" w:val="nil"/>
        </w:pBdr>
        <w:spacing w:line="360" w:lineRule="auto"/>
        <w:rPr>
          <w:sz w:val="23"/>
          <w:szCs w:val="23"/>
        </w:rPr>
        <w:sectPr>
          <w:type w:val="nextPage"/>
          <w:pgSz w:h="15840" w:w="12240" w:orient="portrait"/>
          <w:pgMar w:bottom="1220" w:top="1380" w:left="1340" w:right="620" w:header="0" w:footer="1039"/>
        </w:sectPr>
      </w:pPr>
      <w:hyperlink r:id="rId87">
        <w:r w:rsidDel="00000000" w:rsidR="00000000" w:rsidRPr="00000000">
          <w:rPr>
            <w:color w:val="1155cc"/>
            <w:sz w:val="23"/>
            <w:szCs w:val="23"/>
            <w:u w:val="single"/>
            <w:rtl w:val="0"/>
          </w:rPr>
          <w:t xml:space="preserve">https://onedrive.live.com/view.aspx?resid=C425CC264269ABEF!79606&amp;ithint=file%2cdocx&amp;authkey=!AKrdh_bUfttGmVI</w:t>
        </w:r>
      </w:hyperlink>
      <w:r w:rsidDel="00000000" w:rsidR="00000000" w:rsidRPr="00000000">
        <w:rPr>
          <w:rtl w:val="0"/>
        </w:rPr>
      </w:r>
    </w:p>
    <w:p w:rsidR="00000000" w:rsidDel="00000000" w:rsidP="00000000" w:rsidRDefault="00000000" w:rsidRPr="00000000" w14:paraId="000003B0">
      <w:pPr>
        <w:pBdr>
          <w:top w:space="0" w:sz="0" w:val="nil"/>
          <w:left w:space="0" w:sz="0" w:val="nil"/>
          <w:bottom w:space="0" w:sz="0" w:val="nil"/>
          <w:right w:space="0" w:sz="0" w:val="nil"/>
          <w:between w:space="0" w:sz="0" w:val="nil"/>
        </w:pBdr>
        <w:spacing w:before="200" w:lineRule="auto"/>
        <w:ind w:left="119" w:firstLine="0"/>
        <w:rPr>
          <w:b w:val="1"/>
          <w:sz w:val="23"/>
          <w:szCs w:val="23"/>
          <w:u w:val="single"/>
        </w:rPr>
      </w:pPr>
      <w:r w:rsidDel="00000000" w:rsidR="00000000" w:rsidRPr="00000000">
        <w:rPr>
          <w:b w:val="1"/>
          <w:sz w:val="23"/>
          <w:szCs w:val="23"/>
          <w:u w:val="single"/>
          <w:rtl w:val="0"/>
        </w:rPr>
        <w:t xml:space="preserve">Board Policy 5.300 </w:t>
      </w:r>
      <w:r w:rsidDel="00000000" w:rsidR="00000000" w:rsidRPr="00000000">
        <w:rPr>
          <w:b w:val="1"/>
          <w:sz w:val="23"/>
          <w:szCs w:val="23"/>
          <w:u w:val="single"/>
          <w:rtl w:val="0"/>
        </w:rPr>
        <w:t xml:space="preserve">Short Term Leaves of Absence</w:t>
      </w:r>
    </w:p>
    <w:p w:rsidR="00000000" w:rsidDel="00000000" w:rsidP="00000000" w:rsidRDefault="00000000" w:rsidRPr="00000000" w14:paraId="000003B1">
      <w:pPr>
        <w:pBdr>
          <w:top w:space="0" w:sz="0" w:val="nil"/>
          <w:left w:space="0" w:sz="0" w:val="nil"/>
          <w:bottom w:space="0" w:sz="0" w:val="nil"/>
          <w:right w:space="0" w:sz="0" w:val="nil"/>
          <w:between w:space="0" w:sz="0" w:val="nil"/>
        </w:pBdr>
        <w:spacing w:before="200" w:lineRule="auto"/>
        <w:ind w:left="119" w:firstLine="0"/>
        <w:rPr>
          <w:sz w:val="23"/>
          <w:szCs w:val="23"/>
        </w:rPr>
      </w:pPr>
      <w:hyperlink r:id="rId88">
        <w:r w:rsidDel="00000000" w:rsidR="00000000" w:rsidRPr="00000000">
          <w:rPr>
            <w:color w:val="1155cc"/>
            <w:sz w:val="23"/>
            <w:szCs w:val="23"/>
            <w:u w:val="single"/>
            <w:rtl w:val="0"/>
          </w:rPr>
          <w:t xml:space="preserve">https://onedrive.live.com/view.aspx?resid=C425CC264269ABEF!79570&amp;ithint=file%2cdocx&amp;authkey=!AHCv94azgdBf75Q</w:t>
        </w:r>
      </w:hyperlink>
      <w:r w:rsidDel="00000000" w:rsidR="00000000" w:rsidRPr="00000000">
        <w:rPr>
          <w:rtl w:val="0"/>
        </w:rPr>
      </w:r>
    </w:p>
    <w:p w:rsidR="00000000" w:rsidDel="00000000" w:rsidP="00000000" w:rsidRDefault="00000000" w:rsidRPr="00000000" w14:paraId="000003B2">
      <w:pPr>
        <w:pBdr>
          <w:top w:space="0" w:sz="0" w:val="nil"/>
          <w:left w:space="0" w:sz="0" w:val="nil"/>
          <w:bottom w:space="0" w:sz="0" w:val="nil"/>
          <w:right w:space="0" w:sz="0" w:val="nil"/>
          <w:between w:space="0" w:sz="0" w:val="nil"/>
        </w:pBdr>
        <w:spacing w:before="218" w:line="254" w:lineRule="auto"/>
        <w:ind w:left="119" w:right="1200" w:firstLine="0"/>
        <w:rPr>
          <w:b w:val="1"/>
          <w:sz w:val="23"/>
          <w:szCs w:val="23"/>
          <w:u w:val="single"/>
        </w:rPr>
      </w:pPr>
      <w:r w:rsidDel="00000000" w:rsidR="00000000" w:rsidRPr="00000000">
        <w:rPr>
          <w:b w:val="1"/>
          <w:sz w:val="23"/>
          <w:szCs w:val="23"/>
          <w:u w:val="single"/>
          <w:rtl w:val="0"/>
        </w:rPr>
        <w:t xml:space="preserve">Board Policy 5.301 </w:t>
      </w:r>
      <w:r w:rsidDel="00000000" w:rsidR="00000000" w:rsidRPr="00000000">
        <w:rPr>
          <w:b w:val="1"/>
          <w:sz w:val="23"/>
          <w:szCs w:val="23"/>
          <w:u w:val="single"/>
          <w:rtl w:val="0"/>
        </w:rPr>
        <w:t xml:space="preserve">Emergency and Legal Leave</w:t>
      </w:r>
    </w:p>
    <w:p w:rsidR="00000000" w:rsidDel="00000000" w:rsidP="00000000" w:rsidRDefault="00000000" w:rsidRPr="00000000" w14:paraId="000003B3">
      <w:pPr>
        <w:pBdr>
          <w:top w:space="0" w:sz="0" w:val="nil"/>
          <w:left w:space="0" w:sz="0" w:val="nil"/>
          <w:bottom w:space="0" w:sz="0" w:val="nil"/>
          <w:right w:space="0" w:sz="0" w:val="nil"/>
          <w:between w:space="0" w:sz="0" w:val="nil"/>
        </w:pBdr>
        <w:spacing w:before="218" w:line="254" w:lineRule="auto"/>
        <w:ind w:left="119" w:right="1200" w:firstLine="0"/>
        <w:rPr>
          <w:color w:val="000000"/>
          <w:sz w:val="23"/>
          <w:szCs w:val="23"/>
        </w:rPr>
      </w:pPr>
      <w:hyperlink r:id="rId89">
        <w:r w:rsidDel="00000000" w:rsidR="00000000" w:rsidRPr="00000000">
          <w:rPr>
            <w:color w:val="1155cc"/>
            <w:sz w:val="23"/>
            <w:szCs w:val="23"/>
            <w:u w:val="single"/>
            <w:rtl w:val="0"/>
          </w:rPr>
          <w:t xml:space="preserve">https://onedrive.live.com/view.aspx?resid=C425CC264269ABEF!79572&amp;ithint=file%2cdocx&amp;authkey=!AGbPRc2OfyA-JVo </w:t>
        </w:r>
      </w:hyperlink>
      <w:r w:rsidDel="00000000" w:rsidR="00000000" w:rsidRPr="00000000">
        <w:rPr>
          <w:rtl w:val="0"/>
        </w:rPr>
      </w:r>
    </w:p>
    <w:p w:rsidR="00000000" w:rsidDel="00000000" w:rsidP="00000000" w:rsidRDefault="00000000" w:rsidRPr="00000000" w14:paraId="000003B4">
      <w:pPr>
        <w:pBdr>
          <w:top w:space="0" w:sz="0" w:val="nil"/>
          <w:left w:space="0" w:sz="0" w:val="nil"/>
          <w:bottom w:space="0" w:sz="0" w:val="nil"/>
          <w:right w:space="0" w:sz="0" w:val="nil"/>
          <w:between w:space="0" w:sz="0" w:val="nil"/>
        </w:pBdr>
        <w:spacing w:before="218" w:line="254" w:lineRule="auto"/>
        <w:ind w:left="119" w:right="4885" w:firstLine="0"/>
        <w:rPr>
          <w:b w:val="1"/>
          <w:sz w:val="23"/>
          <w:szCs w:val="23"/>
          <w:u w:val="single"/>
        </w:rPr>
      </w:pPr>
      <w:r w:rsidDel="00000000" w:rsidR="00000000" w:rsidRPr="00000000">
        <w:rPr>
          <w:b w:val="1"/>
          <w:sz w:val="23"/>
          <w:szCs w:val="23"/>
          <w:u w:val="single"/>
          <w:rtl w:val="0"/>
        </w:rPr>
        <w:t xml:space="preserve">Board Policy 5.302 </w:t>
      </w:r>
      <w:r w:rsidDel="00000000" w:rsidR="00000000" w:rsidRPr="00000000">
        <w:rPr>
          <w:b w:val="1"/>
          <w:sz w:val="23"/>
          <w:szCs w:val="23"/>
          <w:u w:val="single"/>
          <w:rtl w:val="0"/>
        </w:rPr>
        <w:t xml:space="preserve">Sick Leave</w:t>
      </w:r>
    </w:p>
    <w:p w:rsidR="00000000" w:rsidDel="00000000" w:rsidP="00000000" w:rsidRDefault="00000000" w:rsidRPr="00000000" w14:paraId="000003B5">
      <w:pPr>
        <w:pBdr>
          <w:top w:space="0" w:sz="0" w:val="nil"/>
          <w:left w:space="0" w:sz="0" w:val="nil"/>
          <w:bottom w:space="0" w:sz="0" w:val="nil"/>
          <w:right w:space="0" w:sz="0" w:val="nil"/>
          <w:between w:space="0" w:sz="0" w:val="nil"/>
        </w:pBdr>
        <w:spacing w:before="218" w:line="254" w:lineRule="auto"/>
        <w:ind w:left="119" w:right="4885" w:firstLine="0"/>
        <w:rPr>
          <w:sz w:val="23"/>
          <w:szCs w:val="23"/>
        </w:rPr>
      </w:pPr>
      <w:hyperlink r:id="rId90">
        <w:r w:rsidDel="00000000" w:rsidR="00000000" w:rsidRPr="00000000">
          <w:rPr>
            <w:color w:val="1155cc"/>
            <w:sz w:val="23"/>
            <w:szCs w:val="23"/>
            <w:u w:val="single"/>
            <w:rtl w:val="0"/>
          </w:rPr>
          <w:t xml:space="preserve">https://onedrive.live.com/view.aspx?resid=C425CC264269ABEF!79572&amp;ithint=file%2cdocx&amp;authkey=!AGbPRc2OfyA-JVo</w:t>
        </w:r>
      </w:hyperlink>
      <w:r w:rsidDel="00000000" w:rsidR="00000000" w:rsidRPr="00000000">
        <w:rPr>
          <w:rtl w:val="0"/>
        </w:rPr>
      </w:r>
    </w:p>
    <w:p w:rsidR="00000000" w:rsidDel="00000000" w:rsidP="00000000" w:rsidRDefault="00000000" w:rsidRPr="00000000" w14:paraId="000003B6">
      <w:pPr>
        <w:pBdr>
          <w:top w:space="0" w:sz="0" w:val="nil"/>
          <w:left w:space="0" w:sz="0" w:val="nil"/>
          <w:bottom w:space="0" w:sz="0" w:val="nil"/>
          <w:right w:space="0" w:sz="0" w:val="nil"/>
          <w:between w:space="0" w:sz="0" w:val="nil"/>
        </w:pBdr>
        <w:spacing w:before="218" w:line="254" w:lineRule="auto"/>
        <w:ind w:left="119" w:right="4885" w:firstLine="0"/>
        <w:rPr>
          <w:sz w:val="23"/>
          <w:szCs w:val="23"/>
        </w:rPr>
      </w:pPr>
      <w:r w:rsidDel="00000000" w:rsidR="00000000" w:rsidRPr="00000000">
        <w:rPr>
          <w:rtl w:val="0"/>
        </w:rPr>
      </w:r>
    </w:p>
    <w:p w:rsidR="00000000" w:rsidDel="00000000" w:rsidP="00000000" w:rsidRDefault="00000000" w:rsidRPr="00000000" w14:paraId="000003B7">
      <w:pPr>
        <w:pBdr>
          <w:top w:space="0" w:sz="0" w:val="nil"/>
          <w:left w:space="0" w:sz="0" w:val="nil"/>
          <w:bottom w:space="0" w:sz="0" w:val="nil"/>
          <w:right w:space="0" w:sz="0" w:val="nil"/>
          <w:between w:space="0" w:sz="0" w:val="nil"/>
        </w:pBdr>
        <w:ind w:left="119" w:firstLine="0"/>
        <w:rPr>
          <w:b w:val="1"/>
          <w:sz w:val="23"/>
          <w:szCs w:val="23"/>
          <w:u w:val="single"/>
        </w:rPr>
      </w:pPr>
      <w:r w:rsidDel="00000000" w:rsidR="00000000" w:rsidRPr="00000000">
        <w:rPr>
          <w:b w:val="1"/>
          <w:sz w:val="23"/>
          <w:szCs w:val="23"/>
          <w:u w:val="single"/>
          <w:rtl w:val="0"/>
        </w:rPr>
        <w:t xml:space="preserve">Board Policy 5.303 </w:t>
      </w:r>
      <w:r w:rsidDel="00000000" w:rsidR="00000000" w:rsidRPr="00000000">
        <w:rPr>
          <w:b w:val="1"/>
          <w:sz w:val="23"/>
          <w:szCs w:val="23"/>
          <w:u w:val="single"/>
          <w:rtl w:val="0"/>
        </w:rPr>
        <w:t xml:space="preserve">Personal and Professional Leave</w:t>
      </w:r>
    </w:p>
    <w:p w:rsidR="00000000" w:rsidDel="00000000" w:rsidP="00000000" w:rsidRDefault="00000000" w:rsidRPr="00000000" w14:paraId="000003B8">
      <w:pPr>
        <w:pBdr>
          <w:top w:space="0" w:sz="0" w:val="nil"/>
          <w:left w:space="0" w:sz="0" w:val="nil"/>
          <w:bottom w:space="0" w:sz="0" w:val="nil"/>
          <w:right w:space="0" w:sz="0" w:val="nil"/>
          <w:between w:space="0" w:sz="0" w:val="nil"/>
        </w:pBdr>
        <w:ind w:left="119" w:firstLine="0"/>
        <w:rPr>
          <w:sz w:val="23"/>
          <w:szCs w:val="23"/>
          <w:u w:val="single"/>
        </w:rPr>
      </w:pPr>
      <w:hyperlink r:id="rId91">
        <w:r w:rsidDel="00000000" w:rsidR="00000000" w:rsidRPr="00000000">
          <w:rPr>
            <w:color w:val="1155cc"/>
            <w:sz w:val="23"/>
            <w:szCs w:val="23"/>
            <w:u w:val="single"/>
            <w:rtl w:val="0"/>
          </w:rPr>
          <w:t xml:space="preserve">https://onedrive.live.com/view.aspx?resid=C425CC264269ABEF!79574&amp;ithint=file%2cdocx&amp;authkey=!AI3wj_5oNsPfMp8</w:t>
        </w:r>
      </w:hyperlink>
      <w:r w:rsidDel="00000000" w:rsidR="00000000" w:rsidRPr="00000000">
        <w:rPr>
          <w:rtl w:val="0"/>
        </w:rPr>
      </w:r>
    </w:p>
    <w:p w:rsidR="00000000" w:rsidDel="00000000" w:rsidP="00000000" w:rsidRDefault="00000000" w:rsidRPr="00000000" w14:paraId="000003B9">
      <w:pPr>
        <w:pBdr>
          <w:top w:space="0" w:sz="0" w:val="nil"/>
          <w:left w:space="0" w:sz="0" w:val="nil"/>
          <w:bottom w:space="0" w:sz="0" w:val="nil"/>
          <w:right w:space="0" w:sz="0" w:val="nil"/>
          <w:between w:space="0" w:sz="0" w:val="nil"/>
        </w:pBdr>
        <w:ind w:left="119" w:firstLine="0"/>
        <w:rPr>
          <w:sz w:val="23"/>
          <w:szCs w:val="23"/>
        </w:rPr>
      </w:pPr>
      <w:r w:rsidDel="00000000" w:rsidR="00000000" w:rsidRPr="00000000">
        <w:rPr>
          <w:rtl w:val="0"/>
        </w:rPr>
      </w:r>
    </w:p>
    <w:p w:rsidR="00000000" w:rsidDel="00000000" w:rsidP="00000000" w:rsidRDefault="00000000" w:rsidRPr="00000000" w14:paraId="000003BA">
      <w:pPr>
        <w:pBdr>
          <w:top w:space="0" w:sz="0" w:val="nil"/>
          <w:left w:space="0" w:sz="0" w:val="nil"/>
          <w:bottom w:space="0" w:sz="0" w:val="nil"/>
          <w:right w:space="0" w:sz="0" w:val="nil"/>
          <w:between w:space="0" w:sz="0" w:val="nil"/>
        </w:pBdr>
        <w:spacing w:before="17" w:line="429" w:lineRule="auto"/>
        <w:ind w:left="119" w:right="300" w:firstLine="0"/>
        <w:rPr>
          <w:b w:val="1"/>
          <w:sz w:val="23"/>
          <w:szCs w:val="23"/>
          <w:u w:val="single"/>
        </w:rPr>
      </w:pPr>
      <w:r w:rsidDel="00000000" w:rsidR="00000000" w:rsidRPr="00000000">
        <w:rPr>
          <w:b w:val="1"/>
          <w:sz w:val="23"/>
          <w:szCs w:val="23"/>
          <w:u w:val="single"/>
          <w:rtl w:val="0"/>
        </w:rPr>
        <w:t xml:space="preserve">Board Policy 5.304 </w:t>
      </w:r>
      <w:r w:rsidDel="00000000" w:rsidR="00000000" w:rsidRPr="00000000">
        <w:rPr>
          <w:b w:val="1"/>
          <w:sz w:val="23"/>
          <w:szCs w:val="23"/>
          <w:u w:val="single"/>
          <w:rtl w:val="0"/>
        </w:rPr>
        <w:t xml:space="preserve">Long Term Leave of Absence for Professional Personnel</w:t>
      </w:r>
    </w:p>
    <w:p w:rsidR="00000000" w:rsidDel="00000000" w:rsidP="00000000" w:rsidRDefault="00000000" w:rsidRPr="00000000" w14:paraId="000003BB">
      <w:pPr>
        <w:pBdr>
          <w:top w:space="0" w:sz="0" w:val="nil"/>
          <w:left w:space="0" w:sz="0" w:val="nil"/>
          <w:bottom w:space="0" w:sz="0" w:val="nil"/>
          <w:right w:space="0" w:sz="0" w:val="nil"/>
          <w:between w:space="0" w:sz="0" w:val="nil"/>
        </w:pBdr>
        <w:spacing w:before="17" w:line="429" w:lineRule="auto"/>
        <w:ind w:left="119" w:right="300" w:firstLine="0"/>
        <w:rPr>
          <w:sz w:val="23"/>
          <w:szCs w:val="23"/>
        </w:rPr>
      </w:pPr>
      <w:hyperlink r:id="rId92">
        <w:r w:rsidDel="00000000" w:rsidR="00000000" w:rsidRPr="00000000">
          <w:rPr>
            <w:color w:val="1155cc"/>
            <w:sz w:val="23"/>
            <w:szCs w:val="23"/>
            <w:u w:val="single"/>
            <w:rtl w:val="0"/>
          </w:rPr>
          <w:t xml:space="preserve">https://onedrive.live.com/view.aspx?resid=C425CC264269ABEF!79578&amp;ithint=file%2cdocx&amp;authkey=!APOr2HuDsNUw1EQ</w:t>
        </w:r>
      </w:hyperlink>
      <w:r w:rsidDel="00000000" w:rsidR="00000000" w:rsidRPr="00000000">
        <w:rPr>
          <w:rtl w:val="0"/>
        </w:rPr>
      </w:r>
    </w:p>
    <w:p w:rsidR="00000000" w:rsidDel="00000000" w:rsidP="00000000" w:rsidRDefault="00000000" w:rsidRPr="00000000" w14:paraId="000003BC">
      <w:pPr>
        <w:pBdr>
          <w:top w:space="0" w:sz="0" w:val="nil"/>
          <w:left w:space="0" w:sz="0" w:val="nil"/>
          <w:bottom w:space="0" w:sz="0" w:val="nil"/>
          <w:right w:space="0" w:sz="0" w:val="nil"/>
          <w:between w:space="0" w:sz="0" w:val="nil"/>
        </w:pBdr>
        <w:spacing w:before="17" w:line="429" w:lineRule="auto"/>
        <w:ind w:left="119" w:right="2356" w:firstLine="0"/>
        <w:rPr>
          <w:b w:val="1"/>
          <w:sz w:val="23"/>
          <w:szCs w:val="23"/>
          <w:u w:val="single"/>
        </w:rPr>
      </w:pPr>
      <w:r w:rsidDel="00000000" w:rsidR="00000000" w:rsidRPr="00000000">
        <w:rPr>
          <w:b w:val="1"/>
          <w:sz w:val="23"/>
          <w:szCs w:val="23"/>
          <w:u w:val="single"/>
          <w:rtl w:val="0"/>
        </w:rPr>
        <w:t xml:space="preserve">Board Policy 5.305 </w:t>
      </w:r>
      <w:r w:rsidDel="00000000" w:rsidR="00000000" w:rsidRPr="00000000">
        <w:rPr>
          <w:b w:val="1"/>
          <w:sz w:val="23"/>
          <w:szCs w:val="23"/>
          <w:u w:val="single"/>
          <w:rtl w:val="0"/>
        </w:rPr>
        <w:t xml:space="preserve">Family and Medical Leave</w:t>
      </w:r>
    </w:p>
    <w:p w:rsidR="00000000" w:rsidDel="00000000" w:rsidP="00000000" w:rsidRDefault="00000000" w:rsidRPr="00000000" w14:paraId="000003BD">
      <w:pPr>
        <w:pBdr>
          <w:top w:space="0" w:sz="0" w:val="nil"/>
          <w:left w:space="0" w:sz="0" w:val="nil"/>
          <w:bottom w:space="0" w:sz="0" w:val="nil"/>
          <w:right w:space="0" w:sz="0" w:val="nil"/>
          <w:between w:space="0" w:sz="0" w:val="nil"/>
        </w:pBdr>
        <w:spacing w:before="17" w:line="429" w:lineRule="auto"/>
        <w:ind w:left="119" w:right="2356" w:firstLine="0"/>
        <w:rPr>
          <w:sz w:val="23"/>
          <w:szCs w:val="23"/>
        </w:rPr>
      </w:pPr>
      <w:hyperlink r:id="rId93">
        <w:r w:rsidDel="00000000" w:rsidR="00000000" w:rsidRPr="00000000">
          <w:rPr>
            <w:color w:val="1155cc"/>
            <w:sz w:val="23"/>
            <w:szCs w:val="23"/>
            <w:u w:val="single"/>
            <w:rtl w:val="0"/>
          </w:rPr>
          <w:t xml:space="preserve">https://onedrive.live.com/view.aspx?resid=C425CC264269ABEF!79580&amp;ithint=file%2cdocx&amp;authkey=!AA0zmtcv24KTn_w</w:t>
        </w:r>
      </w:hyperlink>
      <w:r w:rsidDel="00000000" w:rsidR="00000000" w:rsidRPr="00000000">
        <w:rPr>
          <w:rtl w:val="0"/>
        </w:rPr>
      </w:r>
    </w:p>
    <w:p w:rsidR="00000000" w:rsidDel="00000000" w:rsidP="00000000" w:rsidRDefault="00000000" w:rsidRPr="00000000" w14:paraId="000003BE">
      <w:pPr>
        <w:pBdr>
          <w:top w:space="0" w:sz="0" w:val="nil"/>
          <w:left w:space="0" w:sz="0" w:val="nil"/>
          <w:bottom w:space="0" w:sz="0" w:val="nil"/>
          <w:right w:space="0" w:sz="0" w:val="nil"/>
          <w:between w:space="0" w:sz="0" w:val="nil"/>
        </w:pBdr>
        <w:spacing w:line="272" w:lineRule="auto"/>
        <w:ind w:left="119" w:firstLine="0"/>
        <w:rPr>
          <w:b w:val="1"/>
          <w:sz w:val="23"/>
          <w:szCs w:val="23"/>
          <w:u w:val="single"/>
        </w:rPr>
      </w:pPr>
      <w:r w:rsidDel="00000000" w:rsidR="00000000" w:rsidRPr="00000000">
        <w:rPr>
          <w:b w:val="1"/>
          <w:sz w:val="23"/>
          <w:szCs w:val="23"/>
          <w:u w:val="single"/>
          <w:rtl w:val="0"/>
        </w:rPr>
        <w:t xml:space="preserve">Board Policy 5.306 </w:t>
      </w:r>
      <w:r w:rsidDel="00000000" w:rsidR="00000000" w:rsidRPr="00000000">
        <w:rPr>
          <w:b w:val="1"/>
          <w:sz w:val="23"/>
          <w:szCs w:val="23"/>
          <w:u w:val="single"/>
          <w:rtl w:val="0"/>
        </w:rPr>
        <w:t xml:space="preserve">Military Leave</w:t>
      </w:r>
    </w:p>
    <w:p w:rsidR="00000000" w:rsidDel="00000000" w:rsidP="00000000" w:rsidRDefault="00000000" w:rsidRPr="00000000" w14:paraId="000003BF">
      <w:pPr>
        <w:pBdr>
          <w:top w:space="0" w:sz="0" w:val="nil"/>
          <w:left w:space="0" w:sz="0" w:val="nil"/>
          <w:bottom w:space="0" w:sz="0" w:val="nil"/>
          <w:right w:space="0" w:sz="0" w:val="nil"/>
          <w:between w:space="0" w:sz="0" w:val="nil"/>
        </w:pBdr>
        <w:spacing w:line="272" w:lineRule="auto"/>
        <w:ind w:left="119" w:firstLine="0"/>
        <w:rPr>
          <w:sz w:val="23"/>
          <w:szCs w:val="23"/>
        </w:rPr>
      </w:pPr>
      <w:hyperlink r:id="rId94">
        <w:r w:rsidDel="00000000" w:rsidR="00000000" w:rsidRPr="00000000">
          <w:rPr>
            <w:color w:val="1155cc"/>
            <w:sz w:val="23"/>
            <w:szCs w:val="23"/>
            <w:u w:val="single"/>
            <w:rtl w:val="0"/>
          </w:rPr>
          <w:t xml:space="preserve">https://onedrive.live.com/view.aspx?resid=C425CC264269ABEF!79582&amp;ithint=file%2cdocx&amp;authkey=!AHVg5Cr28Uz9vZc</w:t>
        </w:r>
      </w:hyperlink>
      <w:r w:rsidDel="00000000" w:rsidR="00000000" w:rsidRPr="00000000">
        <w:rPr>
          <w:rtl w:val="0"/>
        </w:rPr>
      </w:r>
    </w:p>
    <w:p w:rsidR="00000000" w:rsidDel="00000000" w:rsidP="00000000" w:rsidRDefault="00000000" w:rsidRPr="00000000" w14:paraId="000003C0">
      <w:pPr>
        <w:pBdr>
          <w:top w:space="0" w:sz="0" w:val="nil"/>
          <w:left w:space="0" w:sz="0" w:val="nil"/>
          <w:bottom w:space="0" w:sz="0" w:val="nil"/>
          <w:right w:space="0" w:sz="0" w:val="nil"/>
          <w:between w:space="0" w:sz="0" w:val="nil"/>
        </w:pBdr>
        <w:spacing w:before="219" w:line="429" w:lineRule="auto"/>
        <w:ind w:left="0" w:right="390" w:firstLine="0"/>
        <w:rPr>
          <w:b w:val="1"/>
          <w:sz w:val="23"/>
          <w:szCs w:val="23"/>
          <w:u w:val="single"/>
        </w:rPr>
      </w:pPr>
      <w:r w:rsidDel="00000000" w:rsidR="00000000" w:rsidRPr="00000000">
        <w:rPr>
          <w:b w:val="1"/>
          <w:sz w:val="23"/>
          <w:szCs w:val="23"/>
          <w:u w:val="single"/>
          <w:rtl w:val="0"/>
        </w:rPr>
        <w:t xml:space="preserve"> </w:t>
      </w:r>
      <w:r w:rsidDel="00000000" w:rsidR="00000000" w:rsidRPr="00000000">
        <w:rPr>
          <w:b w:val="1"/>
          <w:sz w:val="23"/>
          <w:szCs w:val="23"/>
          <w:u w:val="single"/>
          <w:rtl w:val="0"/>
        </w:rPr>
        <w:t xml:space="preserve">Board Policy 5.307 </w:t>
      </w:r>
      <w:r w:rsidDel="00000000" w:rsidR="00000000" w:rsidRPr="00000000">
        <w:rPr>
          <w:b w:val="1"/>
          <w:sz w:val="23"/>
          <w:szCs w:val="23"/>
          <w:u w:val="single"/>
          <w:rtl w:val="0"/>
        </w:rPr>
        <w:t xml:space="preserve">Physical Assault Leave</w:t>
      </w:r>
    </w:p>
    <w:p w:rsidR="00000000" w:rsidDel="00000000" w:rsidP="00000000" w:rsidRDefault="00000000" w:rsidRPr="00000000" w14:paraId="000003C1">
      <w:pPr>
        <w:pBdr>
          <w:top w:space="0" w:sz="0" w:val="nil"/>
          <w:left w:space="0" w:sz="0" w:val="nil"/>
          <w:bottom w:space="0" w:sz="0" w:val="nil"/>
          <w:right w:space="0" w:sz="0" w:val="nil"/>
          <w:between w:space="0" w:sz="0" w:val="nil"/>
        </w:pBdr>
        <w:spacing w:before="219" w:line="429" w:lineRule="auto"/>
        <w:ind w:left="0" w:right="390" w:firstLine="0"/>
        <w:rPr>
          <w:sz w:val="23"/>
          <w:szCs w:val="23"/>
        </w:rPr>
      </w:pPr>
      <w:hyperlink r:id="rId95">
        <w:r w:rsidDel="00000000" w:rsidR="00000000" w:rsidRPr="00000000">
          <w:rPr>
            <w:color w:val="1155cc"/>
            <w:sz w:val="23"/>
            <w:szCs w:val="23"/>
            <w:u w:val="single"/>
            <w:rtl w:val="0"/>
          </w:rPr>
          <w:t xml:space="preserve">https://onedrive.live.com/view.aspx?resid=C425CC264269ABEF!79584&amp;ithint=file%2cdocx&amp;authkey=!AEDuryiGZ3ickOE</w:t>
        </w:r>
      </w:hyperlink>
      <w:r w:rsidDel="00000000" w:rsidR="00000000" w:rsidRPr="00000000">
        <w:rPr>
          <w:rtl w:val="0"/>
        </w:rPr>
      </w:r>
    </w:p>
    <w:p w:rsidR="00000000" w:rsidDel="00000000" w:rsidP="00000000" w:rsidRDefault="00000000" w:rsidRPr="00000000" w14:paraId="000003C2">
      <w:pPr>
        <w:pBdr>
          <w:top w:space="0" w:sz="0" w:val="nil"/>
          <w:left w:space="0" w:sz="0" w:val="nil"/>
          <w:bottom w:space="0" w:sz="0" w:val="nil"/>
          <w:right w:space="0" w:sz="0" w:val="nil"/>
          <w:between w:space="0" w:sz="0" w:val="nil"/>
        </w:pBdr>
        <w:spacing w:before="219" w:line="429" w:lineRule="auto"/>
        <w:ind w:left="0" w:right="390" w:firstLine="0"/>
        <w:rPr>
          <w:sz w:val="23"/>
          <w:szCs w:val="23"/>
        </w:rPr>
      </w:pPr>
      <w:r w:rsidDel="00000000" w:rsidR="00000000" w:rsidRPr="00000000">
        <w:rPr>
          <w:rtl w:val="0"/>
        </w:rPr>
      </w:r>
    </w:p>
    <w:p w:rsidR="00000000" w:rsidDel="00000000" w:rsidP="00000000" w:rsidRDefault="00000000" w:rsidRPr="00000000" w14:paraId="000003C3">
      <w:pPr>
        <w:pBdr>
          <w:top w:space="0" w:sz="0" w:val="nil"/>
          <w:left w:space="0" w:sz="0" w:val="nil"/>
          <w:bottom w:space="0" w:sz="0" w:val="nil"/>
          <w:right w:space="0" w:sz="0" w:val="nil"/>
          <w:between w:space="0" w:sz="0" w:val="nil"/>
        </w:pBdr>
        <w:spacing w:before="219" w:line="429" w:lineRule="auto"/>
        <w:ind w:left="0" w:right="390" w:firstLine="0"/>
        <w:rPr>
          <w:sz w:val="23"/>
          <w:szCs w:val="23"/>
        </w:rPr>
      </w:pPr>
      <w:r w:rsidDel="00000000" w:rsidR="00000000" w:rsidRPr="00000000">
        <w:rPr>
          <w:rtl w:val="0"/>
        </w:rPr>
      </w:r>
    </w:p>
    <w:p w:rsidR="00000000" w:rsidDel="00000000" w:rsidP="00000000" w:rsidRDefault="00000000" w:rsidRPr="00000000" w14:paraId="000003C4">
      <w:pPr>
        <w:pBdr>
          <w:top w:space="0" w:sz="0" w:val="nil"/>
          <w:left w:space="0" w:sz="0" w:val="nil"/>
          <w:bottom w:space="0" w:sz="0" w:val="nil"/>
          <w:right w:space="0" w:sz="0" w:val="nil"/>
          <w:between w:space="0" w:sz="0" w:val="nil"/>
        </w:pBdr>
        <w:spacing w:before="219" w:line="429" w:lineRule="auto"/>
        <w:ind w:left="0" w:right="1470" w:firstLine="0"/>
        <w:rPr>
          <w:b w:val="1"/>
          <w:sz w:val="23"/>
          <w:szCs w:val="23"/>
          <w:u w:val="single"/>
        </w:rPr>
      </w:pPr>
      <w:r w:rsidDel="00000000" w:rsidR="00000000" w:rsidRPr="00000000">
        <w:rPr>
          <w:b w:val="1"/>
          <w:sz w:val="23"/>
          <w:szCs w:val="23"/>
          <w:u w:val="single"/>
          <w:rtl w:val="0"/>
        </w:rPr>
        <w:t xml:space="preserve">Board Policy 5.309 </w:t>
      </w:r>
      <w:r w:rsidDel="00000000" w:rsidR="00000000" w:rsidRPr="00000000">
        <w:rPr>
          <w:b w:val="1"/>
          <w:sz w:val="23"/>
          <w:szCs w:val="23"/>
          <w:u w:val="single"/>
          <w:rtl w:val="0"/>
        </w:rPr>
        <w:t xml:space="preserve">Legislative Leave</w:t>
      </w:r>
    </w:p>
    <w:p w:rsidR="00000000" w:rsidDel="00000000" w:rsidP="00000000" w:rsidRDefault="00000000" w:rsidRPr="00000000" w14:paraId="000003C5">
      <w:pPr>
        <w:pBdr>
          <w:top w:space="0" w:sz="0" w:val="nil"/>
          <w:left w:space="0" w:sz="0" w:val="nil"/>
          <w:bottom w:space="0" w:sz="0" w:val="nil"/>
          <w:right w:space="0" w:sz="0" w:val="nil"/>
          <w:between w:space="0" w:sz="0" w:val="nil"/>
        </w:pBdr>
        <w:spacing w:before="219" w:line="429" w:lineRule="auto"/>
        <w:ind w:left="0" w:right="1470" w:firstLine="0"/>
        <w:rPr>
          <w:sz w:val="23"/>
          <w:szCs w:val="23"/>
        </w:rPr>
      </w:pPr>
      <w:hyperlink r:id="rId96">
        <w:r w:rsidDel="00000000" w:rsidR="00000000" w:rsidRPr="00000000">
          <w:rPr>
            <w:color w:val="1155cc"/>
            <w:sz w:val="23"/>
            <w:szCs w:val="23"/>
            <w:u w:val="single"/>
            <w:rtl w:val="0"/>
          </w:rPr>
          <w:t xml:space="preserve">https://onedrive.live.com/view.aspx?resid=C425CC264269ABEF!79586&amp;ithint=file%2cdocx&amp;authkey=!ALgM9cG-3Quw4pM</w:t>
        </w:r>
      </w:hyperlink>
      <w:r w:rsidDel="00000000" w:rsidR="00000000" w:rsidRPr="00000000">
        <w:rPr>
          <w:rtl w:val="0"/>
        </w:rPr>
      </w:r>
    </w:p>
    <w:p w:rsidR="00000000" w:rsidDel="00000000" w:rsidP="00000000" w:rsidRDefault="00000000" w:rsidRPr="00000000" w14:paraId="000003C6">
      <w:pPr>
        <w:pBdr>
          <w:top w:space="0" w:sz="0" w:val="nil"/>
          <w:left w:space="0" w:sz="0" w:val="nil"/>
          <w:bottom w:space="0" w:sz="0" w:val="nil"/>
          <w:right w:space="0" w:sz="0" w:val="nil"/>
          <w:between w:space="0" w:sz="0" w:val="nil"/>
        </w:pBdr>
        <w:spacing w:before="1" w:lineRule="auto"/>
        <w:ind w:left="0" w:firstLine="0"/>
        <w:rPr>
          <w:b w:val="1"/>
          <w:sz w:val="23"/>
          <w:szCs w:val="23"/>
          <w:u w:val="single"/>
        </w:rPr>
      </w:pPr>
      <w:r w:rsidDel="00000000" w:rsidR="00000000" w:rsidRPr="00000000">
        <w:rPr>
          <w:b w:val="1"/>
          <w:sz w:val="23"/>
          <w:szCs w:val="23"/>
          <w:u w:val="single"/>
          <w:rtl w:val="0"/>
        </w:rPr>
        <w:t xml:space="preserve">Board Policy 5.310 </w:t>
      </w:r>
      <w:r w:rsidDel="00000000" w:rsidR="00000000" w:rsidRPr="00000000">
        <w:rPr>
          <w:b w:val="1"/>
          <w:sz w:val="23"/>
          <w:szCs w:val="23"/>
          <w:u w:val="single"/>
          <w:rtl w:val="0"/>
        </w:rPr>
        <w:t xml:space="preserve">Vacations and Holidays</w:t>
      </w:r>
    </w:p>
    <w:p w:rsidR="00000000" w:rsidDel="00000000" w:rsidP="00000000" w:rsidRDefault="00000000" w:rsidRPr="00000000" w14:paraId="000003C7">
      <w:pPr>
        <w:pBdr>
          <w:top w:space="0" w:sz="0" w:val="nil"/>
          <w:left w:space="0" w:sz="0" w:val="nil"/>
          <w:bottom w:space="0" w:sz="0" w:val="nil"/>
          <w:right w:space="0" w:sz="0" w:val="nil"/>
          <w:between w:space="0" w:sz="0" w:val="nil"/>
        </w:pBdr>
        <w:spacing w:before="1" w:lineRule="auto"/>
        <w:ind w:left="119" w:firstLine="0"/>
        <w:rPr>
          <w:sz w:val="23"/>
          <w:szCs w:val="23"/>
        </w:rPr>
      </w:pPr>
      <w:hyperlink r:id="rId97">
        <w:r w:rsidDel="00000000" w:rsidR="00000000" w:rsidRPr="00000000">
          <w:rPr>
            <w:color w:val="1155cc"/>
            <w:sz w:val="23"/>
            <w:szCs w:val="23"/>
            <w:u w:val="single"/>
            <w:rtl w:val="0"/>
          </w:rPr>
          <w:t xml:space="preserve">https://onedrive.live.com/view.aspx?resid=C425CC264269ABEF!79589&amp;ithint=file%2cdocx&amp;authkey=!ANCkl_I-ZHsypNE</w:t>
        </w:r>
      </w:hyperlink>
      <w:r w:rsidDel="00000000" w:rsidR="00000000" w:rsidRPr="00000000">
        <w:rPr>
          <w:rtl w:val="0"/>
        </w:rPr>
      </w:r>
    </w:p>
    <w:p w:rsidR="00000000" w:rsidDel="00000000" w:rsidP="00000000" w:rsidRDefault="00000000" w:rsidRPr="00000000" w14:paraId="000003C8">
      <w:pPr>
        <w:spacing w:before="218" w:line="254" w:lineRule="auto"/>
        <w:ind w:left="119" w:right="4885" w:firstLine="0"/>
        <w:rPr>
          <w:b w:val="1"/>
          <w:sz w:val="23"/>
          <w:szCs w:val="23"/>
        </w:rPr>
      </w:pPr>
      <w:r w:rsidDel="00000000" w:rsidR="00000000" w:rsidRPr="00000000">
        <w:rPr>
          <w:b w:val="1"/>
          <w:sz w:val="23"/>
          <w:szCs w:val="23"/>
          <w:rtl w:val="0"/>
        </w:rPr>
        <w:t xml:space="preserve">Board Policy 5.105 Recruitment of Employees</w:t>
      </w:r>
    </w:p>
    <w:p w:rsidR="00000000" w:rsidDel="00000000" w:rsidP="00000000" w:rsidRDefault="00000000" w:rsidRPr="00000000" w14:paraId="000003C9">
      <w:pPr>
        <w:spacing w:before="218" w:line="254" w:lineRule="auto"/>
        <w:ind w:left="119" w:right="4885" w:firstLine="0"/>
        <w:rPr>
          <w:color w:val="0000ff"/>
          <w:sz w:val="23"/>
          <w:szCs w:val="23"/>
          <w:u w:val="single"/>
        </w:rPr>
      </w:pPr>
      <w:hyperlink r:id="rId98">
        <w:r w:rsidDel="00000000" w:rsidR="00000000" w:rsidRPr="00000000">
          <w:rPr>
            <w:color w:val="1155cc"/>
            <w:sz w:val="23"/>
            <w:szCs w:val="23"/>
            <w:u w:val="single"/>
            <w:rtl w:val="0"/>
          </w:rPr>
          <w:t xml:space="preserve">https://onedrive.live.com/view.aspx?resid=C425CC264269ABEF!79280&amp;ithint=file%2cdocx&amp;authkey=!AGUfmaWiK7QAdhk</w:t>
        </w:r>
      </w:hyperlink>
      <w:r w:rsidDel="00000000" w:rsidR="00000000" w:rsidRPr="00000000">
        <w:rPr>
          <w:rtl w:val="0"/>
        </w:rPr>
      </w:r>
    </w:p>
    <w:p w:rsidR="00000000" w:rsidDel="00000000" w:rsidP="00000000" w:rsidRDefault="00000000" w:rsidRPr="00000000" w14:paraId="000003CA">
      <w:pPr>
        <w:spacing w:before="218" w:line="254" w:lineRule="auto"/>
        <w:ind w:left="119" w:right="4885" w:firstLine="0"/>
        <w:rPr>
          <w:color w:val="0000ff"/>
          <w:sz w:val="23"/>
          <w:szCs w:val="23"/>
          <w:u w:val="single"/>
        </w:rPr>
      </w:pPr>
      <w:r w:rsidDel="00000000" w:rsidR="00000000" w:rsidRPr="00000000">
        <w:rPr>
          <w:rtl w:val="0"/>
        </w:rPr>
      </w:r>
    </w:p>
    <w:p w:rsidR="00000000" w:rsidDel="00000000" w:rsidP="00000000" w:rsidRDefault="00000000" w:rsidRPr="00000000" w14:paraId="000003CB">
      <w:pPr>
        <w:ind w:left="119" w:firstLine="0"/>
        <w:rPr>
          <w:b w:val="1"/>
          <w:sz w:val="23"/>
          <w:szCs w:val="23"/>
        </w:rPr>
      </w:pPr>
      <w:r w:rsidDel="00000000" w:rsidR="00000000" w:rsidRPr="00000000">
        <w:rPr>
          <w:b w:val="1"/>
          <w:sz w:val="23"/>
          <w:szCs w:val="23"/>
          <w:rtl w:val="0"/>
        </w:rPr>
        <w:t xml:space="preserve">Board Policy 5.110 Compensation Guides and Contracts</w:t>
      </w:r>
    </w:p>
    <w:p w:rsidR="00000000" w:rsidDel="00000000" w:rsidP="00000000" w:rsidRDefault="00000000" w:rsidRPr="00000000" w14:paraId="000003CC">
      <w:pPr>
        <w:ind w:left="119" w:firstLine="0"/>
        <w:rPr>
          <w:color w:val="1155cc"/>
          <w:sz w:val="23"/>
          <w:szCs w:val="23"/>
          <w:u w:val="single"/>
        </w:rPr>
      </w:pPr>
      <w:hyperlink r:id="rId99">
        <w:r w:rsidDel="00000000" w:rsidR="00000000" w:rsidRPr="00000000">
          <w:rPr>
            <w:color w:val="1155cc"/>
            <w:sz w:val="23"/>
            <w:szCs w:val="23"/>
            <w:u w:val="single"/>
            <w:rtl w:val="0"/>
          </w:rPr>
          <w:t xml:space="preserve">https://onedrive.live.com/view.aspx?resid=C425CC264269ABEF!82018&amp;ithint=file%2cdocx&amp;authkey=!ABurQL52s9Yt-yE</w:t>
        </w:r>
      </w:hyperlink>
      <w:r w:rsidDel="00000000" w:rsidR="00000000" w:rsidRPr="00000000">
        <w:rPr>
          <w:rtl w:val="0"/>
        </w:rPr>
      </w:r>
    </w:p>
    <w:p w:rsidR="00000000" w:rsidDel="00000000" w:rsidP="00000000" w:rsidRDefault="00000000" w:rsidRPr="00000000" w14:paraId="000003CD">
      <w:pPr>
        <w:ind w:left="119" w:firstLine="0"/>
        <w:rPr>
          <w:color w:val="1155cc"/>
          <w:sz w:val="23"/>
          <w:szCs w:val="23"/>
          <w:u w:val="single"/>
        </w:rPr>
      </w:pPr>
      <w:r w:rsidDel="00000000" w:rsidR="00000000" w:rsidRPr="00000000">
        <w:rPr>
          <w:rtl w:val="0"/>
        </w:rPr>
      </w:r>
    </w:p>
    <w:p w:rsidR="00000000" w:rsidDel="00000000" w:rsidP="00000000" w:rsidRDefault="00000000" w:rsidRPr="00000000" w14:paraId="000003CE">
      <w:pPr>
        <w:spacing w:before="17" w:line="429" w:lineRule="auto"/>
        <w:ind w:left="0" w:right="2356" w:firstLine="0"/>
        <w:rPr>
          <w:b w:val="1"/>
          <w:sz w:val="23"/>
          <w:szCs w:val="23"/>
          <w:u w:val="single"/>
        </w:rPr>
      </w:pPr>
      <w:r w:rsidDel="00000000" w:rsidR="00000000" w:rsidRPr="00000000">
        <w:rPr>
          <w:b w:val="1"/>
          <w:sz w:val="23"/>
          <w:szCs w:val="23"/>
          <w:u w:val="single"/>
          <w:rtl w:val="0"/>
        </w:rPr>
        <w:t xml:space="preserve"> Board Policy 5.607 Non-School Employment</w:t>
      </w:r>
    </w:p>
    <w:p w:rsidR="00000000" w:rsidDel="00000000" w:rsidP="00000000" w:rsidRDefault="00000000" w:rsidRPr="00000000" w14:paraId="000003CF">
      <w:pPr>
        <w:spacing w:before="17" w:line="429" w:lineRule="auto"/>
        <w:ind w:left="119" w:right="2356" w:firstLine="0"/>
        <w:rPr>
          <w:color w:val="0000ff"/>
          <w:sz w:val="23"/>
          <w:szCs w:val="23"/>
          <w:u w:val="single"/>
        </w:rPr>
      </w:pPr>
      <w:hyperlink r:id="rId100">
        <w:r w:rsidDel="00000000" w:rsidR="00000000" w:rsidRPr="00000000">
          <w:rPr>
            <w:color w:val="1155cc"/>
            <w:sz w:val="23"/>
            <w:szCs w:val="23"/>
            <w:u w:val="single"/>
            <w:rtl w:val="0"/>
          </w:rPr>
          <w:t xml:space="preserve">https://onedrive.live.com/view.aspx?resid=C425CC264269ABEF!79606&amp;ithint=file%2cdocx&amp;authkey=!AKrdh_bUfttGmVI</w:t>
        </w:r>
      </w:hyperlink>
      <w:r w:rsidDel="00000000" w:rsidR="00000000" w:rsidRPr="00000000">
        <w:rPr>
          <w:rtl w:val="0"/>
        </w:rPr>
      </w:r>
    </w:p>
    <w:p w:rsidR="00000000" w:rsidDel="00000000" w:rsidP="00000000" w:rsidRDefault="00000000" w:rsidRPr="00000000" w14:paraId="000003D0">
      <w:pPr>
        <w:spacing w:before="17" w:line="429" w:lineRule="auto"/>
        <w:ind w:left="119" w:right="2356" w:firstLine="0"/>
        <w:rPr>
          <w:b w:val="1"/>
          <w:sz w:val="23"/>
          <w:szCs w:val="23"/>
          <w:u w:val="single"/>
        </w:rPr>
      </w:pPr>
      <w:r w:rsidDel="00000000" w:rsidR="00000000" w:rsidRPr="00000000">
        <w:rPr>
          <w:b w:val="1"/>
          <w:sz w:val="23"/>
          <w:szCs w:val="23"/>
          <w:u w:val="single"/>
          <w:rtl w:val="0"/>
        </w:rPr>
        <w:t xml:space="preserve">Board Policy 5.308 Sabbatical Leave</w:t>
      </w:r>
    </w:p>
    <w:p w:rsidR="00000000" w:rsidDel="00000000" w:rsidP="00000000" w:rsidRDefault="00000000" w:rsidRPr="00000000" w14:paraId="000003D1">
      <w:pPr>
        <w:spacing w:before="17" w:line="429" w:lineRule="auto"/>
        <w:ind w:left="119" w:right="2356" w:firstLine="0"/>
        <w:rPr>
          <w:sz w:val="23"/>
          <w:szCs w:val="23"/>
          <w:u w:val="single"/>
        </w:rPr>
      </w:pPr>
      <w:hyperlink r:id="rId101">
        <w:r w:rsidDel="00000000" w:rsidR="00000000" w:rsidRPr="00000000">
          <w:rPr>
            <w:color w:val="1155cc"/>
            <w:sz w:val="23"/>
            <w:szCs w:val="23"/>
            <w:u w:val="single"/>
            <w:rtl w:val="0"/>
          </w:rPr>
          <w:t xml:space="preserve">https://onedrive.live.com/view.aspx?resid=C425CC264269ABEF!79588&amp;ithint=file%2cdocx&amp;authkey=!AOlRpHi1FP65e4Q</w:t>
        </w:r>
      </w:hyperlink>
      <w:r w:rsidDel="00000000" w:rsidR="00000000" w:rsidRPr="00000000">
        <w:rPr>
          <w:rtl w:val="0"/>
        </w:rPr>
      </w:r>
    </w:p>
    <w:p w:rsidR="00000000" w:rsidDel="00000000" w:rsidP="00000000" w:rsidRDefault="00000000" w:rsidRPr="00000000" w14:paraId="000003D2">
      <w:pPr>
        <w:spacing w:before="218" w:line="254" w:lineRule="auto"/>
        <w:ind w:left="119" w:right="4885" w:firstLine="0"/>
        <w:rPr>
          <w:b w:val="1"/>
          <w:sz w:val="23"/>
          <w:szCs w:val="23"/>
          <w:u w:val="single"/>
        </w:rPr>
      </w:pPr>
      <w:r w:rsidDel="00000000" w:rsidR="00000000" w:rsidRPr="00000000">
        <w:rPr>
          <w:b w:val="1"/>
          <w:sz w:val="23"/>
          <w:szCs w:val="23"/>
          <w:u w:val="single"/>
          <w:rtl w:val="0"/>
        </w:rPr>
        <w:t xml:space="preserve">Board Policy 5.100 Personnel Goals</w:t>
      </w:r>
    </w:p>
    <w:p w:rsidR="00000000" w:rsidDel="00000000" w:rsidP="00000000" w:rsidRDefault="00000000" w:rsidRPr="00000000" w14:paraId="000003D3">
      <w:pPr>
        <w:spacing w:before="218" w:line="254" w:lineRule="auto"/>
        <w:ind w:left="119" w:right="4885" w:firstLine="0"/>
        <w:rPr>
          <w:color w:val="0000ff"/>
          <w:sz w:val="23"/>
          <w:szCs w:val="23"/>
          <w:u w:val="single"/>
        </w:rPr>
      </w:pPr>
      <w:hyperlink r:id="rId102">
        <w:r w:rsidDel="00000000" w:rsidR="00000000" w:rsidRPr="00000000">
          <w:rPr>
            <w:color w:val="1155cc"/>
            <w:sz w:val="23"/>
            <w:szCs w:val="23"/>
            <w:u w:val="single"/>
            <w:rtl w:val="0"/>
          </w:rPr>
          <w:t xml:space="preserve">https://onedrive.live.com/view.aspx?resid=C425CC264269ABEF!79270&amp;ithint=file%2cdocx&amp;authkey=!AJTQVq8pacW7qTg</w:t>
        </w:r>
      </w:hyperlink>
      <w:r w:rsidDel="00000000" w:rsidR="00000000" w:rsidRPr="00000000">
        <w:rPr>
          <w:rtl w:val="0"/>
        </w:rPr>
      </w:r>
    </w:p>
    <w:p w:rsidR="00000000" w:rsidDel="00000000" w:rsidP="00000000" w:rsidRDefault="00000000" w:rsidRPr="00000000" w14:paraId="000003D4">
      <w:pPr>
        <w:spacing w:before="218" w:line="254" w:lineRule="auto"/>
        <w:ind w:left="119" w:right="4885" w:firstLine="0"/>
        <w:rPr>
          <w:color w:val="0000ff"/>
          <w:sz w:val="23"/>
          <w:szCs w:val="23"/>
          <w:u w:val="single"/>
        </w:rPr>
      </w:pPr>
      <w:r w:rsidDel="00000000" w:rsidR="00000000" w:rsidRPr="00000000">
        <w:rPr>
          <w:rtl w:val="0"/>
        </w:rPr>
      </w:r>
    </w:p>
    <w:p w:rsidR="00000000" w:rsidDel="00000000" w:rsidP="00000000" w:rsidRDefault="00000000" w:rsidRPr="00000000" w14:paraId="000003D5">
      <w:pPr>
        <w:ind w:left="119" w:firstLine="0"/>
        <w:rPr>
          <w:b w:val="1"/>
          <w:sz w:val="23"/>
          <w:szCs w:val="23"/>
          <w:u w:val="single"/>
        </w:rPr>
      </w:pPr>
      <w:r w:rsidDel="00000000" w:rsidR="00000000" w:rsidRPr="00000000">
        <w:rPr>
          <w:b w:val="1"/>
          <w:sz w:val="23"/>
          <w:szCs w:val="23"/>
          <w:u w:val="single"/>
          <w:rtl w:val="0"/>
        </w:rPr>
        <w:t xml:space="preserve">Board Policy 5.608 Tutoring For Pay</w:t>
      </w:r>
    </w:p>
    <w:p w:rsidR="00000000" w:rsidDel="00000000" w:rsidP="00000000" w:rsidRDefault="00000000" w:rsidRPr="00000000" w14:paraId="000003D6">
      <w:pPr>
        <w:ind w:left="119" w:firstLine="0"/>
        <w:rPr>
          <w:color w:val="1155cc"/>
          <w:sz w:val="23"/>
          <w:szCs w:val="23"/>
          <w:u w:val="single"/>
        </w:rPr>
      </w:pPr>
      <w:hyperlink r:id="rId103">
        <w:r w:rsidDel="00000000" w:rsidR="00000000" w:rsidRPr="00000000">
          <w:rPr>
            <w:color w:val="1155cc"/>
            <w:sz w:val="23"/>
            <w:szCs w:val="23"/>
            <w:u w:val="single"/>
            <w:rtl w:val="0"/>
          </w:rPr>
          <w:t xml:space="preserve">https://onedrive.live.com/view.aspx?resid=C425CC264269ABEF!79563&amp;ithint=file%2cdocx&amp;authkey=!AGPf1Qywg4m9fM8</w:t>
        </w:r>
      </w:hyperlink>
      <w:r w:rsidDel="00000000" w:rsidR="00000000" w:rsidRPr="00000000">
        <w:rPr>
          <w:rtl w:val="0"/>
        </w:rPr>
      </w:r>
    </w:p>
    <w:p w:rsidR="00000000" w:rsidDel="00000000" w:rsidP="00000000" w:rsidRDefault="00000000" w:rsidRPr="00000000" w14:paraId="000003D7">
      <w:pPr>
        <w:spacing w:before="17" w:line="429" w:lineRule="auto"/>
        <w:ind w:left="0" w:right="2356" w:firstLine="0"/>
        <w:rPr>
          <w:color w:val="0000ff"/>
          <w:sz w:val="23"/>
          <w:szCs w:val="23"/>
          <w:u w:val="single"/>
        </w:rPr>
      </w:pPr>
      <w:r w:rsidDel="00000000" w:rsidR="00000000" w:rsidRPr="00000000">
        <w:rPr>
          <w:rtl w:val="0"/>
        </w:rPr>
      </w:r>
    </w:p>
    <w:p w:rsidR="00000000" w:rsidDel="00000000" w:rsidP="00000000" w:rsidRDefault="00000000" w:rsidRPr="00000000" w14:paraId="000003D8">
      <w:pPr>
        <w:pBdr>
          <w:top w:space="0" w:sz="0" w:val="nil"/>
          <w:left w:space="0" w:sz="0" w:val="nil"/>
          <w:bottom w:space="0" w:sz="0" w:val="nil"/>
          <w:right w:space="0" w:sz="0" w:val="nil"/>
          <w:between w:space="0" w:sz="0" w:val="nil"/>
        </w:pBdr>
        <w:spacing w:before="8" w:lineRule="auto"/>
        <w:rPr>
          <w:color w:val="000000"/>
        </w:rPr>
        <w:sectPr>
          <w:type w:val="nextPage"/>
          <w:pgSz w:h="15840" w:w="12240" w:orient="portrait"/>
          <w:pgMar w:bottom="1220" w:top="1380" w:left="1340" w:right="620" w:header="0" w:footer="1039"/>
        </w:sectPr>
      </w:pPr>
      <w:r w:rsidDel="00000000" w:rsidR="00000000" w:rsidRPr="00000000">
        <w:rPr>
          <w:rtl w:val="0"/>
        </w:rPr>
      </w:r>
    </w:p>
    <w:p w:rsidR="00000000" w:rsidDel="00000000" w:rsidP="00000000" w:rsidRDefault="00000000" w:rsidRPr="00000000" w14:paraId="000003D9">
      <w:pPr>
        <w:pStyle w:val="Heading1"/>
        <w:rPr/>
      </w:pPr>
      <w:bookmarkStart w:colFirst="0" w:colLast="0" w:name="_4i7ojhp" w:id="21"/>
      <w:bookmarkEnd w:id="21"/>
      <w:r w:rsidDel="00000000" w:rsidR="00000000" w:rsidRPr="00000000">
        <w:rPr>
          <w:rtl w:val="0"/>
        </w:rPr>
        <w:t xml:space="preserve">Record Keeping</w:t>
      </w:r>
    </w:p>
    <w:p w:rsidR="00000000" w:rsidDel="00000000" w:rsidP="00000000" w:rsidRDefault="00000000" w:rsidRPr="00000000" w14:paraId="000003DA">
      <w:pPr>
        <w:pBdr>
          <w:top w:space="0" w:sz="0" w:val="nil"/>
          <w:left w:space="0" w:sz="0" w:val="nil"/>
          <w:bottom w:space="0" w:sz="0" w:val="nil"/>
          <w:right w:space="0" w:sz="0" w:val="nil"/>
          <w:between w:space="0" w:sz="0" w:val="nil"/>
        </w:pBdr>
        <w:spacing w:before="4" w:line="360" w:lineRule="auto"/>
        <w:rPr>
          <w:color w:val="000000"/>
          <w:sz w:val="23"/>
          <w:szCs w:val="23"/>
        </w:rPr>
      </w:pPr>
      <w:r w:rsidDel="00000000" w:rsidR="00000000" w:rsidRPr="00000000">
        <w:rPr>
          <w:rtl w:val="0"/>
        </w:rPr>
      </w:r>
    </w:p>
    <w:p w:rsidR="00000000" w:rsidDel="00000000" w:rsidP="00000000" w:rsidRDefault="00000000" w:rsidRPr="00000000" w14:paraId="000003DB">
      <w:pPr>
        <w:pStyle w:val="Heading2"/>
        <w:rPr/>
      </w:pPr>
      <w:bookmarkStart w:colFirst="0" w:colLast="0" w:name="_2xcytpi" w:id="22"/>
      <w:bookmarkEnd w:id="22"/>
      <w:r w:rsidDel="00000000" w:rsidR="00000000" w:rsidRPr="00000000">
        <w:rPr>
          <w:rtl w:val="0"/>
        </w:rPr>
        <w:t xml:space="preserve">Record Retention</w:t>
      </w:r>
    </w:p>
    <w:p w:rsidR="00000000" w:rsidDel="00000000" w:rsidP="00000000" w:rsidRDefault="00000000" w:rsidRPr="00000000" w14:paraId="000003DC">
      <w:pPr>
        <w:pBdr>
          <w:top w:space="0" w:sz="0" w:val="nil"/>
          <w:left w:space="0" w:sz="0" w:val="nil"/>
          <w:bottom w:space="0" w:sz="0" w:val="nil"/>
          <w:right w:space="0" w:sz="0" w:val="nil"/>
          <w:between w:space="0" w:sz="0" w:val="nil"/>
        </w:pBdr>
        <w:spacing w:before="8" w:line="360" w:lineRule="auto"/>
        <w:rPr>
          <w:i w:val="1"/>
          <w:color w:val="000000"/>
          <w:sz w:val="23"/>
          <w:szCs w:val="23"/>
          <w:highlight w:val="yellow"/>
        </w:rPr>
      </w:pPr>
      <w:r w:rsidDel="00000000" w:rsidR="00000000" w:rsidRPr="00000000">
        <w:rPr>
          <w:rtl w:val="0"/>
        </w:rPr>
      </w:r>
    </w:p>
    <w:p w:rsidR="00000000" w:rsidDel="00000000" w:rsidP="00000000" w:rsidRDefault="00000000" w:rsidRPr="00000000" w14:paraId="000003DD">
      <w:pPr>
        <w:pBdr>
          <w:top w:space="0" w:sz="0" w:val="nil"/>
          <w:left w:space="0" w:sz="0" w:val="nil"/>
          <w:bottom w:space="0" w:sz="0" w:val="nil"/>
          <w:right w:space="0" w:sz="0" w:val="nil"/>
          <w:between w:space="0" w:sz="0" w:val="nil"/>
        </w:pBdr>
        <w:spacing w:before="1" w:line="360" w:lineRule="auto"/>
        <w:ind w:right="799"/>
        <w:rPr>
          <w:color w:val="000000"/>
          <w:sz w:val="23"/>
          <w:szCs w:val="23"/>
        </w:rPr>
      </w:pPr>
      <w:r w:rsidDel="00000000" w:rsidR="00000000" w:rsidRPr="00000000">
        <w:rPr>
          <w:color w:val="000000"/>
          <w:sz w:val="23"/>
          <w:szCs w:val="23"/>
          <w:rtl w:val="0"/>
        </w:rPr>
        <w:t xml:space="preserve">The </w:t>
      </w:r>
      <w:r w:rsidDel="00000000" w:rsidR="00000000" w:rsidRPr="00000000">
        <w:rPr>
          <w:sz w:val="23"/>
          <w:szCs w:val="23"/>
          <w:rtl w:val="0"/>
        </w:rPr>
        <w:t xml:space="preserve">District Maintains</w:t>
      </w:r>
      <w:r w:rsidDel="00000000" w:rsidR="00000000" w:rsidRPr="00000000">
        <w:rPr>
          <w:color w:val="000000"/>
          <w:sz w:val="23"/>
          <w:szCs w:val="23"/>
          <w:rtl w:val="0"/>
        </w:rPr>
        <w:t xml:space="preserve"> all records that fully show (1) the amount of funds under the grant or subgrant; (2) how the subgrantee uses those funds; (3) the total cost of each project; (4) the share of the total cost of each project provided from other sources; (5) other records to facilitate an effective audit; and (6) other records to show compliance with federal program requirements. 34 C.F.R. §§76.730-.731 and §§75.730-.731. The District also maintains records of significant project experiences and results. 34 C.F.R. § 75.732. These records and accounts must be retained and made available for programmatic or financial audit.</w:t>
      </w:r>
    </w:p>
    <w:p w:rsidR="00000000" w:rsidDel="00000000" w:rsidP="00000000" w:rsidRDefault="00000000" w:rsidRPr="00000000" w14:paraId="000003DE">
      <w:pPr>
        <w:pBdr>
          <w:top w:space="0" w:sz="0" w:val="nil"/>
          <w:left w:space="0" w:sz="0" w:val="nil"/>
          <w:bottom w:space="0" w:sz="0" w:val="nil"/>
          <w:right w:space="0" w:sz="0" w:val="nil"/>
          <w:between w:space="0" w:sz="0" w:val="nil"/>
        </w:pBdr>
        <w:spacing w:before="201" w:line="360" w:lineRule="auto"/>
        <w:ind w:right="793"/>
        <w:rPr>
          <w:color w:val="000000"/>
          <w:sz w:val="23"/>
          <w:szCs w:val="23"/>
        </w:rPr>
      </w:pPr>
      <w:r w:rsidDel="00000000" w:rsidR="00000000" w:rsidRPr="00000000">
        <w:rPr>
          <w:color w:val="000000"/>
          <w:sz w:val="23"/>
          <w:szCs w:val="23"/>
          <w:rtl w:val="0"/>
        </w:rPr>
        <w:t xml:space="preserve">The U.S. Department of Education is authorized to recover any federal funds misspent within 5 years before the receipt of a program determination letter. 34 C.F.R. § 81.31(c). Consequently, the District retain records for a minimum of five (5) years from the date on which the final Financial Status Report is submitted, unless otherwise notified in writing to extend the retention period by the awarding agency, cognizant agency for audit, oversight agency for audit, or cognizant agency for indirect costs. However, if any litigation, claim, or audit is started before the expiration of the record retention period, the records will be trained until all litigation, claims, or audit findings involving the records have been resolved and final action taken. 2 C.F.R. § 200.333.</w:t>
      </w:r>
    </w:p>
    <w:p w:rsidR="00000000" w:rsidDel="00000000" w:rsidP="00000000" w:rsidRDefault="00000000" w:rsidRPr="00000000" w14:paraId="000003DF">
      <w:pPr>
        <w:spacing w:before="212" w:line="360" w:lineRule="auto"/>
        <w:ind w:right="798"/>
        <w:rPr>
          <w:sz w:val="23"/>
          <w:szCs w:val="23"/>
        </w:rPr>
      </w:pPr>
      <w:r w:rsidDel="00000000" w:rsidR="00000000" w:rsidRPr="00000000">
        <w:rPr>
          <w:sz w:val="23"/>
          <w:szCs w:val="23"/>
          <w:rtl w:val="0"/>
        </w:rPr>
        <w:t xml:space="preserve">Federal records are kept in compliance with the Internal Control and Compliance Manual for Tennessee, which is longer than the Federal requirement of 5 years. When records are no longer needed, they are shredded for disposal.</w:t>
      </w:r>
    </w:p>
    <w:p w:rsidR="00000000" w:rsidDel="00000000" w:rsidP="00000000" w:rsidRDefault="00000000" w:rsidRPr="00000000" w14:paraId="000003E0">
      <w:pPr>
        <w:pBdr>
          <w:top w:space="0" w:sz="0" w:val="nil"/>
          <w:left w:space="0" w:sz="0" w:val="nil"/>
          <w:bottom w:space="0" w:sz="0" w:val="nil"/>
          <w:right w:space="0" w:sz="0" w:val="nil"/>
          <w:between w:space="0" w:sz="0" w:val="nil"/>
        </w:pBdr>
        <w:spacing w:before="188" w:line="360" w:lineRule="auto"/>
        <w:rPr>
          <w:b w:val="1"/>
          <w:sz w:val="23"/>
          <w:szCs w:val="23"/>
          <w:u w:val="single"/>
        </w:rPr>
      </w:pPr>
      <w:r w:rsidDel="00000000" w:rsidR="00000000" w:rsidRPr="00000000">
        <w:rPr>
          <w:b w:val="1"/>
          <w:sz w:val="23"/>
          <w:szCs w:val="23"/>
          <w:u w:val="single"/>
          <w:rtl w:val="0"/>
        </w:rPr>
        <w:t xml:space="preserve">Board Policy 2.701 </w:t>
      </w:r>
      <w:r w:rsidDel="00000000" w:rsidR="00000000" w:rsidRPr="00000000">
        <w:rPr>
          <w:b w:val="1"/>
          <w:sz w:val="23"/>
          <w:szCs w:val="23"/>
          <w:u w:val="single"/>
          <w:rtl w:val="0"/>
        </w:rPr>
        <w:t xml:space="preserve">Financial Records and Reports</w:t>
      </w:r>
    </w:p>
    <w:p w:rsidR="00000000" w:rsidDel="00000000" w:rsidP="00000000" w:rsidRDefault="00000000" w:rsidRPr="00000000" w14:paraId="000003E1">
      <w:pPr>
        <w:pBdr>
          <w:top w:space="0" w:sz="0" w:val="nil"/>
          <w:left w:space="0" w:sz="0" w:val="nil"/>
          <w:bottom w:space="0" w:sz="0" w:val="nil"/>
          <w:right w:space="0" w:sz="0" w:val="nil"/>
          <w:between w:space="0" w:sz="0" w:val="nil"/>
        </w:pBdr>
        <w:spacing w:before="188" w:line="360" w:lineRule="auto"/>
        <w:rPr>
          <w:sz w:val="23"/>
          <w:szCs w:val="23"/>
        </w:rPr>
      </w:pPr>
      <w:hyperlink r:id="rId104">
        <w:r w:rsidDel="00000000" w:rsidR="00000000" w:rsidRPr="00000000">
          <w:rPr>
            <w:color w:val="1155cc"/>
            <w:sz w:val="23"/>
            <w:szCs w:val="23"/>
            <w:u w:val="single"/>
            <w:rtl w:val="0"/>
          </w:rPr>
          <w:t xml:space="preserve">https://onedrive.live.com/view.aspx?resid=C425CC264269ABEF!77776&amp;ithint=file%2cdocx&amp;authkey=!AAZXKP4tiaxCmTI</w:t>
        </w:r>
      </w:hyperlink>
      <w:r w:rsidDel="00000000" w:rsidR="00000000" w:rsidRPr="00000000">
        <w:rPr>
          <w:rtl w:val="0"/>
        </w:rPr>
      </w:r>
    </w:p>
    <w:p w:rsidR="00000000" w:rsidDel="00000000" w:rsidP="00000000" w:rsidRDefault="00000000" w:rsidRPr="00000000" w14:paraId="000003E2">
      <w:pPr>
        <w:pBdr>
          <w:top w:space="0" w:sz="0" w:val="nil"/>
          <w:left w:space="0" w:sz="0" w:val="nil"/>
          <w:bottom w:space="0" w:sz="0" w:val="nil"/>
          <w:right w:space="0" w:sz="0" w:val="nil"/>
          <w:between w:space="0" w:sz="0" w:val="nil"/>
        </w:pBdr>
        <w:spacing w:before="6" w:line="360" w:lineRule="auto"/>
        <w:rPr>
          <w:color w:val="000000"/>
          <w:sz w:val="23"/>
          <w:szCs w:val="23"/>
        </w:rPr>
      </w:pPr>
      <w:r w:rsidDel="00000000" w:rsidR="00000000" w:rsidRPr="00000000">
        <w:rPr>
          <w:rtl w:val="0"/>
        </w:rPr>
      </w:r>
    </w:p>
    <w:p w:rsidR="00000000" w:rsidDel="00000000" w:rsidP="00000000" w:rsidRDefault="00000000" w:rsidRPr="00000000" w14:paraId="000003E3">
      <w:pPr>
        <w:pStyle w:val="Heading3"/>
        <w:rPr/>
      </w:pPr>
      <w:bookmarkStart w:colFirst="0" w:colLast="0" w:name="_1ci93xb" w:id="23"/>
      <w:bookmarkEnd w:id="23"/>
      <w:r w:rsidDel="00000000" w:rsidR="00000000" w:rsidRPr="00000000">
        <w:rPr>
          <w:rtl w:val="0"/>
        </w:rPr>
        <w:t xml:space="preserve">Collection and Transmission of Records</w:t>
      </w:r>
    </w:p>
    <w:p w:rsidR="00000000" w:rsidDel="00000000" w:rsidP="00000000" w:rsidRDefault="00000000" w:rsidRPr="00000000" w14:paraId="000003E4">
      <w:pPr>
        <w:pBdr>
          <w:top w:space="0" w:sz="0" w:val="nil"/>
          <w:left w:space="0" w:sz="0" w:val="nil"/>
          <w:bottom w:space="0" w:sz="0" w:val="nil"/>
          <w:right w:space="0" w:sz="0" w:val="nil"/>
          <w:between w:space="0" w:sz="0" w:val="nil"/>
        </w:pBdr>
        <w:spacing w:before="3" w:line="360" w:lineRule="auto"/>
        <w:rPr>
          <w:color w:val="000000"/>
          <w:sz w:val="23"/>
          <w:szCs w:val="23"/>
        </w:rPr>
      </w:pPr>
      <w:r w:rsidDel="00000000" w:rsidR="00000000" w:rsidRPr="00000000">
        <w:rPr>
          <w:rtl w:val="0"/>
        </w:rPr>
      </w:r>
    </w:p>
    <w:p w:rsidR="00000000" w:rsidDel="00000000" w:rsidP="00000000" w:rsidRDefault="00000000" w:rsidRPr="00000000" w14:paraId="000003E5">
      <w:pPr>
        <w:spacing w:line="360" w:lineRule="auto"/>
        <w:ind w:right="708"/>
        <w:rPr>
          <w:sz w:val="23"/>
          <w:szCs w:val="23"/>
        </w:rPr>
      </w:pPr>
      <w:r w:rsidDel="00000000" w:rsidR="00000000" w:rsidRPr="00000000">
        <w:rPr>
          <w:sz w:val="23"/>
          <w:szCs w:val="23"/>
          <w:rtl w:val="0"/>
        </w:rPr>
        <w:t xml:space="preserve">Records are kept both electronically and as paper copies within each department of The District. Records are transmitted electronically via ePlan to the state for monitoring, as well as provided physically when requested by auditors</w:t>
      </w:r>
    </w:p>
    <w:p w:rsidR="00000000" w:rsidDel="00000000" w:rsidP="00000000" w:rsidRDefault="00000000" w:rsidRPr="00000000" w14:paraId="000003E6">
      <w:pPr>
        <w:pBdr>
          <w:top w:space="0" w:sz="0" w:val="nil"/>
          <w:left w:space="0" w:sz="0" w:val="nil"/>
          <w:bottom w:space="0" w:sz="0" w:val="nil"/>
          <w:right w:space="0" w:sz="0" w:val="nil"/>
          <w:between w:space="0" w:sz="0" w:val="nil"/>
        </w:pBdr>
        <w:spacing w:before="196" w:line="360" w:lineRule="auto"/>
        <w:rPr>
          <w:b w:val="1"/>
          <w:sz w:val="23"/>
          <w:szCs w:val="23"/>
          <w:u w:val="single"/>
        </w:rPr>
      </w:pPr>
      <w:r w:rsidDel="00000000" w:rsidR="00000000" w:rsidRPr="00000000">
        <w:rPr>
          <w:b w:val="1"/>
          <w:sz w:val="23"/>
          <w:szCs w:val="23"/>
          <w:u w:val="single"/>
          <w:rtl w:val="0"/>
        </w:rPr>
        <w:t xml:space="preserve">Board Policy 2.701 </w:t>
      </w:r>
      <w:r w:rsidDel="00000000" w:rsidR="00000000" w:rsidRPr="00000000">
        <w:rPr>
          <w:b w:val="1"/>
          <w:sz w:val="23"/>
          <w:szCs w:val="23"/>
          <w:u w:val="single"/>
          <w:rtl w:val="0"/>
        </w:rPr>
        <w:t xml:space="preserve">Financial Records and Reports</w:t>
      </w:r>
    </w:p>
    <w:p w:rsidR="00000000" w:rsidDel="00000000" w:rsidP="00000000" w:rsidRDefault="00000000" w:rsidRPr="00000000" w14:paraId="000003E7">
      <w:pPr>
        <w:pBdr>
          <w:top w:space="0" w:sz="0" w:val="nil"/>
          <w:left w:space="0" w:sz="0" w:val="nil"/>
          <w:bottom w:space="0" w:sz="0" w:val="nil"/>
          <w:right w:space="0" w:sz="0" w:val="nil"/>
          <w:between w:space="0" w:sz="0" w:val="nil"/>
        </w:pBdr>
        <w:spacing w:before="196" w:line="360" w:lineRule="auto"/>
        <w:rPr>
          <w:sz w:val="23"/>
          <w:szCs w:val="23"/>
        </w:rPr>
      </w:pPr>
      <w:hyperlink r:id="rId105">
        <w:r w:rsidDel="00000000" w:rsidR="00000000" w:rsidRPr="00000000">
          <w:rPr>
            <w:color w:val="1155cc"/>
            <w:sz w:val="23"/>
            <w:szCs w:val="23"/>
            <w:u w:val="single"/>
            <w:rtl w:val="0"/>
          </w:rPr>
          <w:t xml:space="preserve">https://onedrive.live.com/view.aspx?resid=C425CC264269ABEF!77776&amp;ithint=file%2cdocx&amp;authkey=!AAZXKP4tiaxCmTI</w:t>
        </w:r>
      </w:hyperlink>
      <w:r w:rsidDel="00000000" w:rsidR="00000000" w:rsidRPr="00000000">
        <w:rPr>
          <w:rtl w:val="0"/>
        </w:rPr>
      </w:r>
    </w:p>
    <w:p w:rsidR="00000000" w:rsidDel="00000000" w:rsidP="00000000" w:rsidRDefault="00000000" w:rsidRPr="00000000" w14:paraId="000003E8">
      <w:pPr>
        <w:pBdr>
          <w:top w:space="0" w:sz="0" w:val="nil"/>
          <w:left w:space="0" w:sz="0" w:val="nil"/>
          <w:bottom w:space="0" w:sz="0" w:val="nil"/>
          <w:right w:space="0" w:sz="0" w:val="nil"/>
          <w:between w:space="0" w:sz="0" w:val="nil"/>
        </w:pBdr>
        <w:spacing w:line="360" w:lineRule="auto"/>
        <w:rPr>
          <w:color w:val="000000"/>
          <w:sz w:val="23"/>
          <w:szCs w:val="23"/>
        </w:rPr>
      </w:pPr>
      <w:r w:rsidDel="00000000" w:rsidR="00000000" w:rsidRPr="00000000">
        <w:rPr>
          <w:rtl w:val="0"/>
        </w:rPr>
      </w:r>
    </w:p>
    <w:p w:rsidR="00000000" w:rsidDel="00000000" w:rsidP="00000000" w:rsidRDefault="00000000" w:rsidRPr="00000000" w14:paraId="000003E9">
      <w:pPr>
        <w:pStyle w:val="Heading3"/>
        <w:rPr/>
      </w:pPr>
      <w:bookmarkStart w:colFirst="0" w:colLast="0" w:name="_3whwml4" w:id="24"/>
      <w:bookmarkEnd w:id="24"/>
      <w:r w:rsidDel="00000000" w:rsidR="00000000" w:rsidRPr="00000000">
        <w:rPr>
          <w:rtl w:val="0"/>
        </w:rPr>
        <w:t xml:space="preserve">Access to Records</w:t>
      </w:r>
    </w:p>
    <w:p w:rsidR="00000000" w:rsidDel="00000000" w:rsidP="00000000" w:rsidRDefault="00000000" w:rsidRPr="00000000" w14:paraId="000003EA">
      <w:pPr>
        <w:pBdr>
          <w:top w:space="0" w:sz="0" w:val="nil"/>
          <w:left w:space="0" w:sz="0" w:val="nil"/>
          <w:bottom w:space="0" w:sz="0" w:val="nil"/>
          <w:right w:space="0" w:sz="0" w:val="nil"/>
          <w:between w:space="0" w:sz="0" w:val="nil"/>
        </w:pBdr>
        <w:spacing w:before="4" w:line="360" w:lineRule="auto"/>
        <w:rPr>
          <w:color w:val="000000"/>
          <w:sz w:val="23"/>
          <w:szCs w:val="23"/>
        </w:rPr>
      </w:pPr>
      <w:r w:rsidDel="00000000" w:rsidR="00000000" w:rsidRPr="00000000">
        <w:rPr>
          <w:rtl w:val="0"/>
        </w:rPr>
      </w:r>
    </w:p>
    <w:p w:rsidR="00000000" w:rsidDel="00000000" w:rsidP="00000000" w:rsidRDefault="00000000" w:rsidRPr="00000000" w14:paraId="000003EB">
      <w:pPr>
        <w:pBdr>
          <w:top w:space="0" w:sz="0" w:val="nil"/>
          <w:left w:space="0" w:sz="0" w:val="nil"/>
          <w:bottom w:space="0" w:sz="0" w:val="nil"/>
          <w:right w:space="0" w:sz="0" w:val="nil"/>
          <w:between w:space="0" w:sz="0" w:val="nil"/>
        </w:pBdr>
        <w:spacing w:line="360" w:lineRule="auto"/>
        <w:ind w:right="797"/>
        <w:rPr>
          <w:color w:val="000000"/>
          <w:sz w:val="23"/>
          <w:szCs w:val="23"/>
        </w:rPr>
      </w:pPr>
      <w:r w:rsidDel="00000000" w:rsidR="00000000" w:rsidRPr="00000000">
        <w:rPr>
          <w:color w:val="000000"/>
          <w:sz w:val="23"/>
          <w:szCs w:val="23"/>
          <w:rtl w:val="0"/>
        </w:rPr>
        <w:t xml:space="preserve">The District provides the awarding agency, Inspectors General, the Comptroller General of the United States, and the pass-through entity, or any of their authorized representatives the right of access to any documents, papers, or other records of the District which are pertinent to the Federal award, in order to make audits, examinations, excerpts, and transcripts. The right also includes timely and reasonable access to the District's personnel for the purpose of interview and discussion related to such documents.</w:t>
      </w:r>
    </w:p>
    <w:p w:rsidR="00000000" w:rsidDel="00000000" w:rsidP="00000000" w:rsidRDefault="00000000" w:rsidRPr="00000000" w14:paraId="000003EC">
      <w:pPr>
        <w:pBdr>
          <w:top w:space="0" w:sz="0" w:val="nil"/>
          <w:left w:space="0" w:sz="0" w:val="nil"/>
          <w:bottom w:space="0" w:sz="0" w:val="nil"/>
          <w:right w:space="0" w:sz="0" w:val="nil"/>
          <w:between w:space="0" w:sz="0" w:val="nil"/>
        </w:pBdr>
        <w:spacing w:before="11" w:line="360" w:lineRule="auto"/>
        <w:rPr>
          <w:color w:val="000000"/>
          <w:sz w:val="23"/>
          <w:szCs w:val="23"/>
        </w:rPr>
      </w:pPr>
      <w:r w:rsidDel="00000000" w:rsidR="00000000" w:rsidRPr="00000000">
        <w:rPr>
          <w:rtl w:val="0"/>
        </w:rPr>
      </w:r>
    </w:p>
    <w:p w:rsidR="00000000" w:rsidDel="00000000" w:rsidP="00000000" w:rsidRDefault="00000000" w:rsidRPr="00000000" w14:paraId="000003ED">
      <w:pPr>
        <w:pStyle w:val="Heading3"/>
        <w:rPr/>
      </w:pPr>
      <w:bookmarkStart w:colFirst="0" w:colLast="0" w:name="_2bn6wsx" w:id="25"/>
      <w:bookmarkEnd w:id="25"/>
      <w:r w:rsidDel="00000000" w:rsidR="00000000" w:rsidRPr="00000000">
        <w:rPr>
          <w:rtl w:val="0"/>
        </w:rPr>
        <w:t xml:space="preserve">Privacy</w:t>
      </w:r>
    </w:p>
    <w:p w:rsidR="00000000" w:rsidDel="00000000" w:rsidP="00000000" w:rsidRDefault="00000000" w:rsidRPr="00000000" w14:paraId="000003EE">
      <w:pPr>
        <w:pBdr>
          <w:top w:space="0" w:sz="0" w:val="nil"/>
          <w:left w:space="0" w:sz="0" w:val="nil"/>
          <w:bottom w:space="0" w:sz="0" w:val="nil"/>
          <w:right w:space="0" w:sz="0" w:val="nil"/>
          <w:between w:space="0" w:sz="0" w:val="nil"/>
        </w:pBdr>
        <w:spacing w:before="3" w:line="360" w:lineRule="auto"/>
        <w:rPr>
          <w:color w:val="000000"/>
          <w:sz w:val="23"/>
          <w:szCs w:val="23"/>
        </w:rPr>
      </w:pPr>
      <w:r w:rsidDel="00000000" w:rsidR="00000000" w:rsidRPr="00000000">
        <w:rPr>
          <w:rtl w:val="0"/>
        </w:rPr>
      </w:r>
    </w:p>
    <w:p w:rsidR="00000000" w:rsidDel="00000000" w:rsidP="00000000" w:rsidRDefault="00000000" w:rsidRPr="00000000" w14:paraId="000003EF">
      <w:pPr>
        <w:spacing w:line="360" w:lineRule="auto"/>
        <w:ind w:right="950"/>
        <w:rPr>
          <w:sz w:val="23"/>
          <w:szCs w:val="23"/>
        </w:rPr>
      </w:pPr>
      <w:r w:rsidDel="00000000" w:rsidR="00000000" w:rsidRPr="00000000">
        <w:rPr>
          <w:sz w:val="23"/>
          <w:szCs w:val="23"/>
          <w:rtl w:val="0"/>
        </w:rPr>
        <w:t xml:space="preserve">All new employees are trained on Family Educational Rights and Privacy Act (FERPA) at the beginning of the year at new employee orientation. Principals discuss FERPA with all employees at the beginning of the school year. End users who interface with sensitive information are required to change passwords frequently. When any request is made for a copy of a school record, the individual must fill out the Request of Records form, show their driver’s license and/ photo ID, and social security number.</w:t>
      </w:r>
    </w:p>
    <w:p w:rsidR="00000000" w:rsidDel="00000000" w:rsidP="00000000" w:rsidRDefault="00000000" w:rsidRPr="00000000" w14:paraId="000003F0">
      <w:pPr>
        <w:pBdr>
          <w:top w:space="0" w:sz="0" w:val="nil"/>
          <w:left w:space="0" w:sz="0" w:val="nil"/>
          <w:bottom w:space="0" w:sz="0" w:val="nil"/>
          <w:right w:space="0" w:sz="0" w:val="nil"/>
          <w:between w:space="0" w:sz="0" w:val="nil"/>
        </w:pBdr>
        <w:spacing w:before="188" w:line="360" w:lineRule="auto"/>
        <w:rPr>
          <w:color w:val="1155cc"/>
          <w:sz w:val="23"/>
          <w:szCs w:val="23"/>
          <w:u w:val="single"/>
        </w:rPr>
      </w:pPr>
      <w:r w:rsidDel="00000000" w:rsidR="00000000" w:rsidRPr="00000000">
        <w:rPr>
          <w:rtl w:val="0"/>
        </w:rPr>
      </w:r>
    </w:p>
    <w:p w:rsidR="00000000" w:rsidDel="00000000" w:rsidP="00000000" w:rsidRDefault="00000000" w:rsidRPr="00000000" w14:paraId="000003F1">
      <w:pPr>
        <w:pBdr>
          <w:top w:space="0" w:sz="0" w:val="nil"/>
          <w:left w:space="0" w:sz="0" w:val="nil"/>
          <w:bottom w:space="0" w:sz="0" w:val="nil"/>
          <w:right w:space="0" w:sz="0" w:val="nil"/>
          <w:between w:space="0" w:sz="0" w:val="nil"/>
        </w:pBdr>
        <w:spacing w:before="188" w:line="360" w:lineRule="auto"/>
        <w:rPr>
          <w:b w:val="1"/>
          <w:sz w:val="23"/>
          <w:szCs w:val="23"/>
          <w:u w:val="single"/>
        </w:rPr>
      </w:pPr>
      <w:r w:rsidDel="00000000" w:rsidR="00000000" w:rsidRPr="00000000">
        <w:rPr>
          <w:b w:val="1"/>
          <w:sz w:val="23"/>
          <w:szCs w:val="23"/>
          <w:u w:val="single"/>
          <w:rtl w:val="0"/>
        </w:rPr>
        <w:t xml:space="preserve">Board Policy 6.600 </w:t>
      </w:r>
      <w:r w:rsidDel="00000000" w:rsidR="00000000" w:rsidRPr="00000000">
        <w:rPr>
          <w:b w:val="1"/>
          <w:sz w:val="23"/>
          <w:szCs w:val="23"/>
          <w:u w:val="single"/>
          <w:rtl w:val="0"/>
        </w:rPr>
        <w:t xml:space="preserve">Student Records</w:t>
      </w:r>
    </w:p>
    <w:p w:rsidR="00000000" w:rsidDel="00000000" w:rsidP="00000000" w:rsidRDefault="00000000" w:rsidRPr="00000000" w14:paraId="000003F2">
      <w:pPr>
        <w:pBdr>
          <w:top w:space="0" w:sz="0" w:val="nil"/>
          <w:left w:space="0" w:sz="0" w:val="nil"/>
          <w:bottom w:space="0" w:sz="0" w:val="nil"/>
          <w:right w:space="0" w:sz="0" w:val="nil"/>
          <w:between w:space="0" w:sz="0" w:val="nil"/>
        </w:pBdr>
        <w:spacing w:before="188" w:line="360" w:lineRule="auto"/>
        <w:rPr>
          <w:sz w:val="23"/>
          <w:szCs w:val="23"/>
        </w:rPr>
      </w:pPr>
      <w:hyperlink r:id="rId106">
        <w:r w:rsidDel="00000000" w:rsidR="00000000" w:rsidRPr="00000000">
          <w:rPr>
            <w:color w:val="1155cc"/>
            <w:sz w:val="23"/>
            <w:szCs w:val="23"/>
            <w:u w:val="single"/>
            <w:rtl w:val="0"/>
          </w:rPr>
          <w:t xml:space="preserve">https://onedrive.live.com/view.aspx?resid=C425CC264269ABEF!79906&amp;ithint=file%2cdocx&amp;authkey=!AEG_Kn4iNueYFQc</w:t>
        </w:r>
      </w:hyperlink>
      <w:r w:rsidDel="00000000" w:rsidR="00000000" w:rsidRPr="00000000">
        <w:rPr>
          <w:rtl w:val="0"/>
        </w:rPr>
      </w:r>
    </w:p>
    <w:p w:rsidR="00000000" w:rsidDel="00000000" w:rsidP="00000000" w:rsidRDefault="00000000" w:rsidRPr="00000000" w14:paraId="000003F3">
      <w:pPr>
        <w:pBdr>
          <w:top w:space="0" w:sz="0" w:val="nil"/>
          <w:left w:space="0" w:sz="0" w:val="nil"/>
          <w:bottom w:space="0" w:sz="0" w:val="nil"/>
          <w:right w:space="0" w:sz="0" w:val="nil"/>
          <w:between w:space="0" w:sz="0" w:val="nil"/>
        </w:pBdr>
        <w:spacing w:before="188" w:line="360" w:lineRule="auto"/>
        <w:rPr>
          <w:b w:val="1"/>
          <w:sz w:val="23"/>
          <w:szCs w:val="23"/>
          <w:u w:val="single"/>
        </w:rPr>
      </w:pPr>
      <w:r w:rsidDel="00000000" w:rsidR="00000000" w:rsidRPr="00000000">
        <w:rPr>
          <w:b w:val="1"/>
          <w:sz w:val="23"/>
          <w:szCs w:val="23"/>
          <w:u w:val="single"/>
          <w:rtl w:val="0"/>
        </w:rPr>
        <w:t xml:space="preserve">Board Policy 6.602 </w:t>
      </w:r>
      <w:r w:rsidDel="00000000" w:rsidR="00000000" w:rsidRPr="00000000">
        <w:rPr>
          <w:b w:val="1"/>
          <w:sz w:val="23"/>
          <w:szCs w:val="23"/>
          <w:u w:val="single"/>
          <w:rtl w:val="0"/>
        </w:rPr>
        <w:t xml:space="preserve">Student Records Inspection and Correction Procedures</w:t>
      </w:r>
    </w:p>
    <w:p w:rsidR="00000000" w:rsidDel="00000000" w:rsidP="00000000" w:rsidRDefault="00000000" w:rsidRPr="00000000" w14:paraId="000003F4">
      <w:pPr>
        <w:pBdr>
          <w:top w:space="0" w:sz="0" w:val="nil"/>
          <w:left w:space="0" w:sz="0" w:val="nil"/>
          <w:bottom w:space="0" w:sz="0" w:val="nil"/>
          <w:right w:space="0" w:sz="0" w:val="nil"/>
          <w:between w:space="0" w:sz="0" w:val="nil"/>
        </w:pBdr>
        <w:spacing w:before="188" w:line="360" w:lineRule="auto"/>
        <w:rPr>
          <w:color w:val="1155cc"/>
          <w:sz w:val="23"/>
          <w:szCs w:val="23"/>
          <w:u w:val="single"/>
        </w:rPr>
      </w:pPr>
      <w:hyperlink r:id="rId107">
        <w:r w:rsidDel="00000000" w:rsidR="00000000" w:rsidRPr="00000000">
          <w:rPr>
            <w:color w:val="1155cc"/>
            <w:sz w:val="23"/>
            <w:szCs w:val="23"/>
            <w:u w:val="single"/>
            <w:rtl w:val="0"/>
          </w:rPr>
          <w:t xml:space="preserve">https://onedrive.live.com/view.aspx?resid=C425CC264269ABEF!79910&amp;ithint=file%2cdocx&amp;authkey=!ABCUjDVyJ7262Sc </w:t>
        </w:r>
      </w:hyperlink>
      <w:r w:rsidDel="00000000" w:rsidR="00000000" w:rsidRPr="00000000">
        <w:rPr>
          <w:rtl w:val="0"/>
        </w:rPr>
      </w:r>
    </w:p>
    <w:p w:rsidR="00000000" w:rsidDel="00000000" w:rsidP="00000000" w:rsidRDefault="00000000" w:rsidRPr="00000000" w14:paraId="000003F5">
      <w:pPr>
        <w:pBdr>
          <w:top w:space="0" w:sz="0" w:val="nil"/>
          <w:left w:space="0" w:sz="0" w:val="nil"/>
          <w:bottom w:space="0" w:sz="0" w:val="nil"/>
          <w:right w:space="0" w:sz="0" w:val="nil"/>
          <w:between w:space="0" w:sz="0" w:val="nil"/>
        </w:pBdr>
        <w:spacing w:before="188" w:line="360" w:lineRule="auto"/>
        <w:rPr>
          <w:color w:val="000000"/>
          <w:sz w:val="23"/>
          <w:szCs w:val="23"/>
        </w:rPr>
      </w:pPr>
      <w:r w:rsidDel="00000000" w:rsidR="00000000" w:rsidRPr="00000000">
        <w:rPr>
          <w:color w:val="1155cc"/>
          <w:sz w:val="23"/>
          <w:szCs w:val="23"/>
          <w:u w:val="single"/>
          <w:rtl w:val="0"/>
        </w:rPr>
        <w:t xml:space="preserve">Board Policy 1.407</w:t>
      </w:r>
      <w:r w:rsidDel="00000000" w:rsidR="00000000" w:rsidRPr="00000000">
        <w:rPr>
          <w:color w:val="1155cc"/>
          <w:sz w:val="23"/>
          <w:szCs w:val="23"/>
          <w:rtl w:val="0"/>
        </w:rPr>
        <w:t xml:space="preserve"> </w:t>
      </w:r>
      <w:r w:rsidDel="00000000" w:rsidR="00000000" w:rsidRPr="00000000">
        <w:rPr>
          <w:color w:val="000000"/>
          <w:sz w:val="23"/>
          <w:szCs w:val="23"/>
          <w:rtl w:val="0"/>
        </w:rPr>
        <w:t xml:space="preserve">School Board Records</w:t>
      </w:r>
    </w:p>
    <w:p w:rsidR="00000000" w:rsidDel="00000000" w:rsidP="00000000" w:rsidRDefault="00000000" w:rsidRPr="00000000" w14:paraId="000003F6">
      <w:pPr>
        <w:pBdr>
          <w:top w:space="0" w:sz="0" w:val="nil"/>
          <w:left w:space="0" w:sz="0" w:val="nil"/>
          <w:bottom w:space="0" w:sz="0" w:val="nil"/>
          <w:right w:space="0" w:sz="0" w:val="nil"/>
          <w:between w:space="0" w:sz="0" w:val="nil"/>
        </w:pBdr>
        <w:spacing w:before="188" w:line="360" w:lineRule="auto"/>
        <w:rPr>
          <w:sz w:val="23"/>
          <w:szCs w:val="23"/>
          <w:u w:val="single"/>
        </w:rPr>
      </w:pPr>
      <w:hyperlink r:id="rId108">
        <w:r w:rsidDel="00000000" w:rsidR="00000000" w:rsidRPr="00000000">
          <w:rPr>
            <w:color w:val="1155cc"/>
            <w:sz w:val="23"/>
            <w:szCs w:val="23"/>
            <w:u w:val="single"/>
            <w:rtl w:val="0"/>
          </w:rPr>
          <w:t xml:space="preserve">https://tsbanet-my.sharepoint.com/:w:/g/personal/policy_tsba_net/EfKmtDEmopRFrgTtBMlP7_YBbvRXGihJLaeMFXOpoAJqRw?e=SpRckx</w:t>
        </w:r>
      </w:hyperlink>
      <w:r w:rsidDel="00000000" w:rsidR="00000000" w:rsidRPr="00000000">
        <w:rPr>
          <w:rtl w:val="0"/>
        </w:rPr>
      </w:r>
    </w:p>
    <w:p w:rsidR="00000000" w:rsidDel="00000000" w:rsidP="00000000" w:rsidRDefault="00000000" w:rsidRPr="00000000" w14:paraId="000003F7">
      <w:pPr>
        <w:pBdr>
          <w:top w:space="0" w:sz="0" w:val="nil"/>
          <w:left w:space="0" w:sz="0" w:val="nil"/>
          <w:bottom w:space="0" w:sz="0" w:val="nil"/>
          <w:right w:space="0" w:sz="0" w:val="nil"/>
          <w:between w:space="0" w:sz="0" w:val="nil"/>
        </w:pBdr>
        <w:spacing w:before="188" w:line="360" w:lineRule="auto"/>
        <w:rPr>
          <w:sz w:val="23"/>
          <w:szCs w:val="23"/>
          <w:u w:val="single"/>
        </w:rPr>
      </w:pPr>
      <w:r w:rsidDel="00000000" w:rsidR="00000000" w:rsidRPr="00000000">
        <w:rPr>
          <w:rtl w:val="0"/>
        </w:rPr>
      </w:r>
    </w:p>
    <w:p w:rsidR="00000000" w:rsidDel="00000000" w:rsidP="00000000" w:rsidRDefault="00000000" w:rsidRPr="00000000" w14:paraId="000003F8">
      <w:pPr>
        <w:pBdr>
          <w:top w:space="0" w:sz="0" w:val="nil"/>
          <w:left w:space="0" w:sz="0" w:val="nil"/>
          <w:bottom w:space="0" w:sz="0" w:val="nil"/>
          <w:right w:space="0" w:sz="0" w:val="nil"/>
          <w:between w:space="0" w:sz="0" w:val="nil"/>
        </w:pBdr>
        <w:spacing w:line="360" w:lineRule="auto"/>
        <w:rPr>
          <w:b w:val="1"/>
          <w:sz w:val="23"/>
          <w:szCs w:val="23"/>
          <w:u w:val="single"/>
        </w:rPr>
      </w:pPr>
      <w:r w:rsidDel="00000000" w:rsidR="00000000" w:rsidRPr="00000000">
        <w:rPr>
          <w:b w:val="1"/>
          <w:sz w:val="23"/>
          <w:szCs w:val="23"/>
          <w:u w:val="single"/>
          <w:rtl w:val="0"/>
        </w:rPr>
        <w:t xml:space="preserve">Board Policy 6.601 </w:t>
      </w:r>
      <w:r w:rsidDel="00000000" w:rsidR="00000000" w:rsidRPr="00000000">
        <w:rPr>
          <w:b w:val="1"/>
          <w:sz w:val="23"/>
          <w:szCs w:val="23"/>
          <w:u w:val="single"/>
          <w:rtl w:val="0"/>
        </w:rPr>
        <w:t xml:space="preserve">Student Records Annual Notification of Rights</w:t>
      </w:r>
    </w:p>
    <w:p w:rsidR="00000000" w:rsidDel="00000000" w:rsidP="00000000" w:rsidRDefault="00000000" w:rsidRPr="00000000" w14:paraId="000003F9">
      <w:pPr>
        <w:pBdr>
          <w:top w:space="0" w:sz="0" w:val="nil"/>
          <w:left w:space="0" w:sz="0" w:val="nil"/>
          <w:bottom w:space="0" w:sz="0" w:val="nil"/>
          <w:right w:space="0" w:sz="0" w:val="nil"/>
          <w:between w:space="0" w:sz="0" w:val="nil"/>
        </w:pBdr>
        <w:spacing w:line="360" w:lineRule="auto"/>
        <w:rPr>
          <w:sz w:val="23"/>
          <w:szCs w:val="23"/>
        </w:rPr>
      </w:pPr>
      <w:hyperlink r:id="rId109">
        <w:r w:rsidDel="00000000" w:rsidR="00000000" w:rsidRPr="00000000">
          <w:rPr>
            <w:color w:val="1155cc"/>
            <w:sz w:val="23"/>
            <w:szCs w:val="23"/>
            <w:u w:val="single"/>
            <w:rtl w:val="0"/>
          </w:rPr>
          <w:t xml:space="preserve">https://onedrive.live.com/view.aspx?resid=C425CC264269ABEF!79907&amp;ithint=file%2cdocx&amp;authkey=!ACfhTzeEYum9DF8</w:t>
        </w:r>
      </w:hyperlink>
      <w:r w:rsidDel="00000000" w:rsidR="00000000" w:rsidRPr="00000000">
        <w:rPr>
          <w:rtl w:val="0"/>
        </w:rPr>
      </w:r>
    </w:p>
    <w:p w:rsidR="00000000" w:rsidDel="00000000" w:rsidP="00000000" w:rsidRDefault="00000000" w:rsidRPr="00000000" w14:paraId="000003FA">
      <w:pPr>
        <w:pBdr>
          <w:top w:space="0" w:sz="0" w:val="nil"/>
          <w:left w:space="0" w:sz="0" w:val="nil"/>
          <w:bottom w:space="0" w:sz="0" w:val="nil"/>
          <w:right w:space="0" w:sz="0" w:val="nil"/>
          <w:between w:space="0" w:sz="0" w:val="nil"/>
        </w:pBdr>
        <w:spacing w:line="360" w:lineRule="auto"/>
        <w:rPr>
          <w:sz w:val="23"/>
          <w:szCs w:val="23"/>
        </w:rPr>
      </w:pPr>
      <w:r w:rsidDel="00000000" w:rsidR="00000000" w:rsidRPr="00000000">
        <w:rPr>
          <w:rtl w:val="0"/>
        </w:rPr>
      </w:r>
    </w:p>
    <w:p w:rsidR="00000000" w:rsidDel="00000000" w:rsidP="00000000" w:rsidRDefault="00000000" w:rsidRPr="00000000" w14:paraId="000003FB">
      <w:pPr>
        <w:spacing w:line="360" w:lineRule="auto"/>
        <w:rPr>
          <w:b w:val="1"/>
          <w:sz w:val="23"/>
          <w:szCs w:val="23"/>
          <w:u w:val="single"/>
        </w:rPr>
      </w:pPr>
      <w:r w:rsidDel="00000000" w:rsidR="00000000" w:rsidRPr="00000000">
        <w:rPr>
          <w:b w:val="1"/>
          <w:sz w:val="23"/>
          <w:szCs w:val="23"/>
          <w:u w:val="single"/>
          <w:rtl w:val="0"/>
        </w:rPr>
        <w:t xml:space="preserve">Board Policy 5.114 Personnel Records</w:t>
      </w:r>
    </w:p>
    <w:p w:rsidR="00000000" w:rsidDel="00000000" w:rsidP="00000000" w:rsidRDefault="00000000" w:rsidRPr="00000000" w14:paraId="000003FC">
      <w:pPr>
        <w:spacing w:line="360" w:lineRule="auto"/>
        <w:rPr>
          <w:color w:val="1155cc"/>
          <w:sz w:val="23"/>
          <w:szCs w:val="23"/>
          <w:u w:val="single"/>
        </w:rPr>
      </w:pPr>
      <w:hyperlink r:id="rId110">
        <w:r w:rsidDel="00000000" w:rsidR="00000000" w:rsidRPr="00000000">
          <w:rPr>
            <w:color w:val="1155cc"/>
            <w:sz w:val="23"/>
            <w:szCs w:val="23"/>
            <w:u w:val="single"/>
            <w:rtl w:val="0"/>
          </w:rPr>
          <w:t xml:space="preserve">https://onedrive.live.com/view.aspx?resid=C425CC264269ABEF!79290&amp;ithint=file%2cdocx&amp;authkey=!ANnp-K6Y0wOKNQs</w:t>
        </w:r>
      </w:hyperlink>
      <w:r w:rsidDel="00000000" w:rsidR="00000000" w:rsidRPr="00000000">
        <w:rPr>
          <w:rtl w:val="0"/>
        </w:rPr>
      </w:r>
    </w:p>
    <w:p w:rsidR="00000000" w:rsidDel="00000000" w:rsidP="00000000" w:rsidRDefault="00000000" w:rsidRPr="00000000" w14:paraId="000003FD">
      <w:pPr>
        <w:pBdr>
          <w:top w:space="0" w:sz="0" w:val="nil"/>
          <w:left w:space="0" w:sz="0" w:val="nil"/>
          <w:bottom w:space="0" w:sz="0" w:val="nil"/>
          <w:right w:space="0" w:sz="0" w:val="nil"/>
          <w:between w:space="0" w:sz="0" w:val="nil"/>
        </w:pBdr>
        <w:spacing w:before="3" w:line="360" w:lineRule="auto"/>
        <w:rPr>
          <w:color w:val="000000"/>
          <w:sz w:val="23"/>
          <w:szCs w:val="23"/>
        </w:rPr>
      </w:pPr>
      <w:r w:rsidDel="00000000" w:rsidR="00000000" w:rsidRPr="00000000">
        <w:rPr>
          <w:rtl w:val="0"/>
        </w:rPr>
      </w:r>
    </w:p>
    <w:p w:rsidR="00000000" w:rsidDel="00000000" w:rsidP="00000000" w:rsidRDefault="00000000" w:rsidRPr="00000000" w14:paraId="000003FE">
      <w:pPr>
        <w:pStyle w:val="Heading1"/>
        <w:rPr/>
      </w:pPr>
      <w:bookmarkStart w:colFirst="0" w:colLast="0" w:name="_qsh70q" w:id="26"/>
      <w:bookmarkEnd w:id="26"/>
      <w:r w:rsidDel="00000000" w:rsidR="00000000" w:rsidRPr="00000000">
        <w:rPr>
          <w:rtl w:val="0"/>
        </w:rPr>
        <w:t xml:space="preserve">Subrecipient Monitoring</w:t>
      </w:r>
    </w:p>
    <w:p w:rsidR="00000000" w:rsidDel="00000000" w:rsidP="00000000" w:rsidRDefault="00000000" w:rsidRPr="00000000" w14:paraId="000003FF">
      <w:pPr>
        <w:pBdr>
          <w:top w:space="0" w:sz="0" w:val="nil"/>
          <w:left w:space="0" w:sz="0" w:val="nil"/>
          <w:bottom w:space="0" w:sz="0" w:val="nil"/>
          <w:right w:space="0" w:sz="0" w:val="nil"/>
          <w:between w:space="0" w:sz="0" w:val="nil"/>
        </w:pBdr>
        <w:spacing w:before="7" w:line="360" w:lineRule="auto"/>
        <w:rPr>
          <w:color w:val="000000"/>
          <w:sz w:val="23"/>
          <w:szCs w:val="23"/>
        </w:rPr>
      </w:pPr>
      <w:r w:rsidDel="00000000" w:rsidR="00000000" w:rsidRPr="00000000">
        <w:rPr>
          <w:rtl w:val="0"/>
        </w:rPr>
      </w:r>
    </w:p>
    <w:p w:rsidR="00000000" w:rsidDel="00000000" w:rsidP="00000000" w:rsidRDefault="00000000" w:rsidRPr="00000000" w14:paraId="00000400">
      <w:pPr>
        <w:pBdr>
          <w:top w:space="0" w:sz="0" w:val="nil"/>
          <w:left w:space="0" w:sz="0" w:val="nil"/>
          <w:bottom w:space="0" w:sz="0" w:val="nil"/>
          <w:right w:space="0" w:sz="0" w:val="nil"/>
          <w:between w:space="0" w:sz="0" w:val="nil"/>
        </w:pBdr>
        <w:spacing w:line="360" w:lineRule="auto"/>
        <w:ind w:right="797"/>
        <w:rPr>
          <w:b w:val="1"/>
          <w:sz w:val="23"/>
          <w:szCs w:val="23"/>
          <w:u w:val="single"/>
        </w:rPr>
      </w:pPr>
      <w:r w:rsidDel="00000000" w:rsidR="00000000" w:rsidRPr="00000000">
        <w:rPr>
          <w:color w:val="000000"/>
          <w:sz w:val="23"/>
          <w:szCs w:val="23"/>
          <w:rtl w:val="0"/>
        </w:rPr>
        <w:t xml:space="preserve">In the event that the District awards subgrants to other entities, it is responsible for monitoring those grant subrecipients to ensure compliance with federal, state, and local laws. Monitoring is the regular and systematic examination of all aspects associated with the administration and implementation of a program. Each program office that awards a subgrant must have its own monitoring policy. This policy must ensure that any monitoring findings are correcte</w:t>
      </w:r>
      <w:r w:rsidDel="00000000" w:rsidR="00000000" w:rsidRPr="00000000">
        <w:rPr>
          <w:sz w:val="23"/>
          <w:szCs w:val="23"/>
          <w:rtl w:val="0"/>
        </w:rPr>
        <w:t xml:space="preserve">d.         </w:t>
      </w:r>
      <w:r w:rsidDel="00000000" w:rsidR="00000000" w:rsidRPr="00000000">
        <w:rPr>
          <w:b w:val="1"/>
          <w:sz w:val="23"/>
          <w:szCs w:val="23"/>
          <w:u w:val="single"/>
          <w:rtl w:val="0"/>
        </w:rPr>
        <w:t xml:space="preserve">Not applicable</w:t>
      </w:r>
    </w:p>
    <w:p w:rsidR="00000000" w:rsidDel="00000000" w:rsidP="00000000" w:rsidRDefault="00000000" w:rsidRPr="00000000" w14:paraId="00000401">
      <w:pPr>
        <w:rPr>
          <w:sz w:val="23"/>
          <w:szCs w:val="23"/>
        </w:rPr>
      </w:pPr>
      <w:r w:rsidDel="00000000" w:rsidR="00000000" w:rsidRPr="00000000">
        <w:rPr>
          <w:rtl w:val="0"/>
        </w:rPr>
      </w:r>
    </w:p>
    <w:p w:rsidR="00000000" w:rsidDel="00000000" w:rsidP="00000000" w:rsidRDefault="00000000" w:rsidRPr="00000000" w14:paraId="00000402">
      <w:pPr>
        <w:pStyle w:val="Heading1"/>
        <w:rPr/>
      </w:pPr>
      <w:bookmarkStart w:colFirst="0" w:colLast="0" w:name="_3as4poj" w:id="27"/>
      <w:bookmarkEnd w:id="27"/>
      <w:r w:rsidDel="00000000" w:rsidR="00000000" w:rsidRPr="00000000">
        <w:rPr>
          <w:rtl w:val="0"/>
        </w:rPr>
        <w:t xml:space="preserve">Legal Authorities and Helpful Resources</w:t>
      </w:r>
    </w:p>
    <w:p w:rsidR="00000000" w:rsidDel="00000000" w:rsidP="00000000" w:rsidRDefault="00000000" w:rsidRPr="00000000" w14:paraId="00000403">
      <w:pPr>
        <w:pBdr>
          <w:top w:space="0" w:sz="0" w:val="nil"/>
          <w:left w:space="0" w:sz="0" w:val="nil"/>
          <w:bottom w:space="0" w:sz="0" w:val="nil"/>
          <w:right w:space="0" w:sz="0" w:val="nil"/>
          <w:between w:space="0" w:sz="0" w:val="nil"/>
        </w:pBdr>
        <w:spacing w:before="199" w:line="360" w:lineRule="auto"/>
        <w:ind w:right="798"/>
        <w:rPr>
          <w:color w:val="000000"/>
          <w:sz w:val="23"/>
          <w:szCs w:val="23"/>
        </w:rPr>
      </w:pPr>
      <w:r w:rsidDel="00000000" w:rsidR="00000000" w:rsidRPr="00000000">
        <w:rPr>
          <w:color w:val="000000"/>
          <w:sz w:val="23"/>
          <w:szCs w:val="23"/>
          <w:rtl w:val="0"/>
        </w:rPr>
        <w:t xml:space="preserve">The following resources contain relevant grants management requirements. Staff should be familiar with these materials and consult them when making related decisions.</w:t>
      </w:r>
    </w:p>
    <w:p w:rsidR="00000000" w:rsidDel="00000000" w:rsidP="00000000" w:rsidRDefault="00000000" w:rsidRPr="00000000" w14:paraId="00000404">
      <w:pPr>
        <w:numPr>
          <w:ilvl w:val="1"/>
          <w:numId w:val="9"/>
        </w:numPr>
        <w:pBdr>
          <w:top w:space="0" w:sz="0" w:val="nil"/>
          <w:left w:space="0" w:sz="0" w:val="nil"/>
          <w:bottom w:space="0" w:sz="0" w:val="nil"/>
          <w:right w:space="0" w:sz="0" w:val="nil"/>
          <w:between w:space="0" w:sz="0" w:val="nil"/>
        </w:pBdr>
        <w:tabs>
          <w:tab w:val="left" w:pos="840"/>
          <w:tab w:val="left" w:pos="1080"/>
        </w:tabs>
        <w:spacing w:before="200" w:line="360" w:lineRule="auto"/>
        <w:ind w:left="360" w:hanging="360"/>
        <w:rPr>
          <w:color w:val="000000"/>
          <w:sz w:val="23"/>
          <w:szCs w:val="23"/>
        </w:rPr>
      </w:pPr>
      <w:r w:rsidDel="00000000" w:rsidR="00000000" w:rsidRPr="00000000">
        <w:rPr>
          <w:color w:val="000000"/>
          <w:sz w:val="23"/>
          <w:szCs w:val="23"/>
          <w:rtl w:val="0"/>
        </w:rPr>
        <w:t xml:space="preserve">Education Department General Administrative Regulations (EDGAR)</w:t>
      </w:r>
    </w:p>
    <w:p w:rsidR="00000000" w:rsidDel="00000000" w:rsidP="00000000" w:rsidRDefault="00000000" w:rsidRPr="00000000" w14:paraId="00000405">
      <w:pPr>
        <w:numPr>
          <w:ilvl w:val="3"/>
          <w:numId w:val="12"/>
        </w:numPr>
        <w:pBdr>
          <w:top w:space="0" w:sz="0" w:val="nil"/>
          <w:left w:space="0" w:sz="0" w:val="nil"/>
          <w:bottom w:space="0" w:sz="0" w:val="nil"/>
          <w:right w:space="0" w:sz="0" w:val="nil"/>
          <w:between w:space="0" w:sz="0" w:val="nil"/>
        </w:pBdr>
        <w:tabs>
          <w:tab w:val="left" w:pos="1080"/>
          <w:tab w:val="left" w:pos="1558"/>
          <w:tab w:val="left" w:pos="1560"/>
        </w:tabs>
        <w:spacing w:before="31" w:line="360" w:lineRule="auto"/>
        <w:ind w:left="990" w:hanging="360"/>
        <w:rPr>
          <w:color w:val="000000"/>
          <w:sz w:val="20"/>
          <w:szCs w:val="20"/>
        </w:rPr>
      </w:pPr>
      <w:hyperlink r:id="rId111">
        <w:r w:rsidDel="00000000" w:rsidR="00000000" w:rsidRPr="00000000">
          <w:rPr>
            <w:color w:val="0000ff"/>
            <w:sz w:val="20"/>
            <w:szCs w:val="20"/>
            <w:u w:val="single"/>
            <w:rtl w:val="0"/>
          </w:rPr>
          <w:t xml:space="preserve">http://www2.ed.gov/policy/fund/reg/edgarReg/edgar.html</w:t>
        </w:r>
      </w:hyperlink>
      <w:r w:rsidDel="00000000" w:rsidR="00000000" w:rsidRPr="00000000">
        <w:rPr>
          <w:rtl w:val="0"/>
        </w:rPr>
      </w:r>
    </w:p>
    <w:p w:rsidR="00000000" w:rsidDel="00000000" w:rsidP="00000000" w:rsidRDefault="00000000" w:rsidRPr="00000000" w14:paraId="00000406">
      <w:pPr>
        <w:pBdr>
          <w:top w:space="0" w:sz="0" w:val="nil"/>
          <w:left w:space="0" w:sz="0" w:val="nil"/>
          <w:bottom w:space="0" w:sz="0" w:val="nil"/>
          <w:right w:space="0" w:sz="0" w:val="nil"/>
          <w:between w:space="0" w:sz="0" w:val="nil"/>
        </w:pBdr>
        <w:tabs>
          <w:tab w:val="left" w:pos="1080"/>
        </w:tabs>
        <w:spacing w:before="11" w:line="360"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407">
      <w:pPr>
        <w:numPr>
          <w:ilvl w:val="1"/>
          <w:numId w:val="9"/>
        </w:numPr>
        <w:pBdr>
          <w:top w:space="0" w:sz="0" w:val="nil"/>
          <w:left w:space="0" w:sz="0" w:val="nil"/>
          <w:bottom w:space="0" w:sz="0" w:val="nil"/>
          <w:right w:space="0" w:sz="0" w:val="nil"/>
          <w:between w:space="0" w:sz="0" w:val="nil"/>
        </w:pBdr>
        <w:tabs>
          <w:tab w:val="left" w:pos="840"/>
          <w:tab w:val="left" w:pos="1080"/>
        </w:tabs>
        <w:spacing w:line="360" w:lineRule="auto"/>
        <w:ind w:left="360" w:right="1523" w:hanging="360"/>
        <w:rPr>
          <w:color w:val="000000"/>
          <w:sz w:val="23"/>
          <w:szCs w:val="23"/>
        </w:rPr>
      </w:pPr>
      <w:r w:rsidDel="00000000" w:rsidR="00000000" w:rsidRPr="00000000">
        <w:rPr>
          <w:color w:val="000000"/>
          <w:sz w:val="23"/>
          <w:szCs w:val="23"/>
          <w:rtl w:val="0"/>
        </w:rPr>
        <w:t xml:space="preserve">Uniform Administrative Requirements, Cost Principles and Audit Requirements for Federal Awards (2 C.F.R. Part 200)</w:t>
      </w:r>
    </w:p>
    <w:p w:rsidR="00000000" w:rsidDel="00000000" w:rsidP="00000000" w:rsidRDefault="00000000" w:rsidRPr="00000000" w14:paraId="00000408">
      <w:pPr>
        <w:numPr>
          <w:ilvl w:val="2"/>
          <w:numId w:val="10"/>
        </w:numPr>
        <w:pBdr>
          <w:top w:space="0" w:sz="0" w:val="nil"/>
          <w:left w:space="0" w:sz="0" w:val="nil"/>
          <w:bottom w:space="0" w:sz="0" w:val="nil"/>
          <w:right w:space="0" w:sz="0" w:val="nil"/>
          <w:between w:space="0" w:sz="0" w:val="nil"/>
        </w:pBdr>
        <w:tabs>
          <w:tab w:val="left" w:pos="1080"/>
          <w:tab w:val="left" w:pos="1558"/>
          <w:tab w:val="left" w:pos="1560"/>
        </w:tabs>
        <w:spacing w:before="11" w:line="360" w:lineRule="auto"/>
        <w:ind w:left="990" w:right="1504" w:hanging="360"/>
        <w:rPr>
          <w:color w:val="000000"/>
          <w:sz w:val="20"/>
          <w:szCs w:val="20"/>
        </w:rPr>
      </w:pPr>
      <w:hyperlink r:id="rId112">
        <w:r w:rsidDel="00000000" w:rsidR="00000000" w:rsidRPr="00000000">
          <w:rPr>
            <w:color w:val="0000ff"/>
            <w:sz w:val="20"/>
            <w:szCs w:val="20"/>
            <w:u w:val="single"/>
            <w:rtl w:val="0"/>
          </w:rPr>
          <w:t xml:space="preserve">http://www.eC.F.R..gov/cgi-bin/text-</w:t>
        </w:r>
      </w:hyperlink>
      <w:r w:rsidDel="00000000" w:rsidR="00000000" w:rsidRPr="00000000">
        <w:rPr>
          <w:color w:val="0000ff"/>
          <w:sz w:val="20"/>
          <w:szCs w:val="20"/>
          <w:rtl w:val="0"/>
        </w:rPr>
        <w:t xml:space="preserve"> </w:t>
      </w:r>
      <w:r w:rsidDel="00000000" w:rsidR="00000000" w:rsidRPr="00000000">
        <w:rPr>
          <w:color w:val="0000ff"/>
          <w:sz w:val="20"/>
          <w:szCs w:val="20"/>
          <w:u w:val="single"/>
          <w:rtl w:val="0"/>
        </w:rPr>
        <w:t xml:space="preserve">idx?SID=ccccf77e01c9e6d4b3a377815f411704&amp;node=pt2.1.200&amp;rgn=div5</w:t>
      </w:r>
      <w:r w:rsidDel="00000000" w:rsidR="00000000" w:rsidRPr="00000000">
        <w:rPr>
          <w:rtl w:val="0"/>
        </w:rPr>
      </w:r>
    </w:p>
    <w:p w:rsidR="00000000" w:rsidDel="00000000" w:rsidP="00000000" w:rsidRDefault="00000000" w:rsidRPr="00000000" w14:paraId="00000409">
      <w:pPr>
        <w:pBdr>
          <w:top w:space="0" w:sz="0" w:val="nil"/>
          <w:left w:space="0" w:sz="0" w:val="nil"/>
          <w:bottom w:space="0" w:sz="0" w:val="nil"/>
          <w:right w:space="0" w:sz="0" w:val="nil"/>
          <w:between w:space="0" w:sz="0" w:val="nil"/>
        </w:pBdr>
        <w:tabs>
          <w:tab w:val="left" w:pos="1080"/>
          <w:tab w:val="left" w:pos="1558"/>
          <w:tab w:val="left" w:pos="1560"/>
        </w:tabs>
        <w:spacing w:before="11" w:line="360" w:lineRule="auto"/>
        <w:ind w:left="990" w:right="1504" w:firstLine="0"/>
        <w:rPr>
          <w:color w:val="000000"/>
          <w:sz w:val="23"/>
          <w:szCs w:val="23"/>
        </w:rPr>
      </w:pPr>
      <w:r w:rsidDel="00000000" w:rsidR="00000000" w:rsidRPr="00000000">
        <w:rPr>
          <w:rtl w:val="0"/>
        </w:rPr>
      </w:r>
    </w:p>
    <w:p w:rsidR="00000000" w:rsidDel="00000000" w:rsidP="00000000" w:rsidRDefault="00000000" w:rsidRPr="00000000" w14:paraId="0000040A">
      <w:pPr>
        <w:numPr>
          <w:ilvl w:val="0"/>
          <w:numId w:val="9"/>
        </w:numPr>
        <w:tabs>
          <w:tab w:val="left" w:pos="1080"/>
        </w:tabs>
        <w:spacing w:line="360" w:lineRule="auto"/>
        <w:ind w:left="360" w:hanging="360"/>
        <w:rPr>
          <w:color w:val="000000"/>
          <w:sz w:val="23"/>
          <w:szCs w:val="23"/>
        </w:rPr>
      </w:pPr>
      <w:r w:rsidDel="00000000" w:rsidR="00000000" w:rsidRPr="00000000">
        <w:rPr>
          <w:color w:val="000000"/>
          <w:sz w:val="23"/>
          <w:szCs w:val="23"/>
          <w:rtl w:val="0"/>
        </w:rPr>
        <w:t xml:space="preserve">USDOE’s Uniform Administrative Requirements, Cost Principles and Audit Requirements for Federal Awards (2 C.F.R. Part 3474)</w:t>
      </w: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040B">
      <w:pPr>
        <w:numPr>
          <w:ilvl w:val="1"/>
          <w:numId w:val="9"/>
        </w:numPr>
        <w:tabs>
          <w:tab w:val="left" w:pos="1080"/>
          <w:tab w:val="left" w:pos="1530"/>
        </w:tabs>
        <w:spacing w:line="360" w:lineRule="auto"/>
        <w:ind w:left="990" w:hanging="360"/>
        <w:rPr>
          <w:color w:val="000000"/>
          <w:sz w:val="20"/>
          <w:szCs w:val="20"/>
        </w:rPr>
      </w:pPr>
      <w:hyperlink r:id="rId113">
        <w:r w:rsidDel="00000000" w:rsidR="00000000" w:rsidRPr="00000000">
          <w:rPr>
            <w:color w:val="0000ff"/>
            <w:sz w:val="20"/>
            <w:szCs w:val="20"/>
            <w:u w:val="single"/>
            <w:rtl w:val="0"/>
          </w:rPr>
          <w:t xml:space="preserve">http://www.eC.F.R..gov/cgi-bin/text-</w:t>
        </w:r>
      </w:hyperlink>
      <w:r w:rsidDel="00000000" w:rsidR="00000000" w:rsidRPr="00000000">
        <w:rPr>
          <w:color w:val="0000ff"/>
          <w:sz w:val="20"/>
          <w:szCs w:val="20"/>
          <w:rtl w:val="0"/>
        </w:rPr>
        <w:t xml:space="preserve"> </w:t>
      </w:r>
      <w:r w:rsidDel="00000000" w:rsidR="00000000" w:rsidRPr="00000000">
        <w:rPr>
          <w:color w:val="0000ff"/>
          <w:sz w:val="20"/>
          <w:szCs w:val="20"/>
          <w:u w:val="single"/>
          <w:rtl w:val="0"/>
        </w:rPr>
        <w:t xml:space="preserve">idx?SID=ccccf77e01c9e6d4b3a377815f411704&amp;tpl=/eC.F.R.browse/Title02/2C.F.</w:t>
      </w:r>
      <w:r w:rsidDel="00000000" w:rsidR="00000000" w:rsidRPr="00000000">
        <w:rPr>
          <w:color w:val="0000ff"/>
          <w:sz w:val="20"/>
          <w:szCs w:val="20"/>
          <w:rtl w:val="0"/>
        </w:rPr>
        <w:t xml:space="preserve">   </w:t>
      </w:r>
      <w:r w:rsidDel="00000000" w:rsidR="00000000" w:rsidRPr="00000000">
        <w:rPr>
          <w:color w:val="0000ff"/>
          <w:sz w:val="20"/>
          <w:szCs w:val="20"/>
          <w:u w:val="single"/>
          <w:rtl w:val="0"/>
        </w:rPr>
        <w:t xml:space="preserve">R.3474_main_02.tpl</w:t>
      </w:r>
      <w:r w:rsidDel="00000000" w:rsidR="00000000" w:rsidRPr="00000000">
        <w:rPr>
          <w:rtl w:val="0"/>
        </w:rPr>
      </w:r>
    </w:p>
    <w:p w:rsidR="00000000" w:rsidDel="00000000" w:rsidP="00000000" w:rsidRDefault="00000000" w:rsidRPr="00000000" w14:paraId="0000040C">
      <w:pPr>
        <w:pBdr>
          <w:top w:space="0" w:sz="0" w:val="nil"/>
          <w:left w:space="0" w:sz="0" w:val="nil"/>
          <w:bottom w:space="0" w:sz="0" w:val="nil"/>
          <w:right w:space="0" w:sz="0" w:val="nil"/>
          <w:between w:space="0" w:sz="0" w:val="nil"/>
        </w:pBdr>
        <w:tabs>
          <w:tab w:val="left" w:pos="1080"/>
        </w:tabs>
        <w:spacing w:before="6" w:line="360"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40D">
      <w:pPr>
        <w:numPr>
          <w:ilvl w:val="1"/>
          <w:numId w:val="9"/>
        </w:numPr>
        <w:pBdr>
          <w:top w:space="0" w:sz="0" w:val="nil"/>
          <w:left w:space="0" w:sz="0" w:val="nil"/>
          <w:bottom w:space="0" w:sz="0" w:val="nil"/>
          <w:right w:space="0" w:sz="0" w:val="nil"/>
          <w:between w:space="0" w:sz="0" w:val="nil"/>
        </w:pBdr>
        <w:tabs>
          <w:tab w:val="left" w:pos="840"/>
          <w:tab w:val="left" w:pos="1080"/>
        </w:tabs>
        <w:spacing w:before="1" w:line="360" w:lineRule="auto"/>
        <w:ind w:left="360" w:hanging="360"/>
        <w:rPr>
          <w:color w:val="000000"/>
          <w:sz w:val="23"/>
          <w:szCs w:val="23"/>
        </w:rPr>
      </w:pPr>
      <w:r w:rsidDel="00000000" w:rsidR="00000000" w:rsidRPr="00000000">
        <w:rPr>
          <w:color w:val="000000"/>
          <w:sz w:val="23"/>
          <w:szCs w:val="23"/>
          <w:rtl w:val="0"/>
        </w:rPr>
        <w:t xml:space="preserve">Federal program statutes, regulations, and guidance</w:t>
      </w:r>
    </w:p>
    <w:p w:rsidR="00000000" w:rsidDel="00000000" w:rsidP="00000000" w:rsidRDefault="00000000" w:rsidRPr="00000000" w14:paraId="0000040E">
      <w:pPr>
        <w:numPr>
          <w:ilvl w:val="2"/>
          <w:numId w:val="17"/>
        </w:numPr>
        <w:pBdr>
          <w:top w:space="0" w:sz="0" w:val="nil"/>
          <w:left w:space="0" w:sz="0" w:val="nil"/>
          <w:bottom w:space="0" w:sz="0" w:val="nil"/>
          <w:right w:space="0" w:sz="0" w:val="nil"/>
          <w:between w:space="0" w:sz="0" w:val="nil"/>
        </w:pBdr>
        <w:tabs>
          <w:tab w:val="left" w:pos="1080"/>
          <w:tab w:val="left" w:pos="1558"/>
          <w:tab w:val="left" w:pos="1560"/>
        </w:tabs>
        <w:spacing w:before="31" w:line="360" w:lineRule="auto"/>
        <w:ind w:left="990" w:hanging="360"/>
        <w:rPr>
          <w:color w:val="000000"/>
          <w:sz w:val="20"/>
          <w:szCs w:val="20"/>
        </w:rPr>
      </w:pPr>
      <w:hyperlink r:id="rId114">
        <w:r w:rsidDel="00000000" w:rsidR="00000000" w:rsidRPr="00000000">
          <w:rPr>
            <w:color w:val="0000ff"/>
            <w:sz w:val="20"/>
            <w:szCs w:val="20"/>
            <w:u w:val="single"/>
            <w:rtl w:val="0"/>
          </w:rPr>
          <w:t xml:space="preserve">http://www.ed.gov/</w:t>
        </w:r>
      </w:hyperlink>
      <w:r w:rsidDel="00000000" w:rsidR="00000000" w:rsidRPr="00000000">
        <w:rPr>
          <w:rtl w:val="0"/>
        </w:rPr>
      </w:r>
    </w:p>
    <w:p w:rsidR="00000000" w:rsidDel="00000000" w:rsidP="00000000" w:rsidRDefault="00000000" w:rsidRPr="00000000" w14:paraId="0000040F">
      <w:pPr>
        <w:numPr>
          <w:ilvl w:val="2"/>
          <w:numId w:val="17"/>
        </w:numPr>
        <w:pBdr>
          <w:top w:space="0" w:sz="0" w:val="nil"/>
          <w:left w:space="0" w:sz="0" w:val="nil"/>
          <w:bottom w:space="0" w:sz="0" w:val="nil"/>
          <w:right w:space="0" w:sz="0" w:val="nil"/>
          <w:between w:space="0" w:sz="0" w:val="nil"/>
        </w:pBdr>
        <w:tabs>
          <w:tab w:val="left" w:pos="1080"/>
          <w:tab w:val="left" w:pos="1558"/>
          <w:tab w:val="left" w:pos="1560"/>
        </w:tabs>
        <w:spacing w:before="26" w:line="360" w:lineRule="auto"/>
        <w:ind w:left="990" w:hanging="360"/>
        <w:rPr>
          <w:color w:val="000000"/>
          <w:sz w:val="20"/>
          <w:szCs w:val="20"/>
        </w:rPr>
      </w:pPr>
      <w:hyperlink r:id="rId115">
        <w:r w:rsidDel="00000000" w:rsidR="00000000" w:rsidRPr="00000000">
          <w:rPr>
            <w:color w:val="1155cc"/>
            <w:sz w:val="20"/>
            <w:szCs w:val="20"/>
            <w:u w:val="single"/>
            <w:rtl w:val="0"/>
          </w:rPr>
          <w:t xml:space="preserve">http://www.tennessee.gov/education/districts/index.shtml</w:t>
        </w:r>
      </w:hyperlink>
      <w:r w:rsidDel="00000000" w:rsidR="00000000" w:rsidRPr="00000000">
        <w:rPr>
          <w:rtl w:val="0"/>
        </w:rPr>
      </w:r>
    </w:p>
    <w:p w:rsidR="00000000" w:rsidDel="00000000" w:rsidP="00000000" w:rsidRDefault="00000000" w:rsidRPr="00000000" w14:paraId="00000410">
      <w:pPr>
        <w:pBdr>
          <w:top w:space="0" w:sz="0" w:val="nil"/>
          <w:left w:space="0" w:sz="0" w:val="nil"/>
          <w:bottom w:space="0" w:sz="0" w:val="nil"/>
          <w:right w:space="0" w:sz="0" w:val="nil"/>
          <w:between w:space="0" w:sz="0" w:val="nil"/>
        </w:pBdr>
        <w:tabs>
          <w:tab w:val="left" w:pos="1080"/>
        </w:tabs>
        <w:spacing w:before="11" w:line="360"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411">
      <w:pPr>
        <w:numPr>
          <w:ilvl w:val="1"/>
          <w:numId w:val="9"/>
        </w:numPr>
        <w:pBdr>
          <w:top w:space="0" w:sz="0" w:val="nil"/>
          <w:left w:space="0" w:sz="0" w:val="nil"/>
          <w:bottom w:space="0" w:sz="0" w:val="nil"/>
          <w:right w:space="0" w:sz="0" w:val="nil"/>
          <w:between w:space="0" w:sz="0" w:val="nil"/>
        </w:pBdr>
        <w:tabs>
          <w:tab w:val="left" w:pos="840"/>
          <w:tab w:val="left" w:pos="1080"/>
        </w:tabs>
        <w:spacing w:line="360" w:lineRule="auto"/>
        <w:ind w:left="360" w:hanging="360"/>
        <w:rPr>
          <w:color w:val="000000"/>
          <w:sz w:val="23"/>
          <w:szCs w:val="23"/>
        </w:rPr>
      </w:pPr>
      <w:r w:rsidDel="00000000" w:rsidR="00000000" w:rsidRPr="00000000">
        <w:rPr>
          <w:color w:val="000000"/>
          <w:sz w:val="23"/>
          <w:szCs w:val="23"/>
          <w:rtl w:val="0"/>
        </w:rPr>
        <w:t xml:space="preserve">State regulations, rules, and policies</w:t>
      </w:r>
    </w:p>
    <w:p w:rsidR="00000000" w:rsidDel="00000000" w:rsidP="00000000" w:rsidRDefault="00000000" w:rsidRPr="00000000" w14:paraId="00000412">
      <w:pPr>
        <w:numPr>
          <w:ilvl w:val="3"/>
          <w:numId w:val="19"/>
        </w:numPr>
        <w:pBdr>
          <w:top w:space="0" w:sz="0" w:val="nil"/>
          <w:left w:space="0" w:sz="0" w:val="nil"/>
          <w:bottom w:space="0" w:sz="0" w:val="nil"/>
          <w:right w:space="0" w:sz="0" w:val="nil"/>
          <w:between w:space="0" w:sz="0" w:val="nil"/>
        </w:pBdr>
        <w:tabs>
          <w:tab w:val="left" w:pos="1080"/>
          <w:tab w:val="left" w:pos="1558"/>
          <w:tab w:val="left" w:pos="1560"/>
        </w:tabs>
        <w:spacing w:before="17" w:line="360" w:lineRule="auto"/>
        <w:ind w:left="1080" w:hanging="360"/>
        <w:rPr>
          <w:color w:val="000000"/>
          <w:sz w:val="20"/>
          <w:szCs w:val="20"/>
        </w:rPr>
      </w:pPr>
      <w:r w:rsidDel="00000000" w:rsidR="00000000" w:rsidRPr="00000000">
        <w:rPr>
          <w:color w:val="000000"/>
          <w:sz w:val="23"/>
          <w:szCs w:val="23"/>
          <w:rtl w:val="0"/>
        </w:rPr>
        <w:t xml:space="preserve">TN State Board of Education Rules and Regulations:</w:t>
      </w:r>
      <w:r w:rsidDel="00000000" w:rsidR="00000000" w:rsidRPr="00000000">
        <w:rPr>
          <w:color w:val="000000"/>
          <w:sz w:val="20"/>
          <w:szCs w:val="20"/>
          <w:rtl w:val="0"/>
        </w:rPr>
        <w:t xml:space="preserve"> </w:t>
      </w:r>
      <w:hyperlink r:id="rId116">
        <w:r w:rsidDel="00000000" w:rsidR="00000000" w:rsidRPr="00000000">
          <w:rPr>
            <w:color w:val="0000ff"/>
            <w:sz w:val="20"/>
            <w:szCs w:val="20"/>
            <w:u w:val="single"/>
            <w:rtl w:val="0"/>
          </w:rPr>
          <w:t xml:space="preserve">http://www.tn.gov/sbe/rul_reg.shtml</w:t>
        </w:r>
      </w:hyperlink>
      <w:r w:rsidDel="00000000" w:rsidR="00000000" w:rsidRPr="00000000">
        <w:rPr>
          <w:rtl w:val="0"/>
        </w:rPr>
      </w:r>
    </w:p>
    <w:p w:rsidR="00000000" w:rsidDel="00000000" w:rsidP="00000000" w:rsidRDefault="00000000" w:rsidRPr="00000000" w14:paraId="00000413">
      <w:pPr>
        <w:numPr>
          <w:ilvl w:val="3"/>
          <w:numId w:val="19"/>
        </w:numPr>
        <w:pBdr>
          <w:top w:space="0" w:sz="0" w:val="nil"/>
          <w:left w:space="0" w:sz="0" w:val="nil"/>
          <w:bottom w:space="0" w:sz="0" w:val="nil"/>
          <w:right w:space="0" w:sz="0" w:val="nil"/>
          <w:between w:space="0" w:sz="0" w:val="nil"/>
        </w:pBdr>
        <w:tabs>
          <w:tab w:val="left" w:pos="1080"/>
          <w:tab w:val="left" w:pos="1558"/>
          <w:tab w:val="left" w:pos="1560"/>
        </w:tabs>
        <w:spacing w:before="17" w:line="360" w:lineRule="auto"/>
        <w:ind w:left="1080" w:hanging="360"/>
        <w:rPr>
          <w:color w:val="000000"/>
          <w:sz w:val="23"/>
          <w:szCs w:val="23"/>
        </w:rPr>
      </w:pPr>
      <w:r w:rsidDel="00000000" w:rsidR="00000000" w:rsidRPr="00000000">
        <w:rPr>
          <w:color w:val="000000"/>
          <w:sz w:val="23"/>
          <w:szCs w:val="23"/>
          <w:rtl w:val="0"/>
        </w:rPr>
        <w:t xml:space="preserve">TN State Board of Education Policies, Standards, and Guidelines: </w:t>
      </w:r>
      <w:hyperlink r:id="rId117">
        <w:r w:rsidDel="00000000" w:rsidR="00000000" w:rsidRPr="00000000">
          <w:rPr>
            <w:color w:val="0000ff"/>
            <w:sz w:val="20"/>
            <w:szCs w:val="20"/>
            <w:u w:val="single"/>
            <w:rtl w:val="0"/>
          </w:rPr>
          <w:t xml:space="preserve">http://www.tn.gov/sbe/policies.shtml</w:t>
        </w:r>
      </w:hyperlink>
      <w:r w:rsidDel="00000000" w:rsidR="00000000" w:rsidRPr="00000000">
        <w:rPr>
          <w:rtl w:val="0"/>
        </w:rPr>
      </w:r>
    </w:p>
    <w:p w:rsidR="00000000" w:rsidDel="00000000" w:rsidP="00000000" w:rsidRDefault="00000000" w:rsidRPr="00000000" w14:paraId="00000414">
      <w:pPr>
        <w:numPr>
          <w:ilvl w:val="3"/>
          <w:numId w:val="9"/>
        </w:numPr>
        <w:pBdr>
          <w:top w:space="0" w:sz="0" w:val="nil"/>
          <w:left w:space="0" w:sz="0" w:val="nil"/>
          <w:bottom w:space="0" w:sz="0" w:val="nil"/>
          <w:right w:space="0" w:sz="0" w:val="nil"/>
          <w:between w:space="0" w:sz="0" w:val="nil"/>
        </w:pBdr>
        <w:tabs>
          <w:tab w:val="left" w:pos="1080"/>
          <w:tab w:val="left" w:pos="1558"/>
          <w:tab w:val="left" w:pos="1560"/>
        </w:tabs>
        <w:spacing w:before="17" w:line="360" w:lineRule="auto"/>
        <w:ind w:left="1080" w:hanging="360"/>
        <w:rPr>
          <w:color w:val="0000ff"/>
          <w:sz w:val="23"/>
          <w:szCs w:val="23"/>
        </w:rPr>
      </w:pPr>
      <w:r w:rsidDel="00000000" w:rsidR="00000000" w:rsidRPr="00000000">
        <w:rPr>
          <w:color w:val="000000"/>
          <w:sz w:val="23"/>
          <w:szCs w:val="23"/>
          <w:rtl w:val="0"/>
        </w:rPr>
        <w:t xml:space="preserve">TN Comptroller of the Treasury: </w:t>
      </w:r>
      <w:r w:rsidDel="00000000" w:rsidR="00000000" w:rsidRPr="00000000">
        <w:rPr>
          <w:color w:val="0000ff"/>
          <w:sz w:val="23"/>
          <w:szCs w:val="23"/>
          <w:u w:val="single"/>
          <w:rtl w:val="0"/>
        </w:rPr>
        <w:t xml:space="preserve">https://</w:t>
      </w:r>
      <w:hyperlink r:id="rId118">
        <w:r w:rsidDel="00000000" w:rsidR="00000000" w:rsidRPr="00000000">
          <w:rPr>
            <w:color w:val="0000ff"/>
            <w:sz w:val="23"/>
            <w:szCs w:val="23"/>
            <w:u w:val="single"/>
            <w:rtl w:val="0"/>
          </w:rPr>
          <w:t xml:space="preserve">www.comptroller.tn.gov</w:t>
        </w:r>
      </w:hyperlink>
      <w:r w:rsidDel="00000000" w:rsidR="00000000" w:rsidRPr="00000000">
        <w:rPr>
          <w:rtl w:val="0"/>
        </w:rPr>
      </w:r>
    </w:p>
    <w:p w:rsidR="00000000" w:rsidDel="00000000" w:rsidP="00000000" w:rsidRDefault="00000000" w:rsidRPr="00000000" w14:paraId="00000415">
      <w:pPr>
        <w:numPr>
          <w:ilvl w:val="3"/>
          <w:numId w:val="9"/>
        </w:numPr>
        <w:pBdr>
          <w:top w:space="0" w:sz="0" w:val="nil"/>
          <w:left w:space="0" w:sz="0" w:val="nil"/>
          <w:bottom w:space="0" w:sz="0" w:val="nil"/>
          <w:right w:space="0" w:sz="0" w:val="nil"/>
          <w:between w:space="0" w:sz="0" w:val="nil"/>
        </w:pBdr>
        <w:tabs>
          <w:tab w:val="left" w:pos="1080"/>
          <w:tab w:val="left" w:pos="1558"/>
          <w:tab w:val="left" w:pos="1560"/>
        </w:tabs>
        <w:spacing w:before="17" w:line="360" w:lineRule="auto"/>
        <w:ind w:left="1080" w:right="816" w:hanging="360"/>
        <w:rPr>
          <w:color w:val="0000ff"/>
          <w:sz w:val="23"/>
          <w:szCs w:val="23"/>
        </w:rPr>
      </w:pPr>
      <w:r w:rsidDel="00000000" w:rsidR="00000000" w:rsidRPr="00000000">
        <w:rPr>
          <w:color w:val="000000"/>
          <w:sz w:val="23"/>
          <w:szCs w:val="23"/>
          <w:rtl w:val="0"/>
        </w:rPr>
        <w:t xml:space="preserve">TN Internal School Uniform Accounting Policy Manual: </w:t>
      </w:r>
      <w:hyperlink r:id="rId119">
        <w:r w:rsidDel="00000000" w:rsidR="00000000" w:rsidRPr="00000000">
          <w:rPr>
            <w:color w:val="0000ff"/>
            <w:sz w:val="20"/>
            <w:szCs w:val="20"/>
            <w:u w:val="single"/>
            <w:rtl w:val="0"/>
          </w:rPr>
          <w:t xml:space="preserve">http://tennessee.gov/assets/entities/education/attachments/loc_fin_inter</w:t>
        </w:r>
      </w:hyperlink>
      <w:r w:rsidDel="00000000" w:rsidR="00000000" w:rsidRPr="00000000">
        <w:rPr>
          <w:color w:val="0000ff"/>
          <w:sz w:val="20"/>
          <w:szCs w:val="20"/>
          <w:rtl w:val="0"/>
        </w:rPr>
        <w:t xml:space="preserve">  </w:t>
      </w:r>
      <w:r w:rsidDel="00000000" w:rsidR="00000000" w:rsidRPr="00000000">
        <w:rPr>
          <w:color w:val="0000ff"/>
          <w:sz w:val="20"/>
          <w:szCs w:val="20"/>
          <w:u w:val="single"/>
          <w:rtl w:val="0"/>
        </w:rPr>
        <w:t xml:space="preserve">nal_sch_uniform_acct_policy.pdf</w:t>
      </w:r>
      <w:r w:rsidDel="00000000" w:rsidR="00000000" w:rsidRPr="00000000">
        <w:rPr>
          <w:rtl w:val="0"/>
        </w:rPr>
      </w:r>
    </w:p>
    <w:p w:rsidR="00000000" w:rsidDel="00000000" w:rsidP="00000000" w:rsidRDefault="00000000" w:rsidRPr="00000000" w14:paraId="00000416">
      <w:pPr>
        <w:pBdr>
          <w:top w:space="0" w:sz="0" w:val="nil"/>
          <w:left w:space="0" w:sz="0" w:val="nil"/>
          <w:bottom w:space="0" w:sz="0" w:val="nil"/>
          <w:right w:space="0" w:sz="0" w:val="nil"/>
          <w:between w:space="0" w:sz="0" w:val="nil"/>
        </w:pBdr>
        <w:tabs>
          <w:tab w:val="left" w:pos="1080"/>
        </w:tabs>
        <w:spacing w:before="6" w:line="360" w:lineRule="auto"/>
        <w:ind w:left="360" w:firstLine="0"/>
        <w:rPr>
          <w:color w:val="000000"/>
          <w:sz w:val="23"/>
          <w:szCs w:val="23"/>
        </w:rPr>
      </w:pPr>
      <w:r w:rsidDel="00000000" w:rsidR="00000000" w:rsidRPr="00000000">
        <w:rPr>
          <w:rtl w:val="0"/>
        </w:rPr>
      </w:r>
    </w:p>
    <w:p w:rsidR="00000000" w:rsidDel="00000000" w:rsidP="00000000" w:rsidRDefault="00000000" w:rsidRPr="00000000" w14:paraId="00000417">
      <w:pPr>
        <w:numPr>
          <w:ilvl w:val="2"/>
          <w:numId w:val="9"/>
        </w:numPr>
        <w:pBdr>
          <w:top w:space="0" w:sz="0" w:val="nil"/>
          <w:left w:space="0" w:sz="0" w:val="nil"/>
          <w:bottom w:space="0" w:sz="0" w:val="nil"/>
          <w:right w:space="0" w:sz="0" w:val="nil"/>
          <w:between w:space="0" w:sz="0" w:val="nil"/>
        </w:pBdr>
        <w:tabs>
          <w:tab w:val="left" w:pos="450"/>
          <w:tab w:val="left" w:pos="630"/>
          <w:tab w:val="left" w:pos="720"/>
        </w:tabs>
        <w:spacing w:line="360" w:lineRule="auto"/>
        <w:ind w:left="360" w:hanging="360"/>
        <w:rPr>
          <w:color w:val="000000"/>
          <w:sz w:val="20"/>
          <w:szCs w:val="20"/>
        </w:rPr>
      </w:pPr>
      <w:r w:rsidDel="00000000" w:rsidR="00000000" w:rsidRPr="00000000">
        <w:rPr>
          <w:color w:val="000000"/>
          <w:sz w:val="23"/>
          <w:szCs w:val="23"/>
          <w:rtl w:val="0"/>
        </w:rPr>
        <w:t xml:space="preserve">District regulations, rules, and policies </w:t>
      </w:r>
      <w:hyperlink r:id="rId120">
        <w:r w:rsidDel="00000000" w:rsidR="00000000" w:rsidRPr="00000000">
          <w:rPr>
            <w:color w:val="1155cc"/>
            <w:sz w:val="20"/>
            <w:szCs w:val="20"/>
            <w:u w:val="single"/>
            <w:rtl w:val="0"/>
          </w:rPr>
          <w:t xml:space="preserve">https://tsba.net/warren-county-board-of-education-policy-manual/#board-operations</w:t>
        </w:r>
      </w:hyperlink>
      <w:r w:rsidDel="00000000" w:rsidR="00000000" w:rsidRPr="00000000">
        <w:rPr>
          <w:rtl w:val="0"/>
        </w:rPr>
      </w:r>
    </w:p>
    <w:p w:rsidR="00000000" w:rsidDel="00000000" w:rsidP="00000000" w:rsidRDefault="00000000" w:rsidRPr="00000000" w14:paraId="00000418">
      <w:pPr>
        <w:pBdr>
          <w:top w:space="0" w:sz="0" w:val="nil"/>
          <w:left w:space="0" w:sz="0" w:val="nil"/>
          <w:bottom w:space="0" w:sz="0" w:val="nil"/>
          <w:right w:space="0" w:sz="0" w:val="nil"/>
          <w:between w:space="0" w:sz="0" w:val="nil"/>
        </w:pBdr>
        <w:tabs>
          <w:tab w:val="left" w:pos="450"/>
          <w:tab w:val="left" w:pos="630"/>
          <w:tab w:val="left" w:pos="720"/>
        </w:tabs>
        <w:spacing w:line="360" w:lineRule="auto"/>
        <w:ind w:left="1440" w:firstLine="0"/>
        <w:rPr>
          <w:color w:val="1155cc"/>
          <w:sz w:val="20"/>
          <w:szCs w:val="20"/>
          <w:u w:val="single"/>
        </w:rPr>
      </w:pPr>
      <w:r w:rsidDel="00000000" w:rsidR="00000000" w:rsidRPr="00000000">
        <w:rPr>
          <w:rtl w:val="0"/>
        </w:rPr>
      </w:r>
    </w:p>
    <w:p w:rsidR="00000000" w:rsidDel="00000000" w:rsidP="00000000" w:rsidRDefault="00000000" w:rsidRPr="00000000" w14:paraId="00000419">
      <w:pPr>
        <w:numPr>
          <w:ilvl w:val="0"/>
          <w:numId w:val="9"/>
        </w:numPr>
        <w:pBdr>
          <w:top w:space="0" w:sz="0" w:val="nil"/>
          <w:left w:space="0" w:sz="0" w:val="nil"/>
          <w:bottom w:space="0" w:sz="0" w:val="nil"/>
          <w:right w:space="0" w:sz="0" w:val="nil"/>
          <w:between w:space="0" w:sz="0" w:val="nil"/>
        </w:pBdr>
        <w:tabs>
          <w:tab w:val="left" w:pos="840"/>
          <w:tab w:val="left" w:pos="1080"/>
        </w:tabs>
        <w:spacing w:before="31" w:line="360" w:lineRule="auto"/>
        <w:ind w:left="360" w:hanging="360"/>
        <w:rPr>
          <w:color w:val="000000"/>
          <w:sz w:val="23"/>
          <w:szCs w:val="23"/>
        </w:rPr>
      </w:pPr>
      <w:r w:rsidDel="00000000" w:rsidR="00000000" w:rsidRPr="00000000">
        <w:rPr>
          <w:color w:val="000000"/>
          <w:sz w:val="23"/>
          <w:szCs w:val="23"/>
          <w:rtl w:val="0"/>
        </w:rPr>
        <w:t xml:space="preserve">Organizational chart </w:t>
      </w:r>
    </w:p>
    <w:p w:rsidR="00000000" w:rsidDel="00000000" w:rsidP="00000000" w:rsidRDefault="00000000" w:rsidRPr="00000000" w14:paraId="0000041A">
      <w:pPr>
        <w:pBdr>
          <w:top w:space="0" w:sz="0" w:val="nil"/>
          <w:left w:space="0" w:sz="0" w:val="nil"/>
          <w:bottom w:space="0" w:sz="0" w:val="nil"/>
          <w:right w:space="0" w:sz="0" w:val="nil"/>
          <w:between w:space="0" w:sz="0" w:val="nil"/>
        </w:pBdr>
        <w:tabs>
          <w:tab w:val="left" w:pos="840"/>
          <w:tab w:val="left" w:pos="1080"/>
        </w:tabs>
        <w:spacing w:before="31" w:line="360" w:lineRule="auto"/>
        <w:rPr>
          <w:sz w:val="23"/>
          <w:szCs w:val="23"/>
        </w:rPr>
      </w:pPr>
      <w:hyperlink r:id="rId121">
        <w:r w:rsidDel="00000000" w:rsidR="00000000" w:rsidRPr="00000000">
          <w:rPr>
            <w:color w:val="1155cc"/>
            <w:sz w:val="23"/>
            <w:szCs w:val="23"/>
            <w:u w:val="single"/>
            <w:rtl w:val="0"/>
          </w:rPr>
          <w:t xml:space="preserve">https://drive.google.com/drive/folders/19mRa6R8u7Bwlquz2F7d-jOTDaCPv0-dp?usp=share_link</w:t>
        </w:r>
      </w:hyperlink>
      <w:r w:rsidDel="00000000" w:rsidR="00000000" w:rsidRPr="00000000">
        <w:rPr>
          <w:rtl w:val="0"/>
        </w:rPr>
      </w:r>
    </w:p>
    <w:sectPr>
      <w:type w:val="nextPage"/>
      <w:pgSz w:h="15840" w:w="12240" w:orient="portrait"/>
      <w:pgMar w:bottom="1220" w:top="1380" w:left="1340" w:right="620" w:header="0" w:footer="103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1B">
    <w:pPr>
      <w:tabs>
        <w:tab w:val="center" w:pos="4680"/>
        <w:tab w:val="right" w:pos="9360"/>
      </w:tabs>
      <w:spacing w:before="228" w:line="360" w:lineRule="auto"/>
      <w:rPr>
        <w:color w:val="141814"/>
        <w:sz w:val="23"/>
        <w:szCs w:val="23"/>
      </w:rPr>
    </w:pPr>
    <w:r w:rsidDel="00000000" w:rsidR="00000000" w:rsidRPr="00000000">
      <w:rPr>
        <w:rtl w:val="0"/>
      </w:rPr>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1D">
    <w:pPr>
      <w:pBdr>
        <w:top w:space="0" w:sz="0" w:val="nil"/>
        <w:left w:space="0" w:sz="0" w:val="nil"/>
        <w:bottom w:space="0" w:sz="0" w:val="nil"/>
        <w:right w:space="0" w:sz="0" w:val="nil"/>
        <w:between w:space="0" w:sz="0" w:val="nil"/>
      </w:pBdr>
      <w:spacing w:line="14.399999999999999" w:lineRule="auto"/>
      <w:jc w:val="right"/>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1E">
    <w:pPr>
      <w:widowControl w:val="1"/>
      <w:tabs>
        <w:tab w:val="center" w:pos="4680"/>
        <w:tab w:val="right" w:pos="9360"/>
      </w:tabs>
      <w:ind w:left="-720" w:firstLine="0"/>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2933700</wp:posOffset>
              </wp:positionH>
              <wp:positionV relativeFrom="paragraph">
                <wp:posOffset>9220200</wp:posOffset>
              </wp:positionV>
              <wp:extent cx="204470" cy="215900"/>
              <wp:effectExtent b="0" l="0" r="0" t="0"/>
              <wp:wrapNone/>
              <wp:docPr id="2" name=""/>
              <a:graphic>
                <a:graphicData uri="http://schemas.microsoft.com/office/word/2010/wordprocessingShape">
                  <wps:wsp>
                    <wps:cNvSpPr/>
                    <wps:cNvPr id="3" name="Shape 3"/>
                    <wps:spPr>
                      <a:xfrm>
                        <a:off x="5253290" y="3681575"/>
                        <a:ext cx="185420" cy="196850"/>
                      </a:xfrm>
                      <a:prstGeom prst="rect">
                        <a:avLst/>
                      </a:prstGeom>
                      <a:noFill/>
                      <a:ln>
                        <a:noFill/>
                      </a:ln>
                    </wps:spPr>
                    <wps:txbx>
                      <w:txbxContent>
                        <w:p w:rsidR="00000000" w:rsidDel="00000000" w:rsidP="00000000" w:rsidRDefault="00000000" w:rsidRPr="00000000">
                          <w:pPr>
                            <w:spacing w:after="0" w:before="24.000000953674316" w:line="240"/>
                            <w:ind w:left="60" w:right="0" w:firstLine="12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PAGE  \* roman iii</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2933700</wp:posOffset>
              </wp:positionH>
              <wp:positionV relativeFrom="paragraph">
                <wp:posOffset>9220200</wp:posOffset>
              </wp:positionV>
              <wp:extent cx="204470" cy="21590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04470" cy="215900"/>
                      </a:xfrm>
                      <a:prstGeom prst="rect"/>
                      <a:ln/>
                    </pic:spPr>
                  </pic:pic>
                </a:graphicData>
              </a:graphic>
            </wp:anchor>
          </w:drawing>
        </mc:Fallback>
      </mc:AlternateContent>
    </w:r>
  </w:p>
  <w:p w:rsidR="00000000" w:rsidDel="00000000" w:rsidP="00000000" w:rsidRDefault="00000000" w:rsidRPr="00000000" w14:paraId="0000041F">
    <w:pPr>
      <w:widowControl w:val="1"/>
      <w:tabs>
        <w:tab w:val="center" w:pos="4680"/>
        <w:tab w:val="right" w:pos="9360"/>
      </w:tabs>
      <w:ind w:left="-720" w:firstLine="0"/>
      <w:jc w:val="right"/>
      <w:rPr>
        <w:rFonts w:ascii="Calibri" w:cs="Calibri" w:eastAsia="Calibri" w:hAnsi="Calibri"/>
      </w:rPr>
    </w:pP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479" w:hanging="360"/>
      </w:pPr>
      <w:rPr>
        <w:rFonts w:ascii="Arial" w:cs="Arial" w:eastAsia="Arial" w:hAnsi="Arial"/>
        <w:b w:val="0"/>
        <w:i w:val="0"/>
        <w:sz w:val="24"/>
        <w:szCs w:val="24"/>
      </w:rPr>
    </w:lvl>
    <w:lvl w:ilvl="1">
      <w:start w:val="0"/>
      <w:numFmt w:val="bullet"/>
      <w:lvlText w:val="•"/>
      <w:lvlJc w:val="left"/>
      <w:pPr>
        <w:ind w:left="839" w:hanging="358.99999999999994"/>
      </w:pPr>
      <w:rPr>
        <w:rFonts w:ascii="Arial" w:cs="Arial" w:eastAsia="Arial" w:hAnsi="Arial"/>
      </w:rPr>
    </w:lvl>
    <w:lvl w:ilvl="2">
      <w:start w:val="0"/>
      <w:numFmt w:val="bullet"/>
      <w:lvlText w:val="•"/>
      <w:lvlJc w:val="left"/>
      <w:pPr>
        <w:ind w:left="1888" w:hanging="360"/>
      </w:pPr>
      <w:rPr/>
    </w:lvl>
    <w:lvl w:ilvl="3">
      <w:start w:val="0"/>
      <w:numFmt w:val="bullet"/>
      <w:lvlText w:val="•"/>
      <w:lvlJc w:val="left"/>
      <w:pPr>
        <w:ind w:left="2937" w:hanging="360"/>
      </w:pPr>
      <w:rPr/>
    </w:lvl>
    <w:lvl w:ilvl="4">
      <w:start w:val="0"/>
      <w:numFmt w:val="bullet"/>
      <w:lvlText w:val="•"/>
      <w:lvlJc w:val="left"/>
      <w:pPr>
        <w:ind w:left="3986" w:hanging="360"/>
      </w:pPr>
      <w:rPr/>
    </w:lvl>
    <w:lvl w:ilvl="5">
      <w:start w:val="0"/>
      <w:numFmt w:val="bullet"/>
      <w:lvlText w:val="•"/>
      <w:lvlJc w:val="left"/>
      <w:pPr>
        <w:ind w:left="5035" w:hanging="360"/>
      </w:pPr>
      <w:rPr/>
    </w:lvl>
    <w:lvl w:ilvl="6">
      <w:start w:val="0"/>
      <w:numFmt w:val="bullet"/>
      <w:lvlText w:val="•"/>
      <w:lvlJc w:val="left"/>
      <w:pPr>
        <w:ind w:left="6084" w:hanging="360"/>
      </w:pPr>
      <w:rPr/>
    </w:lvl>
    <w:lvl w:ilvl="7">
      <w:start w:val="0"/>
      <w:numFmt w:val="bullet"/>
      <w:lvlText w:val="•"/>
      <w:lvlJc w:val="left"/>
      <w:pPr>
        <w:ind w:left="7133" w:hanging="360"/>
      </w:pPr>
      <w:rPr/>
    </w:lvl>
    <w:lvl w:ilvl="8">
      <w:start w:val="0"/>
      <w:numFmt w:val="bullet"/>
      <w:lvlText w:val="•"/>
      <w:lvlJc w:val="left"/>
      <w:pPr>
        <w:ind w:left="8182" w:hanging="360"/>
      </w:pPr>
      <w:rPr/>
    </w:lvl>
  </w:abstractNum>
  <w:abstractNum w:abstractNumId="2">
    <w:lvl w:ilvl="0">
      <w:start w:val="0"/>
      <w:numFmt w:val="bullet"/>
      <w:lvlText w:val="•"/>
      <w:lvlJc w:val="left"/>
      <w:pPr>
        <w:ind w:left="839" w:hanging="358.99999999999994"/>
      </w:pPr>
      <w:rPr>
        <w:rFonts w:ascii="Arial" w:cs="Arial" w:eastAsia="Arial" w:hAnsi="Arial"/>
        <w:b w:val="0"/>
        <w:i w:val="0"/>
        <w:sz w:val="24"/>
        <w:szCs w:val="24"/>
      </w:rPr>
    </w:lvl>
    <w:lvl w:ilvl="1">
      <w:start w:val="0"/>
      <w:numFmt w:val="bullet"/>
      <w:lvlText w:val="■"/>
      <w:lvlJc w:val="left"/>
      <w:pPr>
        <w:ind w:left="1559" w:hanging="360"/>
      </w:pPr>
      <w:rPr>
        <w:rFonts w:ascii="Arial" w:cs="Arial" w:eastAsia="Arial" w:hAnsi="Arial"/>
        <w:b w:val="0"/>
        <w:i w:val="0"/>
        <w:sz w:val="24"/>
        <w:szCs w:val="24"/>
      </w:rPr>
    </w:lvl>
    <w:lvl w:ilvl="2">
      <w:start w:val="0"/>
      <w:numFmt w:val="bullet"/>
      <w:lvlText w:val="•"/>
      <w:lvlJc w:val="left"/>
      <w:pPr>
        <w:ind w:left="2528" w:hanging="360"/>
      </w:pPr>
      <w:rPr/>
    </w:lvl>
    <w:lvl w:ilvl="3">
      <w:start w:val="0"/>
      <w:numFmt w:val="bullet"/>
      <w:lvlText w:val="•"/>
      <w:lvlJc w:val="left"/>
      <w:pPr>
        <w:ind w:left="3497" w:hanging="360"/>
      </w:pPr>
      <w:rPr/>
    </w:lvl>
    <w:lvl w:ilvl="4">
      <w:start w:val="0"/>
      <w:numFmt w:val="bullet"/>
      <w:lvlText w:val="•"/>
      <w:lvlJc w:val="left"/>
      <w:pPr>
        <w:ind w:left="4466" w:hanging="360"/>
      </w:pPr>
      <w:rPr/>
    </w:lvl>
    <w:lvl w:ilvl="5">
      <w:start w:val="0"/>
      <w:numFmt w:val="bullet"/>
      <w:lvlText w:val="•"/>
      <w:lvlJc w:val="left"/>
      <w:pPr>
        <w:ind w:left="5435" w:hanging="360"/>
      </w:pPr>
      <w:rPr/>
    </w:lvl>
    <w:lvl w:ilvl="6">
      <w:start w:val="0"/>
      <w:numFmt w:val="bullet"/>
      <w:lvlText w:val="•"/>
      <w:lvlJc w:val="left"/>
      <w:pPr>
        <w:ind w:left="6404" w:hanging="360"/>
      </w:pPr>
      <w:rPr/>
    </w:lvl>
    <w:lvl w:ilvl="7">
      <w:start w:val="0"/>
      <w:numFmt w:val="bullet"/>
      <w:lvlText w:val="•"/>
      <w:lvlJc w:val="left"/>
      <w:pPr>
        <w:ind w:left="7373" w:hanging="360"/>
      </w:pPr>
      <w:rPr/>
    </w:lvl>
    <w:lvl w:ilvl="8">
      <w:start w:val="0"/>
      <w:numFmt w:val="bullet"/>
      <w:lvlText w:val="•"/>
      <w:lvlJc w:val="left"/>
      <w:pPr>
        <w:ind w:left="8342" w:hanging="360"/>
      </w:pPr>
      <w:rPr/>
    </w:lvl>
  </w:abstractNum>
  <w:abstractNum w:abstractNumId="3">
    <w:lvl w:ilvl="0">
      <w:start w:val="0"/>
      <w:numFmt w:val="bullet"/>
      <w:lvlText w:val="•"/>
      <w:lvlJc w:val="left"/>
      <w:pPr>
        <w:ind w:left="839" w:hanging="358.99999999999994"/>
      </w:pPr>
      <w:rPr>
        <w:rFonts w:ascii="Arial" w:cs="Arial" w:eastAsia="Arial" w:hAnsi="Arial"/>
        <w:b w:val="0"/>
        <w:i w:val="0"/>
        <w:sz w:val="24"/>
        <w:szCs w:val="24"/>
      </w:rPr>
    </w:lvl>
    <w:lvl w:ilvl="1">
      <w:start w:val="0"/>
      <w:numFmt w:val="bullet"/>
      <w:lvlText w:val="o"/>
      <w:lvlJc w:val="left"/>
      <w:pPr>
        <w:ind w:left="1559" w:hanging="360"/>
      </w:pPr>
      <w:rPr>
        <w:rFonts w:ascii="Courier New" w:cs="Courier New" w:eastAsia="Courier New" w:hAnsi="Courier New"/>
        <w:b w:val="0"/>
        <w:i w:val="0"/>
        <w:sz w:val="24"/>
        <w:szCs w:val="24"/>
      </w:rPr>
    </w:lvl>
    <w:lvl w:ilvl="2">
      <w:start w:val="0"/>
      <w:numFmt w:val="bullet"/>
      <w:lvlText w:val="•"/>
      <w:lvlJc w:val="left"/>
      <w:pPr>
        <w:ind w:left="1560" w:hanging="360"/>
      </w:pPr>
      <w:rPr/>
    </w:lvl>
    <w:lvl w:ilvl="3">
      <w:start w:val="0"/>
      <w:numFmt w:val="bullet"/>
      <w:lvlText w:val="•"/>
      <w:lvlJc w:val="left"/>
      <w:pPr>
        <w:ind w:left="2650" w:hanging="360"/>
      </w:pPr>
      <w:rPr/>
    </w:lvl>
    <w:lvl w:ilvl="4">
      <w:start w:val="0"/>
      <w:numFmt w:val="bullet"/>
      <w:lvlText w:val="•"/>
      <w:lvlJc w:val="left"/>
      <w:pPr>
        <w:ind w:left="3740" w:hanging="360"/>
      </w:pPr>
      <w:rPr/>
    </w:lvl>
    <w:lvl w:ilvl="5">
      <w:start w:val="0"/>
      <w:numFmt w:val="bullet"/>
      <w:lvlText w:val="•"/>
      <w:lvlJc w:val="left"/>
      <w:pPr>
        <w:ind w:left="4830" w:hanging="360"/>
      </w:pPr>
      <w:rPr/>
    </w:lvl>
    <w:lvl w:ilvl="6">
      <w:start w:val="0"/>
      <w:numFmt w:val="bullet"/>
      <w:lvlText w:val="•"/>
      <w:lvlJc w:val="left"/>
      <w:pPr>
        <w:ind w:left="5920" w:hanging="360"/>
      </w:pPr>
      <w:rPr/>
    </w:lvl>
    <w:lvl w:ilvl="7">
      <w:start w:val="0"/>
      <w:numFmt w:val="bullet"/>
      <w:lvlText w:val="•"/>
      <w:lvlJc w:val="left"/>
      <w:pPr>
        <w:ind w:left="7010" w:hanging="360"/>
      </w:pPr>
      <w:rPr/>
    </w:lvl>
    <w:lvl w:ilvl="8">
      <w:start w:val="0"/>
      <w:numFmt w:val="bullet"/>
      <w:lvlText w:val="•"/>
      <w:lvlJc w:val="left"/>
      <w:pPr>
        <w:ind w:left="8100" w:hanging="360"/>
      </w:pPr>
      <w:rPr/>
    </w:lvl>
  </w:abstractNum>
  <w:abstractNum w:abstractNumId="4">
    <w:lvl w:ilvl="0">
      <w:start w:val="0"/>
      <w:numFmt w:val="bullet"/>
      <w:lvlText w:val="•"/>
      <w:lvlJc w:val="left"/>
      <w:pPr>
        <w:ind w:left="839" w:hanging="358.99999999999994"/>
      </w:pPr>
      <w:rPr>
        <w:rFonts w:ascii="Arial" w:cs="Arial" w:eastAsia="Arial" w:hAnsi="Arial"/>
        <w:b w:val="0"/>
        <w:i w:val="0"/>
        <w:sz w:val="24"/>
        <w:szCs w:val="24"/>
      </w:rPr>
    </w:lvl>
    <w:lvl w:ilvl="1">
      <w:start w:val="0"/>
      <w:numFmt w:val="bullet"/>
      <w:lvlText w:val="•"/>
      <w:lvlJc w:val="left"/>
      <w:pPr>
        <w:ind w:left="1784" w:hanging="360"/>
      </w:pPr>
      <w:rPr/>
    </w:lvl>
    <w:lvl w:ilvl="2">
      <w:start w:val="0"/>
      <w:numFmt w:val="bullet"/>
      <w:lvlText w:val="•"/>
      <w:lvlJc w:val="left"/>
      <w:pPr>
        <w:ind w:left="2728" w:hanging="360"/>
      </w:pPr>
      <w:rPr/>
    </w:lvl>
    <w:lvl w:ilvl="3">
      <w:start w:val="0"/>
      <w:numFmt w:val="bullet"/>
      <w:lvlText w:val="•"/>
      <w:lvlJc w:val="left"/>
      <w:pPr>
        <w:ind w:left="3672" w:hanging="360"/>
      </w:pPr>
      <w:rPr/>
    </w:lvl>
    <w:lvl w:ilvl="4">
      <w:start w:val="0"/>
      <w:numFmt w:val="bullet"/>
      <w:lvlText w:val="•"/>
      <w:lvlJc w:val="left"/>
      <w:pPr>
        <w:ind w:left="4616" w:hanging="360"/>
      </w:pPr>
      <w:rPr/>
    </w:lvl>
    <w:lvl w:ilvl="5">
      <w:start w:val="0"/>
      <w:numFmt w:val="bullet"/>
      <w:lvlText w:val="•"/>
      <w:lvlJc w:val="left"/>
      <w:pPr>
        <w:ind w:left="5560" w:hanging="360"/>
      </w:pPr>
      <w:rPr/>
    </w:lvl>
    <w:lvl w:ilvl="6">
      <w:start w:val="0"/>
      <w:numFmt w:val="bullet"/>
      <w:lvlText w:val="•"/>
      <w:lvlJc w:val="left"/>
      <w:pPr>
        <w:ind w:left="6504" w:hanging="360"/>
      </w:pPr>
      <w:rPr/>
    </w:lvl>
    <w:lvl w:ilvl="7">
      <w:start w:val="0"/>
      <w:numFmt w:val="bullet"/>
      <w:lvlText w:val="•"/>
      <w:lvlJc w:val="left"/>
      <w:pPr>
        <w:ind w:left="7448" w:hanging="360"/>
      </w:pPr>
      <w:rPr/>
    </w:lvl>
    <w:lvl w:ilvl="8">
      <w:start w:val="0"/>
      <w:numFmt w:val="bullet"/>
      <w:lvlText w:val="•"/>
      <w:lvlJc w:val="left"/>
      <w:pPr>
        <w:ind w:left="8392"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upperLetter"/>
      <w:lvlText w:val="%1."/>
      <w:lvlJc w:val="left"/>
      <w:pPr>
        <w:ind w:left="479" w:hanging="360"/>
      </w:pPr>
      <w:rPr>
        <w:rFonts w:ascii="Arial" w:cs="Arial" w:eastAsia="Arial" w:hAnsi="Arial"/>
        <w:b w:val="0"/>
        <w:i w:val="0"/>
        <w:sz w:val="24"/>
        <w:szCs w:val="24"/>
      </w:rPr>
    </w:lvl>
    <w:lvl w:ilvl="1">
      <w:start w:val="0"/>
      <w:numFmt w:val="bullet"/>
      <w:lvlText w:val="•"/>
      <w:lvlJc w:val="left"/>
      <w:pPr>
        <w:ind w:left="839" w:hanging="358.99999999999994"/>
      </w:pPr>
      <w:rPr>
        <w:rFonts w:ascii="Arial" w:cs="Arial" w:eastAsia="Arial" w:hAnsi="Arial"/>
        <w:b w:val="0"/>
        <w:i w:val="0"/>
        <w:sz w:val="24"/>
        <w:szCs w:val="24"/>
      </w:rPr>
    </w:lvl>
    <w:lvl w:ilvl="2">
      <w:start w:val="0"/>
      <w:numFmt w:val="bullet"/>
      <w:lvlText w:val="•"/>
      <w:lvlJc w:val="left"/>
      <w:pPr>
        <w:ind w:left="1888" w:hanging="360"/>
      </w:pPr>
      <w:rPr/>
    </w:lvl>
    <w:lvl w:ilvl="3">
      <w:start w:val="0"/>
      <w:numFmt w:val="bullet"/>
      <w:lvlText w:val="•"/>
      <w:lvlJc w:val="left"/>
      <w:pPr>
        <w:ind w:left="2937" w:hanging="360"/>
      </w:pPr>
      <w:rPr/>
    </w:lvl>
    <w:lvl w:ilvl="4">
      <w:start w:val="0"/>
      <w:numFmt w:val="bullet"/>
      <w:lvlText w:val="•"/>
      <w:lvlJc w:val="left"/>
      <w:pPr>
        <w:ind w:left="3986" w:hanging="360"/>
      </w:pPr>
      <w:rPr/>
    </w:lvl>
    <w:lvl w:ilvl="5">
      <w:start w:val="0"/>
      <w:numFmt w:val="bullet"/>
      <w:lvlText w:val="•"/>
      <w:lvlJc w:val="left"/>
      <w:pPr>
        <w:ind w:left="5035" w:hanging="360"/>
      </w:pPr>
      <w:rPr/>
    </w:lvl>
    <w:lvl w:ilvl="6">
      <w:start w:val="0"/>
      <w:numFmt w:val="bullet"/>
      <w:lvlText w:val="•"/>
      <w:lvlJc w:val="left"/>
      <w:pPr>
        <w:ind w:left="6084" w:hanging="360"/>
      </w:pPr>
      <w:rPr/>
    </w:lvl>
    <w:lvl w:ilvl="7">
      <w:start w:val="0"/>
      <w:numFmt w:val="bullet"/>
      <w:lvlText w:val="•"/>
      <w:lvlJc w:val="left"/>
      <w:pPr>
        <w:ind w:left="7133" w:hanging="360"/>
      </w:pPr>
      <w:rPr/>
    </w:lvl>
    <w:lvl w:ilvl="8">
      <w:start w:val="0"/>
      <w:numFmt w:val="bullet"/>
      <w:lvlText w:val="•"/>
      <w:lvlJc w:val="left"/>
      <w:pPr>
        <w:ind w:left="8182" w:hanging="36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0"/>
      <w:numFmt w:val="bullet"/>
      <w:lvlText w:val="•"/>
      <w:lvlJc w:val="left"/>
      <w:pPr>
        <w:ind w:left="839" w:hanging="358.99999999999994"/>
      </w:pPr>
      <w:rPr>
        <w:rFonts w:ascii="Arial" w:cs="Arial" w:eastAsia="Arial" w:hAnsi="Arial"/>
        <w:b w:val="0"/>
        <w:i w:val="0"/>
        <w:sz w:val="24"/>
        <w:szCs w:val="24"/>
      </w:rPr>
    </w:lvl>
    <w:lvl w:ilvl="1">
      <w:start w:val="0"/>
      <w:numFmt w:val="bullet"/>
      <w:lvlText w:val="•"/>
      <w:lvlJc w:val="left"/>
      <w:pPr>
        <w:ind w:left="1784" w:hanging="360"/>
      </w:pPr>
      <w:rPr/>
    </w:lvl>
    <w:lvl w:ilvl="2">
      <w:start w:val="0"/>
      <w:numFmt w:val="bullet"/>
      <w:lvlText w:val="•"/>
      <w:lvlJc w:val="left"/>
      <w:pPr>
        <w:ind w:left="2728" w:hanging="360"/>
      </w:pPr>
      <w:rPr/>
    </w:lvl>
    <w:lvl w:ilvl="3">
      <w:start w:val="0"/>
      <w:numFmt w:val="bullet"/>
      <w:lvlText w:val="•"/>
      <w:lvlJc w:val="left"/>
      <w:pPr>
        <w:ind w:left="3672" w:hanging="360"/>
      </w:pPr>
      <w:rPr/>
    </w:lvl>
    <w:lvl w:ilvl="4">
      <w:start w:val="0"/>
      <w:numFmt w:val="bullet"/>
      <w:lvlText w:val="•"/>
      <w:lvlJc w:val="left"/>
      <w:pPr>
        <w:ind w:left="4616" w:hanging="360"/>
      </w:pPr>
      <w:rPr/>
    </w:lvl>
    <w:lvl w:ilvl="5">
      <w:start w:val="0"/>
      <w:numFmt w:val="bullet"/>
      <w:lvlText w:val="•"/>
      <w:lvlJc w:val="left"/>
      <w:pPr>
        <w:ind w:left="5560" w:hanging="360"/>
      </w:pPr>
      <w:rPr/>
    </w:lvl>
    <w:lvl w:ilvl="6">
      <w:start w:val="0"/>
      <w:numFmt w:val="bullet"/>
      <w:lvlText w:val="•"/>
      <w:lvlJc w:val="left"/>
      <w:pPr>
        <w:ind w:left="6504" w:hanging="360"/>
      </w:pPr>
      <w:rPr/>
    </w:lvl>
    <w:lvl w:ilvl="7">
      <w:start w:val="0"/>
      <w:numFmt w:val="bullet"/>
      <w:lvlText w:val="•"/>
      <w:lvlJc w:val="left"/>
      <w:pPr>
        <w:ind w:left="7448" w:hanging="360"/>
      </w:pPr>
      <w:rPr/>
    </w:lvl>
    <w:lvl w:ilvl="8">
      <w:start w:val="0"/>
      <w:numFmt w:val="bullet"/>
      <w:lvlText w:val="•"/>
      <w:lvlJc w:val="left"/>
      <w:pPr>
        <w:ind w:left="8392" w:hanging="360"/>
      </w:pPr>
      <w:rPr/>
    </w:lvl>
  </w:abstractNum>
  <w:abstractNum w:abstractNumId="9">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o"/>
      <w:lvlJc w:val="left"/>
      <w:pPr>
        <w:ind w:left="2160" w:hanging="360"/>
      </w:pPr>
      <w:rPr>
        <w:rFonts w:ascii="Courier New" w:cs="Courier New" w:eastAsia="Courier New" w:hAnsi="Courier New"/>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720" w:hanging="360"/>
      </w:pPr>
      <w:rPr>
        <w:rFonts w:ascii="Noto Sans Symbols" w:cs="Noto Sans Symbols" w:eastAsia="Noto Sans Symbols" w:hAnsi="Noto Sans Symbols"/>
      </w:rPr>
    </w:lvl>
    <w:lvl w:ilvl="2">
      <w:start w:val="1"/>
      <w:numFmt w:val="bullet"/>
      <w:lvlText w:val="o"/>
      <w:lvlJc w:val="left"/>
      <w:pPr>
        <w:ind w:left="1440" w:hanging="360"/>
      </w:pPr>
      <w:rPr>
        <w:rFonts w:ascii="Courier New" w:cs="Courier New" w:eastAsia="Courier New" w:hAnsi="Courier New"/>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decimal"/>
      <w:lvlText w:val="%1."/>
      <w:lvlJc w:val="left"/>
      <w:pPr>
        <w:ind w:left="839" w:hanging="358.99999999999994"/>
      </w:pPr>
      <w:rPr>
        <w:rFonts w:ascii="Arial" w:cs="Arial" w:eastAsia="Arial" w:hAnsi="Arial"/>
        <w:b w:val="0"/>
        <w:i w:val="0"/>
        <w:sz w:val="24"/>
        <w:szCs w:val="24"/>
      </w:rPr>
    </w:lvl>
    <w:lvl w:ilvl="1">
      <w:start w:val="0"/>
      <w:numFmt w:val="bullet"/>
      <w:lvlText w:val="•"/>
      <w:lvlJc w:val="left"/>
      <w:pPr>
        <w:ind w:left="1784" w:hanging="360"/>
      </w:pPr>
      <w:rPr/>
    </w:lvl>
    <w:lvl w:ilvl="2">
      <w:start w:val="0"/>
      <w:numFmt w:val="bullet"/>
      <w:lvlText w:val="•"/>
      <w:lvlJc w:val="left"/>
      <w:pPr>
        <w:ind w:left="2728" w:hanging="360"/>
      </w:pPr>
      <w:rPr/>
    </w:lvl>
    <w:lvl w:ilvl="3">
      <w:start w:val="0"/>
      <w:numFmt w:val="bullet"/>
      <w:lvlText w:val="•"/>
      <w:lvlJc w:val="left"/>
      <w:pPr>
        <w:ind w:left="3672" w:hanging="360"/>
      </w:pPr>
      <w:rPr/>
    </w:lvl>
    <w:lvl w:ilvl="4">
      <w:start w:val="0"/>
      <w:numFmt w:val="bullet"/>
      <w:lvlText w:val="•"/>
      <w:lvlJc w:val="left"/>
      <w:pPr>
        <w:ind w:left="4616" w:hanging="360"/>
      </w:pPr>
      <w:rPr/>
    </w:lvl>
    <w:lvl w:ilvl="5">
      <w:start w:val="0"/>
      <w:numFmt w:val="bullet"/>
      <w:lvlText w:val="•"/>
      <w:lvlJc w:val="left"/>
      <w:pPr>
        <w:ind w:left="5560" w:hanging="360"/>
      </w:pPr>
      <w:rPr/>
    </w:lvl>
    <w:lvl w:ilvl="6">
      <w:start w:val="0"/>
      <w:numFmt w:val="bullet"/>
      <w:lvlText w:val="•"/>
      <w:lvlJc w:val="left"/>
      <w:pPr>
        <w:ind w:left="6504" w:hanging="360"/>
      </w:pPr>
      <w:rPr/>
    </w:lvl>
    <w:lvl w:ilvl="7">
      <w:start w:val="0"/>
      <w:numFmt w:val="bullet"/>
      <w:lvlText w:val="•"/>
      <w:lvlJc w:val="left"/>
      <w:pPr>
        <w:ind w:left="7448" w:hanging="360"/>
      </w:pPr>
      <w:rPr/>
    </w:lvl>
    <w:lvl w:ilvl="8">
      <w:start w:val="0"/>
      <w:numFmt w:val="bullet"/>
      <w:lvlText w:val="•"/>
      <w:lvlJc w:val="left"/>
      <w:pPr>
        <w:ind w:left="8392" w:hanging="36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72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o"/>
      <w:lvlJc w:val="left"/>
      <w:pPr>
        <w:ind w:left="1440" w:hanging="360"/>
      </w:pPr>
      <w:rPr>
        <w:rFonts w:ascii="Courier New" w:cs="Courier New" w:eastAsia="Courier New" w:hAnsi="Courier New"/>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decimal"/>
      <w:lvlText w:val="%1."/>
      <w:lvlJc w:val="left"/>
      <w:pPr>
        <w:ind w:left="839" w:hanging="358.99999999999994"/>
      </w:pPr>
      <w:rPr>
        <w:rFonts w:ascii="Arial" w:cs="Arial" w:eastAsia="Arial" w:hAnsi="Arial"/>
        <w:b w:val="0"/>
        <w:i w:val="0"/>
        <w:sz w:val="24"/>
        <w:szCs w:val="24"/>
      </w:rPr>
    </w:lvl>
    <w:lvl w:ilvl="1">
      <w:start w:val="0"/>
      <w:numFmt w:val="bullet"/>
      <w:lvlText w:val="•"/>
      <w:lvlJc w:val="left"/>
      <w:pPr>
        <w:ind w:left="1784" w:hanging="360"/>
      </w:pPr>
      <w:rPr/>
    </w:lvl>
    <w:lvl w:ilvl="2">
      <w:start w:val="0"/>
      <w:numFmt w:val="bullet"/>
      <w:lvlText w:val="•"/>
      <w:lvlJc w:val="left"/>
      <w:pPr>
        <w:ind w:left="2728" w:hanging="360"/>
      </w:pPr>
      <w:rPr/>
    </w:lvl>
    <w:lvl w:ilvl="3">
      <w:start w:val="0"/>
      <w:numFmt w:val="bullet"/>
      <w:lvlText w:val="•"/>
      <w:lvlJc w:val="left"/>
      <w:pPr>
        <w:ind w:left="3672" w:hanging="360"/>
      </w:pPr>
      <w:rPr/>
    </w:lvl>
    <w:lvl w:ilvl="4">
      <w:start w:val="0"/>
      <w:numFmt w:val="bullet"/>
      <w:lvlText w:val="•"/>
      <w:lvlJc w:val="left"/>
      <w:pPr>
        <w:ind w:left="4616" w:hanging="360"/>
      </w:pPr>
      <w:rPr/>
    </w:lvl>
    <w:lvl w:ilvl="5">
      <w:start w:val="0"/>
      <w:numFmt w:val="bullet"/>
      <w:lvlText w:val="•"/>
      <w:lvlJc w:val="left"/>
      <w:pPr>
        <w:ind w:left="5560" w:hanging="360"/>
      </w:pPr>
      <w:rPr/>
    </w:lvl>
    <w:lvl w:ilvl="6">
      <w:start w:val="0"/>
      <w:numFmt w:val="bullet"/>
      <w:lvlText w:val="•"/>
      <w:lvlJc w:val="left"/>
      <w:pPr>
        <w:ind w:left="6504" w:hanging="360"/>
      </w:pPr>
      <w:rPr/>
    </w:lvl>
    <w:lvl w:ilvl="7">
      <w:start w:val="0"/>
      <w:numFmt w:val="bullet"/>
      <w:lvlText w:val="•"/>
      <w:lvlJc w:val="left"/>
      <w:pPr>
        <w:ind w:left="7448" w:hanging="360"/>
      </w:pPr>
      <w:rPr/>
    </w:lvl>
    <w:lvl w:ilvl="8">
      <w:start w:val="0"/>
      <w:numFmt w:val="bullet"/>
      <w:lvlText w:val="•"/>
      <w:lvlJc w:val="left"/>
      <w:pPr>
        <w:ind w:left="8392" w:hanging="360"/>
      </w:pPr>
      <w:rPr/>
    </w:lvl>
  </w:abstractNum>
  <w:abstractNum w:abstractNumId="14">
    <w:lvl w:ilvl="0">
      <w:start w:val="1"/>
      <w:numFmt w:val="upperLetter"/>
      <w:lvlText w:val="%1."/>
      <w:lvlJc w:val="left"/>
      <w:pPr>
        <w:ind w:left="479" w:hanging="360"/>
      </w:pPr>
      <w:rPr>
        <w:rFonts w:ascii="Arial" w:cs="Arial" w:eastAsia="Arial" w:hAnsi="Arial"/>
        <w:b w:val="0"/>
        <w:i w:val="0"/>
        <w:sz w:val="24"/>
        <w:szCs w:val="24"/>
      </w:rPr>
    </w:lvl>
    <w:lvl w:ilvl="1">
      <w:start w:val="0"/>
      <w:numFmt w:val="bullet"/>
      <w:lvlText w:val="•"/>
      <w:lvlJc w:val="left"/>
      <w:pPr>
        <w:ind w:left="839" w:hanging="358.99999999999994"/>
      </w:pPr>
      <w:rPr>
        <w:rFonts w:ascii="Arial" w:cs="Arial" w:eastAsia="Arial" w:hAnsi="Arial"/>
        <w:b w:val="0"/>
        <w:i w:val="0"/>
        <w:sz w:val="24"/>
        <w:szCs w:val="24"/>
      </w:rPr>
    </w:lvl>
    <w:lvl w:ilvl="2">
      <w:start w:val="0"/>
      <w:numFmt w:val="bullet"/>
      <w:lvlText w:val="•"/>
      <w:lvlJc w:val="left"/>
      <w:pPr>
        <w:ind w:left="1888" w:hanging="360"/>
      </w:pPr>
      <w:rPr/>
    </w:lvl>
    <w:lvl w:ilvl="3">
      <w:start w:val="0"/>
      <w:numFmt w:val="bullet"/>
      <w:lvlText w:val="•"/>
      <w:lvlJc w:val="left"/>
      <w:pPr>
        <w:ind w:left="2937" w:hanging="360"/>
      </w:pPr>
      <w:rPr/>
    </w:lvl>
    <w:lvl w:ilvl="4">
      <w:start w:val="0"/>
      <w:numFmt w:val="bullet"/>
      <w:lvlText w:val="•"/>
      <w:lvlJc w:val="left"/>
      <w:pPr>
        <w:ind w:left="3986" w:hanging="360"/>
      </w:pPr>
      <w:rPr/>
    </w:lvl>
    <w:lvl w:ilvl="5">
      <w:start w:val="0"/>
      <w:numFmt w:val="bullet"/>
      <w:lvlText w:val="•"/>
      <w:lvlJc w:val="left"/>
      <w:pPr>
        <w:ind w:left="5035" w:hanging="360"/>
      </w:pPr>
      <w:rPr/>
    </w:lvl>
    <w:lvl w:ilvl="6">
      <w:start w:val="0"/>
      <w:numFmt w:val="bullet"/>
      <w:lvlText w:val="•"/>
      <w:lvlJc w:val="left"/>
      <w:pPr>
        <w:ind w:left="6084" w:hanging="360"/>
      </w:pPr>
      <w:rPr/>
    </w:lvl>
    <w:lvl w:ilvl="7">
      <w:start w:val="0"/>
      <w:numFmt w:val="bullet"/>
      <w:lvlText w:val="•"/>
      <w:lvlJc w:val="left"/>
      <w:pPr>
        <w:ind w:left="7133" w:hanging="360"/>
      </w:pPr>
      <w:rPr/>
    </w:lvl>
    <w:lvl w:ilvl="8">
      <w:start w:val="0"/>
      <w:numFmt w:val="bullet"/>
      <w:lvlText w:val="•"/>
      <w:lvlJc w:val="left"/>
      <w:pPr>
        <w:ind w:left="8182" w:hanging="360"/>
      </w:pPr>
      <w:rPr/>
    </w:lvl>
  </w:abstractNum>
  <w:abstractNum w:abstractNumId="1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o"/>
      <w:lvlJc w:val="left"/>
      <w:pPr>
        <w:ind w:left="2160" w:hanging="360"/>
      </w:pPr>
      <w:rPr>
        <w:rFonts w:ascii="Courier New" w:cs="Courier New" w:eastAsia="Courier New" w:hAnsi="Courier New"/>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bullet"/>
      <w:lvlText w:val="●"/>
      <w:lvlJc w:val="left"/>
      <w:pPr>
        <w:ind w:left="839" w:hanging="359.99999999999994"/>
      </w:pPr>
      <w:rPr>
        <w:rFonts w:ascii="Noto Sans Symbols" w:cs="Noto Sans Symbols" w:eastAsia="Noto Sans Symbols" w:hAnsi="Noto Sans Symbols"/>
      </w:rPr>
    </w:lvl>
    <w:lvl w:ilvl="1">
      <w:start w:val="1"/>
      <w:numFmt w:val="bullet"/>
      <w:lvlText w:val="o"/>
      <w:lvlJc w:val="left"/>
      <w:pPr>
        <w:ind w:left="1559" w:hanging="360"/>
      </w:pPr>
      <w:rPr>
        <w:rFonts w:ascii="Courier New" w:cs="Courier New" w:eastAsia="Courier New" w:hAnsi="Courier New"/>
      </w:rPr>
    </w:lvl>
    <w:lvl w:ilvl="2">
      <w:start w:val="1"/>
      <w:numFmt w:val="bullet"/>
      <w:lvlText w:val="▪"/>
      <w:lvlJc w:val="left"/>
      <w:pPr>
        <w:ind w:left="2279" w:hanging="360"/>
      </w:pPr>
      <w:rPr>
        <w:rFonts w:ascii="Noto Sans Symbols" w:cs="Noto Sans Symbols" w:eastAsia="Noto Sans Symbols" w:hAnsi="Noto Sans Symbols"/>
      </w:rPr>
    </w:lvl>
    <w:lvl w:ilvl="3">
      <w:start w:val="1"/>
      <w:numFmt w:val="bullet"/>
      <w:lvlText w:val="●"/>
      <w:lvlJc w:val="left"/>
      <w:pPr>
        <w:ind w:left="2999" w:hanging="360"/>
      </w:pPr>
      <w:rPr>
        <w:rFonts w:ascii="Noto Sans Symbols" w:cs="Noto Sans Symbols" w:eastAsia="Noto Sans Symbols" w:hAnsi="Noto Sans Symbols"/>
      </w:rPr>
    </w:lvl>
    <w:lvl w:ilvl="4">
      <w:start w:val="1"/>
      <w:numFmt w:val="bullet"/>
      <w:lvlText w:val="o"/>
      <w:lvlJc w:val="left"/>
      <w:pPr>
        <w:ind w:left="3719" w:hanging="360"/>
      </w:pPr>
      <w:rPr>
        <w:rFonts w:ascii="Courier New" w:cs="Courier New" w:eastAsia="Courier New" w:hAnsi="Courier New"/>
      </w:rPr>
    </w:lvl>
    <w:lvl w:ilvl="5">
      <w:start w:val="1"/>
      <w:numFmt w:val="bullet"/>
      <w:lvlText w:val="▪"/>
      <w:lvlJc w:val="left"/>
      <w:pPr>
        <w:ind w:left="4439" w:hanging="360"/>
      </w:pPr>
      <w:rPr>
        <w:rFonts w:ascii="Noto Sans Symbols" w:cs="Noto Sans Symbols" w:eastAsia="Noto Sans Symbols" w:hAnsi="Noto Sans Symbols"/>
      </w:rPr>
    </w:lvl>
    <w:lvl w:ilvl="6">
      <w:start w:val="1"/>
      <w:numFmt w:val="bullet"/>
      <w:lvlText w:val="●"/>
      <w:lvlJc w:val="left"/>
      <w:pPr>
        <w:ind w:left="5159" w:hanging="360"/>
      </w:pPr>
      <w:rPr>
        <w:rFonts w:ascii="Noto Sans Symbols" w:cs="Noto Sans Symbols" w:eastAsia="Noto Sans Symbols" w:hAnsi="Noto Sans Symbols"/>
      </w:rPr>
    </w:lvl>
    <w:lvl w:ilvl="7">
      <w:start w:val="1"/>
      <w:numFmt w:val="bullet"/>
      <w:lvlText w:val="o"/>
      <w:lvlJc w:val="left"/>
      <w:pPr>
        <w:ind w:left="5879" w:hanging="360"/>
      </w:pPr>
      <w:rPr>
        <w:rFonts w:ascii="Courier New" w:cs="Courier New" w:eastAsia="Courier New" w:hAnsi="Courier New"/>
      </w:rPr>
    </w:lvl>
    <w:lvl w:ilvl="8">
      <w:start w:val="1"/>
      <w:numFmt w:val="bullet"/>
      <w:lvlText w:val="▪"/>
      <w:lvlJc w:val="left"/>
      <w:pPr>
        <w:ind w:left="6599"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before="105" w:lineRule="auto"/>
      <w:ind w:left="1558" w:right="2235"/>
      <w:jc w:val="center"/>
    </w:pPr>
    <w:rPr>
      <w:sz w:val="51"/>
      <w:szCs w:val="5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onedrive.live.com/view.aspx?resid=C425CC264269ABEF!77792&amp;ithint=file%2cdocx&amp;authkey=!ANTvnrBVQ9_3_-o" TargetMode="External"/><Relationship Id="rId42" Type="http://schemas.openxmlformats.org/officeDocument/2006/relationships/hyperlink" Target="https://onedrive.live.com/view.aspx?resid=C425CC264269ABEF!77788&amp;ithint=file%2cdocx&amp;authkey=!AH9lJ2Wsl0nJ4e4" TargetMode="External"/><Relationship Id="rId41" Type="http://schemas.openxmlformats.org/officeDocument/2006/relationships/hyperlink" Target="https://drive.google.com/drive/folders/19mRa6R8u7Bwlquz2F7d-jOTDaCPv0-dp?usp=share_link" TargetMode="External"/><Relationship Id="rId44" Type="http://schemas.openxmlformats.org/officeDocument/2006/relationships/hyperlink" Target="https://onedrive.live.com/view.aspx?resid=C425CC264269ABEF!77797&amp;ithint=file%2cdocx&amp;authkey=!AO5xBUrQg40SInk" TargetMode="External"/><Relationship Id="rId43" Type="http://schemas.openxmlformats.org/officeDocument/2006/relationships/hyperlink" Target="https://onedrive.live.com/view.aspx?resid=C425CC264269ABEF!77795&amp;ithint=file%2cdocx&amp;authkey=!AOLjDwx9BvLTsAo" TargetMode="External"/><Relationship Id="rId46" Type="http://schemas.openxmlformats.org/officeDocument/2006/relationships/hyperlink" Target="https://onedrive.live.com/view.aspx?resid=C425CC264269ABEF!77798&amp;ithint=file%2cdocx&amp;authkey=!AMGHbO0GthOqd_U" TargetMode="External"/><Relationship Id="rId45" Type="http://schemas.openxmlformats.org/officeDocument/2006/relationships/hyperlink" Target="https://drive.google.com/drive/folders/19mRa6R8u7Bwlquz2F7d-jOTDaCPv0-dp?usp=share_link" TargetMode="External"/><Relationship Id="rId107" Type="http://schemas.openxmlformats.org/officeDocument/2006/relationships/hyperlink" Target="https://onedrive.live.com/view.aspx?resid=C425CC264269ABEF!79910&amp;ithint=file%2cdocx&amp;authkey=!ABCUjDVyJ7262Sc" TargetMode="External"/><Relationship Id="rId106" Type="http://schemas.openxmlformats.org/officeDocument/2006/relationships/hyperlink" Target="https://onedrive.live.com/view.aspx?resid=C425CC264269ABEF!79906&amp;ithint=file%2cdocx&amp;authkey=!AEG_Kn4iNueYFQc" TargetMode="External"/><Relationship Id="rId105" Type="http://schemas.openxmlformats.org/officeDocument/2006/relationships/hyperlink" Target="https://onedrive.live.com/view.aspx?resid=C425CC264269ABEF!77776&amp;ithint=file%2cdocx&amp;authkey=!AAZXKP4tiaxCmTI" TargetMode="External"/><Relationship Id="rId104" Type="http://schemas.openxmlformats.org/officeDocument/2006/relationships/hyperlink" Target="https://onedrive.live.com/view.aspx?resid=C425CC264269ABEF!77776&amp;ithint=file%2cdocx&amp;authkey=!AAZXKP4tiaxCmTI" TargetMode="External"/><Relationship Id="rId109" Type="http://schemas.openxmlformats.org/officeDocument/2006/relationships/hyperlink" Target="https://onedrive.live.com/view.aspx?resid=C425CC264269ABEF!79907&amp;ithint=file%2cdocx&amp;authkey=!ACfhTzeEYum9DF8" TargetMode="External"/><Relationship Id="rId108" Type="http://schemas.openxmlformats.org/officeDocument/2006/relationships/hyperlink" Target="https://tsbanet-my.sharepoint.com/:w:/g/personal/policy_tsba_net/EfKmtDEmopRFrgTtBMlP7_YBbvRXGihJLaeMFXOpoAJqRw?e=SpRckx" TargetMode="External"/><Relationship Id="rId48" Type="http://schemas.openxmlformats.org/officeDocument/2006/relationships/hyperlink" Target="https://drive.google.com/drive/folders/19mRa6R8u7Bwlquz2F7d-jOTDaCPv0-dp?usp=share_link" TargetMode="External"/><Relationship Id="rId47" Type="http://schemas.openxmlformats.org/officeDocument/2006/relationships/hyperlink" Target="https://onedrive.live.com/view.aspx?resid=C425CC264269ABEF!77800&amp;ithint=file%2cdocx&amp;authkey=!AOC5olNI2c325Fg" TargetMode="External"/><Relationship Id="rId49" Type="http://schemas.openxmlformats.org/officeDocument/2006/relationships/hyperlink" Target="https://onedrive.live.com/view.aspx?resid=C425CC264269ABEF!77797&amp;ithint=file%2cdocx&amp;authkey=!AO5xBUrQg40SInk" TargetMode="External"/><Relationship Id="rId103" Type="http://schemas.openxmlformats.org/officeDocument/2006/relationships/hyperlink" Target="https://onedrive.live.com/view.aspx?resid=C425CC264269ABEF!79563&amp;ithint=file%2cdocx&amp;authkey=!AGPf1Qywg4m9fM8" TargetMode="External"/><Relationship Id="rId102" Type="http://schemas.openxmlformats.org/officeDocument/2006/relationships/hyperlink" Target="https://onedrive.live.com/view.aspx?resid=C425CC264269ABEF!79270&amp;ithint=file%2cdocx&amp;authkey=!AJTQVq8pacW7qTg" TargetMode="External"/><Relationship Id="rId101" Type="http://schemas.openxmlformats.org/officeDocument/2006/relationships/hyperlink" Target="https://onedrive.live.com/view.aspx?resid=C425CC264269ABEF!79588&amp;ithint=file%2cdocx&amp;authkey=!AOlRpHi1FP65e4Q" TargetMode="External"/><Relationship Id="rId100" Type="http://schemas.openxmlformats.org/officeDocument/2006/relationships/hyperlink" Target="https://onedrive.live.com/view.aspx?resid=C425CC264269ABEF!79606&amp;ithint=file%2cdocx&amp;authkey=!AKrdh_bUfttGmVI" TargetMode="External"/><Relationship Id="rId31" Type="http://schemas.openxmlformats.org/officeDocument/2006/relationships/hyperlink" Target="https://onedrive.live.com/view.aspx?resid=C425CC264269ABEF!78334&amp;ithint=file%2cdocx&amp;authkey=!AIF7w2LJsmehjsE" TargetMode="External"/><Relationship Id="rId30" Type="http://schemas.openxmlformats.org/officeDocument/2006/relationships/hyperlink" Target="https://onedrive.live.com/view.aspx?resid=C425CC264269ABEF!77763&amp;ithint=file%2cdocx&amp;authkey=!AOgAaL-LeqkLdWc" TargetMode="External"/><Relationship Id="rId33" Type="http://schemas.openxmlformats.org/officeDocument/2006/relationships/hyperlink" Target="https://onedrive.live.com/view.aspx?resid=C425CC264269ABEF!77764&amp;ithint=file%2cdocx&amp;authkey=!AESZa8GFS9ShfKQ" TargetMode="External"/><Relationship Id="rId32" Type="http://schemas.openxmlformats.org/officeDocument/2006/relationships/hyperlink" Target="https://onedrive.live.com/view.aspx?resid=C425CC264269ABEF!79915&amp;ithint=file%2cdocx&amp;authkey=!ADWg_PF6BcZQvnM" TargetMode="External"/><Relationship Id="rId35" Type="http://schemas.openxmlformats.org/officeDocument/2006/relationships/hyperlink" Target="https://onedrive.live.com/view.aspx?resid=C425CC264269ABEF!77781&amp;ithint=file%2cdocx&amp;authkey=!ANZti-eS9Gf4D7Q" TargetMode="External"/><Relationship Id="rId34" Type="http://schemas.openxmlformats.org/officeDocument/2006/relationships/hyperlink" Target="https://onedrive.live.com/view.aspx?resid=C425CC264269ABEF!77781&amp;ithint=file%2cdocx&amp;authkey=!ANZti-eS9Gf4D7Q" TargetMode="External"/><Relationship Id="rId37" Type="http://schemas.openxmlformats.org/officeDocument/2006/relationships/hyperlink" Target="https://onedrive.live.com/view.aspx?resid=C425CC264269ABEF!77792&amp;ithint=file%2cdocx&amp;authkey=!ANTvnrBVQ9_3_-o" TargetMode="External"/><Relationship Id="rId36" Type="http://schemas.openxmlformats.org/officeDocument/2006/relationships/hyperlink" Target="https://onedrive.live.com/view.aspx?resid=C425CC264269ABEF!77788&amp;ithint=file%2cdocx&amp;authkey=!AH9lJ2Wsl0nJ4e4" TargetMode="External"/><Relationship Id="rId39" Type="http://schemas.openxmlformats.org/officeDocument/2006/relationships/hyperlink" Target="https://onedrive.live.com/view.aspx?resid=C425CC264269ABEF!77798&amp;ithint=file%2cdocx&amp;authkey=!AMGHbO0GthOqd_U" TargetMode="External"/><Relationship Id="rId38" Type="http://schemas.openxmlformats.org/officeDocument/2006/relationships/hyperlink" Target="https://onedrive.live.com/view.aspx?resid=C425CC264269ABEF!77795&amp;ithint=file%2cdocx&amp;authkey=!AOLjDwx9BvLTsAo" TargetMode="External"/><Relationship Id="rId20" Type="http://schemas.openxmlformats.org/officeDocument/2006/relationships/hyperlink" Target="https://onedrive.live.com/view.aspx?resid=C425CC264269ABEF!77788&amp;ithint=file%2cdocx&amp;authkey=!AH9lJ2Wsl0nJ4e4" TargetMode="External"/><Relationship Id="rId22" Type="http://schemas.openxmlformats.org/officeDocument/2006/relationships/hyperlink" Target="https://onedrive.live.com/view.aspx?resid=C425CC264269ABEF!77775&amp;ithint=file%2cdocx&amp;authkey=!ALn7CgCGwk2G4bo" TargetMode="External"/><Relationship Id="rId21" Type="http://schemas.openxmlformats.org/officeDocument/2006/relationships/hyperlink" Target="https://onedrive.live.com/view.aspx?resid=C425CC264269ABEF!77788&amp;ithint=file%2cdocx&amp;authkey=!AH9lJ2Wsl0nJ4e4" TargetMode="External"/><Relationship Id="rId24" Type="http://schemas.openxmlformats.org/officeDocument/2006/relationships/hyperlink" Target="https://onedrive.live.com/view.aspx?resid=C425CC264269ABEF!77778&amp;ithint=file%2cdocx&amp;authkey=!ABYwEYeMB4wfR6o" TargetMode="External"/><Relationship Id="rId23" Type="http://schemas.openxmlformats.org/officeDocument/2006/relationships/hyperlink" Target="https://onedrive.live.com/view.aspx?resid=C425CC264269ABEF!77776&amp;ithint=file%2cdocx&amp;authkey=!AAZXKP4tiaxCmTI" TargetMode="External"/><Relationship Id="rId26" Type="http://schemas.openxmlformats.org/officeDocument/2006/relationships/hyperlink" Target="https://drive.google.com/drive/folders/19mRa6R8u7Bwlquz2F7d-jOTDaCPv0-dp?usp=share_link" TargetMode="External"/><Relationship Id="rId121" Type="http://schemas.openxmlformats.org/officeDocument/2006/relationships/hyperlink" Target="https://drive.google.com/drive/folders/19mRa6R8u7Bwlquz2F7d-jOTDaCPv0-dp?usp=share_link" TargetMode="External"/><Relationship Id="rId25" Type="http://schemas.openxmlformats.org/officeDocument/2006/relationships/hyperlink" Target="https://onedrive.live.com/view.aspx?resid=C425CC264269ABEF!77788&amp;ithint=file%2cdocx&amp;authkey=!AH9lJ2Wsl0nJ4e4" TargetMode="External"/><Relationship Id="rId120" Type="http://schemas.openxmlformats.org/officeDocument/2006/relationships/hyperlink" Target="https://tsba.net/warren-county-board-of-education-policy-manual/#board-operations" TargetMode="External"/><Relationship Id="rId28" Type="http://schemas.openxmlformats.org/officeDocument/2006/relationships/hyperlink" Target="https://onedrive.live.com/view.aspx?resid=C425CC264269ABEF!77772&amp;ithint=file%2cdocx&amp;authkey=!AHRsbpkf_pRpfK4" TargetMode="External"/><Relationship Id="rId27" Type="http://schemas.openxmlformats.org/officeDocument/2006/relationships/hyperlink" Target="http://www.gpo.gov" TargetMode="External"/><Relationship Id="rId29" Type="http://schemas.openxmlformats.org/officeDocument/2006/relationships/hyperlink" Target="https://onedrive.live.com/view.aspx?resid=C425CC264269ABEF!82018&amp;ithint=file%2cdocx&amp;authkey=!ABurQL52s9Yt-yE" TargetMode="External"/><Relationship Id="rId95" Type="http://schemas.openxmlformats.org/officeDocument/2006/relationships/hyperlink" Target="https://onedrive.live.com/view.aspx?resid=C425CC264269ABEF!79584&amp;ithint=file%2cdocx&amp;authkey=!AEDuryiGZ3ickOE" TargetMode="External"/><Relationship Id="rId94" Type="http://schemas.openxmlformats.org/officeDocument/2006/relationships/hyperlink" Target="https://onedrive.live.com/view.aspx?resid=C425CC264269ABEF!79582&amp;ithint=file%2cdocx&amp;authkey=!AHVg5Cr28Uz9vZc" TargetMode="External"/><Relationship Id="rId97" Type="http://schemas.openxmlformats.org/officeDocument/2006/relationships/hyperlink" Target="https://onedrive.live.com/view.aspx?resid=C425CC264269ABEF!79589&amp;ithint=file%2cdocx&amp;authkey=!ANCkl_I-ZHsypNE" TargetMode="External"/><Relationship Id="rId96" Type="http://schemas.openxmlformats.org/officeDocument/2006/relationships/hyperlink" Target="https://onedrive.live.com/view.aspx?resid=C425CC264269ABEF!79586&amp;ithint=file%2cdocx&amp;authkey=!ALgM9cG-3Quw4pM" TargetMode="External"/><Relationship Id="rId11" Type="http://schemas.openxmlformats.org/officeDocument/2006/relationships/hyperlink" Target="https://comptroller.tn.gov/office-functions/la/resources/manuals.html" TargetMode="External"/><Relationship Id="rId99" Type="http://schemas.openxmlformats.org/officeDocument/2006/relationships/hyperlink" Target="https://onedrive.live.com/view.aspx?resid=C425CC264269ABEF!82018&amp;ithint=file%2cdocx&amp;authkey=!ABurQL52s9Yt-yE" TargetMode="External"/><Relationship Id="rId10" Type="http://schemas.openxmlformats.org/officeDocument/2006/relationships/footer" Target="footer1.xml"/><Relationship Id="rId98" Type="http://schemas.openxmlformats.org/officeDocument/2006/relationships/hyperlink" Target="https://onedrive.live.com/view.aspx?resid=C425CC264269ABEF!79280&amp;ithint=file%2cdocx&amp;authkey=!AGUfmaWiK7QAdhk" TargetMode="External"/><Relationship Id="rId13" Type="http://schemas.openxmlformats.org/officeDocument/2006/relationships/hyperlink" Target="https://onedrive.live.com/view.aspx?resid=C425CC264269ABEF!77770&amp;ithint=file%2cdocx&amp;authkey=!AKaCQThkAF4wqlE" TargetMode="External"/><Relationship Id="rId12" Type="http://schemas.openxmlformats.org/officeDocument/2006/relationships/hyperlink" Target="https://onedrive.live.com/view.aspx?resid=C425CC264269ABEF!77776&amp;ithint=file%2cdocx&amp;authkey=!AAZXKP4tiaxCmTI" TargetMode="External"/><Relationship Id="rId91" Type="http://schemas.openxmlformats.org/officeDocument/2006/relationships/hyperlink" Target="https://onedrive.live.com/view.aspx?resid=C425CC264269ABEF!79574&amp;ithint=file%2cdocx&amp;authkey=!AI3wj_5oNsPfMp8" TargetMode="External"/><Relationship Id="rId90" Type="http://schemas.openxmlformats.org/officeDocument/2006/relationships/hyperlink" Target="https://onedrive.live.com/view.aspx?resid=C425CC264269ABEF!79572&amp;ithint=file%2cdocx&amp;authkey=!AGbPRc2OfyA-JVo" TargetMode="External"/><Relationship Id="rId93" Type="http://schemas.openxmlformats.org/officeDocument/2006/relationships/hyperlink" Target="https://onedrive.live.com/view.aspx?resid=C425CC264269ABEF!79580&amp;ithint=file%2cdocx&amp;authkey=!AA0zmtcv24KTn_w" TargetMode="External"/><Relationship Id="rId92" Type="http://schemas.openxmlformats.org/officeDocument/2006/relationships/hyperlink" Target="https://onedrive.live.com/view.aspx?resid=C425CC264269ABEF!79578&amp;ithint=file%2cdocx&amp;authkey=!APOr2HuDsNUw1EQ" TargetMode="External"/><Relationship Id="rId118" Type="http://schemas.openxmlformats.org/officeDocument/2006/relationships/hyperlink" Target="http://www.comptroller.tn.gov/" TargetMode="External"/><Relationship Id="rId117" Type="http://schemas.openxmlformats.org/officeDocument/2006/relationships/hyperlink" Target="http://www.tn.gov/sbe/policies.shtml" TargetMode="External"/><Relationship Id="rId116" Type="http://schemas.openxmlformats.org/officeDocument/2006/relationships/hyperlink" Target="http://www.tn.gov/sbe/rul_reg.shtml" TargetMode="External"/><Relationship Id="rId115" Type="http://schemas.openxmlformats.org/officeDocument/2006/relationships/hyperlink" Target="http://www.tennessee.gov/education/districts/index.shtml" TargetMode="External"/><Relationship Id="rId119" Type="http://schemas.openxmlformats.org/officeDocument/2006/relationships/hyperlink" Target="http://tennessee.gov/assets/entities/education/attachments/loc_fin_inter" TargetMode="External"/><Relationship Id="rId15" Type="http://schemas.openxmlformats.org/officeDocument/2006/relationships/hyperlink" Target="https://onedrive.live.com/view.aspx?resid=C425CC264269ABEF!77800&amp;ithint=file%2cdocx&amp;authkey=!AOC5olNI2c325Fg" TargetMode="External"/><Relationship Id="rId110" Type="http://schemas.openxmlformats.org/officeDocument/2006/relationships/hyperlink" Target="https://onedrive.live.com/view.aspx?resid=C425CC264269ABEF!79290&amp;ithint=file%2cdocx&amp;authkey=!ANnp-K6Y0wOKNQs" TargetMode="External"/><Relationship Id="rId14" Type="http://schemas.openxmlformats.org/officeDocument/2006/relationships/hyperlink" Target="https://onedrive.live.com/view.aspx?resid=C425CC264269ABEF!77788&amp;ithint=file%2cdocx&amp;authkey=!AH9lJ2Wsl0nJ4e4" TargetMode="External"/><Relationship Id="rId17" Type="http://schemas.openxmlformats.org/officeDocument/2006/relationships/hyperlink" Target="https://drive.google.com/drive/folders/19mRa6R8u7Bwlquz2F7d-jOTDaCPv0-dp?usp=share_link" TargetMode="External"/><Relationship Id="rId16" Type="http://schemas.openxmlformats.org/officeDocument/2006/relationships/hyperlink" Target="https://onedrive.live.com/view.aspx?resid=C425CC264269ABEF!77752&amp;ithint=file%2cdocx&amp;authkey=!APxT3yLi3Cp9nL0" TargetMode="External"/><Relationship Id="rId19" Type="http://schemas.openxmlformats.org/officeDocument/2006/relationships/hyperlink" Target="https://onedrive.live.com/view.aspx?resid=C425CC264269ABEF!77755&amp;ithint=file%2cdocx&amp;authkey=!AKQ8i-4ByvXKRbs" TargetMode="External"/><Relationship Id="rId114" Type="http://schemas.openxmlformats.org/officeDocument/2006/relationships/hyperlink" Target="http://www.ed.gov/" TargetMode="External"/><Relationship Id="rId18" Type="http://schemas.openxmlformats.org/officeDocument/2006/relationships/hyperlink" Target="https://onedrive.live.com/view.aspx?resid=C425CC264269ABEF!77788&amp;ithint=file%2cdocx&amp;authkey=!AH9lJ2Wsl0nJ4e4" TargetMode="External"/><Relationship Id="rId113" Type="http://schemas.openxmlformats.org/officeDocument/2006/relationships/hyperlink" Target="http://www.ec.f.r..gov/cgi-bin/text-" TargetMode="External"/><Relationship Id="rId112" Type="http://schemas.openxmlformats.org/officeDocument/2006/relationships/hyperlink" Target="http://www.ec.f.r..gov/cgi-bin/text-" TargetMode="External"/><Relationship Id="rId111" Type="http://schemas.openxmlformats.org/officeDocument/2006/relationships/hyperlink" Target="http://www2.ed.gov/policy/fund/reg/edgarReg/edgar.html" TargetMode="External"/><Relationship Id="rId84" Type="http://schemas.openxmlformats.org/officeDocument/2006/relationships/hyperlink" Target="https://onedrive.live.com/view.aspx?resid=C425CC264269ABEF!78406&amp;ithint=file%2cdocx&amp;authkey=!ALi4ZseVVMsc5is" TargetMode="External"/><Relationship Id="rId83" Type="http://schemas.openxmlformats.org/officeDocument/2006/relationships/hyperlink" Target="https://onedrive.live.com/view.aspx?resid=C425CC264269ABEF!78404&amp;ithint=file%2cdocx&amp;authkey=!AFdPeWxWz7EH3pg" TargetMode="External"/><Relationship Id="rId86" Type="http://schemas.openxmlformats.org/officeDocument/2006/relationships/hyperlink" Target="https://onedrive.live.com/view.aspx?resid=C425CC264269ABEF!78401&amp;ithint=file%2cdocx&amp;authkey=!APBIaDNOYoMRT8o" TargetMode="External"/><Relationship Id="rId85" Type="http://schemas.openxmlformats.org/officeDocument/2006/relationships/hyperlink" Target="https://onedrive.live.com/view.aspx?resid=C425CC264269ABEF!80338&amp;ithint=file%2cdocx&amp;authkey=!ALQsGfNLPh7-US0" TargetMode="External"/><Relationship Id="rId88" Type="http://schemas.openxmlformats.org/officeDocument/2006/relationships/hyperlink" Target="https://onedrive.live.com/view.aspx?resid=C425CC264269ABEF!79570&amp;ithint=file%2cdocx&amp;authkey=!AHCv94azgdBf75Q" TargetMode="External"/><Relationship Id="rId87" Type="http://schemas.openxmlformats.org/officeDocument/2006/relationships/hyperlink" Target="https://onedrive.live.com/view.aspx?resid=C425CC264269ABEF!79606&amp;ithint=file%2cdocx&amp;authkey=!AKrdh_bUfttGmVI" TargetMode="External"/><Relationship Id="rId89" Type="http://schemas.openxmlformats.org/officeDocument/2006/relationships/hyperlink" Target="https://onedrive.live.com/view.aspx?resid=C425CC264269ABEF!79572&amp;ithint=file%2cdocx&amp;authkey=!AGbPRc2OfyA-JVo" TargetMode="External"/><Relationship Id="rId80" Type="http://schemas.openxmlformats.org/officeDocument/2006/relationships/hyperlink" Target="https://drive.google.com/drive/folders/19mRa6R8u7Bwlquz2F7d-jOTDaCPv0-dp?usp=share_link" TargetMode="External"/><Relationship Id="rId82" Type="http://schemas.openxmlformats.org/officeDocument/2006/relationships/hyperlink" Target="https://drive.google.com/drive/folders/19mRa6R8u7Bwlquz2F7d-jOTDaCPv0-dp?usp=share_link" TargetMode="External"/><Relationship Id="rId81" Type="http://schemas.openxmlformats.org/officeDocument/2006/relationships/hyperlink" Target="https://drive.google.com/drive/folders/19mRa6R8u7Bwlquz2F7d-jOTDaCPv0-dp?usp=shar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image" Target="media/image2.png"/><Relationship Id="rId73" Type="http://schemas.openxmlformats.org/officeDocument/2006/relationships/hyperlink" Target="https://drive.google.com/drive/folders/19mRa6R8u7Bwlquz2F7d-jOTDaCPv0-dp?usp=share_link" TargetMode="External"/><Relationship Id="rId72" Type="http://schemas.openxmlformats.org/officeDocument/2006/relationships/hyperlink" Target="https://drive.google.com/drive/folders/19mRa6R8u7Bwlquz2F7d-jOTDaCPv0-dp?usp=share_link" TargetMode="External"/><Relationship Id="rId75" Type="http://schemas.openxmlformats.org/officeDocument/2006/relationships/hyperlink" Target="https://onedrive.live.com/view.aspx?resid=C425CC264269ABEF!78323&amp;ithint=file%2cdocx&amp;authkey=!APid8FYae9z-OsA" TargetMode="External"/><Relationship Id="rId74" Type="http://schemas.openxmlformats.org/officeDocument/2006/relationships/hyperlink" Target="https://onedrive.live.com/view.aspx?resid=C425CC264269ABEF!77778&amp;ithint=file%2cdocx&amp;authkey=!ABYwEYeMB4wfR6o" TargetMode="External"/><Relationship Id="rId77" Type="http://schemas.openxmlformats.org/officeDocument/2006/relationships/hyperlink" Target="https://onedrive.live.com/view.aspx?resid=C425CC264269ABEF!78323&amp;ithint=file%2cdocx&amp;authkey=!APid8FYae9z-OsA" TargetMode="External"/><Relationship Id="rId76" Type="http://schemas.openxmlformats.org/officeDocument/2006/relationships/hyperlink" Target="https://onedrive.live.com/view.aspx?resid=C425CC264269ABEF!77639&amp;ithint=file%2cdocx&amp;authkey=!ANpQIafLvsa291w" TargetMode="External"/><Relationship Id="rId79" Type="http://schemas.openxmlformats.org/officeDocument/2006/relationships/hyperlink" Target="https://onedrive.live.com/view.aspx?resid=C425CC264269ABEF!77767&amp;ithint=file%2cdocx&amp;authkey=!AD6LpV69rLYHyoA" TargetMode="External"/><Relationship Id="rId78" Type="http://schemas.openxmlformats.org/officeDocument/2006/relationships/hyperlink" Target="https://onedrive.live.com/view.aspx?resid=C425CC264269ABEF!77778&amp;ithint=file%2cdocx&amp;authkey=!ABYwEYeMB4wfR6o" TargetMode="External"/><Relationship Id="rId71" Type="http://schemas.openxmlformats.org/officeDocument/2006/relationships/hyperlink" Target="https://onedrive.live.com/view.aspx?resid=C425CC264269ABEF!77800&amp;ithint=file%2cdocx&amp;authkey=!AOC5olNI2c325Fg" TargetMode="External"/><Relationship Id="rId70" Type="http://schemas.openxmlformats.org/officeDocument/2006/relationships/hyperlink" Target="https://onedrive.live.com/view.aspx?resid=C425CC264269ABEF!77738&amp;ithint=file%2cdocx&amp;authkey=!ALybnyX65AYHh_k" TargetMode="External"/><Relationship Id="rId62" Type="http://schemas.openxmlformats.org/officeDocument/2006/relationships/hyperlink" Target="https://tsbanet-my.sharepoint.com/:w:/g/personal/policy_tsba_net/EaRrsCVwkqdEvVbDYJ5wKqYB9Tg-BQ4V113OaCprLzCRUg?e=DRXbyV" TargetMode="External"/><Relationship Id="rId61" Type="http://schemas.openxmlformats.org/officeDocument/2006/relationships/hyperlink" Target="https://onedrive.live.com/view.aspx?resid=C425CC264269ABEF!77738&amp;ithint=file%2cdocx&amp;authkey=!ALybnyX65AYHh_k" TargetMode="External"/><Relationship Id="rId64" Type="http://schemas.openxmlformats.org/officeDocument/2006/relationships/hyperlink" Target="https://onedrive.live.com/view.aspx?resid=C425CC264269ABEF!80341&amp;ithint=file%2cdocx&amp;authkey=!AK3rqUScP2u8V10" TargetMode="External"/><Relationship Id="rId63" Type="http://schemas.openxmlformats.org/officeDocument/2006/relationships/hyperlink" Target="https://tsbanet-my.sharepoint.com/:w:/g/personal/policy_tsba_net/EW80SbW7RKpLkibh7Pb9fFIBqMSaoflk74pAo8WNC8KrLw?e=6CunhG" TargetMode="External"/><Relationship Id="rId66" Type="http://schemas.openxmlformats.org/officeDocument/2006/relationships/hyperlink" Target="https://onedrive.live.com/view.aspx?resid=C425CC264269ABEF!77763&amp;ithint=file%2cdocx&amp;authkey=!AOgAaL-LeqkLdWc" TargetMode="External"/><Relationship Id="rId65" Type="http://schemas.openxmlformats.org/officeDocument/2006/relationships/hyperlink" Target="https://onedrive.live.com/view.aspx?resid=C425CC264269ABEF!78316&amp;ithint=file%2cdocx&amp;authkey=!ACJT-Ap-lKTeXxQ" TargetMode="External"/><Relationship Id="rId68" Type="http://schemas.openxmlformats.org/officeDocument/2006/relationships/hyperlink" Target="https://onedrive.live.com/view.aspx?resid=C425CC264269ABEF!79304&amp;ithint=file%2cdocx&amp;authkey=!AMUtz069_2cbY1s" TargetMode="External"/><Relationship Id="rId67" Type="http://schemas.openxmlformats.org/officeDocument/2006/relationships/hyperlink" Target="https://tsbanet-my.sharepoint.com/:w:/g/personal/policy_tsba_net/EWt2C08nVxFMhSlTuNkopTkB0UPxn_eB9P1HMvseVuJCLA?e=vCPTF7" TargetMode="External"/><Relationship Id="rId60" Type="http://schemas.openxmlformats.org/officeDocument/2006/relationships/hyperlink" Target="https://tsbanet-my.sharepoint.com/:w:/g/personal/policy_tsba_net/EZyYicJnwuFJpS2JeV9YHjkB_zg37ZhJQoonpKbsHIyk3w?rtime=8UxhGpvB2kg" TargetMode="External"/><Relationship Id="rId69" Type="http://schemas.openxmlformats.org/officeDocument/2006/relationships/hyperlink" Target="https://tsbanet-my.sharepoint.com/:w:/g/personal/policy_tsba_net/EfGX7xvE2y1OppvYuvbRAE8BorkYRevH4OWT8YGp0bc1lw?e=VeLtH0" TargetMode="External"/><Relationship Id="rId51" Type="http://schemas.openxmlformats.org/officeDocument/2006/relationships/hyperlink" Target="https://onedrive.live.com/view.aspx?resid=C425CC264269ABEF!77797&amp;ithint=file%2cdocx&amp;authkey=!AO5xBUrQg40SInk" TargetMode="External"/><Relationship Id="rId50" Type="http://schemas.openxmlformats.org/officeDocument/2006/relationships/hyperlink" Target="https://onedrive.live.com/view.aspx?resid=C425CC264269ABEF!77795&amp;ithint=file%2cdocx&amp;authkey=!AOLjDwx9BvLTsAo" TargetMode="External"/><Relationship Id="rId53" Type="http://schemas.openxmlformats.org/officeDocument/2006/relationships/hyperlink" Target="https://onedrive.live.com/view.aspx?resid=C425CC264269ABEF!77795&amp;ithint=file%2cdocx&amp;authkey=!AOLjDwx9BvLTsAo" TargetMode="External"/><Relationship Id="rId52" Type="http://schemas.openxmlformats.org/officeDocument/2006/relationships/hyperlink" Target="https://onedrive.live.com/view.aspx?resid=C425CC264269ABEF!77797&amp;ithint=file%2cdocx&amp;authkey=!AO5xBUrQg40SInk" TargetMode="External"/><Relationship Id="rId55" Type="http://schemas.openxmlformats.org/officeDocument/2006/relationships/hyperlink" Target="http://www.sam.gov/" TargetMode="External"/><Relationship Id="rId54" Type="http://schemas.openxmlformats.org/officeDocument/2006/relationships/hyperlink" Target="https://onedrive.live.com/view.aspx?resid=C425CC264269ABEF!77795&amp;ithint=file%2cdocx&amp;authkey=!AOLjDwx9BvLTsAo" TargetMode="External"/><Relationship Id="rId57" Type="http://schemas.openxmlformats.org/officeDocument/2006/relationships/hyperlink" Target="https://onedrive.live.com/view.aspx?resid=C425CC264269ABEF!77797&amp;ithint=file%2cdocx&amp;authkey=!AO5xBUrQg40SInk" TargetMode="External"/><Relationship Id="rId56" Type="http://schemas.openxmlformats.org/officeDocument/2006/relationships/hyperlink" Target="http://www.sam.gov/" TargetMode="External"/><Relationship Id="rId59" Type="http://schemas.openxmlformats.org/officeDocument/2006/relationships/hyperlink" Target="https://onedrive.live.com/view.aspx?resid=C425CC264269ABEF!77802&amp;ithint=file%2cdocx&amp;authkey=!AIgAR0QHWgzRG0Q" TargetMode="External"/><Relationship Id="rId58" Type="http://schemas.openxmlformats.org/officeDocument/2006/relationships/hyperlink" Target="https://onedrive.live.com/view.aspx?resid=C425CC264269ABEF!77744&amp;ithint=file%2cdocx&amp;authkey=!AHPjw8-te3C0Yk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