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0F2" w:rsidRDefault="00DF6616" w:rsidP="00DF6616">
      <w:pPr>
        <w:jc w:val="center"/>
        <w:rPr>
          <w:b/>
        </w:rPr>
      </w:pPr>
      <w:bookmarkStart w:id="0" w:name="_GoBack"/>
      <w:bookmarkEnd w:id="0"/>
      <w:r w:rsidRPr="00DF6616">
        <w:rPr>
          <w:b/>
        </w:rPr>
        <w:t>December Board summary</w:t>
      </w:r>
    </w:p>
    <w:p w:rsidR="00DF6616" w:rsidRDefault="00DF6616" w:rsidP="00DF6616">
      <w:pPr>
        <w:jc w:val="center"/>
        <w:rPr>
          <w:b/>
        </w:rPr>
      </w:pPr>
    </w:p>
    <w:p w:rsidR="00DF6616" w:rsidRDefault="00DF6616" w:rsidP="00DF6616">
      <w:r>
        <w:t>-The board was updated on the old elementary gym renovation and the plan to close out the project soon and approved the final change orders.</w:t>
      </w:r>
    </w:p>
    <w:p w:rsidR="00DF6616" w:rsidRDefault="00DF6616" w:rsidP="00DF6616">
      <w:r>
        <w:t xml:space="preserve">-The board was informed of the new vehicle purchase to replace the suburban. </w:t>
      </w:r>
    </w:p>
    <w:p w:rsidR="00DF6616" w:rsidRDefault="00DF6616" w:rsidP="00DF6616">
      <w:r>
        <w:t>- The board approved the 2</w:t>
      </w:r>
      <w:r w:rsidRPr="00DF6616">
        <w:rPr>
          <w:vertAlign w:val="superscript"/>
        </w:rPr>
        <w:t>nd</w:t>
      </w:r>
      <w:r>
        <w:t xml:space="preserve"> reading on the 2020-21 calendar. </w:t>
      </w:r>
    </w:p>
    <w:p w:rsidR="00DF6616" w:rsidRDefault="00DF6616" w:rsidP="00DF6616">
      <w:r>
        <w:t xml:space="preserve">- The board approved non-resident contracts with several local districts. </w:t>
      </w:r>
    </w:p>
    <w:p w:rsidR="00DF6616" w:rsidRDefault="00DF6616" w:rsidP="00DF6616">
      <w:r>
        <w:t xml:space="preserve">- The board heard a report from Rachel Bowles on the audit report for 2018-19, the report from the auditors was overall good and very few issues were reported. </w:t>
      </w:r>
    </w:p>
    <w:p w:rsidR="00DF6616" w:rsidRDefault="00DF6616" w:rsidP="00DF6616">
      <w:r>
        <w:t xml:space="preserve">- The board heard the first reading of a minor change to the district wellness policy. </w:t>
      </w:r>
    </w:p>
    <w:p w:rsidR="00DF6616" w:rsidRDefault="00DF6616" w:rsidP="00DF6616">
      <w:r>
        <w:t>- The board went into closed session to discuss personnel.</w:t>
      </w:r>
    </w:p>
    <w:p w:rsidR="00DF6616" w:rsidRDefault="00DF6616" w:rsidP="00DF6616">
      <w:r>
        <w:t xml:space="preserve">- The board heard a report from the superintendent about the changes at the state level to the state board of education and commissioner due to the election of the new governor. </w:t>
      </w:r>
    </w:p>
    <w:p w:rsidR="00DF6616" w:rsidRPr="00DF6616" w:rsidRDefault="00DF6616" w:rsidP="00DF6616">
      <w:r>
        <w:t>- The next meeting date was set for Monday, January 13</w:t>
      </w:r>
      <w:r w:rsidRPr="00DF6616">
        <w:rPr>
          <w:vertAlign w:val="superscript"/>
        </w:rPr>
        <w:t>th</w:t>
      </w:r>
      <w:r>
        <w:t xml:space="preserve">. </w:t>
      </w:r>
    </w:p>
    <w:sectPr w:rsidR="00DF6616" w:rsidRPr="00DF6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616"/>
    <w:rsid w:val="008440F2"/>
    <w:rsid w:val="00C51542"/>
    <w:rsid w:val="00DF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C933A2-C80B-49EA-A0BB-47A1239D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Simmons, Jay</dc:creator>
  <cp:keywords/>
  <dc:description/>
  <cp:lastModifiedBy>Simmons, Jay</cp:lastModifiedBy>
  <cp:revision>2</cp:revision>
  <dcterms:created xsi:type="dcterms:W3CDTF">2019-12-18T13:40:00Z</dcterms:created>
  <dcterms:modified xsi:type="dcterms:W3CDTF">2019-12-18T13:40:00Z</dcterms:modified>
</cp:coreProperties>
</file>