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ackground w:color="FFFFFF"/>
  <w:body>
    <w:p w:rsidR="00A95B54" w:rsidRDefault="00A95B54">
      <w:pPr>
        <w:pBdr>
          <w:top w:val="nil"/>
          <w:left w:val="nil"/>
          <w:bottom w:val="nil"/>
          <w:right w:val="nil"/>
          <w:between w:val="nil"/>
        </w:pBdr>
        <w:spacing w:before="37" w:after="0" w:line="240" w:lineRule="auto"/>
        <w:ind w:left="142"/>
        <w:rPr>
          <w:rFonts w:ascii="Arial" w:eastAsia="Arial" w:hAnsi="Arial" w:cs="Arial"/>
          <w:sz w:val="18"/>
          <w:szCs w:val="18"/>
        </w:rPr>
      </w:pPr>
      <w:r>
        <w:rPr>
          <w:rFonts w:ascii="Arial" w:eastAsia="Arial" w:hAnsi="Arial" w:cs="Arial"/>
          <w:sz w:val="18"/>
          <w:szCs w:val="18"/>
        </w:rPr>
        <w:t xml:space="preserve">QUANTITIES HAVE CHANGED AS PART OF THIS ADDENDUM- Line item #1 has been reduced. 2 new line items have been added before the Add Alternative items with clearer descriptions. </w:t>
      </w:r>
    </w:p>
    <w:p w:rsidR="00A95B54" w:rsidRDefault="00A95B54">
      <w:pPr>
        <w:pBdr>
          <w:top w:val="nil"/>
          <w:left w:val="nil"/>
          <w:bottom w:val="nil"/>
          <w:right w:val="nil"/>
          <w:between w:val="nil"/>
        </w:pBdr>
        <w:spacing w:before="37" w:after="0" w:line="240" w:lineRule="auto"/>
        <w:ind w:left="142"/>
        <w:rPr>
          <w:rFonts w:ascii="Arial" w:eastAsia="Arial" w:hAnsi="Arial" w:cs="Arial"/>
          <w:sz w:val="18"/>
          <w:szCs w:val="18"/>
        </w:rPr>
      </w:pPr>
    </w:p>
    <w:p w:rsidR="00A95B54" w:rsidRDefault="00A95B54">
      <w:pPr>
        <w:pBdr>
          <w:top w:val="nil"/>
          <w:left w:val="nil"/>
          <w:bottom w:val="nil"/>
          <w:right w:val="nil"/>
          <w:between w:val="nil"/>
        </w:pBdr>
        <w:spacing w:before="37" w:after="0" w:line="240" w:lineRule="auto"/>
        <w:ind w:left="142"/>
        <w:rPr>
          <w:rFonts w:ascii="Arial" w:eastAsia="Arial" w:hAnsi="Arial" w:cs="Arial"/>
          <w:sz w:val="18"/>
          <w:szCs w:val="18"/>
        </w:rPr>
      </w:pPr>
      <w:r>
        <w:rPr>
          <w:rFonts w:ascii="Arial" w:eastAsia="Arial" w:hAnsi="Arial" w:cs="Arial"/>
          <w:sz w:val="18"/>
          <w:szCs w:val="18"/>
        </w:rPr>
        <w:t xml:space="preserve">USE THIS ADDENDUM TO SUBMIT PRICING IN YOUR BID RESPONSE. </w:t>
      </w:r>
    </w:p>
    <w:p w:rsidR="00A95B54" w:rsidRDefault="00A95B54">
      <w:pPr>
        <w:pBdr>
          <w:top w:val="nil"/>
          <w:left w:val="nil"/>
          <w:bottom w:val="nil"/>
          <w:right w:val="nil"/>
          <w:between w:val="nil"/>
        </w:pBdr>
        <w:spacing w:before="37" w:after="0" w:line="240" w:lineRule="auto"/>
        <w:ind w:left="142"/>
        <w:rPr>
          <w:rFonts w:ascii="Arial" w:eastAsia="Arial" w:hAnsi="Arial" w:cs="Arial"/>
          <w:sz w:val="18"/>
          <w:szCs w:val="18"/>
        </w:rPr>
      </w:pPr>
    </w:p>
    <w:p w:rsidR="007B1315" w:rsidRDefault="005D7D03">
      <w:pPr>
        <w:pBdr>
          <w:top w:val="nil"/>
          <w:left w:val="nil"/>
          <w:bottom w:val="nil"/>
          <w:right w:val="nil"/>
          <w:between w:val="nil"/>
        </w:pBdr>
        <w:spacing w:before="37" w:after="0" w:line="240" w:lineRule="auto"/>
        <w:ind w:left="142"/>
        <w:rPr>
          <w:rFonts w:ascii="Arial" w:eastAsia="Arial" w:hAnsi="Arial" w:cs="Arial"/>
          <w:sz w:val="18"/>
          <w:szCs w:val="18"/>
        </w:rPr>
      </w:pPr>
      <w:r>
        <w:rPr>
          <w:rFonts w:ascii="Arial" w:eastAsia="Arial" w:hAnsi="Arial" w:cs="Arial"/>
          <w:sz w:val="18"/>
          <w:szCs w:val="18"/>
        </w:rPr>
        <w:t xml:space="preserve">-Vendor must be an authorized </w:t>
      </w:r>
      <w:proofErr w:type="spellStart"/>
      <w:r>
        <w:rPr>
          <w:rFonts w:ascii="Arial" w:eastAsia="Arial" w:hAnsi="Arial" w:cs="Arial"/>
          <w:sz w:val="18"/>
          <w:szCs w:val="18"/>
        </w:rPr>
        <w:t>ViewSonic</w:t>
      </w:r>
      <w:proofErr w:type="spellEnd"/>
      <w:r>
        <w:rPr>
          <w:rFonts w:ascii="Arial" w:eastAsia="Arial" w:hAnsi="Arial" w:cs="Arial"/>
          <w:sz w:val="18"/>
          <w:szCs w:val="18"/>
        </w:rPr>
        <w:t xml:space="preserve"> K-12 reseller. </w:t>
      </w:r>
    </w:p>
    <w:p w:rsidR="007B1315" w:rsidRDefault="005D7D03">
      <w:pPr>
        <w:pBdr>
          <w:top w:val="nil"/>
          <w:left w:val="nil"/>
          <w:bottom w:val="nil"/>
          <w:right w:val="nil"/>
          <w:between w:val="nil"/>
        </w:pBdr>
        <w:spacing w:before="33" w:after="0" w:line="240" w:lineRule="auto"/>
        <w:ind w:left="142"/>
        <w:rPr>
          <w:rFonts w:ascii="Arial" w:eastAsia="Arial" w:hAnsi="Arial" w:cs="Arial"/>
          <w:color w:val="FF0000"/>
          <w:sz w:val="18"/>
          <w:szCs w:val="18"/>
        </w:rPr>
      </w:pPr>
      <w:r>
        <w:rPr>
          <w:rFonts w:ascii="Arial" w:eastAsia="Arial" w:hAnsi="Arial" w:cs="Arial"/>
          <w:sz w:val="18"/>
          <w:szCs w:val="18"/>
        </w:rPr>
        <w:t xml:space="preserve">-Installations must be completed before </w:t>
      </w:r>
      <w:r w:rsidR="00191C48">
        <w:rPr>
          <w:rFonts w:ascii="Arial" w:eastAsia="Arial" w:hAnsi="Arial" w:cs="Arial"/>
          <w:color w:val="FF0000"/>
          <w:sz w:val="18"/>
          <w:szCs w:val="18"/>
        </w:rPr>
        <w:t xml:space="preserve">January 20, 2023 </w:t>
      </w:r>
      <w:r w:rsidR="00191C48">
        <w:rPr>
          <w:rFonts w:ascii="Arial" w:eastAsia="Arial" w:hAnsi="Arial" w:cs="Arial"/>
          <w:color w:val="000000"/>
          <w:sz w:val="18"/>
          <w:szCs w:val="18"/>
        </w:rPr>
        <w:t>work</w:t>
      </w:r>
      <w:r>
        <w:rPr>
          <w:rFonts w:ascii="Arial" w:eastAsia="Arial" w:hAnsi="Arial" w:cs="Arial"/>
          <w:color w:val="000000"/>
          <w:sz w:val="18"/>
          <w:szCs w:val="18"/>
        </w:rPr>
        <w:t xml:space="preserve"> being done during second shift</w:t>
      </w:r>
      <w:r>
        <w:rPr>
          <w:rFonts w:ascii="Arial" w:eastAsia="Arial" w:hAnsi="Arial" w:cs="Arial"/>
          <w:sz w:val="18"/>
          <w:szCs w:val="18"/>
        </w:rPr>
        <w:t>.</w:t>
      </w:r>
      <w:r w:rsidR="00191C48">
        <w:rPr>
          <w:rFonts w:ascii="Arial" w:eastAsia="Arial" w:hAnsi="Arial" w:cs="Arial"/>
          <w:sz w:val="18"/>
          <w:szCs w:val="18"/>
        </w:rPr>
        <w:t xml:space="preserve"> </w:t>
      </w:r>
    </w:p>
    <w:p w:rsidR="007B1315" w:rsidRDefault="005D7D03">
      <w:pPr>
        <w:pBdr>
          <w:top w:val="nil"/>
          <w:left w:val="nil"/>
          <w:bottom w:val="nil"/>
          <w:right w:val="nil"/>
          <w:between w:val="nil"/>
        </w:pBdr>
        <w:spacing w:before="40" w:after="0" w:line="240" w:lineRule="auto"/>
        <w:ind w:left="142"/>
        <w:rPr>
          <w:rFonts w:ascii="Arial" w:eastAsia="Arial" w:hAnsi="Arial" w:cs="Arial"/>
          <w:sz w:val="18"/>
          <w:szCs w:val="18"/>
        </w:rPr>
      </w:pPr>
      <w:r>
        <w:rPr>
          <w:rFonts w:ascii="Arial" w:eastAsia="Arial" w:hAnsi="Arial" w:cs="Arial"/>
          <w:sz w:val="18"/>
          <w:szCs w:val="18"/>
        </w:rPr>
        <w:t xml:space="preserve">-A mandatory meeting </w:t>
      </w:r>
      <w:r>
        <w:rPr>
          <w:rFonts w:ascii="Arial" w:eastAsia="Arial" w:hAnsi="Arial" w:cs="Arial"/>
          <w:color w:val="000000"/>
          <w:sz w:val="18"/>
          <w:szCs w:val="18"/>
        </w:rPr>
        <w:t xml:space="preserve">will start at </w:t>
      </w:r>
      <w:r w:rsidR="00191C48">
        <w:rPr>
          <w:rFonts w:ascii="Arial" w:eastAsia="Arial" w:hAnsi="Arial" w:cs="Arial"/>
          <w:b/>
          <w:color w:val="FF0000"/>
          <w:sz w:val="18"/>
          <w:szCs w:val="18"/>
        </w:rPr>
        <w:t>Staples High School</w:t>
      </w:r>
      <w:r>
        <w:rPr>
          <w:rFonts w:ascii="Arial" w:eastAsia="Arial" w:hAnsi="Arial" w:cs="Arial"/>
          <w:color w:val="000000"/>
          <w:sz w:val="18"/>
          <w:szCs w:val="18"/>
        </w:rPr>
        <w:t xml:space="preserve"> </w:t>
      </w:r>
      <w:r>
        <w:rPr>
          <w:rFonts w:ascii="Arial" w:eastAsia="Arial" w:hAnsi="Arial" w:cs="Arial"/>
          <w:color w:val="FF0000"/>
          <w:sz w:val="18"/>
          <w:szCs w:val="18"/>
        </w:rPr>
        <w:t>at</w:t>
      </w:r>
      <w:r>
        <w:rPr>
          <w:rFonts w:ascii="Arial" w:eastAsia="Arial" w:hAnsi="Arial" w:cs="Arial"/>
          <w:color w:val="000000"/>
          <w:sz w:val="18"/>
          <w:szCs w:val="18"/>
        </w:rPr>
        <w:t xml:space="preserve"> </w:t>
      </w:r>
      <w:r w:rsidR="00191C48">
        <w:rPr>
          <w:rFonts w:ascii="Arial" w:eastAsia="Arial" w:hAnsi="Arial" w:cs="Arial"/>
          <w:color w:val="FF0000"/>
          <w:sz w:val="18"/>
          <w:szCs w:val="18"/>
        </w:rPr>
        <w:t>3:00 PM</w:t>
      </w:r>
      <w:r>
        <w:rPr>
          <w:rFonts w:ascii="Arial" w:eastAsia="Arial" w:hAnsi="Arial" w:cs="Arial"/>
          <w:color w:val="FF0000"/>
          <w:sz w:val="18"/>
          <w:szCs w:val="18"/>
        </w:rPr>
        <w:t xml:space="preserve"> on </w:t>
      </w:r>
      <w:r w:rsidR="00191C48">
        <w:rPr>
          <w:rFonts w:ascii="Arial" w:eastAsia="Arial" w:hAnsi="Arial" w:cs="Arial"/>
          <w:color w:val="FF0000"/>
          <w:sz w:val="18"/>
          <w:szCs w:val="18"/>
        </w:rPr>
        <w:t xml:space="preserve">October 27, </w:t>
      </w:r>
      <w:r>
        <w:rPr>
          <w:rFonts w:ascii="Arial" w:eastAsia="Arial" w:hAnsi="Arial" w:cs="Arial"/>
          <w:color w:val="FF0000"/>
          <w:sz w:val="18"/>
          <w:szCs w:val="18"/>
        </w:rPr>
        <w:t>2022.</w:t>
      </w:r>
      <w:r>
        <w:rPr>
          <w:rFonts w:ascii="Arial" w:eastAsia="Arial" w:hAnsi="Arial" w:cs="Arial"/>
          <w:color w:val="000000"/>
          <w:sz w:val="18"/>
          <w:szCs w:val="18"/>
        </w:rPr>
        <w:t xml:space="preserve">  </w:t>
      </w:r>
      <w:r>
        <w:rPr>
          <w:rFonts w:ascii="Arial" w:eastAsia="Arial" w:hAnsi="Arial" w:cs="Arial"/>
          <w:sz w:val="18"/>
          <w:szCs w:val="18"/>
        </w:rPr>
        <w:t>All vendors will be provided a detailed specification including pictures of new installations. If vendors have additional questions and wish to continue with a</w:t>
      </w:r>
      <w:r>
        <w:rPr>
          <w:rFonts w:ascii="Arial" w:eastAsia="Arial" w:hAnsi="Arial" w:cs="Arial"/>
          <w:color w:val="000000"/>
          <w:sz w:val="18"/>
          <w:szCs w:val="18"/>
        </w:rPr>
        <w:t xml:space="preserve"> walkthrough</w:t>
      </w:r>
      <w:r>
        <w:rPr>
          <w:rFonts w:ascii="Arial" w:eastAsia="Arial" w:hAnsi="Arial" w:cs="Arial"/>
          <w:sz w:val="18"/>
          <w:szCs w:val="18"/>
        </w:rPr>
        <w:t xml:space="preserve">, we </w:t>
      </w:r>
      <w:r>
        <w:rPr>
          <w:rFonts w:ascii="Arial" w:eastAsia="Arial" w:hAnsi="Arial" w:cs="Arial"/>
          <w:color w:val="000000"/>
          <w:sz w:val="18"/>
          <w:szCs w:val="18"/>
        </w:rPr>
        <w:t>will then proceed to</w:t>
      </w:r>
      <w:r>
        <w:rPr>
          <w:rFonts w:ascii="Arial" w:eastAsia="Arial" w:hAnsi="Arial" w:cs="Arial"/>
          <w:sz w:val="18"/>
          <w:szCs w:val="18"/>
        </w:rPr>
        <w:t xml:space="preserve"> all schools. </w:t>
      </w:r>
    </w:p>
    <w:p w:rsidR="007B1315" w:rsidRDefault="005D7D03">
      <w:pPr>
        <w:pBdr>
          <w:top w:val="nil"/>
          <w:left w:val="nil"/>
          <w:bottom w:val="nil"/>
          <w:right w:val="nil"/>
          <w:between w:val="nil"/>
        </w:pBdr>
        <w:spacing w:after="0" w:line="199" w:lineRule="auto"/>
        <w:ind w:left="142"/>
        <w:rPr>
          <w:rFonts w:ascii="Arial" w:eastAsia="Arial" w:hAnsi="Arial" w:cs="Arial"/>
          <w:sz w:val="18"/>
          <w:szCs w:val="18"/>
        </w:rPr>
      </w:pPr>
      <w:r>
        <w:rPr>
          <w:rFonts w:ascii="Arial" w:eastAsia="Arial" w:hAnsi="Arial" w:cs="Arial"/>
          <w:sz w:val="18"/>
          <w:szCs w:val="18"/>
        </w:rPr>
        <w:t xml:space="preserve">-All </w:t>
      </w:r>
      <w:r>
        <w:rPr>
          <w:rFonts w:ascii="Arial" w:eastAsia="Arial" w:hAnsi="Arial" w:cs="Arial"/>
          <w:color w:val="000000"/>
          <w:sz w:val="18"/>
          <w:szCs w:val="18"/>
        </w:rPr>
        <w:t>cables</w:t>
      </w:r>
      <w:r>
        <w:rPr>
          <w:rFonts w:ascii="Arial" w:eastAsia="Arial" w:hAnsi="Arial" w:cs="Arial"/>
          <w:sz w:val="18"/>
          <w:szCs w:val="18"/>
        </w:rPr>
        <w:t xml:space="preserve"> must be terminated in</w:t>
      </w:r>
      <w:r>
        <w:rPr>
          <w:rFonts w:ascii="Arial" w:eastAsia="Arial" w:hAnsi="Arial" w:cs="Arial"/>
          <w:color w:val="000000"/>
          <w:sz w:val="18"/>
          <w:szCs w:val="18"/>
        </w:rPr>
        <w:t xml:space="preserve"> wal</w:t>
      </w:r>
      <w:r>
        <w:rPr>
          <w:rFonts w:ascii="Arial" w:eastAsia="Arial" w:hAnsi="Arial" w:cs="Arial"/>
          <w:sz w:val="18"/>
          <w:szCs w:val="18"/>
        </w:rPr>
        <w:t>l</w:t>
      </w:r>
      <w:r>
        <w:rPr>
          <w:rFonts w:ascii="Arial" w:eastAsia="Arial" w:hAnsi="Arial" w:cs="Arial"/>
          <w:color w:val="000000"/>
          <w:sz w:val="18"/>
          <w:szCs w:val="18"/>
        </w:rPr>
        <w:t xml:space="preserve"> plate and must be neatly enclosed in </w:t>
      </w:r>
      <w:r w:rsidR="00191C48">
        <w:rPr>
          <w:rFonts w:ascii="Arial" w:eastAsia="Arial" w:hAnsi="Arial" w:cs="Arial"/>
          <w:sz w:val="18"/>
          <w:szCs w:val="18"/>
        </w:rPr>
        <w:t>wire mold</w:t>
      </w:r>
      <w:r>
        <w:rPr>
          <w:rFonts w:ascii="Arial" w:eastAsia="Arial" w:hAnsi="Arial" w:cs="Arial"/>
          <w:sz w:val="18"/>
          <w:szCs w:val="18"/>
        </w:rPr>
        <w:t xml:space="preserve"> or wall. In-wall wiring </w:t>
      </w:r>
      <w:r w:rsidR="00191C48">
        <w:rPr>
          <w:rFonts w:ascii="Arial" w:eastAsia="Arial" w:hAnsi="Arial" w:cs="Arial"/>
          <w:sz w:val="18"/>
          <w:szCs w:val="18"/>
        </w:rPr>
        <w:t>preferred</w:t>
      </w:r>
      <w:r>
        <w:rPr>
          <w:rFonts w:ascii="Arial" w:eastAsia="Arial" w:hAnsi="Arial" w:cs="Arial"/>
          <w:sz w:val="18"/>
          <w:szCs w:val="18"/>
        </w:rPr>
        <w:t xml:space="preserve"> when possible.</w:t>
      </w:r>
    </w:p>
    <w:p w:rsidR="007B1315" w:rsidRDefault="005D7D03">
      <w:pPr>
        <w:pBdr>
          <w:top w:val="nil"/>
          <w:left w:val="nil"/>
          <w:bottom w:val="nil"/>
          <w:right w:val="nil"/>
          <w:between w:val="nil"/>
        </w:pBdr>
        <w:spacing w:before="28" w:after="0" w:line="240" w:lineRule="auto"/>
        <w:ind w:left="142"/>
        <w:rPr>
          <w:rFonts w:ascii="Arial" w:eastAsia="Arial" w:hAnsi="Arial" w:cs="Arial"/>
          <w:sz w:val="18"/>
          <w:szCs w:val="18"/>
        </w:rPr>
      </w:pPr>
      <w:r>
        <w:rPr>
          <w:rFonts w:ascii="Arial" w:eastAsia="Arial" w:hAnsi="Arial" w:cs="Arial"/>
          <w:sz w:val="18"/>
          <w:szCs w:val="18"/>
        </w:rPr>
        <w:t>-</w:t>
      </w:r>
      <w:r>
        <w:rPr>
          <w:rFonts w:ascii="Arial" w:eastAsia="Arial" w:hAnsi="Arial" w:cs="Arial"/>
          <w:color w:val="000000"/>
          <w:sz w:val="18"/>
          <w:szCs w:val="18"/>
        </w:rPr>
        <w:t xml:space="preserve">ALL </w:t>
      </w:r>
      <w:r>
        <w:rPr>
          <w:rFonts w:ascii="Arial" w:eastAsia="Arial" w:hAnsi="Arial" w:cs="Arial"/>
          <w:sz w:val="18"/>
          <w:szCs w:val="18"/>
        </w:rPr>
        <w:t xml:space="preserve">disconnected previously used equipment, cables, and wall plates, </w:t>
      </w:r>
      <w:r w:rsidR="00191C48">
        <w:rPr>
          <w:rFonts w:ascii="Arial" w:eastAsia="Arial" w:hAnsi="Arial" w:cs="Arial"/>
          <w:sz w:val="18"/>
          <w:szCs w:val="18"/>
        </w:rPr>
        <w:t>etc.</w:t>
      </w:r>
      <w:r>
        <w:rPr>
          <w:rFonts w:ascii="Arial" w:eastAsia="Arial" w:hAnsi="Arial" w:cs="Arial"/>
          <w:sz w:val="18"/>
          <w:szCs w:val="18"/>
        </w:rPr>
        <w:t xml:space="preserve"> </w:t>
      </w:r>
      <w:r>
        <w:rPr>
          <w:rFonts w:ascii="Arial" w:eastAsia="Arial" w:hAnsi="Arial" w:cs="Arial"/>
          <w:color w:val="000000"/>
          <w:sz w:val="18"/>
          <w:szCs w:val="18"/>
        </w:rPr>
        <w:t>must remain intact and left at the schools in designat</w:t>
      </w:r>
      <w:r>
        <w:rPr>
          <w:rFonts w:ascii="Arial" w:eastAsia="Arial" w:hAnsi="Arial" w:cs="Arial"/>
          <w:sz w:val="18"/>
          <w:szCs w:val="18"/>
        </w:rPr>
        <w:t>ed locations</w:t>
      </w:r>
      <w:r>
        <w:rPr>
          <w:rFonts w:ascii="Arial" w:eastAsia="Arial" w:hAnsi="Arial" w:cs="Arial"/>
          <w:color w:val="000000"/>
          <w:sz w:val="18"/>
          <w:szCs w:val="18"/>
        </w:rPr>
        <w:t xml:space="preserve">. </w:t>
      </w:r>
    </w:p>
    <w:p w:rsidR="007B1315" w:rsidRDefault="005D7D03">
      <w:pPr>
        <w:pBdr>
          <w:top w:val="nil"/>
          <w:left w:val="nil"/>
          <w:bottom w:val="nil"/>
          <w:right w:val="nil"/>
          <w:between w:val="nil"/>
        </w:pBdr>
        <w:spacing w:before="28" w:after="0" w:line="240" w:lineRule="auto"/>
        <w:ind w:left="142"/>
        <w:rPr>
          <w:rFonts w:ascii="Arial" w:eastAsia="Arial" w:hAnsi="Arial" w:cs="Arial"/>
          <w:sz w:val="18"/>
          <w:szCs w:val="18"/>
        </w:rPr>
      </w:pPr>
      <w:r>
        <w:rPr>
          <w:rFonts w:ascii="Arial" w:eastAsia="Arial" w:hAnsi="Arial" w:cs="Arial"/>
          <w:sz w:val="18"/>
          <w:szCs w:val="18"/>
        </w:rPr>
        <w:t>-ALL in-wall or ceiling cable must be riser rated, except for installations in Long Lots School and Coleytown Elementary, which must be plenum-rated.</w:t>
      </w:r>
    </w:p>
    <w:p w:rsidR="007B1315" w:rsidRDefault="005D7D03">
      <w:pPr>
        <w:pBdr>
          <w:top w:val="nil"/>
          <w:left w:val="nil"/>
          <w:bottom w:val="nil"/>
          <w:right w:val="nil"/>
          <w:between w:val="nil"/>
        </w:pBdr>
        <w:spacing w:before="28" w:after="0" w:line="240" w:lineRule="auto"/>
        <w:ind w:left="142"/>
        <w:rPr>
          <w:rFonts w:ascii="Arial" w:eastAsia="Arial" w:hAnsi="Arial" w:cs="Arial"/>
          <w:sz w:val="18"/>
          <w:szCs w:val="18"/>
        </w:rPr>
      </w:pPr>
      <w:r>
        <w:rPr>
          <w:rFonts w:ascii="Arial" w:eastAsia="Arial" w:hAnsi="Arial" w:cs="Arial"/>
          <w:sz w:val="18"/>
          <w:szCs w:val="18"/>
        </w:rPr>
        <w:t>-</w:t>
      </w:r>
      <w:r>
        <w:rPr>
          <w:rFonts w:ascii="Arial" w:eastAsia="Arial" w:hAnsi="Arial" w:cs="Arial"/>
          <w:color w:val="000000"/>
          <w:sz w:val="18"/>
          <w:szCs w:val="18"/>
        </w:rPr>
        <w:t xml:space="preserve">Vendor must provide a spreadsheet of installed equipment </w:t>
      </w:r>
      <w:r>
        <w:rPr>
          <w:rFonts w:ascii="Arial" w:eastAsia="Arial" w:hAnsi="Arial" w:cs="Arial"/>
          <w:sz w:val="18"/>
          <w:szCs w:val="18"/>
        </w:rPr>
        <w:t>with</w:t>
      </w:r>
      <w:r>
        <w:rPr>
          <w:rFonts w:ascii="Arial" w:eastAsia="Arial" w:hAnsi="Arial" w:cs="Arial"/>
          <w:color w:val="000000"/>
          <w:sz w:val="18"/>
          <w:szCs w:val="18"/>
        </w:rPr>
        <w:t xml:space="preserve"> room #</w:t>
      </w:r>
      <w:r>
        <w:rPr>
          <w:rFonts w:ascii="Arial" w:eastAsia="Arial" w:hAnsi="Arial" w:cs="Arial"/>
          <w:sz w:val="18"/>
          <w:szCs w:val="18"/>
        </w:rPr>
        <w:t>,</w:t>
      </w:r>
      <w:r>
        <w:rPr>
          <w:rFonts w:ascii="Arial" w:eastAsia="Arial" w:hAnsi="Arial" w:cs="Arial"/>
          <w:color w:val="000000"/>
          <w:sz w:val="18"/>
          <w:szCs w:val="18"/>
        </w:rPr>
        <w:t xml:space="preserve"> and </w:t>
      </w:r>
      <w:proofErr w:type="spellStart"/>
      <w:r>
        <w:rPr>
          <w:rFonts w:ascii="Arial" w:eastAsia="Arial" w:hAnsi="Arial" w:cs="Arial"/>
          <w:sz w:val="18"/>
          <w:szCs w:val="18"/>
        </w:rPr>
        <w:t>ViewSonic</w:t>
      </w:r>
      <w:proofErr w:type="spellEnd"/>
      <w:r>
        <w:rPr>
          <w:rFonts w:ascii="Arial" w:eastAsia="Arial" w:hAnsi="Arial" w:cs="Arial"/>
          <w:sz w:val="18"/>
          <w:szCs w:val="18"/>
        </w:rPr>
        <w:t xml:space="preserve"> Board</w:t>
      </w:r>
      <w:r>
        <w:rPr>
          <w:rFonts w:ascii="Arial" w:eastAsia="Arial" w:hAnsi="Arial" w:cs="Arial"/>
          <w:color w:val="000000"/>
          <w:sz w:val="18"/>
          <w:szCs w:val="18"/>
        </w:rPr>
        <w:t xml:space="preserve"> serial #.</w:t>
      </w:r>
    </w:p>
    <w:p w:rsidR="007B1315" w:rsidRDefault="005D7D03">
      <w:pPr>
        <w:pBdr>
          <w:top w:val="nil"/>
          <w:left w:val="nil"/>
          <w:bottom w:val="nil"/>
          <w:right w:val="nil"/>
          <w:between w:val="nil"/>
        </w:pBdr>
        <w:spacing w:before="28" w:after="0" w:line="240" w:lineRule="auto"/>
        <w:ind w:left="142"/>
        <w:rPr>
          <w:rFonts w:ascii="Arial" w:eastAsia="Arial" w:hAnsi="Arial" w:cs="Arial"/>
          <w:b/>
          <w:sz w:val="18"/>
          <w:szCs w:val="18"/>
        </w:rPr>
      </w:pPr>
      <w:r>
        <w:rPr>
          <w:rFonts w:ascii="Arial" w:eastAsia="Arial" w:hAnsi="Arial" w:cs="Arial"/>
          <w:b/>
          <w:sz w:val="18"/>
          <w:szCs w:val="18"/>
        </w:rPr>
        <w:t xml:space="preserve">-If </w:t>
      </w:r>
      <w:proofErr w:type="spellStart"/>
      <w:r>
        <w:rPr>
          <w:rFonts w:ascii="Arial" w:eastAsia="Arial" w:hAnsi="Arial" w:cs="Arial"/>
          <w:b/>
          <w:sz w:val="18"/>
          <w:szCs w:val="18"/>
        </w:rPr>
        <w:t>ViewSonic</w:t>
      </w:r>
      <w:proofErr w:type="spellEnd"/>
      <w:r>
        <w:rPr>
          <w:rFonts w:ascii="Arial" w:eastAsia="Arial" w:hAnsi="Arial" w:cs="Arial"/>
          <w:b/>
          <w:sz w:val="18"/>
          <w:szCs w:val="18"/>
        </w:rPr>
        <w:t xml:space="preserve"> Board fails and requires replacement within warranty period (5 years), vendor is required to provide physical removal/replacement services within 5 business days of receipt of equipment. (Westport will handle support case and hardware shipping arrangements.)</w:t>
      </w:r>
    </w:p>
    <w:p w:rsidR="007B1315" w:rsidRDefault="007B1315">
      <w:pPr>
        <w:pBdr>
          <w:top w:val="nil"/>
          <w:left w:val="nil"/>
          <w:bottom w:val="nil"/>
          <w:right w:val="nil"/>
          <w:between w:val="nil"/>
        </w:pBdr>
        <w:spacing w:before="28" w:after="0" w:line="240" w:lineRule="auto"/>
        <w:ind w:left="142"/>
        <w:rPr>
          <w:rFonts w:ascii="Arial" w:eastAsia="Arial" w:hAnsi="Arial" w:cs="Arial"/>
          <w:sz w:val="18"/>
          <w:szCs w:val="18"/>
        </w:rPr>
      </w:pPr>
    </w:p>
    <w:p w:rsidR="007B1315" w:rsidRDefault="007B1315">
      <w:pPr>
        <w:pBdr>
          <w:top w:val="nil"/>
          <w:left w:val="nil"/>
          <w:bottom w:val="nil"/>
          <w:right w:val="nil"/>
          <w:between w:val="nil"/>
        </w:pBdr>
        <w:spacing w:before="28" w:after="0" w:line="240" w:lineRule="auto"/>
        <w:ind w:left="142"/>
        <w:rPr>
          <w:rFonts w:ascii="Arial" w:eastAsia="Arial" w:hAnsi="Arial" w:cs="Arial"/>
          <w:sz w:val="18"/>
          <w:szCs w:val="18"/>
        </w:rPr>
      </w:pPr>
    </w:p>
    <w:p w:rsidR="007B1315" w:rsidRDefault="005D7D03">
      <w:pPr>
        <w:pBdr>
          <w:top w:val="nil"/>
          <w:left w:val="nil"/>
          <w:bottom w:val="nil"/>
          <w:right w:val="nil"/>
          <w:between w:val="nil"/>
        </w:pBdr>
        <w:spacing w:before="28" w:after="0" w:line="240" w:lineRule="auto"/>
        <w:ind w:left="142"/>
        <w:rPr>
          <w:rFonts w:ascii="Arial" w:eastAsia="Arial" w:hAnsi="Arial" w:cs="Arial"/>
          <w:sz w:val="18"/>
          <w:szCs w:val="18"/>
        </w:rPr>
      </w:pPr>
      <w:r>
        <w:rPr>
          <w:rFonts w:ascii="Arial" w:eastAsia="Arial" w:hAnsi="Arial" w:cs="Arial"/>
          <w:sz w:val="18"/>
          <w:szCs w:val="18"/>
        </w:rPr>
        <w:t>Questions regarding this bid specification may be directed to:</w:t>
      </w:r>
    </w:p>
    <w:p w:rsidR="007B1315" w:rsidRDefault="005D7D03">
      <w:pPr>
        <w:pBdr>
          <w:top w:val="nil"/>
          <w:left w:val="nil"/>
          <w:bottom w:val="nil"/>
          <w:right w:val="nil"/>
          <w:between w:val="nil"/>
        </w:pBdr>
        <w:spacing w:before="28" w:after="0" w:line="240" w:lineRule="auto"/>
        <w:ind w:left="142"/>
        <w:rPr>
          <w:rFonts w:ascii="Arial" w:eastAsia="Arial" w:hAnsi="Arial" w:cs="Arial"/>
          <w:sz w:val="18"/>
          <w:szCs w:val="18"/>
        </w:rPr>
      </w:pPr>
      <w:r>
        <w:rPr>
          <w:rFonts w:ascii="Arial" w:eastAsia="Arial" w:hAnsi="Arial" w:cs="Arial"/>
          <w:sz w:val="18"/>
          <w:szCs w:val="18"/>
        </w:rPr>
        <w:t xml:space="preserve">Natalie </w:t>
      </w:r>
      <w:proofErr w:type="spellStart"/>
      <w:r>
        <w:rPr>
          <w:rFonts w:ascii="Arial" w:eastAsia="Arial" w:hAnsi="Arial" w:cs="Arial"/>
          <w:sz w:val="18"/>
          <w:szCs w:val="18"/>
        </w:rPr>
        <w:t>Carrignan,</w:t>
      </w:r>
      <w:proofErr w:type="spellEnd"/>
      <w:r>
        <w:rPr>
          <w:rFonts w:ascii="Arial" w:eastAsia="Arial" w:hAnsi="Arial" w:cs="Arial"/>
          <w:sz w:val="18"/>
          <w:szCs w:val="18"/>
        </w:rPr>
        <w:t xml:space="preserve"> Director of Technology</w:t>
      </w:r>
    </w:p>
    <w:p w:rsidR="007B1315" w:rsidRDefault="00A95B54">
      <w:pPr>
        <w:pBdr>
          <w:top w:val="nil"/>
          <w:left w:val="nil"/>
          <w:bottom w:val="nil"/>
          <w:right w:val="nil"/>
          <w:between w:val="nil"/>
        </w:pBdr>
        <w:spacing w:before="28" w:after="0" w:line="240" w:lineRule="auto"/>
        <w:ind w:left="142"/>
        <w:rPr>
          <w:rFonts w:ascii="Arial" w:eastAsia="Arial" w:hAnsi="Arial" w:cs="Arial"/>
          <w:sz w:val="18"/>
          <w:szCs w:val="18"/>
        </w:rPr>
      </w:pPr>
      <w:hyperlink r:id="rId6">
        <w:r w:rsidR="005D7D03">
          <w:rPr>
            <w:rFonts w:ascii="Arial" w:eastAsia="Arial" w:hAnsi="Arial" w:cs="Arial"/>
            <w:color w:val="1155CC"/>
            <w:sz w:val="18"/>
            <w:szCs w:val="18"/>
            <w:u w:val="single"/>
          </w:rPr>
          <w:t>ncarrignan@westportps.org</w:t>
        </w:r>
      </w:hyperlink>
      <w:r w:rsidR="005D7D03">
        <w:rPr>
          <w:rFonts w:ascii="Arial" w:eastAsia="Arial" w:hAnsi="Arial" w:cs="Arial"/>
          <w:sz w:val="18"/>
          <w:szCs w:val="18"/>
        </w:rPr>
        <w:t xml:space="preserve"> 203-341-1217</w:t>
      </w:r>
    </w:p>
    <w:p w:rsidR="005D7D03" w:rsidRDefault="005D7D03">
      <w:pPr>
        <w:pBdr>
          <w:top w:val="nil"/>
          <w:left w:val="nil"/>
          <w:bottom w:val="nil"/>
          <w:right w:val="nil"/>
          <w:between w:val="nil"/>
        </w:pBdr>
        <w:spacing w:before="28" w:after="0" w:line="240" w:lineRule="auto"/>
        <w:ind w:left="142"/>
        <w:rPr>
          <w:rFonts w:ascii="Arial" w:eastAsia="Arial" w:hAnsi="Arial" w:cs="Arial"/>
          <w:sz w:val="18"/>
          <w:szCs w:val="18"/>
        </w:rPr>
      </w:pPr>
    </w:p>
    <w:p w:rsidR="007B1315" w:rsidRDefault="007B1315">
      <w:pPr>
        <w:pBdr>
          <w:top w:val="nil"/>
          <w:left w:val="nil"/>
          <w:bottom w:val="nil"/>
          <w:right w:val="nil"/>
          <w:between w:val="nil"/>
        </w:pBdr>
        <w:spacing w:before="2" w:after="0" w:line="60" w:lineRule="auto"/>
        <w:rPr>
          <w:rFonts w:ascii="Arial" w:eastAsia="Arial" w:hAnsi="Arial" w:cs="Arial"/>
          <w:color w:val="000000"/>
          <w:sz w:val="6"/>
          <w:szCs w:val="6"/>
        </w:rPr>
      </w:pPr>
    </w:p>
    <w:tbl>
      <w:tblPr>
        <w:tblStyle w:val="a"/>
        <w:tblW w:w="10647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765"/>
        <w:gridCol w:w="6045"/>
        <w:gridCol w:w="765"/>
        <w:gridCol w:w="1275"/>
        <w:gridCol w:w="1797"/>
      </w:tblGrid>
      <w:tr w:rsidR="007B1315">
        <w:trPr>
          <w:trHeight w:val="420"/>
        </w:trPr>
        <w:tc>
          <w:tcPr>
            <w:tcW w:w="765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:rsidR="007B1315" w:rsidRDefault="007B131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Arial" w:eastAsia="Arial" w:hAnsi="Arial" w:cs="Arial"/>
                <w:sz w:val="20"/>
                <w:szCs w:val="20"/>
              </w:rPr>
            </w:pPr>
          </w:p>
        </w:tc>
        <w:tc>
          <w:tcPr>
            <w:tcW w:w="6045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:rsidR="007B1315" w:rsidRDefault="007B131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Arial" w:eastAsia="Arial" w:hAnsi="Arial" w:cs="Arial"/>
                <w:sz w:val="20"/>
                <w:szCs w:val="20"/>
              </w:rPr>
            </w:pPr>
          </w:p>
        </w:tc>
        <w:tc>
          <w:tcPr>
            <w:tcW w:w="765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:rsidR="007B1315" w:rsidRDefault="007B131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9" w:after="0" w:line="220" w:lineRule="auto"/>
              <w:rPr>
                <w:rFonts w:ascii="Arial" w:eastAsia="Arial" w:hAnsi="Arial" w:cs="Arial"/>
                <w:sz w:val="20"/>
                <w:szCs w:val="20"/>
              </w:rPr>
            </w:pPr>
          </w:p>
          <w:p w:rsidR="007B1315" w:rsidRDefault="005D7D0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28"/>
              <w:rPr>
                <w:rFonts w:ascii="Arial" w:eastAsia="Arial" w:hAnsi="Arial" w:cs="Arial"/>
                <w:sz w:val="20"/>
                <w:szCs w:val="20"/>
              </w:rPr>
            </w:pPr>
            <w:proofErr w:type="spellStart"/>
            <w:r>
              <w:rPr>
                <w:rFonts w:ascii="Arial" w:eastAsia="Arial" w:hAnsi="Arial" w:cs="Arial"/>
                <w:b/>
                <w:sz w:val="20"/>
                <w:szCs w:val="20"/>
              </w:rPr>
              <w:t>Qty</w:t>
            </w:r>
            <w:proofErr w:type="spellEnd"/>
          </w:p>
        </w:tc>
        <w:tc>
          <w:tcPr>
            <w:tcW w:w="1275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:rsidR="007B1315" w:rsidRDefault="005D7D0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09" w:lineRule="auto"/>
              <w:ind w:left="83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sz w:val="20"/>
                <w:szCs w:val="20"/>
              </w:rPr>
              <w:t>Unit</w:t>
            </w:r>
          </w:p>
          <w:p w:rsidR="007B1315" w:rsidRDefault="005D7D0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7" w:after="0" w:line="240" w:lineRule="auto"/>
              <w:ind w:left="28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sz w:val="20"/>
                <w:szCs w:val="20"/>
              </w:rPr>
              <w:t>Price</w:t>
            </w:r>
          </w:p>
        </w:tc>
        <w:tc>
          <w:tcPr>
            <w:tcW w:w="1797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:rsidR="007B1315" w:rsidRDefault="005D7D0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09" w:lineRule="auto"/>
              <w:ind w:left="83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sz w:val="20"/>
                <w:szCs w:val="20"/>
              </w:rPr>
              <w:t>Extended</w:t>
            </w:r>
          </w:p>
          <w:p w:rsidR="007B1315" w:rsidRDefault="005D7D0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7" w:after="0" w:line="240" w:lineRule="auto"/>
              <w:ind w:left="28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sz w:val="20"/>
                <w:szCs w:val="20"/>
              </w:rPr>
              <w:t>Price</w:t>
            </w:r>
          </w:p>
        </w:tc>
      </w:tr>
      <w:tr w:rsidR="007B1315">
        <w:trPr>
          <w:trHeight w:val="2800"/>
        </w:trPr>
        <w:tc>
          <w:tcPr>
            <w:tcW w:w="765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:rsidR="007B1315" w:rsidRDefault="005D7D0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26" w:lineRule="auto"/>
              <w:ind w:right="27"/>
              <w:jc w:val="right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1</w:t>
            </w:r>
          </w:p>
        </w:tc>
        <w:tc>
          <w:tcPr>
            <w:tcW w:w="6045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:rsidR="007B1315" w:rsidRDefault="005D7D03">
            <w:pPr>
              <w:spacing w:before="34" w:after="0" w:line="240" w:lineRule="auto"/>
              <w:ind w:left="28"/>
              <w:rPr>
                <w:rFonts w:ascii="Arial" w:eastAsia="Arial" w:hAnsi="Arial" w:cs="Arial"/>
                <w:b/>
                <w:sz w:val="18"/>
                <w:szCs w:val="18"/>
              </w:rPr>
            </w:pPr>
            <w:r>
              <w:rPr>
                <w:rFonts w:ascii="Arial" w:eastAsia="Arial" w:hAnsi="Arial" w:cs="Arial"/>
                <w:b/>
                <w:sz w:val="18"/>
                <w:szCs w:val="18"/>
              </w:rPr>
              <w:t xml:space="preserve">Replace existing SMART Board with </w:t>
            </w:r>
            <w:proofErr w:type="spellStart"/>
            <w:r>
              <w:rPr>
                <w:rFonts w:ascii="Arial" w:eastAsia="Arial" w:hAnsi="Arial" w:cs="Arial"/>
                <w:b/>
                <w:sz w:val="18"/>
                <w:szCs w:val="18"/>
              </w:rPr>
              <w:t>ViewSonic</w:t>
            </w:r>
            <w:proofErr w:type="spellEnd"/>
            <w:r>
              <w:rPr>
                <w:rFonts w:ascii="Arial" w:eastAsia="Arial" w:hAnsi="Arial" w:cs="Arial"/>
                <w:b/>
                <w:sz w:val="18"/>
                <w:szCs w:val="18"/>
              </w:rPr>
              <w:t xml:space="preserve"> </w:t>
            </w:r>
            <w:r w:rsidR="000E1C81" w:rsidRPr="000E1C81">
              <w:rPr>
                <w:rFonts w:ascii="Arial" w:eastAsia="Arial" w:hAnsi="Arial" w:cs="Arial"/>
                <w:b/>
                <w:sz w:val="18"/>
                <w:szCs w:val="18"/>
              </w:rPr>
              <w:t xml:space="preserve"> IFP7550-E1 </w:t>
            </w:r>
            <w:r>
              <w:rPr>
                <w:rFonts w:ascii="Arial" w:eastAsia="Arial" w:hAnsi="Arial" w:cs="Arial"/>
                <w:b/>
                <w:sz w:val="18"/>
                <w:szCs w:val="18"/>
              </w:rPr>
              <w:t xml:space="preserve">(w. </w:t>
            </w:r>
            <w:proofErr w:type="spellStart"/>
            <w:r>
              <w:rPr>
                <w:rFonts w:ascii="Arial" w:eastAsia="Arial" w:hAnsi="Arial" w:cs="Arial"/>
                <w:b/>
                <w:sz w:val="18"/>
                <w:szCs w:val="18"/>
              </w:rPr>
              <w:t>Conen</w:t>
            </w:r>
            <w:proofErr w:type="spellEnd"/>
            <w:r>
              <w:rPr>
                <w:rFonts w:ascii="Arial" w:eastAsia="Arial" w:hAnsi="Arial" w:cs="Arial"/>
                <w:b/>
                <w:sz w:val="18"/>
                <w:szCs w:val="18"/>
              </w:rPr>
              <w:t xml:space="preserve"> mount)</w:t>
            </w:r>
          </w:p>
          <w:p w:rsidR="007B1315" w:rsidRDefault="005D7D03">
            <w:pPr>
              <w:spacing w:before="34" w:after="0" w:line="240" w:lineRule="auto"/>
              <w:ind w:left="28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 xml:space="preserve">- Mounting of new vendor supplied </w:t>
            </w:r>
            <w:proofErr w:type="spellStart"/>
            <w:r>
              <w:rPr>
                <w:rFonts w:ascii="Arial" w:eastAsia="Arial" w:hAnsi="Arial" w:cs="Arial"/>
                <w:sz w:val="18"/>
                <w:szCs w:val="18"/>
              </w:rPr>
              <w:t>ViewSonic</w:t>
            </w:r>
            <w:proofErr w:type="spellEnd"/>
            <w:r>
              <w:rPr>
                <w:rFonts w:ascii="Arial" w:eastAsia="Arial" w:hAnsi="Arial" w:cs="Arial"/>
                <w:sz w:val="18"/>
                <w:szCs w:val="18"/>
              </w:rPr>
              <w:t xml:space="preserve"> </w:t>
            </w:r>
            <w:r w:rsidR="000E1C81" w:rsidRPr="000E1C81">
              <w:rPr>
                <w:rFonts w:ascii="Arial" w:eastAsia="Arial" w:hAnsi="Arial" w:cs="Arial"/>
                <w:sz w:val="18"/>
                <w:szCs w:val="18"/>
              </w:rPr>
              <w:t>IFP7550-E1</w:t>
            </w:r>
          </w:p>
          <w:p w:rsidR="007B1315" w:rsidRDefault="005D7D03">
            <w:pPr>
              <w:spacing w:before="34" w:after="0" w:line="240" w:lineRule="auto"/>
              <w:ind w:left="28"/>
              <w:rPr>
                <w:rFonts w:ascii="Arial" w:eastAsia="Arial" w:hAnsi="Arial" w:cs="Arial"/>
                <w:b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-Two year extended warranty (5-years total)</w:t>
            </w:r>
            <w:r w:rsidR="000E1C81">
              <w:rPr>
                <w:rFonts w:ascii="Arial" w:eastAsia="Arial" w:hAnsi="Arial" w:cs="Arial"/>
                <w:sz w:val="18"/>
                <w:szCs w:val="18"/>
              </w:rPr>
              <w:t xml:space="preserve"> </w:t>
            </w:r>
            <w:r w:rsidR="000E1C81" w:rsidRPr="000E1C81">
              <w:rPr>
                <w:rFonts w:ascii="Arial" w:eastAsia="Arial" w:hAnsi="Arial" w:cs="Arial"/>
                <w:b/>
                <w:sz w:val="18"/>
                <w:szCs w:val="18"/>
              </w:rPr>
              <w:t>IFP-EW-70-02</w:t>
            </w:r>
          </w:p>
          <w:p w:rsidR="007B1315" w:rsidRDefault="005D7D03">
            <w:pPr>
              <w:spacing w:before="34" w:after="0" w:line="240" w:lineRule="auto"/>
              <w:ind w:left="28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b/>
                <w:sz w:val="18"/>
                <w:szCs w:val="18"/>
              </w:rPr>
              <w:t>-</w:t>
            </w:r>
            <w:r>
              <w:rPr>
                <w:rFonts w:ascii="Arial" w:eastAsia="Arial" w:hAnsi="Arial" w:cs="Arial"/>
                <w:sz w:val="18"/>
                <w:szCs w:val="18"/>
              </w:rPr>
              <w:t xml:space="preserve">Provide and install </w:t>
            </w:r>
            <w:proofErr w:type="spellStart"/>
            <w:r>
              <w:rPr>
                <w:rFonts w:ascii="Arial" w:eastAsia="Arial" w:hAnsi="Arial" w:cs="Arial"/>
                <w:sz w:val="18"/>
                <w:szCs w:val="18"/>
              </w:rPr>
              <w:t>Conen</w:t>
            </w:r>
            <w:proofErr w:type="spellEnd"/>
            <w:r>
              <w:rPr>
                <w:rFonts w:ascii="Arial" w:eastAsia="Arial" w:hAnsi="Arial" w:cs="Arial"/>
                <w:sz w:val="18"/>
                <w:szCs w:val="18"/>
              </w:rPr>
              <w:t xml:space="preserve"> adjustable stand, part # </w:t>
            </w:r>
            <w:r>
              <w:rPr>
                <w:rFonts w:ascii="Arial" w:eastAsia="Arial" w:hAnsi="Arial" w:cs="Arial"/>
                <w:b/>
                <w:sz w:val="18"/>
                <w:szCs w:val="18"/>
              </w:rPr>
              <w:t xml:space="preserve">SCETAWL </w:t>
            </w:r>
            <w:r>
              <w:rPr>
                <w:rFonts w:ascii="Arial" w:eastAsia="Arial" w:hAnsi="Arial" w:cs="Arial"/>
                <w:sz w:val="18"/>
                <w:szCs w:val="18"/>
              </w:rPr>
              <w:t>(or equivalent- attached product details to bid response)</w:t>
            </w:r>
          </w:p>
          <w:p w:rsidR="007B1315" w:rsidRDefault="005D7D03">
            <w:pPr>
              <w:spacing w:after="0" w:line="265" w:lineRule="auto"/>
              <w:ind w:left="28" w:right="64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-Provide and install cable package (HDMI, USB 2.0+ w. Cat5+ Extender where necessary)</w:t>
            </w:r>
          </w:p>
          <w:p w:rsidR="007B1315" w:rsidRDefault="005D7D03">
            <w:pPr>
              <w:spacing w:before="17" w:after="0" w:line="258" w:lineRule="auto"/>
              <w:ind w:left="28" w:right="98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-Install Wall Plate - HDMI, and USB Pass Through - Cables to Go Part #</w:t>
            </w:r>
            <w:r>
              <w:rPr>
                <w:rFonts w:ascii="Arial" w:eastAsia="Arial" w:hAnsi="Arial" w:cs="Arial"/>
                <w:b/>
                <w:sz w:val="18"/>
                <w:szCs w:val="18"/>
              </w:rPr>
              <w:t xml:space="preserve">39702 </w:t>
            </w:r>
            <w:r>
              <w:rPr>
                <w:rFonts w:ascii="Arial" w:eastAsia="Arial" w:hAnsi="Arial" w:cs="Arial"/>
                <w:sz w:val="18"/>
                <w:szCs w:val="18"/>
              </w:rPr>
              <w:t>(or equivalent- attached product details to bid response)</w:t>
            </w:r>
          </w:p>
          <w:p w:rsidR="007B1315" w:rsidRDefault="005D7D03">
            <w:pPr>
              <w:spacing w:after="0" w:line="265" w:lineRule="auto"/>
              <w:ind w:left="28" w:right="64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-Uninstall all unused equipment</w:t>
            </w:r>
            <w:r w:rsidR="00191C48">
              <w:rPr>
                <w:rFonts w:ascii="Arial" w:eastAsia="Arial" w:hAnsi="Arial" w:cs="Arial"/>
                <w:sz w:val="18"/>
                <w:szCs w:val="18"/>
              </w:rPr>
              <w:t>, leave in room for WPS tech to remove</w:t>
            </w:r>
          </w:p>
          <w:p w:rsidR="007B1315" w:rsidRDefault="005D7D03">
            <w:pPr>
              <w:spacing w:after="0" w:line="265" w:lineRule="auto"/>
              <w:ind w:left="28" w:right="64"/>
              <w:rPr>
                <w:rFonts w:ascii="Arial" w:eastAsia="Arial" w:hAnsi="Arial" w:cs="Arial"/>
                <w:b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-Remove or blank plate unused boxes and wall plates</w:t>
            </w:r>
          </w:p>
        </w:tc>
        <w:tc>
          <w:tcPr>
            <w:tcW w:w="765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:rsidR="007B1315" w:rsidRDefault="004E6435" w:rsidP="00A95B5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3" w:lineRule="auto"/>
              <w:ind w:left="481" w:right="-22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2</w:t>
            </w:r>
            <w:r w:rsidR="00A95B54">
              <w:rPr>
                <w:rFonts w:ascii="Arial" w:eastAsia="Arial" w:hAnsi="Arial" w:cs="Arial"/>
                <w:sz w:val="18"/>
                <w:szCs w:val="18"/>
              </w:rPr>
              <w:t>1</w:t>
            </w:r>
          </w:p>
        </w:tc>
        <w:tc>
          <w:tcPr>
            <w:tcW w:w="1275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:rsidR="007B1315" w:rsidRDefault="007B131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Arial" w:eastAsia="Arial" w:hAnsi="Arial" w:cs="Arial"/>
                <w:sz w:val="18"/>
                <w:szCs w:val="18"/>
              </w:rPr>
            </w:pPr>
          </w:p>
        </w:tc>
        <w:tc>
          <w:tcPr>
            <w:tcW w:w="1797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:rsidR="007B1315" w:rsidRDefault="007B131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Arial" w:eastAsia="Arial" w:hAnsi="Arial" w:cs="Arial"/>
                <w:sz w:val="18"/>
                <w:szCs w:val="18"/>
              </w:rPr>
            </w:pPr>
          </w:p>
        </w:tc>
      </w:tr>
      <w:tr w:rsidR="007B1315">
        <w:trPr>
          <w:trHeight w:val="2800"/>
        </w:trPr>
        <w:tc>
          <w:tcPr>
            <w:tcW w:w="765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:rsidR="007B1315" w:rsidRDefault="005D7D0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26" w:lineRule="auto"/>
              <w:ind w:right="27"/>
              <w:jc w:val="right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2</w:t>
            </w:r>
          </w:p>
        </w:tc>
        <w:tc>
          <w:tcPr>
            <w:tcW w:w="6045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:rsidR="007B1315" w:rsidRDefault="005D7D03">
            <w:pPr>
              <w:spacing w:before="34" w:after="0" w:line="240" w:lineRule="auto"/>
              <w:ind w:left="28"/>
              <w:rPr>
                <w:rFonts w:ascii="Arial" w:eastAsia="Arial" w:hAnsi="Arial" w:cs="Arial"/>
                <w:b/>
                <w:sz w:val="18"/>
                <w:szCs w:val="18"/>
              </w:rPr>
            </w:pPr>
            <w:r>
              <w:rPr>
                <w:rFonts w:ascii="Arial" w:eastAsia="Arial" w:hAnsi="Arial" w:cs="Arial"/>
                <w:b/>
                <w:sz w:val="18"/>
                <w:szCs w:val="18"/>
              </w:rPr>
              <w:t xml:space="preserve">Replace existing SMART Board with </w:t>
            </w:r>
            <w:proofErr w:type="spellStart"/>
            <w:r>
              <w:rPr>
                <w:rFonts w:ascii="Arial" w:eastAsia="Arial" w:hAnsi="Arial" w:cs="Arial"/>
                <w:b/>
                <w:sz w:val="18"/>
                <w:szCs w:val="18"/>
              </w:rPr>
              <w:t>ViewSonic</w:t>
            </w:r>
            <w:proofErr w:type="spellEnd"/>
            <w:r>
              <w:rPr>
                <w:rFonts w:ascii="Arial" w:eastAsia="Arial" w:hAnsi="Arial" w:cs="Arial"/>
                <w:b/>
                <w:sz w:val="18"/>
                <w:szCs w:val="18"/>
              </w:rPr>
              <w:t xml:space="preserve"> </w:t>
            </w:r>
            <w:r w:rsidR="000E1C81" w:rsidRPr="000E1C81">
              <w:rPr>
                <w:rFonts w:ascii="Arial" w:eastAsia="Arial" w:hAnsi="Arial" w:cs="Arial"/>
                <w:b/>
                <w:sz w:val="18"/>
                <w:szCs w:val="18"/>
              </w:rPr>
              <w:t xml:space="preserve">IFP7550-E1 </w:t>
            </w:r>
            <w:r>
              <w:rPr>
                <w:rFonts w:ascii="Arial" w:eastAsia="Arial" w:hAnsi="Arial" w:cs="Arial"/>
                <w:b/>
                <w:sz w:val="18"/>
                <w:szCs w:val="18"/>
              </w:rPr>
              <w:t xml:space="preserve">(w. Build out Brackets) </w:t>
            </w:r>
          </w:p>
          <w:p w:rsidR="007B1315" w:rsidRDefault="005D7D03">
            <w:pPr>
              <w:spacing w:before="34" w:after="0" w:line="240" w:lineRule="auto"/>
              <w:ind w:left="28"/>
              <w:rPr>
                <w:rFonts w:ascii="Arial" w:eastAsia="Arial" w:hAnsi="Arial" w:cs="Arial"/>
                <w:b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-Mounting of new vendor supp</w:t>
            </w:r>
            <w:r w:rsidR="000E1C81">
              <w:rPr>
                <w:rFonts w:ascii="Arial" w:eastAsia="Arial" w:hAnsi="Arial" w:cs="Arial"/>
                <w:sz w:val="18"/>
                <w:szCs w:val="18"/>
              </w:rPr>
              <w:t xml:space="preserve">lied </w:t>
            </w:r>
            <w:proofErr w:type="spellStart"/>
            <w:r w:rsidR="000E1C81">
              <w:rPr>
                <w:rFonts w:ascii="Arial" w:eastAsia="Arial" w:hAnsi="Arial" w:cs="Arial"/>
                <w:sz w:val="18"/>
                <w:szCs w:val="18"/>
              </w:rPr>
              <w:t>ViewSonic</w:t>
            </w:r>
            <w:proofErr w:type="spellEnd"/>
            <w:r w:rsidR="000E1C81">
              <w:rPr>
                <w:rFonts w:ascii="Arial" w:eastAsia="Arial" w:hAnsi="Arial" w:cs="Arial"/>
                <w:sz w:val="18"/>
                <w:szCs w:val="18"/>
              </w:rPr>
              <w:t xml:space="preserve"> IFP7550-E1</w:t>
            </w:r>
          </w:p>
          <w:p w:rsidR="007B1315" w:rsidRDefault="005D7D03">
            <w:pPr>
              <w:spacing w:before="34" w:after="0" w:line="240" w:lineRule="auto"/>
              <w:ind w:left="28"/>
              <w:rPr>
                <w:rFonts w:ascii="Arial" w:eastAsia="Arial" w:hAnsi="Arial" w:cs="Arial"/>
                <w:b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-Two year warranty extension (total 5 years)</w:t>
            </w:r>
            <w:r w:rsidR="000E1C81">
              <w:rPr>
                <w:rFonts w:ascii="Arial" w:eastAsia="Arial" w:hAnsi="Arial" w:cs="Arial"/>
                <w:sz w:val="18"/>
                <w:szCs w:val="18"/>
              </w:rPr>
              <w:t xml:space="preserve"> </w:t>
            </w:r>
            <w:r w:rsidR="000E1C81" w:rsidRPr="000E1C81">
              <w:rPr>
                <w:rFonts w:ascii="Arial" w:eastAsia="Arial" w:hAnsi="Arial" w:cs="Arial"/>
                <w:b/>
                <w:sz w:val="18"/>
                <w:szCs w:val="18"/>
              </w:rPr>
              <w:t>IFP-EW-70-02</w:t>
            </w:r>
          </w:p>
          <w:p w:rsidR="007B1315" w:rsidRDefault="005D7D03">
            <w:pPr>
              <w:spacing w:before="17" w:after="0" w:line="240" w:lineRule="auto"/>
              <w:ind w:left="28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-Provide and install build out brackets</w:t>
            </w:r>
          </w:p>
          <w:p w:rsidR="007B1315" w:rsidRDefault="005D7D03">
            <w:pPr>
              <w:spacing w:after="0" w:line="265" w:lineRule="auto"/>
              <w:ind w:left="28" w:right="64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-Provide and install cable package (HDMI, USB 2.0+ w. Cat5+ Extender where necessary)</w:t>
            </w:r>
          </w:p>
          <w:p w:rsidR="007B1315" w:rsidRDefault="005D7D03">
            <w:pPr>
              <w:spacing w:after="0" w:line="265" w:lineRule="auto"/>
              <w:ind w:left="28" w:right="64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-Install Wall Plate - HDMI, and USB Pass Through - Cables to Go Part #</w:t>
            </w:r>
            <w:r>
              <w:rPr>
                <w:rFonts w:ascii="Arial" w:eastAsia="Arial" w:hAnsi="Arial" w:cs="Arial"/>
                <w:b/>
                <w:sz w:val="18"/>
                <w:szCs w:val="18"/>
              </w:rPr>
              <w:t xml:space="preserve">39702, </w:t>
            </w:r>
            <w:r w:rsidR="000E1C81" w:rsidRPr="000E1C81">
              <w:rPr>
                <w:rFonts w:ascii="Arial" w:eastAsia="Arial" w:hAnsi="Arial" w:cs="Arial"/>
                <w:sz w:val="18"/>
                <w:szCs w:val="18"/>
              </w:rPr>
              <w:t>(or equivalent- attached product details to bid response)</w:t>
            </w:r>
          </w:p>
          <w:p w:rsidR="007B1315" w:rsidRDefault="005D7D03">
            <w:pPr>
              <w:spacing w:after="0" w:line="265" w:lineRule="auto"/>
              <w:ind w:left="28" w:right="64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-Uninstall all unused equipment</w:t>
            </w:r>
            <w:r w:rsidR="00DB61DD">
              <w:rPr>
                <w:rFonts w:ascii="Arial" w:eastAsia="Arial" w:hAnsi="Arial" w:cs="Arial"/>
                <w:sz w:val="18"/>
                <w:szCs w:val="18"/>
              </w:rPr>
              <w:t>, leave in room for WPS tech to remove</w:t>
            </w:r>
          </w:p>
          <w:p w:rsidR="007B1315" w:rsidRDefault="005D7D03">
            <w:pPr>
              <w:spacing w:after="0" w:line="265" w:lineRule="auto"/>
              <w:ind w:left="28" w:right="64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-Remove or blank plate unused boxes, and wall plates</w:t>
            </w:r>
          </w:p>
          <w:p w:rsidR="007B1315" w:rsidRDefault="007B1315">
            <w:pPr>
              <w:spacing w:after="0" w:line="265" w:lineRule="auto"/>
              <w:ind w:left="28" w:right="64"/>
              <w:rPr>
                <w:rFonts w:ascii="Arial" w:eastAsia="Arial" w:hAnsi="Arial" w:cs="Arial"/>
                <w:sz w:val="18"/>
                <w:szCs w:val="18"/>
              </w:rPr>
            </w:pPr>
          </w:p>
        </w:tc>
        <w:tc>
          <w:tcPr>
            <w:tcW w:w="765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:rsidR="007B1315" w:rsidRDefault="006E6A32" w:rsidP="00372F8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3" w:lineRule="auto"/>
              <w:ind w:left="481" w:right="-22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1</w:t>
            </w:r>
            <w:r w:rsidR="00372F8F">
              <w:rPr>
                <w:rFonts w:ascii="Arial" w:eastAsia="Arial" w:hAnsi="Arial" w:cs="Arial"/>
                <w:sz w:val="18"/>
                <w:szCs w:val="18"/>
              </w:rPr>
              <w:t>4</w:t>
            </w:r>
          </w:p>
        </w:tc>
        <w:tc>
          <w:tcPr>
            <w:tcW w:w="1275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:rsidR="007B1315" w:rsidRDefault="007B131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Arial" w:eastAsia="Arial" w:hAnsi="Arial" w:cs="Arial"/>
                <w:sz w:val="18"/>
                <w:szCs w:val="18"/>
              </w:rPr>
            </w:pPr>
          </w:p>
        </w:tc>
        <w:tc>
          <w:tcPr>
            <w:tcW w:w="1797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:rsidR="007B1315" w:rsidRDefault="007B131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Arial" w:eastAsia="Arial" w:hAnsi="Arial" w:cs="Arial"/>
                <w:sz w:val="18"/>
                <w:szCs w:val="18"/>
              </w:rPr>
            </w:pPr>
          </w:p>
        </w:tc>
      </w:tr>
      <w:tr w:rsidR="006E6A32" w:rsidTr="000E1C81">
        <w:trPr>
          <w:trHeight w:val="596"/>
        </w:trPr>
        <w:tc>
          <w:tcPr>
            <w:tcW w:w="765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:rsidR="006E6A32" w:rsidRDefault="006E6A32" w:rsidP="00DB61D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26" w:lineRule="auto"/>
              <w:ind w:right="27"/>
              <w:jc w:val="right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3</w:t>
            </w:r>
          </w:p>
        </w:tc>
        <w:tc>
          <w:tcPr>
            <w:tcW w:w="6045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:rsidR="006E6A32" w:rsidRDefault="006E6A32" w:rsidP="006E6A32">
            <w:pPr>
              <w:spacing w:before="34" w:after="0" w:line="240" w:lineRule="auto"/>
              <w:ind w:left="28"/>
              <w:rPr>
                <w:rFonts w:ascii="Arial" w:eastAsia="Arial" w:hAnsi="Arial" w:cs="Arial"/>
                <w:b/>
                <w:sz w:val="18"/>
                <w:szCs w:val="18"/>
              </w:rPr>
            </w:pPr>
            <w:r>
              <w:rPr>
                <w:rFonts w:ascii="Arial" w:eastAsia="Arial" w:hAnsi="Arial" w:cs="Arial"/>
                <w:b/>
                <w:sz w:val="18"/>
                <w:szCs w:val="18"/>
              </w:rPr>
              <w:t xml:space="preserve">Replace existing SMART Board with </w:t>
            </w:r>
            <w:proofErr w:type="spellStart"/>
            <w:r>
              <w:rPr>
                <w:rFonts w:ascii="Arial" w:eastAsia="Arial" w:hAnsi="Arial" w:cs="Arial"/>
                <w:b/>
                <w:sz w:val="18"/>
                <w:szCs w:val="18"/>
              </w:rPr>
              <w:t>ViewSonic</w:t>
            </w:r>
            <w:proofErr w:type="spellEnd"/>
            <w:r>
              <w:rPr>
                <w:rFonts w:ascii="Arial" w:eastAsia="Arial" w:hAnsi="Arial" w:cs="Arial"/>
                <w:b/>
                <w:sz w:val="18"/>
                <w:szCs w:val="18"/>
              </w:rPr>
              <w:t xml:space="preserve"> </w:t>
            </w:r>
            <w:r w:rsidRPr="000E1C81">
              <w:rPr>
                <w:rFonts w:ascii="Arial" w:eastAsia="Arial" w:hAnsi="Arial" w:cs="Arial"/>
                <w:b/>
                <w:sz w:val="18"/>
                <w:szCs w:val="18"/>
              </w:rPr>
              <w:t xml:space="preserve">IFP7550-E1 </w:t>
            </w:r>
            <w:r>
              <w:rPr>
                <w:rFonts w:ascii="Arial" w:eastAsia="Arial" w:hAnsi="Arial" w:cs="Arial"/>
                <w:b/>
                <w:sz w:val="18"/>
                <w:szCs w:val="18"/>
              </w:rPr>
              <w:t>(</w:t>
            </w:r>
            <w:r w:rsidRPr="006E6A32">
              <w:rPr>
                <w:rFonts w:ascii="Arial" w:eastAsia="Arial" w:hAnsi="Arial" w:cs="Arial"/>
                <w:b/>
                <w:sz w:val="18"/>
                <w:szCs w:val="18"/>
                <w:u w:val="single"/>
              </w:rPr>
              <w:t>no</w:t>
            </w:r>
            <w:r>
              <w:rPr>
                <w:rFonts w:ascii="Arial" w:eastAsia="Arial" w:hAnsi="Arial" w:cs="Arial"/>
                <w:b/>
                <w:sz w:val="18"/>
                <w:szCs w:val="18"/>
              </w:rPr>
              <w:t xml:space="preserve"> Build out Brackets) </w:t>
            </w:r>
          </w:p>
          <w:p w:rsidR="006E6A32" w:rsidRDefault="006E6A32" w:rsidP="006E6A32">
            <w:pPr>
              <w:spacing w:before="34" w:after="0" w:line="240" w:lineRule="auto"/>
              <w:ind w:left="28"/>
              <w:rPr>
                <w:rFonts w:ascii="Arial" w:eastAsia="Arial" w:hAnsi="Arial" w:cs="Arial"/>
                <w:b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 xml:space="preserve">-Mounting of new vendor supplied </w:t>
            </w:r>
            <w:proofErr w:type="spellStart"/>
            <w:r>
              <w:rPr>
                <w:rFonts w:ascii="Arial" w:eastAsia="Arial" w:hAnsi="Arial" w:cs="Arial"/>
                <w:sz w:val="18"/>
                <w:szCs w:val="18"/>
              </w:rPr>
              <w:t>ViewSonic</w:t>
            </w:r>
            <w:proofErr w:type="spellEnd"/>
            <w:r>
              <w:rPr>
                <w:rFonts w:ascii="Arial" w:eastAsia="Arial" w:hAnsi="Arial" w:cs="Arial"/>
                <w:sz w:val="18"/>
                <w:szCs w:val="18"/>
              </w:rPr>
              <w:t xml:space="preserve"> IFP7550-E1</w:t>
            </w:r>
          </w:p>
          <w:p w:rsidR="006E6A32" w:rsidRDefault="006E6A32" w:rsidP="006E6A32">
            <w:pPr>
              <w:spacing w:before="34" w:after="0" w:line="240" w:lineRule="auto"/>
              <w:ind w:left="28"/>
              <w:rPr>
                <w:rFonts w:ascii="Arial" w:eastAsia="Arial" w:hAnsi="Arial" w:cs="Arial"/>
                <w:b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 xml:space="preserve">-Two year warranty extension (total 5 years) </w:t>
            </w:r>
            <w:r w:rsidRPr="000E1C81">
              <w:rPr>
                <w:rFonts w:ascii="Arial" w:eastAsia="Arial" w:hAnsi="Arial" w:cs="Arial"/>
                <w:b/>
                <w:sz w:val="18"/>
                <w:szCs w:val="18"/>
              </w:rPr>
              <w:t>IFP-EW-70-02</w:t>
            </w:r>
          </w:p>
          <w:p w:rsidR="006E6A32" w:rsidRDefault="006E6A32" w:rsidP="006E6A32">
            <w:pPr>
              <w:spacing w:before="17" w:after="0" w:line="240" w:lineRule="auto"/>
              <w:ind w:left="28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-Provide and install build out brackets</w:t>
            </w:r>
          </w:p>
          <w:p w:rsidR="006E6A32" w:rsidRDefault="006E6A32" w:rsidP="006E6A32">
            <w:pPr>
              <w:spacing w:after="0" w:line="265" w:lineRule="auto"/>
              <w:ind w:left="28" w:right="64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-Provide and install cable package (HDMI, USB 2.0+ w. Cat5+ Extender where necessary)</w:t>
            </w:r>
          </w:p>
          <w:p w:rsidR="006E6A32" w:rsidRDefault="006E6A32" w:rsidP="006E6A32">
            <w:pPr>
              <w:spacing w:after="0" w:line="265" w:lineRule="auto"/>
              <w:ind w:left="28" w:right="64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-Install Wall Plate - HDMI, and USB Pass Through - Cables to Go Part #</w:t>
            </w:r>
            <w:r>
              <w:rPr>
                <w:rFonts w:ascii="Arial" w:eastAsia="Arial" w:hAnsi="Arial" w:cs="Arial"/>
                <w:b/>
                <w:sz w:val="18"/>
                <w:szCs w:val="18"/>
              </w:rPr>
              <w:t xml:space="preserve">39702, </w:t>
            </w:r>
            <w:r w:rsidRPr="000E1C81">
              <w:rPr>
                <w:rFonts w:ascii="Arial" w:eastAsia="Arial" w:hAnsi="Arial" w:cs="Arial"/>
                <w:sz w:val="18"/>
                <w:szCs w:val="18"/>
              </w:rPr>
              <w:t>(or equivalent- attached product details to bid response)</w:t>
            </w:r>
          </w:p>
          <w:p w:rsidR="006E6A32" w:rsidRDefault="006E6A32" w:rsidP="006E6A32">
            <w:pPr>
              <w:spacing w:after="0" w:line="265" w:lineRule="auto"/>
              <w:ind w:left="28" w:right="64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lastRenderedPageBreak/>
              <w:t>-Uninstall all unused equipment, leave in room for WPS tech to remove</w:t>
            </w:r>
          </w:p>
          <w:p w:rsidR="006E6A32" w:rsidRDefault="006E6A32" w:rsidP="006E6A32">
            <w:pPr>
              <w:spacing w:after="0" w:line="265" w:lineRule="auto"/>
              <w:ind w:left="28" w:right="64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-Remove or blank plate unused boxes, and wall plates</w:t>
            </w:r>
          </w:p>
          <w:p w:rsidR="006E6A32" w:rsidRDefault="006E6A32">
            <w:pPr>
              <w:spacing w:before="34" w:after="0" w:line="240" w:lineRule="auto"/>
              <w:ind w:left="28"/>
              <w:rPr>
                <w:rFonts w:ascii="Arial" w:eastAsia="Arial" w:hAnsi="Arial" w:cs="Arial"/>
                <w:b/>
                <w:sz w:val="18"/>
                <w:szCs w:val="18"/>
              </w:rPr>
            </w:pPr>
          </w:p>
        </w:tc>
        <w:tc>
          <w:tcPr>
            <w:tcW w:w="765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:rsidR="006E6A32" w:rsidRDefault="006E6A3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3" w:lineRule="auto"/>
              <w:ind w:left="481" w:right="-22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lastRenderedPageBreak/>
              <w:t>1</w:t>
            </w:r>
          </w:p>
        </w:tc>
        <w:tc>
          <w:tcPr>
            <w:tcW w:w="1275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:rsidR="006E6A32" w:rsidRDefault="006E6A3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Arial" w:eastAsia="Arial" w:hAnsi="Arial" w:cs="Arial"/>
                <w:sz w:val="18"/>
                <w:szCs w:val="18"/>
              </w:rPr>
            </w:pPr>
          </w:p>
        </w:tc>
        <w:tc>
          <w:tcPr>
            <w:tcW w:w="1797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:rsidR="006E6A32" w:rsidRDefault="006E6A3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Arial" w:eastAsia="Arial" w:hAnsi="Arial" w:cs="Arial"/>
                <w:sz w:val="18"/>
                <w:szCs w:val="18"/>
              </w:rPr>
            </w:pPr>
          </w:p>
        </w:tc>
      </w:tr>
      <w:tr w:rsidR="00A95B54">
        <w:trPr>
          <w:trHeight w:val="360"/>
        </w:trPr>
        <w:tc>
          <w:tcPr>
            <w:tcW w:w="765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:rsidR="00A95B54" w:rsidRDefault="00A95B54" w:rsidP="00372F8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26" w:lineRule="auto"/>
              <w:ind w:right="27"/>
              <w:jc w:val="right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4</w:t>
            </w:r>
          </w:p>
        </w:tc>
        <w:tc>
          <w:tcPr>
            <w:tcW w:w="6045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:rsidR="00A95B54" w:rsidRDefault="00A95B54" w:rsidP="00A95B54">
            <w:pPr>
              <w:spacing w:before="34" w:after="0" w:line="240" w:lineRule="auto"/>
              <w:ind w:left="28"/>
              <w:rPr>
                <w:rFonts w:ascii="Arial" w:eastAsia="Arial" w:hAnsi="Arial" w:cs="Arial"/>
                <w:b/>
                <w:sz w:val="18"/>
                <w:szCs w:val="18"/>
              </w:rPr>
            </w:pPr>
            <w:r>
              <w:rPr>
                <w:rFonts w:ascii="Arial" w:eastAsia="Arial" w:hAnsi="Arial" w:cs="Arial"/>
                <w:b/>
                <w:sz w:val="18"/>
                <w:szCs w:val="18"/>
              </w:rPr>
              <w:t xml:space="preserve">Replace existing SMART Board with </w:t>
            </w:r>
            <w:proofErr w:type="spellStart"/>
            <w:proofErr w:type="gramStart"/>
            <w:r>
              <w:rPr>
                <w:rFonts w:ascii="Arial" w:eastAsia="Arial" w:hAnsi="Arial" w:cs="Arial"/>
                <w:b/>
                <w:sz w:val="18"/>
                <w:szCs w:val="18"/>
              </w:rPr>
              <w:t>ViewSonic</w:t>
            </w:r>
            <w:proofErr w:type="spellEnd"/>
            <w:r>
              <w:rPr>
                <w:rFonts w:ascii="Arial" w:eastAsia="Arial" w:hAnsi="Arial" w:cs="Arial"/>
                <w:b/>
                <w:sz w:val="18"/>
                <w:szCs w:val="18"/>
              </w:rPr>
              <w:t xml:space="preserve"> </w:t>
            </w:r>
            <w:r w:rsidRPr="000E1C81">
              <w:rPr>
                <w:rFonts w:ascii="Arial" w:eastAsia="Arial" w:hAnsi="Arial" w:cs="Arial"/>
                <w:b/>
                <w:sz w:val="18"/>
                <w:szCs w:val="18"/>
              </w:rPr>
              <w:t> IFP7550</w:t>
            </w:r>
            <w:proofErr w:type="gramEnd"/>
            <w:r w:rsidRPr="000E1C81">
              <w:rPr>
                <w:rFonts w:ascii="Arial" w:eastAsia="Arial" w:hAnsi="Arial" w:cs="Arial"/>
                <w:b/>
                <w:sz w:val="18"/>
                <w:szCs w:val="18"/>
              </w:rPr>
              <w:t>-E</w:t>
            </w:r>
            <w:r>
              <w:rPr>
                <w:rFonts w:ascii="Arial" w:eastAsia="Arial" w:hAnsi="Arial" w:cs="Arial"/>
                <w:b/>
                <w:sz w:val="18"/>
                <w:szCs w:val="18"/>
              </w:rPr>
              <w:t>2</w:t>
            </w:r>
            <w:r w:rsidRPr="000E1C81">
              <w:rPr>
                <w:rFonts w:ascii="Arial" w:eastAsia="Arial" w:hAnsi="Arial" w:cs="Arial"/>
                <w:b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b/>
                <w:sz w:val="18"/>
                <w:szCs w:val="18"/>
              </w:rPr>
              <w:t>(</w:t>
            </w:r>
            <w:r>
              <w:rPr>
                <w:rFonts w:ascii="Arial" w:eastAsia="Arial" w:hAnsi="Arial" w:cs="Arial"/>
                <w:b/>
                <w:sz w:val="18"/>
                <w:szCs w:val="18"/>
              </w:rPr>
              <w:t xml:space="preserve">portable stand. (LLS) </w:t>
            </w:r>
          </w:p>
          <w:p w:rsidR="00A95B54" w:rsidRDefault="00A95B54" w:rsidP="00A95B54">
            <w:pPr>
              <w:spacing w:before="34" w:after="0" w:line="240" w:lineRule="auto"/>
              <w:ind w:left="28"/>
              <w:rPr>
                <w:rFonts w:ascii="Arial" w:eastAsia="Arial" w:hAnsi="Arial" w:cs="Arial"/>
                <w:b/>
                <w:sz w:val="18"/>
                <w:szCs w:val="18"/>
              </w:rPr>
            </w:pPr>
            <w:r>
              <w:rPr>
                <w:rFonts w:ascii="Arial" w:eastAsia="Arial" w:hAnsi="Arial" w:cs="Arial"/>
                <w:b/>
                <w:sz w:val="18"/>
                <w:szCs w:val="18"/>
              </w:rPr>
              <w:t>-</w:t>
            </w:r>
            <w:r>
              <w:rPr>
                <w:rFonts w:ascii="Arial" w:eastAsia="Arial" w:hAnsi="Arial" w:cs="Arial"/>
                <w:sz w:val="18"/>
                <w:szCs w:val="18"/>
              </w:rPr>
              <w:t xml:space="preserve">-Two year extended warranty (5-years total) </w:t>
            </w:r>
            <w:r w:rsidRPr="000E1C81">
              <w:rPr>
                <w:rFonts w:ascii="Arial" w:eastAsia="Arial" w:hAnsi="Arial" w:cs="Arial"/>
                <w:b/>
                <w:sz w:val="18"/>
                <w:szCs w:val="18"/>
              </w:rPr>
              <w:t>IFP-EW-70-02</w:t>
            </w:r>
          </w:p>
          <w:p w:rsidR="00A95B54" w:rsidRDefault="00A95B54" w:rsidP="00A95B54">
            <w:pPr>
              <w:spacing w:before="34" w:after="0" w:line="240" w:lineRule="auto"/>
              <w:ind w:left="28"/>
              <w:rPr>
                <w:rFonts w:ascii="Arial" w:eastAsia="Arial" w:hAnsi="Arial" w:cs="Arial"/>
                <w:b/>
                <w:sz w:val="18"/>
                <w:szCs w:val="18"/>
              </w:rPr>
            </w:pPr>
            <w:r>
              <w:rPr>
                <w:rFonts w:ascii="Arial" w:eastAsia="Arial" w:hAnsi="Arial" w:cs="Arial"/>
                <w:b/>
                <w:sz w:val="18"/>
                <w:szCs w:val="18"/>
              </w:rPr>
              <w:t xml:space="preserve">- </w:t>
            </w:r>
            <w:r w:rsidRPr="00A95B54">
              <w:rPr>
                <w:rFonts w:ascii="Arial" w:eastAsia="Arial" w:hAnsi="Arial" w:cs="Arial"/>
                <w:sz w:val="18"/>
                <w:szCs w:val="18"/>
              </w:rPr>
              <w:t xml:space="preserve">Install </w:t>
            </w:r>
            <w:proofErr w:type="spellStart"/>
            <w:r w:rsidRPr="00A95B54">
              <w:rPr>
                <w:rFonts w:ascii="Arial" w:eastAsia="Arial" w:hAnsi="Arial" w:cs="Arial"/>
                <w:sz w:val="18"/>
                <w:szCs w:val="18"/>
              </w:rPr>
              <w:t>Viewsonic</w:t>
            </w:r>
            <w:proofErr w:type="spellEnd"/>
            <w:r w:rsidRPr="00A95B54">
              <w:rPr>
                <w:rFonts w:ascii="Arial" w:eastAsia="Arial" w:hAnsi="Arial" w:cs="Arial"/>
                <w:sz w:val="18"/>
                <w:szCs w:val="18"/>
              </w:rPr>
              <w:t xml:space="preserve"> board onto stand</w:t>
            </w:r>
          </w:p>
        </w:tc>
        <w:tc>
          <w:tcPr>
            <w:tcW w:w="765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:rsidR="00A95B54" w:rsidRDefault="00A95B54" w:rsidP="00D808B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3" w:lineRule="auto"/>
              <w:ind w:left="481" w:right="-22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1</w:t>
            </w:r>
          </w:p>
        </w:tc>
        <w:tc>
          <w:tcPr>
            <w:tcW w:w="1275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:rsidR="00A95B54" w:rsidRDefault="00A95B54" w:rsidP="00D808B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Arial" w:eastAsia="Arial" w:hAnsi="Arial" w:cs="Arial"/>
                <w:sz w:val="18"/>
                <w:szCs w:val="18"/>
              </w:rPr>
            </w:pPr>
          </w:p>
        </w:tc>
        <w:tc>
          <w:tcPr>
            <w:tcW w:w="1797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:rsidR="00A95B54" w:rsidRDefault="00A95B54" w:rsidP="00D808B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Arial" w:eastAsia="Arial" w:hAnsi="Arial" w:cs="Arial"/>
                <w:sz w:val="18"/>
                <w:szCs w:val="18"/>
              </w:rPr>
            </w:pPr>
          </w:p>
        </w:tc>
      </w:tr>
      <w:tr w:rsidR="00A95B54">
        <w:trPr>
          <w:trHeight w:val="360"/>
        </w:trPr>
        <w:tc>
          <w:tcPr>
            <w:tcW w:w="765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:rsidR="00A95B54" w:rsidRDefault="00A95B54" w:rsidP="00372F8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26" w:lineRule="auto"/>
              <w:ind w:right="27"/>
              <w:jc w:val="right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5</w:t>
            </w:r>
          </w:p>
        </w:tc>
        <w:tc>
          <w:tcPr>
            <w:tcW w:w="6045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:rsidR="00A95B54" w:rsidRDefault="00A95B54" w:rsidP="00A95B54">
            <w:pPr>
              <w:spacing w:before="34" w:after="0" w:line="240" w:lineRule="auto"/>
              <w:ind w:left="28"/>
              <w:rPr>
                <w:rFonts w:ascii="Arial" w:eastAsia="Arial" w:hAnsi="Arial" w:cs="Arial"/>
                <w:b/>
                <w:sz w:val="18"/>
                <w:szCs w:val="18"/>
              </w:rPr>
            </w:pPr>
            <w:r>
              <w:rPr>
                <w:rFonts w:ascii="Arial" w:eastAsia="Arial" w:hAnsi="Arial" w:cs="Arial"/>
                <w:b/>
                <w:sz w:val="18"/>
                <w:szCs w:val="18"/>
              </w:rPr>
              <w:t>Install NEW</w:t>
            </w:r>
            <w:r>
              <w:rPr>
                <w:rFonts w:ascii="Arial" w:eastAsia="Arial" w:hAnsi="Arial" w:cs="Arial"/>
                <w:b/>
                <w:sz w:val="18"/>
                <w:szCs w:val="18"/>
              </w:rPr>
              <w:t xml:space="preserve"> </w:t>
            </w:r>
            <w:proofErr w:type="spellStart"/>
            <w:proofErr w:type="gramStart"/>
            <w:r>
              <w:rPr>
                <w:rFonts w:ascii="Arial" w:eastAsia="Arial" w:hAnsi="Arial" w:cs="Arial"/>
                <w:b/>
                <w:sz w:val="18"/>
                <w:szCs w:val="18"/>
              </w:rPr>
              <w:t>ViewSonic</w:t>
            </w:r>
            <w:proofErr w:type="spellEnd"/>
            <w:r>
              <w:rPr>
                <w:rFonts w:ascii="Arial" w:eastAsia="Arial" w:hAnsi="Arial" w:cs="Arial"/>
                <w:b/>
                <w:sz w:val="18"/>
                <w:szCs w:val="18"/>
              </w:rPr>
              <w:t xml:space="preserve"> </w:t>
            </w:r>
            <w:r w:rsidRPr="000E1C81">
              <w:rPr>
                <w:rFonts w:ascii="Arial" w:eastAsia="Arial" w:hAnsi="Arial" w:cs="Arial"/>
                <w:b/>
                <w:sz w:val="18"/>
                <w:szCs w:val="18"/>
              </w:rPr>
              <w:t> IFP7550</w:t>
            </w:r>
            <w:proofErr w:type="gramEnd"/>
            <w:r w:rsidRPr="000E1C81">
              <w:rPr>
                <w:rFonts w:ascii="Arial" w:eastAsia="Arial" w:hAnsi="Arial" w:cs="Arial"/>
                <w:b/>
                <w:sz w:val="18"/>
                <w:szCs w:val="18"/>
              </w:rPr>
              <w:t>-E</w:t>
            </w:r>
            <w:r>
              <w:rPr>
                <w:rFonts w:ascii="Arial" w:eastAsia="Arial" w:hAnsi="Arial" w:cs="Arial"/>
                <w:b/>
                <w:sz w:val="18"/>
                <w:szCs w:val="18"/>
              </w:rPr>
              <w:t>2</w:t>
            </w:r>
            <w:r w:rsidRPr="000E1C81">
              <w:rPr>
                <w:rFonts w:ascii="Arial" w:eastAsia="Arial" w:hAnsi="Arial" w:cs="Arial"/>
                <w:b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b/>
                <w:sz w:val="18"/>
                <w:szCs w:val="18"/>
              </w:rPr>
              <w:t>(portable stand. (</w:t>
            </w:r>
            <w:r>
              <w:rPr>
                <w:rFonts w:ascii="Arial" w:eastAsia="Arial" w:hAnsi="Arial" w:cs="Arial"/>
                <w:b/>
                <w:sz w:val="18"/>
                <w:szCs w:val="18"/>
              </w:rPr>
              <w:t>CES portable</w:t>
            </w:r>
            <w:r>
              <w:rPr>
                <w:rFonts w:ascii="Arial" w:eastAsia="Arial" w:hAnsi="Arial" w:cs="Arial"/>
                <w:b/>
                <w:sz w:val="18"/>
                <w:szCs w:val="18"/>
              </w:rPr>
              <w:t xml:space="preserve">) </w:t>
            </w:r>
          </w:p>
          <w:p w:rsidR="00A95B54" w:rsidRDefault="00A95B54" w:rsidP="00A95B54">
            <w:pPr>
              <w:spacing w:before="34" w:after="0" w:line="240" w:lineRule="auto"/>
              <w:ind w:left="28"/>
              <w:rPr>
                <w:rFonts w:ascii="Arial" w:eastAsia="Arial" w:hAnsi="Arial" w:cs="Arial"/>
                <w:b/>
                <w:sz w:val="18"/>
                <w:szCs w:val="18"/>
              </w:rPr>
            </w:pPr>
            <w:r>
              <w:rPr>
                <w:rFonts w:ascii="Arial" w:eastAsia="Arial" w:hAnsi="Arial" w:cs="Arial"/>
                <w:b/>
                <w:sz w:val="18"/>
                <w:szCs w:val="18"/>
              </w:rPr>
              <w:t>-</w:t>
            </w:r>
            <w:r>
              <w:rPr>
                <w:rFonts w:ascii="Arial" w:eastAsia="Arial" w:hAnsi="Arial" w:cs="Arial"/>
                <w:sz w:val="18"/>
                <w:szCs w:val="18"/>
              </w:rPr>
              <w:t xml:space="preserve">-Two year extended warranty (5-years total) </w:t>
            </w:r>
            <w:r w:rsidRPr="000E1C81">
              <w:rPr>
                <w:rFonts w:ascii="Arial" w:eastAsia="Arial" w:hAnsi="Arial" w:cs="Arial"/>
                <w:b/>
                <w:sz w:val="18"/>
                <w:szCs w:val="18"/>
              </w:rPr>
              <w:t>IFP-EW-70-02</w:t>
            </w:r>
          </w:p>
          <w:p w:rsidR="00A95B54" w:rsidRDefault="00A95B54" w:rsidP="00A95B54">
            <w:pPr>
              <w:spacing w:after="0" w:line="265" w:lineRule="auto"/>
              <w:ind w:left="28" w:right="64"/>
              <w:rPr>
                <w:rFonts w:ascii="Arial" w:eastAsia="Arial" w:hAnsi="Arial" w:cs="Arial"/>
                <w:b/>
                <w:sz w:val="18"/>
                <w:szCs w:val="18"/>
              </w:rPr>
            </w:pPr>
            <w:r>
              <w:rPr>
                <w:rFonts w:ascii="Arial" w:eastAsia="Arial" w:hAnsi="Arial" w:cs="Arial"/>
                <w:b/>
                <w:sz w:val="18"/>
                <w:szCs w:val="18"/>
              </w:rPr>
              <w:t xml:space="preserve">- </w:t>
            </w:r>
            <w:r w:rsidRPr="00A95B54">
              <w:rPr>
                <w:rFonts w:ascii="Arial" w:eastAsia="Arial" w:hAnsi="Arial" w:cs="Arial"/>
                <w:sz w:val="18"/>
                <w:szCs w:val="18"/>
              </w:rPr>
              <w:t xml:space="preserve">Install </w:t>
            </w:r>
            <w:proofErr w:type="spellStart"/>
            <w:r w:rsidRPr="00A95B54">
              <w:rPr>
                <w:rFonts w:ascii="Arial" w:eastAsia="Arial" w:hAnsi="Arial" w:cs="Arial"/>
                <w:sz w:val="18"/>
                <w:szCs w:val="18"/>
              </w:rPr>
              <w:t>Viewsonic</w:t>
            </w:r>
            <w:proofErr w:type="spellEnd"/>
            <w:r w:rsidRPr="00A95B54">
              <w:rPr>
                <w:rFonts w:ascii="Arial" w:eastAsia="Arial" w:hAnsi="Arial" w:cs="Arial"/>
                <w:sz w:val="18"/>
                <w:szCs w:val="18"/>
              </w:rPr>
              <w:t xml:space="preserve"> board onto stand</w:t>
            </w:r>
          </w:p>
        </w:tc>
        <w:tc>
          <w:tcPr>
            <w:tcW w:w="765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:rsidR="00A95B54" w:rsidRDefault="00A95B54" w:rsidP="00D808B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3" w:lineRule="auto"/>
              <w:ind w:left="481" w:right="-22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1</w:t>
            </w:r>
            <w:bookmarkStart w:id="0" w:name="_GoBack"/>
            <w:bookmarkEnd w:id="0"/>
          </w:p>
        </w:tc>
        <w:tc>
          <w:tcPr>
            <w:tcW w:w="1275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:rsidR="00A95B54" w:rsidRDefault="00A95B54" w:rsidP="00D808B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Arial" w:eastAsia="Arial" w:hAnsi="Arial" w:cs="Arial"/>
                <w:sz w:val="18"/>
                <w:szCs w:val="18"/>
              </w:rPr>
            </w:pPr>
          </w:p>
        </w:tc>
        <w:tc>
          <w:tcPr>
            <w:tcW w:w="1797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:rsidR="00A95B54" w:rsidRDefault="00A95B54" w:rsidP="00D808B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Arial" w:eastAsia="Arial" w:hAnsi="Arial" w:cs="Arial"/>
                <w:sz w:val="18"/>
                <w:szCs w:val="18"/>
              </w:rPr>
            </w:pPr>
          </w:p>
        </w:tc>
      </w:tr>
      <w:tr w:rsidR="00D808BC">
        <w:trPr>
          <w:trHeight w:val="360"/>
        </w:trPr>
        <w:tc>
          <w:tcPr>
            <w:tcW w:w="765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:rsidR="00D808BC" w:rsidRDefault="00A95B54" w:rsidP="00372F8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26" w:lineRule="auto"/>
              <w:ind w:right="27"/>
              <w:jc w:val="right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6</w:t>
            </w:r>
          </w:p>
        </w:tc>
        <w:tc>
          <w:tcPr>
            <w:tcW w:w="6045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:rsidR="00D808BC" w:rsidRDefault="00D808BC" w:rsidP="00D808BC">
            <w:pPr>
              <w:spacing w:after="0" w:line="265" w:lineRule="auto"/>
              <w:ind w:left="28" w:right="64"/>
              <w:rPr>
                <w:rFonts w:ascii="Arial" w:eastAsia="Arial" w:hAnsi="Arial" w:cs="Arial"/>
                <w:b/>
                <w:sz w:val="18"/>
                <w:szCs w:val="18"/>
              </w:rPr>
            </w:pPr>
            <w:r>
              <w:rPr>
                <w:rFonts w:ascii="Arial" w:eastAsia="Arial" w:hAnsi="Arial" w:cs="Arial"/>
                <w:b/>
                <w:sz w:val="18"/>
                <w:szCs w:val="18"/>
              </w:rPr>
              <w:t>Add alternate for additional location, w/ Item 2 Specifications (BMS)</w:t>
            </w:r>
          </w:p>
        </w:tc>
        <w:tc>
          <w:tcPr>
            <w:tcW w:w="765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:rsidR="00D808BC" w:rsidRDefault="001A17F6" w:rsidP="00D808B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3" w:lineRule="auto"/>
              <w:ind w:left="481" w:right="-22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1</w:t>
            </w:r>
          </w:p>
        </w:tc>
        <w:tc>
          <w:tcPr>
            <w:tcW w:w="1275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:rsidR="00D808BC" w:rsidRDefault="00D808BC" w:rsidP="00D808B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Arial" w:eastAsia="Arial" w:hAnsi="Arial" w:cs="Arial"/>
                <w:sz w:val="18"/>
                <w:szCs w:val="18"/>
              </w:rPr>
            </w:pPr>
          </w:p>
        </w:tc>
        <w:tc>
          <w:tcPr>
            <w:tcW w:w="1797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:rsidR="00D808BC" w:rsidRDefault="00D808BC" w:rsidP="00D808B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Arial" w:eastAsia="Arial" w:hAnsi="Arial" w:cs="Arial"/>
                <w:sz w:val="18"/>
                <w:szCs w:val="18"/>
              </w:rPr>
            </w:pPr>
          </w:p>
        </w:tc>
      </w:tr>
      <w:tr w:rsidR="001A17F6">
        <w:trPr>
          <w:trHeight w:val="360"/>
        </w:trPr>
        <w:tc>
          <w:tcPr>
            <w:tcW w:w="765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:rsidR="001A17F6" w:rsidRDefault="00A95B54" w:rsidP="00A95B5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26" w:lineRule="auto"/>
              <w:ind w:right="27"/>
              <w:jc w:val="right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7</w:t>
            </w:r>
          </w:p>
        </w:tc>
        <w:tc>
          <w:tcPr>
            <w:tcW w:w="6045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:rsidR="001A17F6" w:rsidRDefault="001A17F6" w:rsidP="00D808BC">
            <w:pPr>
              <w:spacing w:after="0" w:line="265" w:lineRule="auto"/>
              <w:ind w:left="28" w:right="64"/>
              <w:rPr>
                <w:rFonts w:ascii="Arial" w:eastAsia="Arial" w:hAnsi="Arial" w:cs="Arial"/>
                <w:b/>
                <w:sz w:val="18"/>
                <w:szCs w:val="18"/>
              </w:rPr>
            </w:pPr>
            <w:r w:rsidRPr="001A17F6">
              <w:rPr>
                <w:rFonts w:ascii="Arial" w:eastAsia="Arial" w:hAnsi="Arial" w:cs="Arial"/>
                <w:b/>
                <w:sz w:val="18"/>
                <w:szCs w:val="18"/>
              </w:rPr>
              <w:t>Add alternate for additional location, w/ Item 2 Specifications (BMS)</w:t>
            </w:r>
          </w:p>
        </w:tc>
        <w:tc>
          <w:tcPr>
            <w:tcW w:w="765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:rsidR="001A17F6" w:rsidRDefault="001A17F6" w:rsidP="00D808B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3" w:lineRule="auto"/>
              <w:ind w:left="481" w:right="-22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4</w:t>
            </w:r>
          </w:p>
        </w:tc>
        <w:tc>
          <w:tcPr>
            <w:tcW w:w="1275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:rsidR="001A17F6" w:rsidRDefault="001A17F6" w:rsidP="00D808B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Arial" w:eastAsia="Arial" w:hAnsi="Arial" w:cs="Arial"/>
                <w:sz w:val="18"/>
                <w:szCs w:val="18"/>
              </w:rPr>
            </w:pPr>
          </w:p>
        </w:tc>
        <w:tc>
          <w:tcPr>
            <w:tcW w:w="1797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:rsidR="001A17F6" w:rsidRDefault="001A17F6" w:rsidP="00D808B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Arial" w:eastAsia="Arial" w:hAnsi="Arial" w:cs="Arial"/>
                <w:sz w:val="18"/>
                <w:szCs w:val="18"/>
              </w:rPr>
            </w:pPr>
          </w:p>
        </w:tc>
      </w:tr>
    </w:tbl>
    <w:p w:rsidR="007B1315" w:rsidRDefault="007B1315">
      <w:pPr>
        <w:pBdr>
          <w:top w:val="nil"/>
          <w:left w:val="nil"/>
          <w:bottom w:val="nil"/>
          <w:right w:val="nil"/>
          <w:between w:val="nil"/>
        </w:pBdr>
        <w:spacing w:after="0" w:line="200" w:lineRule="auto"/>
        <w:rPr>
          <w:rFonts w:ascii="Arial" w:eastAsia="Arial" w:hAnsi="Arial" w:cs="Arial"/>
          <w:sz w:val="18"/>
          <w:szCs w:val="18"/>
        </w:rPr>
      </w:pPr>
    </w:p>
    <w:p w:rsidR="007B1315" w:rsidRDefault="007B1315">
      <w:pPr>
        <w:pBdr>
          <w:top w:val="nil"/>
          <w:left w:val="nil"/>
          <w:bottom w:val="nil"/>
          <w:right w:val="nil"/>
          <w:between w:val="nil"/>
        </w:pBdr>
        <w:spacing w:after="0" w:line="200" w:lineRule="auto"/>
        <w:rPr>
          <w:rFonts w:ascii="Arial" w:eastAsia="Arial" w:hAnsi="Arial" w:cs="Arial"/>
          <w:sz w:val="20"/>
          <w:szCs w:val="20"/>
        </w:rPr>
      </w:pPr>
    </w:p>
    <w:p w:rsidR="007B1315" w:rsidRDefault="005D7D03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144"/>
        <w:rPr>
          <w:rFonts w:ascii="Arial" w:eastAsia="Arial" w:hAnsi="Arial" w:cs="Arial"/>
          <w:sz w:val="20"/>
          <w:szCs w:val="20"/>
        </w:rPr>
      </w:pPr>
      <w:r>
        <w:rPr>
          <w:rFonts w:ascii="Arial" w:eastAsia="Arial" w:hAnsi="Arial" w:cs="Arial"/>
          <w:sz w:val="20"/>
          <w:szCs w:val="20"/>
        </w:rPr>
        <w:t>VENDOR NAME</w:t>
      </w:r>
      <w:proofErr w:type="gramStart"/>
      <w:r>
        <w:rPr>
          <w:rFonts w:ascii="Arial" w:eastAsia="Arial" w:hAnsi="Arial" w:cs="Arial"/>
          <w:sz w:val="20"/>
          <w:szCs w:val="20"/>
        </w:rPr>
        <w:t>:_</w:t>
      </w:r>
      <w:proofErr w:type="gramEnd"/>
      <w:r>
        <w:rPr>
          <w:rFonts w:ascii="Arial" w:eastAsia="Arial" w:hAnsi="Arial" w:cs="Arial"/>
          <w:sz w:val="20"/>
          <w:szCs w:val="20"/>
        </w:rPr>
        <w:t>__________________________________________________________________________________</w:t>
      </w:r>
    </w:p>
    <w:sectPr w:rsidR="007B1315">
      <w:headerReference w:type="default" r:id="rId7"/>
      <w:pgSz w:w="12240" w:h="15840"/>
      <w:pgMar w:top="1454" w:right="878" w:bottom="273" w:left="475" w:header="0" w:footer="720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5173B9" w:rsidRDefault="005D7D03">
      <w:pPr>
        <w:spacing w:after="0" w:line="240" w:lineRule="auto"/>
      </w:pPr>
      <w:r>
        <w:separator/>
      </w:r>
    </w:p>
  </w:endnote>
  <w:endnote w:type="continuationSeparator" w:id="0">
    <w:p w:rsidR="005173B9" w:rsidRDefault="005D7D0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5173B9" w:rsidRDefault="005D7D03">
      <w:pPr>
        <w:spacing w:after="0" w:line="240" w:lineRule="auto"/>
      </w:pPr>
      <w:r>
        <w:separator/>
      </w:r>
    </w:p>
  </w:footnote>
  <w:footnote w:type="continuationSeparator" w:id="0">
    <w:p w:rsidR="005173B9" w:rsidRDefault="005D7D0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B1315" w:rsidRDefault="007B1315">
    <w:pPr>
      <w:pBdr>
        <w:top w:val="nil"/>
        <w:left w:val="nil"/>
        <w:bottom w:val="nil"/>
        <w:right w:val="nil"/>
        <w:between w:val="nil"/>
      </w:pBdr>
      <w:spacing w:after="0" w:line="289" w:lineRule="auto"/>
      <w:ind w:left="780" w:right="780"/>
      <w:jc w:val="center"/>
      <w:rPr>
        <w:rFonts w:ascii="Arial" w:eastAsia="Arial" w:hAnsi="Arial" w:cs="Arial"/>
        <w:b/>
        <w:sz w:val="16"/>
        <w:szCs w:val="16"/>
      </w:rPr>
    </w:pPr>
  </w:p>
  <w:p w:rsidR="007B1315" w:rsidRDefault="007B1315">
    <w:pPr>
      <w:pBdr>
        <w:top w:val="nil"/>
        <w:left w:val="nil"/>
        <w:bottom w:val="nil"/>
        <w:right w:val="nil"/>
        <w:between w:val="nil"/>
      </w:pBdr>
      <w:spacing w:after="0" w:line="289" w:lineRule="auto"/>
      <w:ind w:left="780" w:right="780"/>
      <w:jc w:val="center"/>
      <w:rPr>
        <w:rFonts w:ascii="Arial" w:eastAsia="Arial" w:hAnsi="Arial" w:cs="Arial"/>
        <w:b/>
        <w:sz w:val="16"/>
        <w:szCs w:val="16"/>
      </w:rPr>
    </w:pPr>
  </w:p>
  <w:p w:rsidR="007B1315" w:rsidRDefault="00A95B54">
    <w:pPr>
      <w:pBdr>
        <w:top w:val="nil"/>
        <w:left w:val="nil"/>
        <w:bottom w:val="nil"/>
        <w:right w:val="nil"/>
        <w:between w:val="nil"/>
      </w:pBdr>
      <w:spacing w:after="0" w:line="289" w:lineRule="auto"/>
      <w:ind w:left="780" w:right="780"/>
      <w:jc w:val="center"/>
      <w:rPr>
        <w:rFonts w:ascii="Arial" w:eastAsia="Arial" w:hAnsi="Arial" w:cs="Arial"/>
        <w:b/>
        <w:sz w:val="16"/>
        <w:szCs w:val="16"/>
      </w:rPr>
    </w:pPr>
    <w:r>
      <w:rPr>
        <w:rFonts w:ascii="Arial" w:eastAsia="Arial" w:hAnsi="Arial" w:cs="Arial"/>
        <w:b/>
        <w:sz w:val="16"/>
        <w:szCs w:val="16"/>
      </w:rPr>
      <w:t xml:space="preserve">ADDENDUM </w:t>
    </w:r>
    <w:r w:rsidR="005D7D03">
      <w:rPr>
        <w:rFonts w:ascii="Arial" w:eastAsia="Arial" w:hAnsi="Arial" w:cs="Arial"/>
        <w:b/>
        <w:sz w:val="16"/>
        <w:szCs w:val="16"/>
      </w:rPr>
      <w:t xml:space="preserve">Purchase of Interactive Whiteboard Installations- </w:t>
    </w:r>
    <w:proofErr w:type="spellStart"/>
    <w:r w:rsidR="005D7D03">
      <w:rPr>
        <w:rFonts w:ascii="Arial" w:eastAsia="Arial" w:hAnsi="Arial" w:cs="Arial"/>
        <w:b/>
        <w:sz w:val="16"/>
        <w:szCs w:val="16"/>
      </w:rPr>
      <w:t>ViewSonic</w:t>
    </w:r>
    <w:proofErr w:type="spellEnd"/>
    <w:r w:rsidR="005D7D03">
      <w:rPr>
        <w:rFonts w:ascii="Arial" w:eastAsia="Arial" w:hAnsi="Arial" w:cs="Arial"/>
        <w:b/>
        <w:sz w:val="16"/>
        <w:szCs w:val="16"/>
      </w:rPr>
      <w:t xml:space="preserve"> </w:t>
    </w:r>
    <w:proofErr w:type="spellStart"/>
    <w:r w:rsidR="005D7D03">
      <w:rPr>
        <w:rFonts w:ascii="Arial" w:eastAsia="Arial" w:hAnsi="Arial" w:cs="Arial"/>
        <w:b/>
        <w:sz w:val="16"/>
        <w:szCs w:val="16"/>
      </w:rPr>
      <w:t>ViewBoards</w:t>
    </w:r>
    <w:proofErr w:type="spellEnd"/>
  </w:p>
  <w:p w:rsidR="007B1315" w:rsidRDefault="00191C48">
    <w:pPr>
      <w:pBdr>
        <w:top w:val="nil"/>
        <w:left w:val="nil"/>
        <w:bottom w:val="nil"/>
        <w:right w:val="nil"/>
        <w:between w:val="nil"/>
      </w:pBdr>
      <w:spacing w:before="20" w:after="0" w:line="200" w:lineRule="auto"/>
      <w:ind w:left="800" w:right="800"/>
      <w:jc w:val="center"/>
      <w:rPr>
        <w:rFonts w:ascii="Arial" w:eastAsia="Arial" w:hAnsi="Arial" w:cs="Arial"/>
        <w:b/>
        <w:sz w:val="16"/>
        <w:szCs w:val="16"/>
      </w:rPr>
    </w:pPr>
    <w:r>
      <w:rPr>
        <w:rFonts w:ascii="Arial" w:eastAsia="Arial" w:hAnsi="Arial" w:cs="Arial"/>
        <w:b/>
        <w:sz w:val="16"/>
        <w:szCs w:val="16"/>
      </w:rPr>
      <w:t>Bid #23-010-</w:t>
    </w:r>
    <w:r w:rsidR="005D7D03">
      <w:rPr>
        <w:rFonts w:ascii="Arial" w:eastAsia="Arial" w:hAnsi="Arial" w:cs="Arial"/>
        <w:b/>
        <w:sz w:val="16"/>
        <w:szCs w:val="16"/>
      </w:rPr>
      <w:t>BOE Specifications</w:t>
    </w:r>
  </w:p>
  <w:p w:rsidR="007B1315" w:rsidRDefault="005D7D03">
    <w:pPr>
      <w:pBdr>
        <w:top w:val="nil"/>
        <w:left w:val="nil"/>
        <w:bottom w:val="nil"/>
        <w:right w:val="nil"/>
        <w:between w:val="nil"/>
      </w:pBdr>
      <w:spacing w:before="20" w:after="0" w:line="200" w:lineRule="auto"/>
      <w:ind w:left="-20" w:right="-20"/>
      <w:jc w:val="center"/>
      <w:rPr>
        <w:rFonts w:ascii="Arial" w:eastAsia="Arial" w:hAnsi="Arial" w:cs="Arial"/>
        <w:b/>
        <w:color w:val="FF0000"/>
        <w:sz w:val="18"/>
        <w:szCs w:val="18"/>
      </w:rPr>
    </w:pPr>
    <w:r>
      <w:rPr>
        <w:rFonts w:ascii="Arial" w:eastAsia="Arial" w:hAnsi="Arial" w:cs="Arial"/>
        <w:b/>
        <w:sz w:val="16"/>
        <w:szCs w:val="16"/>
      </w:rPr>
      <w:t xml:space="preserve">Mandatory Meeting </w:t>
    </w:r>
    <w:r w:rsidR="00191C48">
      <w:rPr>
        <w:rFonts w:ascii="Arial" w:eastAsia="Arial" w:hAnsi="Arial" w:cs="Arial"/>
        <w:b/>
        <w:sz w:val="16"/>
        <w:szCs w:val="16"/>
      </w:rPr>
      <w:t>–</w:t>
    </w:r>
    <w:r>
      <w:rPr>
        <w:rFonts w:ascii="Arial" w:eastAsia="Arial" w:hAnsi="Arial" w:cs="Arial"/>
        <w:b/>
        <w:sz w:val="16"/>
        <w:szCs w:val="16"/>
      </w:rPr>
      <w:t xml:space="preserve"> </w:t>
    </w:r>
    <w:r w:rsidR="00191C48">
      <w:rPr>
        <w:rFonts w:ascii="Arial" w:eastAsia="Arial" w:hAnsi="Arial" w:cs="Arial"/>
        <w:b/>
        <w:color w:val="FF0000"/>
        <w:sz w:val="18"/>
        <w:szCs w:val="18"/>
      </w:rPr>
      <w:t>Staples High School 3:00 pm main lobby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isplayBackgroundShape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B1315"/>
    <w:rsid w:val="000E1C81"/>
    <w:rsid w:val="00122BBC"/>
    <w:rsid w:val="00191C48"/>
    <w:rsid w:val="001A17F6"/>
    <w:rsid w:val="002776EC"/>
    <w:rsid w:val="00290721"/>
    <w:rsid w:val="00372F8F"/>
    <w:rsid w:val="004E6435"/>
    <w:rsid w:val="005173B9"/>
    <w:rsid w:val="005618BC"/>
    <w:rsid w:val="005D7D03"/>
    <w:rsid w:val="006E6A32"/>
    <w:rsid w:val="0074299F"/>
    <w:rsid w:val="007B1315"/>
    <w:rsid w:val="0094203C"/>
    <w:rsid w:val="00A95B54"/>
    <w:rsid w:val="00B734C9"/>
    <w:rsid w:val="00CB48AE"/>
    <w:rsid w:val="00D808BC"/>
    <w:rsid w:val="00DB61DD"/>
    <w:rsid w:val="00ED5C2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1C06C08"/>
  <w15:docId w15:val="{B312137E-986B-467D-BB96-DD97A79F0C9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Calibri"/>
        <w:sz w:val="22"/>
        <w:szCs w:val="22"/>
        <w:lang w:val="en" w:eastAsia="en-US" w:bidi="ar-SA"/>
      </w:rPr>
    </w:rPrDefault>
    <w:pPrDefault>
      <w:pPr>
        <w:widowControl w:val="0"/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</w:style>
  <w:style w:type="paragraph" w:styleId="Heading1">
    <w:name w:val="heading 1"/>
    <w:basedOn w:val="Normal"/>
    <w:next w:val="Normal"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Heading2">
    <w:name w:val="heading 2"/>
    <w:basedOn w:val="Normal"/>
    <w:next w:val="Normal"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Heading3">
    <w:name w:val="heading 3"/>
    <w:basedOn w:val="Normal"/>
    <w:next w:val="Normal"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Heading4">
    <w:name w:val="heading 4"/>
    <w:basedOn w:val="Normal"/>
    <w:next w:val="Normal"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Heading5">
    <w:name w:val="heading 5"/>
    <w:basedOn w:val="Normal"/>
    <w:next w:val="Normal"/>
    <w:pPr>
      <w:keepNext/>
      <w:keepLines/>
      <w:spacing w:before="220" w:after="40"/>
      <w:outlineLvl w:val="4"/>
    </w:pPr>
    <w:rPr>
      <w:b/>
    </w:rPr>
  </w:style>
  <w:style w:type="paragraph" w:styleId="Heading6">
    <w:name w:val="heading 6"/>
    <w:basedOn w:val="Normal"/>
    <w:next w:val="Normal"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pPr>
      <w:keepNext/>
      <w:keepLines/>
      <w:spacing w:before="480" w:after="120"/>
    </w:pPr>
    <w:rPr>
      <w:b/>
      <w:sz w:val="72"/>
      <w:szCs w:val="72"/>
    </w:rPr>
  </w:style>
  <w:style w:type="paragraph" w:styleId="Subtitle">
    <w:name w:val="Subtitle"/>
    <w:basedOn w:val="Normal"/>
    <w:next w:val="Normal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Header">
    <w:name w:val="header"/>
    <w:basedOn w:val="Normal"/>
    <w:link w:val="HeaderChar"/>
    <w:uiPriority w:val="99"/>
    <w:unhideWhenUsed/>
    <w:rsid w:val="00191C48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191C48"/>
  </w:style>
  <w:style w:type="paragraph" w:styleId="Footer">
    <w:name w:val="footer"/>
    <w:basedOn w:val="Normal"/>
    <w:link w:val="FooterChar"/>
    <w:uiPriority w:val="99"/>
    <w:unhideWhenUsed/>
    <w:rsid w:val="00191C48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191C48"/>
  </w:style>
  <w:style w:type="paragraph" w:styleId="BalloonText">
    <w:name w:val="Balloon Text"/>
    <w:basedOn w:val="Normal"/>
    <w:link w:val="BalloonTextChar"/>
    <w:uiPriority w:val="99"/>
    <w:semiHidden/>
    <w:unhideWhenUsed/>
    <w:rsid w:val="00A95B5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95B5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mailto:ncarrignan@westportps.org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2</Pages>
  <Words>619</Words>
  <Characters>3529</Characters>
  <Application>Microsoft Office Word</Application>
  <DocSecurity>0</DocSecurity>
  <Lines>29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Westport Public Schools</Company>
  <LinksUpToDate>false</LinksUpToDate>
  <CharactersWithSpaces>4140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Natalie Carrignan</dc:creator>
  <cp:lastModifiedBy>CARRIGNAN, NATALIE</cp:lastModifiedBy>
  <cp:revision>3</cp:revision>
  <cp:lastPrinted>2022-10-27T16:43:00Z</cp:lastPrinted>
  <dcterms:created xsi:type="dcterms:W3CDTF">2022-10-27T16:35:00Z</dcterms:created>
  <dcterms:modified xsi:type="dcterms:W3CDTF">2022-10-27T16:43:00Z</dcterms:modified>
</cp:coreProperties>
</file>