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C1" w:rsidRDefault="005C1AC1">
      <w:pPr>
        <w:spacing w:after="0"/>
        <w:rPr>
          <w:rFonts w:ascii="Arial" w:hAnsi="Arial"/>
          <w:color w:val="000000"/>
        </w:rPr>
      </w:pPr>
    </w:p>
    <w:tbl>
      <w:tblPr>
        <w:tblStyle w:val="a"/>
        <w:tblW w:w="9006" w:type="dxa"/>
        <w:tblLook w:val="0400" w:firstRow="0" w:lastRow="0" w:firstColumn="0" w:lastColumn="0" w:noHBand="0" w:noVBand="1"/>
      </w:tblPr>
      <w:tblGrid>
        <w:gridCol w:w="9006"/>
      </w:tblGrid>
      <w:tr w:rsidR="005C1AC1">
        <w:tc>
          <w:tcPr>
            <w:tcW w:w="9006" w:type="dxa"/>
            <w:shd w:val="clear" w:color="000000" w:fill="FFFFFF"/>
            <w:vAlign w:val="center"/>
          </w:tcPr>
          <w:p w:rsidR="005C1AC1" w:rsidRDefault="005C1AC1">
            <w:pPr>
              <w:spacing w:after="0" w:line="240" w:lineRule="auto"/>
              <w:rPr>
                <w:b/>
                <w:color w:val="000000"/>
              </w:rPr>
            </w:pPr>
          </w:p>
          <w:p w:rsidR="005C1AC1" w:rsidRDefault="00AE4A07">
            <w:pPr>
              <w:spacing w:after="0"/>
              <w:jc w:val="center"/>
              <w:rPr>
                <w:rFonts w:ascii="Arial" w:hAnsi="Arial"/>
                <w:b/>
              </w:rPr>
            </w:pPr>
            <w:r>
              <w:rPr>
                <w:rFonts w:ascii="Arial" w:hAnsi="Arial"/>
                <w:b/>
              </w:rPr>
              <w:t>ABA GOVE</w:t>
            </w:r>
            <w:r w:rsidR="006A06CA">
              <w:rPr>
                <w:rFonts w:ascii="Arial" w:hAnsi="Arial"/>
                <w:b/>
              </w:rPr>
              <w:t>RNANCE COUNCIL MEETING AGENDA</w:t>
            </w:r>
            <w:r>
              <w:rPr>
                <w:rFonts w:ascii="Arial" w:hAnsi="Arial"/>
                <w:b/>
              </w:rPr>
              <w:t xml:space="preserve">  </w:t>
            </w:r>
          </w:p>
          <w:tbl>
            <w:tblPr>
              <w:tblStyle w:val="a0"/>
              <w:tblW w:w="8442" w:type="dxa"/>
              <w:tblLook w:val="0400" w:firstRow="0" w:lastRow="0" w:firstColumn="0" w:lastColumn="0" w:noHBand="0" w:noVBand="1"/>
            </w:tblPr>
            <w:tblGrid>
              <w:gridCol w:w="8442"/>
            </w:tblGrid>
            <w:tr w:rsidR="005C1AC1">
              <w:tc>
                <w:tcPr>
                  <w:tcW w:w="8442" w:type="dxa"/>
                  <w:shd w:val="clear" w:color="000000" w:fill="FFFFFF"/>
                  <w:vAlign w:val="center"/>
                </w:tcPr>
                <w:p w:rsidR="005C1AC1" w:rsidRDefault="00A5566D">
                  <w:pPr>
                    <w:spacing w:after="0" w:line="240" w:lineRule="auto"/>
                    <w:jc w:val="center"/>
                    <w:rPr>
                      <w:rFonts w:ascii="Arial" w:hAnsi="Arial"/>
                      <w:b/>
                      <w:color w:val="000000"/>
                    </w:rPr>
                  </w:pPr>
                  <w:r>
                    <w:rPr>
                      <w:rFonts w:ascii="Arial" w:hAnsi="Arial"/>
                      <w:b/>
                      <w:color w:val="000000"/>
                    </w:rPr>
                    <w:t>Mon</w:t>
                  </w:r>
                  <w:r w:rsidR="00AE4A07">
                    <w:rPr>
                      <w:rFonts w:ascii="Arial" w:hAnsi="Arial"/>
                      <w:b/>
                      <w:color w:val="000000"/>
                    </w:rPr>
                    <w:t xml:space="preserve">day, </w:t>
                  </w:r>
                  <w:r w:rsidR="00445D7E">
                    <w:rPr>
                      <w:rFonts w:ascii="Arial" w:hAnsi="Arial"/>
                      <w:b/>
                      <w:color w:val="000000"/>
                    </w:rPr>
                    <w:t>March 29</w:t>
                  </w:r>
                  <w:r w:rsidR="00293E80">
                    <w:rPr>
                      <w:rFonts w:ascii="Arial" w:hAnsi="Arial"/>
                      <w:b/>
                      <w:color w:val="000000"/>
                    </w:rPr>
                    <w:t>, 2021</w:t>
                  </w:r>
                  <w:r>
                    <w:rPr>
                      <w:rFonts w:ascii="Arial" w:hAnsi="Arial"/>
                      <w:b/>
                      <w:color w:val="000000"/>
                    </w:rPr>
                    <w:t xml:space="preserve"> 5</w:t>
                  </w:r>
                  <w:r w:rsidR="00AE4A07">
                    <w:rPr>
                      <w:rFonts w:ascii="Arial" w:hAnsi="Arial"/>
                      <w:b/>
                      <w:color w:val="000000"/>
                    </w:rPr>
                    <w:t>:30 PM</w:t>
                  </w:r>
                </w:p>
                <w:p w:rsidR="005C1AC1" w:rsidRDefault="00AE4A07">
                  <w:pPr>
                    <w:spacing w:after="0" w:line="240" w:lineRule="auto"/>
                    <w:jc w:val="center"/>
                    <w:rPr>
                      <w:rFonts w:ascii="Arial" w:hAnsi="Arial"/>
                      <w:b/>
                      <w:color w:val="000000"/>
                    </w:rPr>
                  </w:pPr>
                  <w:r>
                    <w:rPr>
                      <w:rFonts w:ascii="Arial" w:hAnsi="Arial"/>
                      <w:b/>
                      <w:color w:val="000000"/>
                    </w:rPr>
                    <w:t xml:space="preserve">Albuquerque Bilingual Academy, 7500 La Morada NW, Albuquerque, NM 87120 </w:t>
                  </w:r>
                </w:p>
                <w:p w:rsidR="005C1AC1" w:rsidRDefault="00445D7E">
                  <w:pPr>
                    <w:spacing w:after="0" w:line="240" w:lineRule="auto"/>
                    <w:jc w:val="center"/>
                    <w:rPr>
                      <w:rFonts w:ascii="Arial" w:hAnsi="Arial"/>
                      <w:b/>
                      <w:color w:val="000000"/>
                    </w:rPr>
                  </w:pPr>
                  <w:r>
                    <w:rPr>
                      <w:rFonts w:ascii="Arial" w:hAnsi="Arial"/>
                      <w:b/>
                      <w:color w:val="000000"/>
                    </w:rPr>
                    <w:t>3/29</w:t>
                  </w:r>
                  <w:r w:rsidR="009F5709">
                    <w:rPr>
                      <w:rFonts w:ascii="Arial" w:hAnsi="Arial"/>
                      <w:b/>
                      <w:color w:val="000000"/>
                    </w:rPr>
                    <w:t>/</w:t>
                  </w:r>
                  <w:r w:rsidR="00293E80">
                    <w:rPr>
                      <w:rFonts w:ascii="Arial" w:hAnsi="Arial"/>
                      <w:b/>
                      <w:color w:val="000000"/>
                    </w:rPr>
                    <w:t>2021</w:t>
                  </w:r>
                  <w:r w:rsidR="00AE4A07">
                    <w:rPr>
                      <w:rFonts w:ascii="Arial" w:hAnsi="Arial"/>
                      <w:b/>
                      <w:color w:val="000000"/>
                    </w:rPr>
                    <w:t xml:space="preserve"> Virtual Meeting URL: </w:t>
                  </w:r>
                </w:p>
                <w:p w:rsidR="00FF5147" w:rsidRDefault="00EE10AF" w:rsidP="00A5566D">
                  <w:pPr>
                    <w:tabs>
                      <w:tab w:val="left" w:pos="3299"/>
                    </w:tabs>
                    <w:jc w:val="center"/>
                  </w:pPr>
                  <w:hyperlink r:id="rId8" w:history="1">
                    <w:r w:rsidR="00A5566D" w:rsidRPr="00B25BA4">
                      <w:rPr>
                        <w:rStyle w:val="Hyperlink"/>
                      </w:rPr>
                      <w:t>https://us02web.zoom.us/j/81043335977?pwd=VnJDL1l6aVloU21RLzdiK3RTZ2Z0Zz09</w:t>
                    </w:r>
                  </w:hyperlink>
                </w:p>
                <w:p w:rsidR="00A5566D" w:rsidRDefault="00A5566D">
                  <w:pPr>
                    <w:tabs>
                      <w:tab w:val="left" w:pos="3299"/>
                    </w:tabs>
                  </w:pPr>
                </w:p>
              </w:tc>
            </w:tr>
          </w:tbl>
          <w:p w:rsidR="005C1AC1" w:rsidRDefault="00AE4A07">
            <w:pPr>
              <w:spacing w:after="0" w:line="240" w:lineRule="auto"/>
              <w:rPr>
                <w:b/>
                <w:color w:val="000000"/>
              </w:rPr>
            </w:pPr>
            <w:r>
              <w:rPr>
                <w:b/>
                <w:color w:val="000000"/>
              </w:rPr>
              <w:t xml:space="preserve">ABA  Regular GC Meeting– </w:t>
            </w:r>
            <w:r w:rsidR="00445D7E">
              <w:rPr>
                <w:b/>
                <w:color w:val="000000"/>
              </w:rPr>
              <w:t>March 29</w:t>
            </w:r>
            <w:r w:rsidR="00293E80">
              <w:rPr>
                <w:b/>
                <w:color w:val="000000"/>
              </w:rPr>
              <w:t>, 2021;</w:t>
            </w:r>
            <w:r w:rsidR="00A5566D">
              <w:rPr>
                <w:b/>
                <w:color w:val="000000"/>
              </w:rPr>
              <w:t xml:space="preserve"> 5</w:t>
            </w:r>
            <w:r>
              <w:rPr>
                <w:b/>
                <w:color w:val="000000"/>
              </w:rPr>
              <w:t>:30 PM</w:t>
            </w:r>
          </w:p>
          <w:p w:rsidR="005C1AC1" w:rsidRDefault="00AE4A07" w:rsidP="006A06CA">
            <w:pPr>
              <w:numPr>
                <w:ilvl w:val="0"/>
                <w:numId w:val="4"/>
              </w:numPr>
              <w:spacing w:after="0" w:line="240" w:lineRule="auto"/>
              <w:rPr>
                <w:color w:val="000000"/>
              </w:rPr>
            </w:pPr>
            <w:r>
              <w:rPr>
                <w:color w:val="000000"/>
              </w:rPr>
              <w:t xml:space="preserve">Call to Order </w:t>
            </w:r>
          </w:p>
          <w:p w:rsidR="005C1AC1" w:rsidRDefault="00AE4A07" w:rsidP="006A06CA">
            <w:pPr>
              <w:numPr>
                <w:ilvl w:val="1"/>
                <w:numId w:val="4"/>
              </w:numPr>
              <w:spacing w:after="0" w:line="240" w:lineRule="auto"/>
              <w:rPr>
                <w:color w:val="000000"/>
              </w:rPr>
            </w:pPr>
            <w:r>
              <w:rPr>
                <w:color w:val="000000"/>
              </w:rPr>
              <w:t>Roll Call</w:t>
            </w:r>
          </w:p>
          <w:p w:rsidR="00A5566D" w:rsidRDefault="00A5566D" w:rsidP="006A06CA">
            <w:pPr>
              <w:numPr>
                <w:ilvl w:val="1"/>
                <w:numId w:val="4"/>
              </w:numPr>
              <w:spacing w:after="0" w:line="240" w:lineRule="auto"/>
              <w:rPr>
                <w:color w:val="000000"/>
              </w:rPr>
            </w:pPr>
            <w:r>
              <w:rPr>
                <w:color w:val="000000"/>
              </w:rPr>
              <w:t xml:space="preserve">Approval of </w:t>
            </w:r>
            <w:r w:rsidR="00445D7E">
              <w:rPr>
                <w:color w:val="000000"/>
              </w:rPr>
              <w:t xml:space="preserve">February 22, 2021  and March 15, 2021 </w:t>
            </w:r>
            <w:r>
              <w:rPr>
                <w:color w:val="000000"/>
              </w:rPr>
              <w:t>Meeting Minutes</w:t>
            </w:r>
          </w:p>
          <w:p w:rsidR="005C1AC1" w:rsidRDefault="00AE4A07" w:rsidP="006A06CA">
            <w:pPr>
              <w:numPr>
                <w:ilvl w:val="1"/>
                <w:numId w:val="4"/>
              </w:numPr>
              <w:spacing w:after="0" w:line="240" w:lineRule="auto"/>
              <w:rPr>
                <w:color w:val="000000"/>
              </w:rPr>
            </w:pPr>
            <w:r>
              <w:rPr>
                <w:color w:val="000000"/>
              </w:rPr>
              <w:t>Approval of</w:t>
            </w:r>
            <w:r w:rsidR="00293E80">
              <w:rPr>
                <w:color w:val="000000"/>
              </w:rPr>
              <w:t xml:space="preserve"> </w:t>
            </w:r>
            <w:r w:rsidR="00445D7E">
              <w:rPr>
                <w:color w:val="000000"/>
              </w:rPr>
              <w:t>March 29</w:t>
            </w:r>
            <w:r w:rsidR="00293E80">
              <w:rPr>
                <w:color w:val="000000"/>
              </w:rPr>
              <w:t xml:space="preserve">, 2021 </w:t>
            </w:r>
            <w:r>
              <w:rPr>
                <w:color w:val="000000"/>
              </w:rPr>
              <w:t xml:space="preserve">Meeting Agenda – discussion/action </w:t>
            </w:r>
          </w:p>
          <w:p w:rsidR="007F6873" w:rsidRDefault="00AE4A07">
            <w:pPr>
              <w:spacing w:after="0" w:line="240" w:lineRule="auto"/>
              <w:rPr>
                <w:b/>
                <w:color w:val="000000"/>
              </w:rPr>
            </w:pPr>
            <w:r>
              <w:rPr>
                <w:b/>
                <w:color w:val="000000"/>
              </w:rPr>
              <w:t>Special Issues (Discussion/Action)</w:t>
            </w:r>
          </w:p>
          <w:p w:rsidR="007F6873" w:rsidRDefault="007F6873" w:rsidP="00220A6E">
            <w:pPr>
              <w:numPr>
                <w:ilvl w:val="0"/>
                <w:numId w:val="6"/>
              </w:numPr>
              <w:spacing w:after="0" w:line="240" w:lineRule="auto"/>
              <w:rPr>
                <w:color w:val="000000"/>
              </w:rPr>
            </w:pPr>
            <w:r>
              <w:rPr>
                <w:color w:val="000000"/>
              </w:rPr>
              <w:t>Budget Report Updates</w:t>
            </w:r>
          </w:p>
          <w:p w:rsidR="007F6873" w:rsidRDefault="007F6873" w:rsidP="007F6873">
            <w:pPr>
              <w:numPr>
                <w:ilvl w:val="0"/>
                <w:numId w:val="4"/>
              </w:numPr>
              <w:spacing w:after="0" w:line="240" w:lineRule="auto"/>
              <w:rPr>
                <w:color w:val="000000"/>
              </w:rPr>
            </w:pPr>
            <w:r>
              <w:rPr>
                <w:color w:val="000000"/>
              </w:rPr>
              <w:t>Facilities Update</w:t>
            </w:r>
            <w:r w:rsidR="00445D7E">
              <w:rPr>
                <w:color w:val="000000"/>
              </w:rPr>
              <w:t>s</w:t>
            </w:r>
          </w:p>
          <w:p w:rsidR="005C1AC1" w:rsidRDefault="00FF5147" w:rsidP="006A06CA">
            <w:pPr>
              <w:numPr>
                <w:ilvl w:val="0"/>
                <w:numId w:val="4"/>
              </w:numPr>
              <w:spacing w:after="0" w:line="240" w:lineRule="auto"/>
              <w:rPr>
                <w:color w:val="000000"/>
              </w:rPr>
            </w:pPr>
            <w:r>
              <w:rPr>
                <w:color w:val="000000"/>
              </w:rPr>
              <w:t>Reentry Update</w:t>
            </w:r>
            <w:bookmarkStart w:id="0" w:name="_GoBack"/>
            <w:bookmarkEnd w:id="0"/>
          </w:p>
          <w:p w:rsidR="00AC0C0C" w:rsidRDefault="00AC0C0C" w:rsidP="006A06CA">
            <w:pPr>
              <w:numPr>
                <w:ilvl w:val="0"/>
                <w:numId w:val="4"/>
              </w:numPr>
              <w:spacing w:after="0" w:line="240" w:lineRule="auto"/>
              <w:rPr>
                <w:color w:val="000000"/>
              </w:rPr>
            </w:pPr>
            <w:r>
              <w:rPr>
                <w:color w:val="000000"/>
              </w:rPr>
              <w:t>K-5 Plus and ELTP Updates</w:t>
            </w:r>
          </w:p>
          <w:p w:rsidR="00A5566D" w:rsidRDefault="00A5566D" w:rsidP="006A06CA">
            <w:pPr>
              <w:numPr>
                <w:ilvl w:val="0"/>
                <w:numId w:val="4"/>
              </w:numPr>
              <w:spacing w:after="0" w:line="240" w:lineRule="auto"/>
              <w:rPr>
                <w:color w:val="000000"/>
              </w:rPr>
            </w:pPr>
            <w:r>
              <w:rPr>
                <w:color w:val="000000"/>
              </w:rPr>
              <w:t>Head Administrator Report</w:t>
            </w:r>
          </w:p>
          <w:p w:rsidR="006A06CA" w:rsidRPr="00D508B9" w:rsidRDefault="006A06CA" w:rsidP="006A06CA">
            <w:pPr>
              <w:spacing w:after="0" w:line="240" w:lineRule="auto"/>
              <w:rPr>
                <w:rFonts w:eastAsia="Times New Roman" w:cs="Arial"/>
                <w:b/>
                <w:color w:val="000000"/>
              </w:rPr>
            </w:pPr>
            <w:r w:rsidRPr="00D508B9">
              <w:rPr>
                <w:rFonts w:eastAsia="Times New Roman" w:cs="Arial"/>
                <w:b/>
                <w:color w:val="000000"/>
              </w:rPr>
              <w:t>Consideration for Approval to Convene in Executive Session Pursuant to the Open Meetings Act: NMSA 1978 § 10-15-1 (H</w:t>
            </w:r>
            <w:proofErr w:type="gramStart"/>
            <w:r w:rsidRPr="00D508B9">
              <w:rPr>
                <w:rFonts w:eastAsia="Times New Roman" w:cs="Arial"/>
                <w:b/>
                <w:color w:val="000000"/>
              </w:rPr>
              <w:t>)(</w:t>
            </w:r>
            <w:proofErr w:type="gramEnd"/>
            <w:r w:rsidRPr="00D508B9">
              <w:rPr>
                <w:rFonts w:eastAsia="Times New Roman" w:cs="Arial"/>
                <w:b/>
                <w:color w:val="000000"/>
              </w:rPr>
              <w:t>8) for the Purpose of D</w:t>
            </w:r>
            <w:r>
              <w:rPr>
                <w:rFonts w:eastAsia="Times New Roman" w:cs="Arial"/>
                <w:b/>
                <w:color w:val="000000"/>
              </w:rPr>
              <w:t>iscussing the Sale or Lease of Property.</w:t>
            </w:r>
            <w:r w:rsidRPr="00D508B9">
              <w:rPr>
                <w:rFonts w:eastAsia="Times New Roman" w:cs="Arial"/>
                <w:b/>
                <w:color w:val="000000"/>
              </w:rPr>
              <w:t xml:space="preserve"> (Discussion/Action)</w:t>
            </w:r>
          </w:p>
          <w:p w:rsidR="006A06CA" w:rsidRPr="009D7CE9" w:rsidRDefault="006A06CA" w:rsidP="006A06CA">
            <w:pPr>
              <w:pStyle w:val="ListParagraph"/>
              <w:numPr>
                <w:ilvl w:val="0"/>
                <w:numId w:val="4"/>
              </w:numPr>
              <w:spacing w:line="240" w:lineRule="auto"/>
              <w:rPr>
                <w:rFonts w:eastAsia="Times New Roman" w:cs="Arial"/>
                <w:color w:val="000000"/>
              </w:rPr>
            </w:pPr>
            <w:r w:rsidRPr="009D7CE9">
              <w:rPr>
                <w:rFonts w:eastAsia="Times New Roman" w:cs="Arial"/>
                <w:color w:val="000000"/>
              </w:rPr>
              <w:t xml:space="preserve">Reconvene to open session; statement of closure </w:t>
            </w:r>
          </w:p>
          <w:p w:rsidR="006A06CA" w:rsidRPr="006A06CA" w:rsidRDefault="006A06CA" w:rsidP="006A06CA">
            <w:pPr>
              <w:pStyle w:val="ListParagraph"/>
              <w:numPr>
                <w:ilvl w:val="0"/>
                <w:numId w:val="4"/>
              </w:numPr>
              <w:spacing w:before="240" w:after="0" w:line="240" w:lineRule="auto"/>
              <w:rPr>
                <w:rFonts w:eastAsia="Times New Roman" w:cs="Arial"/>
                <w:color w:val="000000"/>
              </w:rPr>
            </w:pPr>
            <w:r w:rsidRPr="00871DCF">
              <w:rPr>
                <w:rFonts w:eastAsia="Times New Roman" w:cs="Arial"/>
                <w:color w:val="000000"/>
              </w:rPr>
              <w:t xml:space="preserve">Action as necessary from closed session – discussion/action </w:t>
            </w:r>
          </w:p>
          <w:p w:rsidR="005C1AC1" w:rsidRDefault="00AE4A07" w:rsidP="006A06CA">
            <w:pPr>
              <w:numPr>
                <w:ilvl w:val="0"/>
                <w:numId w:val="4"/>
              </w:numPr>
              <w:spacing w:after="0" w:line="240" w:lineRule="auto"/>
              <w:rPr>
                <w:color w:val="000000"/>
              </w:rPr>
            </w:pPr>
            <w:r>
              <w:rPr>
                <w:color w:val="000000"/>
              </w:rPr>
              <w:t xml:space="preserve">Public Comment </w:t>
            </w:r>
          </w:p>
          <w:p w:rsidR="005C1AC1" w:rsidRDefault="00AE4A07" w:rsidP="006A06CA">
            <w:pPr>
              <w:numPr>
                <w:ilvl w:val="0"/>
                <w:numId w:val="4"/>
              </w:numPr>
              <w:spacing w:after="0" w:line="240" w:lineRule="auto"/>
              <w:rPr>
                <w:color w:val="000000"/>
              </w:rPr>
            </w:pPr>
            <w:r>
              <w:rPr>
                <w:color w:val="000000"/>
              </w:rPr>
              <w:t xml:space="preserve">Announcement of Next ABA GC Meeting – </w:t>
            </w:r>
            <w:r>
              <w:rPr>
                <w:b/>
                <w:color w:val="000000"/>
                <w:u w:val="single"/>
              </w:rPr>
              <w:t xml:space="preserve">Monday, </w:t>
            </w:r>
            <w:r w:rsidR="00445D7E">
              <w:rPr>
                <w:b/>
                <w:color w:val="000000"/>
                <w:u w:val="single"/>
              </w:rPr>
              <w:t xml:space="preserve">April </w:t>
            </w:r>
            <w:r w:rsidR="00401B7F">
              <w:rPr>
                <w:b/>
                <w:color w:val="000000"/>
                <w:u w:val="single"/>
              </w:rPr>
              <w:t>26</w:t>
            </w:r>
            <w:r w:rsidR="00E53F1F">
              <w:rPr>
                <w:b/>
                <w:color w:val="000000"/>
                <w:u w:val="single"/>
              </w:rPr>
              <w:t>, 2021</w:t>
            </w:r>
            <w:r>
              <w:rPr>
                <w:b/>
                <w:color w:val="000000"/>
                <w:u w:val="single"/>
              </w:rPr>
              <w:t>; 5:30 pm</w:t>
            </w:r>
          </w:p>
          <w:p w:rsidR="005C1AC1" w:rsidRDefault="00AE4A07" w:rsidP="006A06CA">
            <w:pPr>
              <w:numPr>
                <w:ilvl w:val="0"/>
                <w:numId w:val="4"/>
              </w:numPr>
              <w:spacing w:after="0" w:line="240" w:lineRule="auto"/>
              <w:rPr>
                <w:color w:val="000000"/>
              </w:rPr>
            </w:pPr>
            <w:r>
              <w:rPr>
                <w:color w:val="000000"/>
              </w:rPr>
              <w:t>Adjournment</w:t>
            </w:r>
          </w:p>
          <w:p w:rsidR="005C1AC1" w:rsidRDefault="005C1AC1">
            <w:pPr>
              <w:spacing w:after="0" w:line="240" w:lineRule="auto"/>
              <w:ind w:left="720"/>
              <w:rPr>
                <w:color w:val="000000"/>
              </w:rPr>
            </w:pPr>
          </w:p>
          <w:p w:rsidR="005C1AC1" w:rsidRDefault="005C1AC1">
            <w:pPr>
              <w:spacing w:after="0" w:line="240" w:lineRule="auto"/>
              <w:rPr>
                <w:rFonts w:ascii="Arial" w:hAnsi="Arial"/>
                <w:color w:val="000000"/>
              </w:rPr>
            </w:pPr>
          </w:p>
        </w:tc>
      </w:tr>
    </w:tbl>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ON OPEN FORUM FOR PUBLIC COMMENT</w:t>
      </w:r>
    </w:p>
    <w:p w:rsidR="005C1AC1" w:rsidRDefault="00AE4A07">
      <w:pPr>
        <w:spacing w:after="0" w:line="240" w:lineRule="auto"/>
        <w:rPr>
          <w:rFonts w:ascii="Times New Roman" w:hAnsi="Times New Roman"/>
          <w:sz w:val="16"/>
          <w:szCs w:val="16"/>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OF NON-DISCRIMINATION</w:t>
      </w:r>
    </w:p>
    <w:p w:rsidR="005C1AC1" w:rsidRDefault="00AE4A07">
      <w:pPr>
        <w:tabs>
          <w:tab w:val="left" w:pos="2460"/>
        </w:tabs>
        <w:spacing w:after="0"/>
        <w:rPr>
          <w:sz w:val="24"/>
          <w:szCs w:val="24"/>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5C1AC1">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0AF" w:rsidRDefault="00EE10AF">
      <w:pPr>
        <w:spacing w:after="0" w:line="240" w:lineRule="auto"/>
      </w:pPr>
      <w:r>
        <w:separator/>
      </w:r>
    </w:p>
  </w:endnote>
  <w:endnote w:type="continuationSeparator" w:id="0">
    <w:p w:rsidR="00EE10AF" w:rsidRDefault="00EE10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0AF" w:rsidRDefault="00EE10AF">
      <w:pPr>
        <w:spacing w:after="0" w:line="240" w:lineRule="auto"/>
      </w:pPr>
      <w:r>
        <w:separator/>
      </w:r>
    </w:p>
  </w:footnote>
  <w:footnote w:type="continuationSeparator" w:id="0">
    <w:p w:rsidR="00EE10AF" w:rsidRDefault="00EE10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B67"/>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0D76AB"/>
    <w:multiLevelType w:val="multilevel"/>
    <w:tmpl w:val="028C37D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D3668"/>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83182"/>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357483"/>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425E86"/>
    <w:multiLevelType w:val="hybridMultilevel"/>
    <w:tmpl w:val="B70CC804"/>
    <w:lvl w:ilvl="0" w:tplc="06984BA2">
      <w:start w:val="1"/>
      <w:numFmt w:val="upperRoman"/>
      <w:lvlText w:val="%1."/>
      <w:lvlJc w:val="right"/>
      <w:pPr>
        <w:ind w:left="720" w:hanging="360"/>
      </w:pPr>
    </w:lvl>
    <w:lvl w:ilvl="1" w:tplc="0EB21836">
      <w:start w:val="1"/>
      <w:numFmt w:val="lowerLetter"/>
      <w:lvlText w:val="%2."/>
      <w:lvlJc w:val="left"/>
      <w:pPr>
        <w:ind w:left="1440" w:hanging="360"/>
      </w:pPr>
    </w:lvl>
    <w:lvl w:ilvl="2" w:tplc="2A76460C">
      <w:start w:val="1"/>
      <w:numFmt w:val="lowerRoman"/>
      <w:lvlText w:val="%3."/>
      <w:lvlJc w:val="right"/>
      <w:pPr>
        <w:ind w:left="2160" w:hanging="180"/>
      </w:pPr>
    </w:lvl>
    <w:lvl w:ilvl="3" w:tplc="B802CD6E">
      <w:start w:val="1"/>
      <w:numFmt w:val="decimal"/>
      <w:lvlText w:val="%4."/>
      <w:lvlJc w:val="left"/>
      <w:pPr>
        <w:ind w:left="2880" w:hanging="360"/>
      </w:pPr>
    </w:lvl>
    <w:lvl w:ilvl="4" w:tplc="9DBA5128">
      <w:start w:val="1"/>
      <w:numFmt w:val="lowerLetter"/>
      <w:lvlText w:val="%5."/>
      <w:lvlJc w:val="left"/>
      <w:pPr>
        <w:ind w:left="3600" w:hanging="360"/>
      </w:pPr>
    </w:lvl>
    <w:lvl w:ilvl="5" w:tplc="E81E7B3A">
      <w:start w:val="1"/>
      <w:numFmt w:val="lowerRoman"/>
      <w:lvlText w:val="%6."/>
      <w:lvlJc w:val="right"/>
      <w:pPr>
        <w:ind w:left="4320" w:hanging="180"/>
      </w:pPr>
    </w:lvl>
    <w:lvl w:ilvl="6" w:tplc="06D46FE2">
      <w:start w:val="1"/>
      <w:numFmt w:val="decimal"/>
      <w:lvlText w:val="%7."/>
      <w:lvlJc w:val="left"/>
      <w:pPr>
        <w:ind w:left="5040" w:hanging="360"/>
      </w:pPr>
    </w:lvl>
    <w:lvl w:ilvl="7" w:tplc="D4041E50">
      <w:start w:val="1"/>
      <w:numFmt w:val="lowerLetter"/>
      <w:lvlText w:val="%8."/>
      <w:lvlJc w:val="left"/>
      <w:pPr>
        <w:ind w:left="5760" w:hanging="360"/>
      </w:pPr>
    </w:lvl>
    <w:lvl w:ilvl="8" w:tplc="2DC08C82">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124FF1"/>
    <w:rsid w:val="00137243"/>
    <w:rsid w:val="001A56C9"/>
    <w:rsid w:val="001B4B97"/>
    <w:rsid w:val="00203988"/>
    <w:rsid w:val="00220A6E"/>
    <w:rsid w:val="002417D1"/>
    <w:rsid w:val="00293E80"/>
    <w:rsid w:val="002F2357"/>
    <w:rsid w:val="00311190"/>
    <w:rsid w:val="0034069D"/>
    <w:rsid w:val="00382A99"/>
    <w:rsid w:val="00401B7F"/>
    <w:rsid w:val="004108A9"/>
    <w:rsid w:val="00445D7E"/>
    <w:rsid w:val="004832DC"/>
    <w:rsid w:val="004B5064"/>
    <w:rsid w:val="0056463C"/>
    <w:rsid w:val="005A774F"/>
    <w:rsid w:val="005C1AC1"/>
    <w:rsid w:val="005C67F6"/>
    <w:rsid w:val="006A06CA"/>
    <w:rsid w:val="00746AE8"/>
    <w:rsid w:val="007F6873"/>
    <w:rsid w:val="008B246A"/>
    <w:rsid w:val="008E2D90"/>
    <w:rsid w:val="00920BAC"/>
    <w:rsid w:val="009F5709"/>
    <w:rsid w:val="00A5566D"/>
    <w:rsid w:val="00A57628"/>
    <w:rsid w:val="00AC0C0C"/>
    <w:rsid w:val="00AE1662"/>
    <w:rsid w:val="00AE4A07"/>
    <w:rsid w:val="00AE79FE"/>
    <w:rsid w:val="00B20DD0"/>
    <w:rsid w:val="00B41250"/>
    <w:rsid w:val="00B57096"/>
    <w:rsid w:val="00B66DB3"/>
    <w:rsid w:val="00BF72C3"/>
    <w:rsid w:val="00DC2EC4"/>
    <w:rsid w:val="00E20728"/>
    <w:rsid w:val="00E402AF"/>
    <w:rsid w:val="00E53F1F"/>
    <w:rsid w:val="00ED2308"/>
    <w:rsid w:val="00ED63F1"/>
    <w:rsid w:val="00EE10AF"/>
    <w:rsid w:val="00FF5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2BCF6"/>
  <w15:docId w15:val="{E1B996A1-4C01-4453-B002-F883BF11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1043335977?pwd=VnJDL1l6aVloU21RLzdiK3RTZ2Z0Z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279</Words>
  <Characters>1592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4</cp:revision>
  <dcterms:created xsi:type="dcterms:W3CDTF">2021-03-19T20:31:00Z</dcterms:created>
  <dcterms:modified xsi:type="dcterms:W3CDTF">2021-03-26T18:55:00Z</dcterms:modified>
</cp:coreProperties>
</file>