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BA6C7E" w:rsidRDefault="001D4272" w:rsidP="00BA6C7E">
      <w:pPr>
        <w:spacing w:after="0"/>
        <w:jc w:val="center"/>
        <w:rPr>
          <w:rFonts w:ascii="Arial" w:hAnsi="Arial" w:cs="Arial"/>
          <w:b/>
          <w:sz w:val="24"/>
          <w:szCs w:val="24"/>
        </w:rPr>
      </w:pPr>
      <w:r w:rsidRPr="00BA6C7E">
        <w:rPr>
          <w:rFonts w:ascii="Arial" w:hAnsi="Arial" w:cs="Arial"/>
          <w:b/>
          <w:sz w:val="24"/>
          <w:szCs w:val="24"/>
        </w:rPr>
        <w:t xml:space="preserve">LPELC </w:t>
      </w:r>
      <w:r w:rsidR="00AB3E81" w:rsidRPr="00BA6C7E">
        <w:rPr>
          <w:rFonts w:ascii="Arial" w:hAnsi="Arial" w:cs="Arial"/>
          <w:b/>
          <w:sz w:val="24"/>
          <w:szCs w:val="24"/>
        </w:rPr>
        <w:t>GOVERNANCE COUNCIL</w:t>
      </w:r>
      <w:r w:rsidR="00BA6C7E" w:rsidRPr="00BA6C7E">
        <w:rPr>
          <w:rFonts w:ascii="Arial" w:hAnsi="Arial" w:cs="Arial"/>
          <w:b/>
          <w:sz w:val="24"/>
          <w:szCs w:val="24"/>
        </w:rPr>
        <w:t xml:space="preserve"> MEETING AGENDA </w:t>
      </w:r>
      <w:r w:rsidR="00AB3E81" w:rsidRPr="00BA6C7E">
        <w:rPr>
          <w:rFonts w:ascii="Arial" w:hAnsi="Arial" w:cs="Arial"/>
          <w:b/>
          <w:sz w:val="24"/>
          <w:szCs w:val="24"/>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610455" w:rsidTr="00AB3E81">
        <w:trPr>
          <w:tblCellSpacing w:w="15" w:type="dxa"/>
        </w:trPr>
        <w:tc>
          <w:tcPr>
            <w:tcW w:w="0" w:type="auto"/>
            <w:shd w:val="clear" w:color="auto" w:fill="FFFFFF"/>
            <w:vAlign w:val="center"/>
            <w:hideMark/>
          </w:tcPr>
          <w:p w:rsidR="00AB3E81" w:rsidRPr="00610455" w:rsidRDefault="00AB3E81" w:rsidP="00AB3E81">
            <w:pPr>
              <w:spacing w:after="0" w:line="240" w:lineRule="auto"/>
              <w:rPr>
                <w:rFonts w:ascii="Arial" w:eastAsia="Times New Roman" w:hAnsi="Arial" w:cs="Arial"/>
                <w:b/>
                <w:bCs/>
                <w:color w:val="000000"/>
                <w:sz w:val="28"/>
                <w:szCs w:val="28"/>
              </w:rPr>
            </w:pPr>
          </w:p>
        </w:tc>
      </w:tr>
      <w:tr w:rsidR="00AB3E81" w:rsidRPr="00610455" w:rsidTr="00AB3E81">
        <w:trPr>
          <w:tblCellSpacing w:w="15" w:type="dxa"/>
        </w:trPr>
        <w:tc>
          <w:tcPr>
            <w:tcW w:w="0" w:type="auto"/>
            <w:shd w:val="clear" w:color="auto" w:fill="FFFFFF"/>
            <w:vAlign w:val="center"/>
            <w:hideMark/>
          </w:tcPr>
          <w:p w:rsidR="00AB3E81" w:rsidRPr="00610455" w:rsidRDefault="00AB3E81" w:rsidP="00AB3E81">
            <w:pPr>
              <w:spacing w:after="0" w:line="240" w:lineRule="auto"/>
              <w:rPr>
                <w:rFonts w:ascii="Arial" w:eastAsia="Times New Roman" w:hAnsi="Arial" w:cs="Arial"/>
                <w:color w:val="000000"/>
                <w:sz w:val="28"/>
                <w:szCs w:val="28"/>
              </w:rPr>
            </w:pPr>
          </w:p>
        </w:tc>
      </w:tr>
      <w:tr w:rsidR="00AB3E81" w:rsidRPr="00610455" w:rsidTr="00AB3E81">
        <w:trPr>
          <w:tblCellSpacing w:w="15" w:type="dxa"/>
        </w:trPr>
        <w:tc>
          <w:tcPr>
            <w:tcW w:w="0" w:type="auto"/>
            <w:shd w:val="clear" w:color="auto" w:fill="FFFFFF"/>
            <w:vAlign w:val="center"/>
            <w:hideMark/>
          </w:tcPr>
          <w:p w:rsidR="00AB3E81" w:rsidRPr="00BA6C7E" w:rsidRDefault="00400589" w:rsidP="00A26255">
            <w:pPr>
              <w:spacing w:after="0" w:line="240" w:lineRule="auto"/>
              <w:jc w:val="center"/>
              <w:rPr>
                <w:rFonts w:ascii="Arial" w:eastAsia="Times New Roman" w:hAnsi="Arial" w:cs="Arial"/>
                <w:b/>
                <w:color w:val="000000"/>
                <w:sz w:val="20"/>
                <w:szCs w:val="20"/>
              </w:rPr>
            </w:pPr>
            <w:r w:rsidRPr="00BA6C7E">
              <w:rPr>
                <w:rFonts w:ascii="Arial" w:eastAsia="Times New Roman" w:hAnsi="Arial" w:cs="Arial"/>
                <w:b/>
                <w:color w:val="000000"/>
                <w:sz w:val="20"/>
                <w:szCs w:val="20"/>
              </w:rPr>
              <w:t xml:space="preserve">Wednesday, </w:t>
            </w:r>
            <w:r w:rsidR="00DF5973" w:rsidRPr="00BA6C7E">
              <w:rPr>
                <w:rFonts w:ascii="Arial" w:eastAsia="Times New Roman" w:hAnsi="Arial" w:cs="Arial"/>
                <w:b/>
                <w:color w:val="000000"/>
                <w:sz w:val="20"/>
                <w:szCs w:val="20"/>
              </w:rPr>
              <w:t xml:space="preserve"> </w:t>
            </w:r>
            <w:r w:rsidR="00A26255">
              <w:rPr>
                <w:rFonts w:ascii="Arial" w:eastAsia="Times New Roman" w:hAnsi="Arial" w:cs="Arial"/>
                <w:b/>
                <w:color w:val="000000"/>
                <w:sz w:val="20"/>
                <w:szCs w:val="20"/>
              </w:rPr>
              <w:t>December 6</w:t>
            </w:r>
            <w:r w:rsidR="00A26255" w:rsidRPr="00A26255">
              <w:rPr>
                <w:rFonts w:ascii="Arial" w:eastAsia="Times New Roman" w:hAnsi="Arial" w:cs="Arial"/>
                <w:b/>
                <w:color w:val="000000"/>
                <w:sz w:val="20"/>
                <w:szCs w:val="20"/>
                <w:vertAlign w:val="superscript"/>
              </w:rPr>
              <w:t>th</w:t>
            </w:r>
            <w:r w:rsidR="00A26255">
              <w:rPr>
                <w:rFonts w:ascii="Arial" w:eastAsia="Times New Roman" w:hAnsi="Arial" w:cs="Arial"/>
                <w:b/>
                <w:color w:val="000000"/>
                <w:sz w:val="20"/>
                <w:szCs w:val="20"/>
              </w:rPr>
              <w:t>, 2017</w:t>
            </w:r>
            <w:r w:rsidR="00BA6C7E" w:rsidRPr="00BA6C7E">
              <w:rPr>
                <w:rFonts w:ascii="Arial" w:eastAsia="Times New Roman" w:hAnsi="Arial" w:cs="Arial"/>
                <w:b/>
                <w:color w:val="000000"/>
                <w:sz w:val="20"/>
                <w:szCs w:val="20"/>
              </w:rPr>
              <w:t xml:space="preserve">, </w:t>
            </w:r>
            <w:r w:rsidR="00610455" w:rsidRPr="00BA6C7E">
              <w:rPr>
                <w:rFonts w:ascii="Arial" w:eastAsia="Times New Roman" w:hAnsi="Arial" w:cs="Arial"/>
                <w:b/>
                <w:color w:val="000000"/>
                <w:sz w:val="20"/>
                <w:szCs w:val="20"/>
              </w:rPr>
              <w:t>5:3</w:t>
            </w:r>
            <w:r w:rsidR="00AB3E81" w:rsidRPr="00BA6C7E">
              <w:rPr>
                <w:rFonts w:ascii="Arial" w:eastAsia="Times New Roman" w:hAnsi="Arial" w:cs="Arial"/>
                <w:b/>
                <w:color w:val="000000"/>
                <w:sz w:val="20"/>
                <w:szCs w:val="20"/>
              </w:rPr>
              <w:t>0 PM</w:t>
            </w:r>
          </w:p>
        </w:tc>
      </w:tr>
      <w:tr w:rsidR="00AB3E81" w:rsidRPr="00610455" w:rsidTr="00AB3E81">
        <w:trPr>
          <w:tblCellSpacing w:w="15" w:type="dxa"/>
        </w:trPr>
        <w:tc>
          <w:tcPr>
            <w:tcW w:w="0" w:type="auto"/>
            <w:shd w:val="clear" w:color="auto" w:fill="FFFFFF"/>
            <w:vAlign w:val="center"/>
            <w:hideMark/>
          </w:tcPr>
          <w:p w:rsidR="00BA6C7E" w:rsidRPr="00BA6C7E" w:rsidRDefault="00A26255" w:rsidP="00BA6C7E">
            <w:pPr>
              <w:spacing w:after="0" w:line="240" w:lineRule="auto"/>
              <w:jc w:val="center"/>
              <w:rPr>
                <w:rFonts w:ascii="Arial" w:eastAsia="Times New Roman" w:hAnsi="Arial" w:cs="Arial"/>
                <w:b/>
                <w:color w:val="000000"/>
                <w:sz w:val="20"/>
                <w:szCs w:val="20"/>
              </w:rPr>
            </w:pPr>
            <w:proofErr w:type="spellStart"/>
            <w:r>
              <w:rPr>
                <w:rFonts w:ascii="Arial" w:eastAsia="Times New Roman" w:hAnsi="Arial" w:cs="Arial"/>
                <w:b/>
                <w:color w:val="000000"/>
                <w:sz w:val="20"/>
                <w:szCs w:val="20"/>
              </w:rPr>
              <w:t>Mariscos</w:t>
            </w:r>
            <w:proofErr w:type="spellEnd"/>
            <w:r>
              <w:rPr>
                <w:rFonts w:ascii="Arial" w:eastAsia="Times New Roman" w:hAnsi="Arial" w:cs="Arial"/>
                <w:b/>
                <w:color w:val="000000"/>
                <w:sz w:val="20"/>
                <w:szCs w:val="20"/>
              </w:rPr>
              <w:t xml:space="preserve"> </w:t>
            </w:r>
            <w:proofErr w:type="spellStart"/>
            <w:r>
              <w:rPr>
                <w:rFonts w:ascii="Arial" w:eastAsia="Times New Roman" w:hAnsi="Arial" w:cs="Arial"/>
                <w:b/>
                <w:color w:val="000000"/>
                <w:sz w:val="20"/>
                <w:szCs w:val="20"/>
              </w:rPr>
              <w:t>Alatamar</w:t>
            </w:r>
            <w:proofErr w:type="spellEnd"/>
            <w:r>
              <w:rPr>
                <w:rFonts w:ascii="Arial" w:eastAsia="Times New Roman" w:hAnsi="Arial" w:cs="Arial"/>
                <w:b/>
                <w:color w:val="000000"/>
                <w:sz w:val="20"/>
                <w:szCs w:val="20"/>
              </w:rPr>
              <w:t xml:space="preserve">- </w:t>
            </w:r>
            <w:r w:rsidRPr="00A26255">
              <w:rPr>
                <w:rFonts w:ascii="Arial" w:eastAsia="Times New Roman" w:hAnsi="Arial" w:cs="Arial"/>
                <w:b/>
                <w:color w:val="000000"/>
                <w:sz w:val="20"/>
                <w:szCs w:val="20"/>
              </w:rPr>
              <w:t>Address: 1517 Coors Blvd NW, Albuquerque, NM 87121</w:t>
            </w:r>
          </w:p>
          <w:p w:rsidR="00610455" w:rsidRPr="00F00DD0" w:rsidRDefault="00610455" w:rsidP="00610455">
            <w:pPr>
              <w:spacing w:after="0" w:line="240" w:lineRule="auto"/>
              <w:rPr>
                <w:rFonts w:ascii="Arial" w:eastAsia="Times New Roman" w:hAnsi="Arial" w:cs="Arial"/>
                <w:color w:val="000000"/>
                <w:sz w:val="20"/>
                <w:szCs w:val="20"/>
              </w:rPr>
            </w:pPr>
          </w:p>
          <w:p w:rsidR="00036551" w:rsidRPr="00036551" w:rsidRDefault="00610455" w:rsidP="00036551">
            <w:pPr>
              <w:pStyle w:val="ListParagraph"/>
              <w:numPr>
                <w:ilvl w:val="0"/>
                <w:numId w:val="2"/>
              </w:numPr>
              <w:spacing w:after="0" w:line="240" w:lineRule="auto"/>
              <w:rPr>
                <w:rFonts w:ascii="Arial" w:eastAsia="Times New Roman" w:hAnsi="Arial" w:cs="Arial"/>
                <w:color w:val="000000"/>
                <w:sz w:val="20"/>
                <w:szCs w:val="20"/>
              </w:rPr>
            </w:pPr>
            <w:r w:rsidRPr="00F00DD0">
              <w:rPr>
                <w:rFonts w:ascii="Arial" w:eastAsia="Times New Roman" w:hAnsi="Arial" w:cs="Arial"/>
                <w:color w:val="000000"/>
                <w:sz w:val="20"/>
                <w:szCs w:val="20"/>
              </w:rPr>
              <w:t>Call to Order</w:t>
            </w:r>
            <w:r w:rsidR="00A26255">
              <w:rPr>
                <w:rFonts w:ascii="Arial" w:eastAsia="Times New Roman" w:hAnsi="Arial" w:cs="Arial"/>
                <w:color w:val="000000"/>
                <w:sz w:val="20"/>
                <w:szCs w:val="20"/>
              </w:rPr>
              <w:t>-President/Chairperson</w:t>
            </w:r>
          </w:p>
          <w:p w:rsidR="00610455" w:rsidRDefault="00610455" w:rsidP="00610455">
            <w:pPr>
              <w:pStyle w:val="ListParagraph"/>
              <w:numPr>
                <w:ilvl w:val="1"/>
                <w:numId w:val="2"/>
              </w:numPr>
              <w:spacing w:after="0" w:line="240" w:lineRule="auto"/>
              <w:rPr>
                <w:rFonts w:ascii="Arial" w:eastAsia="Times New Roman" w:hAnsi="Arial" w:cs="Arial"/>
                <w:color w:val="000000"/>
                <w:sz w:val="20"/>
                <w:szCs w:val="20"/>
              </w:rPr>
            </w:pPr>
            <w:r w:rsidRPr="00F00DD0">
              <w:rPr>
                <w:rFonts w:ascii="Arial" w:eastAsia="Times New Roman" w:hAnsi="Arial" w:cs="Arial"/>
                <w:color w:val="000000"/>
                <w:sz w:val="20"/>
                <w:szCs w:val="20"/>
              </w:rPr>
              <w:t xml:space="preserve">Roll Call </w:t>
            </w:r>
            <w:r w:rsidR="000457FC" w:rsidRPr="00F00DD0">
              <w:rPr>
                <w:rFonts w:ascii="Arial" w:eastAsia="Times New Roman" w:hAnsi="Arial" w:cs="Arial"/>
                <w:color w:val="000000"/>
                <w:sz w:val="20"/>
                <w:szCs w:val="20"/>
              </w:rPr>
              <w:t>– Establish Quorum</w:t>
            </w:r>
          </w:p>
          <w:p w:rsidR="00036551" w:rsidRPr="00036551" w:rsidRDefault="00BA6C7E" w:rsidP="00036551">
            <w:pPr>
              <w:pStyle w:val="ListParagraph"/>
              <w:numPr>
                <w:ilvl w:val="1"/>
                <w:numId w:val="2"/>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Approval of Agenda –</w:t>
            </w:r>
            <w:r w:rsidR="00036551" w:rsidRPr="00AB4937">
              <w:rPr>
                <w:b/>
                <w:color w:val="FF0000"/>
              </w:rPr>
              <w:t xml:space="preserve"> </w:t>
            </w:r>
          </w:p>
          <w:p w:rsidR="00610455" w:rsidRPr="00F00DD0" w:rsidRDefault="00F00DD0" w:rsidP="00610455">
            <w:pPr>
              <w:pStyle w:val="ListParagraph"/>
              <w:numPr>
                <w:ilvl w:val="0"/>
                <w:numId w:val="2"/>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Issues (Discussion/Action)</w:t>
            </w:r>
          </w:p>
          <w:p w:rsidR="00A26255" w:rsidRPr="00A26255" w:rsidRDefault="00A26255" w:rsidP="00A26255">
            <w:pPr>
              <w:pStyle w:val="ListParagraph"/>
              <w:numPr>
                <w:ilvl w:val="1"/>
                <w:numId w:val="2"/>
              </w:numPr>
              <w:spacing w:after="0" w:line="240" w:lineRule="auto"/>
              <w:rPr>
                <w:rFonts w:ascii="Arial" w:eastAsia="Times New Roman" w:hAnsi="Arial" w:cs="Arial"/>
                <w:color w:val="000000"/>
                <w:sz w:val="20"/>
                <w:szCs w:val="20"/>
              </w:rPr>
            </w:pPr>
            <w:r>
              <w:rPr>
                <w:rFonts w:ascii="Arial" w:eastAsia="Times New Roman" w:hAnsi="Arial" w:cs="Arial"/>
                <w:sz w:val="20"/>
                <w:szCs w:val="20"/>
              </w:rPr>
              <w:t xml:space="preserve">Overview of training timeline by Shelly </w:t>
            </w:r>
            <w:proofErr w:type="spellStart"/>
            <w:r>
              <w:rPr>
                <w:rFonts w:ascii="Arial" w:eastAsia="Times New Roman" w:hAnsi="Arial" w:cs="Arial"/>
                <w:sz w:val="20"/>
                <w:szCs w:val="20"/>
              </w:rPr>
              <w:t>Cherrin</w:t>
            </w:r>
            <w:proofErr w:type="spellEnd"/>
            <w:r>
              <w:rPr>
                <w:rFonts w:ascii="Arial" w:eastAsia="Times New Roman" w:hAnsi="Arial" w:cs="Arial"/>
                <w:sz w:val="20"/>
                <w:szCs w:val="20"/>
              </w:rPr>
              <w:t xml:space="preserve">. </w:t>
            </w:r>
          </w:p>
          <w:p w:rsidR="00A26255" w:rsidRPr="00A26255" w:rsidRDefault="00A26255" w:rsidP="00A26255">
            <w:pPr>
              <w:pStyle w:val="ListParagraph"/>
              <w:numPr>
                <w:ilvl w:val="0"/>
                <w:numId w:val="2"/>
              </w:numPr>
              <w:spacing w:after="0" w:line="240" w:lineRule="auto"/>
              <w:rPr>
                <w:rFonts w:ascii="Arial" w:eastAsia="Times New Roman" w:hAnsi="Arial" w:cs="Arial"/>
                <w:color w:val="000000"/>
                <w:sz w:val="20"/>
                <w:szCs w:val="20"/>
              </w:rPr>
            </w:pPr>
            <w:r w:rsidRPr="00A26255">
              <w:rPr>
                <w:rFonts w:ascii="Arial" w:eastAsia="Times New Roman" w:hAnsi="Arial" w:cs="Arial"/>
                <w:color w:val="000000"/>
                <w:sz w:val="20"/>
                <w:szCs w:val="20"/>
              </w:rPr>
              <w:t xml:space="preserve">Public Comment </w:t>
            </w:r>
          </w:p>
          <w:p w:rsidR="00A26255" w:rsidRDefault="00A26255" w:rsidP="00256BA7">
            <w:pPr>
              <w:pStyle w:val="ListParagraph"/>
              <w:numPr>
                <w:ilvl w:val="0"/>
                <w:numId w:val="2"/>
              </w:numPr>
              <w:spacing w:after="0" w:line="240" w:lineRule="auto"/>
              <w:rPr>
                <w:rFonts w:ascii="Arial" w:eastAsia="Times New Roman" w:hAnsi="Arial" w:cs="Arial"/>
                <w:color w:val="000000"/>
                <w:sz w:val="20"/>
                <w:szCs w:val="20"/>
              </w:rPr>
            </w:pPr>
            <w:r w:rsidRPr="00A26255">
              <w:rPr>
                <w:rFonts w:ascii="Arial" w:eastAsia="Times New Roman" w:hAnsi="Arial" w:cs="Arial"/>
                <w:color w:val="000000"/>
                <w:sz w:val="20"/>
                <w:szCs w:val="20"/>
              </w:rPr>
              <w:t>Announcement of Next LPELC GC Meeting – December 19</w:t>
            </w:r>
            <w:r w:rsidRPr="00A26255">
              <w:rPr>
                <w:rFonts w:ascii="Arial" w:eastAsia="Times New Roman" w:hAnsi="Arial" w:cs="Arial"/>
                <w:color w:val="000000"/>
                <w:sz w:val="20"/>
                <w:szCs w:val="20"/>
                <w:vertAlign w:val="superscript"/>
              </w:rPr>
              <w:t>th</w:t>
            </w:r>
            <w:r w:rsidRPr="00A26255">
              <w:rPr>
                <w:rFonts w:ascii="Arial" w:eastAsia="Times New Roman" w:hAnsi="Arial" w:cs="Arial"/>
                <w:color w:val="000000"/>
                <w:sz w:val="20"/>
                <w:szCs w:val="20"/>
              </w:rPr>
              <w:t xml:space="preserve">, 2017 </w:t>
            </w:r>
          </w:p>
          <w:p w:rsidR="00A26255" w:rsidRPr="00A26255" w:rsidRDefault="00A26255" w:rsidP="00256BA7">
            <w:pPr>
              <w:pStyle w:val="ListParagraph"/>
              <w:numPr>
                <w:ilvl w:val="0"/>
                <w:numId w:val="2"/>
              </w:numPr>
              <w:spacing w:after="0" w:line="240" w:lineRule="auto"/>
              <w:rPr>
                <w:rFonts w:ascii="Arial" w:eastAsia="Times New Roman" w:hAnsi="Arial" w:cs="Arial"/>
                <w:color w:val="000000"/>
                <w:sz w:val="20"/>
                <w:szCs w:val="20"/>
              </w:rPr>
            </w:pPr>
            <w:r w:rsidRPr="00A26255">
              <w:rPr>
                <w:rFonts w:ascii="Arial" w:eastAsia="Times New Roman" w:hAnsi="Arial" w:cs="Arial"/>
                <w:color w:val="000000"/>
                <w:sz w:val="20"/>
                <w:szCs w:val="20"/>
              </w:rPr>
              <w:t>Adjournment</w:t>
            </w:r>
          </w:p>
          <w:p w:rsidR="00BA6C7E" w:rsidRDefault="00BA6C7E" w:rsidP="00F00DD0">
            <w:pPr>
              <w:pBdr>
                <w:bottom w:val="single" w:sz="12" w:space="1" w:color="auto"/>
              </w:pBdr>
              <w:spacing w:after="0" w:line="240" w:lineRule="auto"/>
              <w:jc w:val="center"/>
              <w:rPr>
                <w:rFonts w:ascii="Times New Roman" w:hAnsi="Times New Roman" w:cs="Times New Roman"/>
                <w:b/>
              </w:rPr>
            </w:pPr>
          </w:p>
          <w:p w:rsidR="00BA6C7E" w:rsidRDefault="00BA6C7E" w:rsidP="00BA6C7E">
            <w:pPr>
              <w:spacing w:after="0" w:line="240" w:lineRule="auto"/>
              <w:rPr>
                <w:rFonts w:ascii="Times New Roman" w:hAnsi="Times New Roman" w:cs="Times New Roman"/>
                <w:b/>
              </w:rPr>
            </w:pPr>
          </w:p>
          <w:p w:rsidR="00A26255" w:rsidRDefault="00A26255" w:rsidP="00A26255">
            <w:pPr>
              <w:spacing w:after="0" w:line="240" w:lineRule="auto"/>
              <w:jc w:val="center"/>
              <w:rPr>
                <w:rFonts w:ascii="Times New Roman" w:hAnsi="Times New Roman" w:cs="Times New Roman"/>
                <w:b/>
              </w:rPr>
            </w:pPr>
            <w:r w:rsidRPr="00A26255">
              <w:rPr>
                <w:rFonts w:ascii="Times New Roman" w:hAnsi="Times New Roman" w:cs="Times New Roman"/>
                <w:b/>
              </w:rPr>
              <w:t>STATEMENT ON OPEN FORUM FOR PUBLIC COMMENT</w:t>
            </w:r>
          </w:p>
          <w:p w:rsidR="00A26255" w:rsidRPr="00A26255" w:rsidRDefault="00A26255" w:rsidP="00A26255">
            <w:pPr>
              <w:spacing w:after="0" w:line="240" w:lineRule="auto"/>
              <w:jc w:val="center"/>
              <w:rPr>
                <w:rFonts w:ascii="Times New Roman" w:hAnsi="Times New Roman" w:cs="Times New Roman"/>
                <w:b/>
              </w:rPr>
            </w:pPr>
          </w:p>
          <w:p w:rsidR="00A26255" w:rsidRPr="00A26255" w:rsidRDefault="00A26255" w:rsidP="00A26255">
            <w:pPr>
              <w:spacing w:after="0" w:line="240" w:lineRule="auto"/>
              <w:rPr>
                <w:rFonts w:ascii="Times New Roman" w:hAnsi="Times New Roman" w:cs="Times New Roman"/>
              </w:rPr>
            </w:pPr>
            <w:r w:rsidRPr="00A26255">
              <w:rPr>
                <w:rFonts w:ascii="Times New Roman" w:hAnsi="Times New Roman" w:cs="Times New Roman"/>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A26255" w:rsidRPr="00A26255" w:rsidRDefault="00A26255" w:rsidP="00A26255">
            <w:pPr>
              <w:spacing w:after="0" w:line="240" w:lineRule="auto"/>
              <w:jc w:val="center"/>
              <w:rPr>
                <w:rFonts w:ascii="Times New Roman" w:hAnsi="Times New Roman" w:cs="Times New Roman"/>
                <w:b/>
              </w:rPr>
            </w:pPr>
          </w:p>
          <w:p w:rsidR="00A26255" w:rsidRPr="00A26255" w:rsidRDefault="00A26255" w:rsidP="00A26255">
            <w:pPr>
              <w:spacing w:after="0" w:line="240" w:lineRule="auto"/>
              <w:jc w:val="center"/>
              <w:rPr>
                <w:rFonts w:ascii="Times New Roman" w:hAnsi="Times New Roman" w:cs="Times New Roman"/>
                <w:b/>
              </w:rPr>
            </w:pPr>
            <w:r w:rsidRPr="00A26255">
              <w:rPr>
                <w:rFonts w:ascii="Times New Roman" w:hAnsi="Times New Roman" w:cs="Times New Roman"/>
                <w:b/>
              </w:rPr>
              <w:t>STATEMENT OF NON-DISCRIMINATION</w:t>
            </w:r>
          </w:p>
          <w:p w:rsidR="00F00DD0" w:rsidRPr="00A26255" w:rsidRDefault="00F00DD0" w:rsidP="00A26255">
            <w:pPr>
              <w:spacing w:after="0" w:line="240" w:lineRule="auto"/>
              <w:rPr>
                <w:rFonts w:ascii="Arial" w:eastAsia="Times New Roman" w:hAnsi="Arial" w:cs="Arial"/>
                <w:color w:val="000000"/>
                <w:sz w:val="20"/>
                <w:szCs w:val="20"/>
              </w:rPr>
            </w:pPr>
          </w:p>
        </w:tc>
      </w:tr>
    </w:tbl>
    <w:p w:rsidR="00223844" w:rsidRPr="00F00DD0" w:rsidRDefault="00A26255" w:rsidP="00F00DD0">
      <w:r w:rsidRPr="00A26255">
        <w:rPr>
          <w:rFonts w:ascii="Times New Roman" w:hAnsi="Times New Roman" w:cs="Times New Roman"/>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F00DD0"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40672F"/>
    <w:multiLevelType w:val="hybridMultilevel"/>
    <w:tmpl w:val="7D06E59E"/>
    <w:lvl w:ilvl="0" w:tplc="04090017">
      <w:start w:val="1"/>
      <w:numFmt w:val="low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
    <w:nsid w:val="7D284A6F"/>
    <w:multiLevelType w:val="hybridMultilevel"/>
    <w:tmpl w:val="A5D0CC6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AB3E81"/>
    <w:rsid w:val="00036551"/>
    <w:rsid w:val="000457FC"/>
    <w:rsid w:val="000F7C0C"/>
    <w:rsid w:val="001D4272"/>
    <w:rsid w:val="00223844"/>
    <w:rsid w:val="00224653"/>
    <w:rsid w:val="00344695"/>
    <w:rsid w:val="00400589"/>
    <w:rsid w:val="004166E1"/>
    <w:rsid w:val="00511E72"/>
    <w:rsid w:val="00610455"/>
    <w:rsid w:val="006476DF"/>
    <w:rsid w:val="0071235F"/>
    <w:rsid w:val="007C732C"/>
    <w:rsid w:val="00805FD3"/>
    <w:rsid w:val="0085131A"/>
    <w:rsid w:val="008C74E7"/>
    <w:rsid w:val="009151A9"/>
    <w:rsid w:val="009533AF"/>
    <w:rsid w:val="009F5DF9"/>
    <w:rsid w:val="00A26255"/>
    <w:rsid w:val="00A33771"/>
    <w:rsid w:val="00A742F7"/>
    <w:rsid w:val="00AB3E81"/>
    <w:rsid w:val="00BA6C7E"/>
    <w:rsid w:val="00BF4496"/>
    <w:rsid w:val="00C323F2"/>
    <w:rsid w:val="00C77C61"/>
    <w:rsid w:val="00D21A61"/>
    <w:rsid w:val="00D32A63"/>
    <w:rsid w:val="00D9753C"/>
    <w:rsid w:val="00DF5973"/>
    <w:rsid w:val="00E1238A"/>
    <w:rsid w:val="00E83A7D"/>
    <w:rsid w:val="00F00DD0"/>
    <w:rsid w:val="00F14154"/>
    <w:rsid w:val="00FB6BBA"/>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4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paragraph" w:styleId="BodyText">
    <w:name w:val="Body Text"/>
    <w:basedOn w:val="Normal"/>
    <w:link w:val="BodyTextChar"/>
    <w:uiPriority w:val="1"/>
    <w:qFormat/>
    <w:rsid w:val="00BF4496"/>
    <w:pPr>
      <w:widowControl w:val="0"/>
      <w:spacing w:after="0" w:line="240" w:lineRule="auto"/>
      <w:ind w:left="820" w:hanging="360"/>
    </w:pPr>
    <w:rPr>
      <w:rFonts w:ascii="Arial" w:eastAsia="Arial" w:hAnsi="Arial"/>
      <w:sz w:val="24"/>
      <w:szCs w:val="24"/>
    </w:rPr>
  </w:style>
  <w:style w:type="character" w:customStyle="1" w:styleId="BodyTextChar">
    <w:name w:val="Body Text Char"/>
    <w:basedOn w:val="DefaultParagraphFont"/>
    <w:link w:val="BodyText"/>
    <w:uiPriority w:val="1"/>
    <w:rsid w:val="00BF4496"/>
    <w:rPr>
      <w:rFonts w:ascii="Arial" w:eastAsia="Arial" w:hAnsi="Arial"/>
      <w:sz w:val="24"/>
      <w:szCs w:val="24"/>
    </w:rPr>
  </w:style>
</w:styles>
</file>

<file path=word/webSettings.xml><?xml version="1.0" encoding="utf-8"?>
<w:webSettings xmlns:r="http://schemas.openxmlformats.org/officeDocument/2006/relationships" xmlns:w="http://schemas.openxmlformats.org/wordprocessingml/2006/main">
  <w:divs>
    <w:div w:id="843204861">
      <w:bodyDiv w:val="1"/>
      <w:marLeft w:val="0"/>
      <w:marRight w:val="0"/>
      <w:marTop w:val="0"/>
      <w:marBottom w:val="0"/>
      <w:divBdr>
        <w:top w:val="none" w:sz="0" w:space="0" w:color="auto"/>
        <w:left w:val="none" w:sz="0" w:space="0" w:color="auto"/>
        <w:bottom w:val="none" w:sz="0" w:space="0" w:color="auto"/>
        <w:right w:val="none" w:sz="0" w:space="0" w:color="auto"/>
      </w:divBdr>
      <w:divsChild>
        <w:div w:id="1476873991">
          <w:marLeft w:val="0"/>
          <w:marRight w:val="0"/>
          <w:marTop w:val="0"/>
          <w:marBottom w:val="0"/>
          <w:divBdr>
            <w:top w:val="none" w:sz="0" w:space="0" w:color="auto"/>
            <w:left w:val="none" w:sz="0" w:space="0" w:color="auto"/>
            <w:bottom w:val="none" w:sz="0" w:space="0" w:color="auto"/>
            <w:right w:val="none" w:sz="0" w:space="0" w:color="auto"/>
          </w:divBdr>
          <w:divsChild>
            <w:div w:id="153028959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2016-08-31T22:59:00Z</cp:lastPrinted>
  <dcterms:created xsi:type="dcterms:W3CDTF">2017-12-04T15:47:00Z</dcterms:created>
  <dcterms:modified xsi:type="dcterms:W3CDTF">2017-12-04T15:47:00Z</dcterms:modified>
</cp:coreProperties>
</file>