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October 11th, 2021</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In person 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2:45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and in the school communication Buckner Buzz..  The following members were in attendance in room 103: 1. Liz Dant  2.  Jennifer Dolan 3. Beth Lindauer 4. Erin Marvin 5. Lisa Laws 6. Lee Hamilton  7.Roderick Pack  and 8. Devan Lindemier (attended virtually starting at 3:01 pm)</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3:00 p.m.</w:t>
      </w:r>
    </w:p>
    <w:p w:rsidR="00000000" w:rsidDel="00000000" w:rsidP="00000000" w:rsidRDefault="00000000" w:rsidRPr="00000000" w14:paraId="0000000C">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E">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September 13th regular meeting and the October 4th and October 6th special called meetings. </w:t>
      </w:r>
    </w:p>
    <w:p w:rsidR="00000000" w:rsidDel="00000000" w:rsidP="00000000" w:rsidRDefault="00000000" w:rsidRPr="00000000" w14:paraId="0000001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informed the Council of the following personnel actions. </w:t>
      </w:r>
    </w:p>
    <w:p w:rsidR="00000000" w:rsidDel="00000000" w:rsidP="00000000" w:rsidRDefault="00000000" w:rsidRPr="00000000" w14:paraId="00000013">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Recommendations:</w:t>
      </w:r>
    </w:p>
    <w:p w:rsidR="00000000" w:rsidDel="00000000" w:rsidP="00000000" w:rsidRDefault="00000000" w:rsidRPr="00000000" w14:paraId="00000015">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Madison Blevins, Part time after school care aide (conferred with Council on </w:t>
      </w:r>
    </w:p>
    <w:p w:rsidR="00000000" w:rsidDel="00000000" w:rsidP="00000000" w:rsidRDefault="00000000" w:rsidRPr="00000000" w14:paraId="00000016">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9/13/21)  </w:t>
      </w:r>
    </w:p>
    <w:p w:rsidR="00000000" w:rsidDel="00000000" w:rsidP="00000000" w:rsidRDefault="00000000" w:rsidRPr="00000000" w14:paraId="00000017">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8">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Savannah Button,  After school care aide (conferred with Council on </w:t>
      </w:r>
    </w:p>
    <w:p w:rsidR="00000000" w:rsidDel="00000000" w:rsidP="00000000" w:rsidRDefault="00000000" w:rsidRPr="00000000" w14:paraId="00000019">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9/13/21)  </w:t>
      </w:r>
    </w:p>
    <w:p w:rsidR="00000000" w:rsidDel="00000000" w:rsidP="00000000" w:rsidRDefault="00000000" w:rsidRPr="00000000" w14:paraId="0000001A">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B">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Hannah Biegert, After school care aide (conferred with Council on </w:t>
      </w:r>
    </w:p>
    <w:p w:rsidR="00000000" w:rsidDel="00000000" w:rsidP="00000000" w:rsidRDefault="00000000" w:rsidRPr="00000000" w14:paraId="0000001C">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9/13/21)  </w:t>
      </w:r>
    </w:p>
    <w:p w:rsidR="00000000" w:rsidDel="00000000" w:rsidP="00000000" w:rsidRDefault="00000000" w:rsidRPr="00000000" w14:paraId="0000001D">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E">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Hailey Donner, After school care aide (conferred with Council on </w:t>
      </w:r>
    </w:p>
    <w:p w:rsidR="00000000" w:rsidDel="00000000" w:rsidP="00000000" w:rsidRDefault="00000000" w:rsidRPr="00000000" w14:paraId="0000001F">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9/13/21)  </w:t>
      </w:r>
    </w:p>
    <w:p w:rsidR="00000000" w:rsidDel="00000000" w:rsidP="00000000" w:rsidRDefault="00000000" w:rsidRPr="00000000" w14:paraId="00000020">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1">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Judy Sanders, ESS part-time interventionist (conferred with Council on 9/13/21)</w:t>
      </w:r>
    </w:p>
    <w:p w:rsidR="00000000" w:rsidDel="00000000" w:rsidP="00000000" w:rsidRDefault="00000000" w:rsidRPr="00000000" w14:paraId="00000022">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3">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Sara Lackner, ESS part-time interventionist (conferred with Council on 10/6/21)</w:t>
      </w:r>
    </w:p>
    <w:p w:rsidR="00000000" w:rsidDel="00000000" w:rsidP="00000000" w:rsidRDefault="00000000" w:rsidRPr="00000000" w14:paraId="00000024">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5">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6">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Schiavi reviewed the resources Sanford Harmony and Purposeful People that she plans to utilize within classroom guidance that compose our Social Emotional Curriculum.  After discussion, the Council approved the use of both resources. </w:t>
      </w:r>
    </w:p>
    <w:p w:rsidR="00000000" w:rsidDel="00000000" w:rsidP="00000000" w:rsidRDefault="00000000" w:rsidRPr="00000000" w14:paraId="00000027">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8">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shared the proposed membership of parents who expressed interest in serving on SBDM committees.  After discussion, the Council approved the standing committees for 2021-2022. </w:t>
      </w:r>
    </w:p>
    <w:p w:rsidR="00000000" w:rsidDel="00000000" w:rsidP="00000000" w:rsidRDefault="00000000" w:rsidRPr="00000000" w14:paraId="00000029">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A">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reviewed the assessment results from the KPREP administered in the spring of 2021 by the state as well as shared the fall MAP results.   Mrs. Dant highlighted that the writing scores were stable but that reading and math scores both show evidence of learning loss, more so in reading than math.  Mrs. Dant shared that the CSIP committee was completing the Needs Assessment and then would begin working on goals and activities to combat some of the learning loss due to the pandemic and that the Council can look forward to reviewing those plans by December 1st.  </w:t>
      </w:r>
    </w:p>
    <w:p w:rsidR="00000000" w:rsidDel="00000000" w:rsidP="00000000" w:rsidRDefault="00000000" w:rsidRPr="00000000" w14:paraId="0000002B">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C">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D">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3:53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pageBreakBefore w:val="0"/>
      <w:rPr/>
    </w:pPr>
    <w:r w:rsidDel="00000000" w:rsidR="00000000" w:rsidRPr="00000000">
      <w:rPr>
        <w:rtl w:val="0"/>
      </w:rPr>
      <w:t xml:space="preserve">BESC Minutes 412  Oct. 11, 2021</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