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January 26, 2022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 person Special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2:45 p.m.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special called meeting at the front of school.  The following members were in attendance in Liz’s office: 1. Liz Dant  2. Erin Marvin 3. Lisa Laws  4.  Beth Lindauer   5. Jennifer Dolan  6. Roderick Pack and 7.  Devan Gunderson Lindemier).  Lee Hamilton was absent.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2:46 p.m.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agenda.</w:t>
      </w:r>
    </w:p>
    <w:p w:rsidR="00000000" w:rsidDel="00000000" w:rsidP="00000000" w:rsidRDefault="00000000" w:rsidRPr="00000000" w14:paraId="0000000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2:46 pm the Council entered into closed session to discuss candidates per KRS 61.801 (l)(f)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2:48 pm the Council returned to open session. </w:t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2:49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ageBreakBefore w:val="0"/>
      <w:rPr/>
    </w:pPr>
    <w:r w:rsidDel="00000000" w:rsidR="00000000" w:rsidRPr="00000000">
      <w:rPr>
        <w:rtl w:val="0"/>
      </w:rPr>
      <w:t xml:space="preserve">BESC Minutes 418  Jan. 26, 2022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