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December 13, 2021</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Regular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3:00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regular called meeting at the front of school and in the Buckner Buzz.  The following members were in attendance in room 103: 1. Liz Dant  2. Erin Marvin 3. Lisa Laws  4.  Beth Lindauer and 5. Lee Hamilton.  Roderick Pack arrived at 3:05 pm.   Jennifer Dolan and Devan Lindemier were absent.</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3:02 p.m.</w:t>
      </w:r>
    </w:p>
    <w:p w:rsidR="00000000" w:rsidDel="00000000" w:rsidP="00000000" w:rsidRDefault="00000000" w:rsidRPr="00000000" w14:paraId="0000000C">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D">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w:t>
      </w:r>
    </w:p>
    <w:p w:rsidR="00000000" w:rsidDel="00000000" w:rsidP="00000000" w:rsidRDefault="00000000" w:rsidRPr="00000000" w14:paraId="0000000E">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F">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minutes from the November 8th regular called meeting and the December 2nd special called meeting. </w:t>
      </w:r>
    </w:p>
    <w:p w:rsidR="00000000" w:rsidDel="00000000" w:rsidP="00000000" w:rsidRDefault="00000000" w:rsidRPr="00000000" w14:paraId="00000010">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1">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Dant informed the Council of the following personnel actions. </w:t>
      </w:r>
    </w:p>
    <w:p w:rsidR="00000000" w:rsidDel="00000000" w:rsidP="00000000" w:rsidRDefault="00000000" w:rsidRPr="00000000" w14:paraId="00000012">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3">
      <w:pPr>
        <w:spacing w:after="0" w:line="24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Recommendations:</w:t>
      </w:r>
    </w:p>
    <w:p w:rsidR="00000000" w:rsidDel="00000000" w:rsidP="00000000" w:rsidRDefault="00000000" w:rsidRPr="00000000" w14:paraId="00000014">
      <w:pPr>
        <w:spacing w:after="0" w:line="240" w:lineRule="auto"/>
        <w:ind w:firstLine="72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5">
      <w:pPr>
        <w:spacing w:after="0" w:line="24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Kobe Matthews, Custodian (conferred with Council on 12/2/21)  </w:t>
      </w:r>
    </w:p>
    <w:p w:rsidR="00000000" w:rsidDel="00000000" w:rsidP="00000000" w:rsidRDefault="00000000" w:rsidRPr="00000000" w14:paraId="00000016">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7">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Dant shared an overview of Phase III of the Comprehensive School Improvement Plan.  After discussion, the Council approved the goals and objectives as well as the Executive Summary and the Professional Development Plan  report for the Comprehensive School Improvement Plan.  </w:t>
      </w:r>
    </w:p>
    <w:p w:rsidR="00000000" w:rsidDel="00000000" w:rsidP="00000000" w:rsidRDefault="00000000" w:rsidRPr="00000000" w14:paraId="00000018">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9">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shared the report created by the Ad-Hoc Committee that was created when a parent challenged the book, The Grimm Conclusion.  Mrs. Dant informed the Council of the appeals process in the event that the parent is unhappy with the decision of the Ad-Hoc Committee.   After discussion, the Council took the report under advisement. </w:t>
      </w:r>
    </w:p>
    <w:p w:rsidR="00000000" w:rsidDel="00000000" w:rsidP="00000000" w:rsidRDefault="00000000" w:rsidRPr="00000000" w14:paraId="0000001A">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B">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C">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3:26p.m.</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pageBreakBefore w:val="0"/>
      <w:rPr/>
    </w:pPr>
    <w:r w:rsidDel="00000000" w:rsidR="00000000" w:rsidRPr="00000000">
      <w:rPr>
        <w:rtl w:val="0"/>
      </w:rPr>
      <w:t xml:space="preserve">BESC Minutes 414  Dec. 2, 2021</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