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March 14,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b w:val="1"/>
          <w:color w:val="70757a"/>
          <w:sz w:val="18"/>
          <w:szCs w:val="18"/>
        </w:rPr>
      </w:pPr>
      <w:r w:rsidDel="00000000" w:rsidR="00000000" w:rsidRPr="00000000">
        <w:rPr>
          <w:b w:val="1"/>
          <w:color w:val="3c4043"/>
          <w:sz w:val="18"/>
          <w:szCs w:val="18"/>
          <w:rtl w:val="0"/>
        </w:rPr>
        <w:t xml:space="preserve">Meeting code - Sbdm</w:t>
      </w:r>
      <w:r w:rsidDel="00000000" w:rsidR="00000000" w:rsidRPr="00000000">
        <w:rPr>
          <w:rtl w:val="0"/>
        </w:rPr>
      </w:r>
    </w:p>
    <w:p w:rsidR="00000000" w:rsidDel="00000000" w:rsidP="00000000" w:rsidRDefault="00000000" w:rsidRPr="00000000" w14:paraId="0000000A">
      <w:pPr>
        <w:pageBreakBefore w:val="0"/>
        <w:jc w:val="left"/>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numPr>
          <w:ilvl w:val="0"/>
          <w:numId w:val="3"/>
        </w:numPr>
        <w:ind w:left="1440" w:hanging="360"/>
      </w:pPr>
      <w:r w:rsidDel="00000000" w:rsidR="00000000" w:rsidRPr="00000000">
        <w:rPr>
          <w:rtl w:val="0"/>
        </w:rPr>
        <w:t xml:space="preserve">Approval of the Minutes from the February 14 regular called meeting  and the amended minutes from the January 10 meeting</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numPr>
          <w:ilvl w:val="0"/>
          <w:numId w:val="3"/>
        </w:numPr>
        <w:ind w:left="1440" w:hanging="360"/>
      </w:pPr>
      <w:r w:rsidDel="00000000" w:rsidR="00000000" w:rsidRPr="00000000">
        <w:rPr>
          <w:rtl w:val="0"/>
        </w:rPr>
        <w:t xml:space="preserve">Council Action Items</w:t>
      </w:r>
    </w:p>
    <w:p w:rsidR="00000000" w:rsidDel="00000000" w:rsidP="00000000" w:rsidRDefault="00000000" w:rsidRPr="00000000" w14:paraId="00000016">
      <w:pPr>
        <w:numPr>
          <w:ilvl w:val="1"/>
          <w:numId w:val="3"/>
        </w:numPr>
        <w:ind w:left="2160" w:hanging="360"/>
      </w:pPr>
      <w:r w:rsidDel="00000000" w:rsidR="00000000" w:rsidRPr="00000000">
        <w:rPr>
          <w:rtl w:val="0"/>
        </w:rPr>
        <w:t xml:space="preserve"> Review/Approve 2022-2023 Budget (Enclosure A)</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pageBreakBefore w:val="0"/>
        <w:ind w:left="0" w:firstLine="0"/>
        <w:rPr/>
      </w:pPr>
      <w:r w:rsidDel="00000000" w:rsidR="00000000" w:rsidRPr="00000000">
        <w:rPr>
          <w:rtl w:val="0"/>
        </w:rPr>
      </w:r>
    </w:p>
    <w:p w:rsidR="00000000" w:rsidDel="00000000" w:rsidP="00000000" w:rsidRDefault="00000000" w:rsidRPr="00000000" w14:paraId="00000019">
      <w:pPr>
        <w:pageBreakBefore w:val="0"/>
        <w:ind w:left="1440" w:firstLine="0"/>
        <w:rPr/>
      </w:pPr>
      <w:r w:rsidDel="00000000" w:rsidR="00000000" w:rsidRPr="00000000">
        <w:rPr>
          <w:rtl w:val="0"/>
        </w:rPr>
      </w:r>
    </w:p>
    <w:p w:rsidR="00000000" w:rsidDel="00000000" w:rsidP="00000000" w:rsidRDefault="00000000" w:rsidRPr="00000000" w14:paraId="0000001A">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1B">
      <w:pPr>
        <w:pageBreakBefore w:val="0"/>
        <w:ind w:left="1080" w:firstLine="0"/>
        <w:rPr/>
      </w:pPr>
      <w:r w:rsidDel="00000000" w:rsidR="00000000" w:rsidRPr="00000000">
        <w:rPr>
          <w:rtl w:val="0"/>
        </w:rPr>
      </w:r>
    </w:p>
    <w:p w:rsidR="00000000" w:rsidDel="00000000" w:rsidP="00000000" w:rsidRDefault="00000000" w:rsidRPr="00000000" w14:paraId="0000001C">
      <w:pPr>
        <w:pageBreakBefore w:val="0"/>
        <w:ind w:left="0" w:firstLine="0"/>
        <w:jc w:val="center"/>
        <w:rPr/>
      </w:pPr>
      <w:r w:rsidDel="00000000" w:rsidR="00000000" w:rsidRPr="00000000">
        <w:rPr>
          <w:rtl w:val="0"/>
        </w:rPr>
      </w:r>
    </w:p>
    <w:p w:rsidR="00000000" w:rsidDel="00000000" w:rsidP="00000000" w:rsidRDefault="00000000" w:rsidRPr="00000000" w14:paraId="0000001D">
      <w:pPr>
        <w:pageBreakBefore w:val="0"/>
        <w:ind w:left="0" w:firstLine="0"/>
        <w:jc w:val="center"/>
        <w:rPr/>
      </w:pPr>
      <w:r w:rsidDel="00000000" w:rsidR="00000000" w:rsidRPr="00000000">
        <w:rPr>
          <w:rtl w:val="0"/>
        </w:rPr>
      </w:r>
    </w:p>
    <w:p w:rsidR="00000000" w:rsidDel="00000000" w:rsidP="00000000" w:rsidRDefault="00000000" w:rsidRPr="00000000" w14:paraId="0000001E">
      <w:pPr>
        <w:pageBreakBefore w:val="0"/>
        <w:ind w:left="0" w:firstLine="0"/>
        <w:jc w:val="center"/>
        <w:rPr/>
      </w:pPr>
      <w:r w:rsidDel="00000000" w:rsidR="00000000" w:rsidRPr="00000000">
        <w:rPr>
          <w:rtl w:val="0"/>
        </w:rPr>
      </w:r>
    </w:p>
    <w:p w:rsidR="00000000" w:rsidDel="00000000" w:rsidP="00000000" w:rsidRDefault="00000000" w:rsidRPr="00000000" w14:paraId="0000001F">
      <w:pPr>
        <w:pageBreakBefore w:val="0"/>
        <w:ind w:left="0" w:firstLine="0"/>
        <w:jc w:val="center"/>
        <w:rPr/>
      </w:pPr>
      <w:r w:rsidDel="00000000" w:rsidR="00000000" w:rsidRPr="00000000">
        <w:rPr>
          <w:rtl w:val="0"/>
        </w:rPr>
      </w:r>
    </w:p>
    <w:p w:rsidR="00000000" w:rsidDel="00000000" w:rsidP="00000000" w:rsidRDefault="00000000" w:rsidRPr="00000000" w14:paraId="00000020">
      <w:pPr>
        <w:pageBreakBefore w:val="0"/>
        <w:ind w:left="0" w:firstLine="0"/>
        <w:jc w:val="left"/>
        <w:rPr/>
      </w:pPr>
      <w:r w:rsidDel="00000000" w:rsidR="00000000" w:rsidRPr="00000000">
        <w:rPr>
          <w:rtl w:val="0"/>
        </w:rPr>
      </w:r>
    </w:p>
    <w:p w:rsidR="00000000" w:rsidDel="00000000" w:rsidP="00000000" w:rsidRDefault="00000000" w:rsidRPr="00000000" w14:paraId="00000021">
      <w:pPr>
        <w:tabs>
          <w:tab w:val="center" w:pos="4320"/>
          <w:tab w:val="right" w:pos="8640"/>
        </w:tabs>
        <w:rPr>
          <w:b w:val="1"/>
        </w:rPr>
      </w:pPr>
      <w:r w:rsidDel="00000000" w:rsidR="00000000" w:rsidRPr="00000000">
        <w:br w:type="page"/>
      </w:r>
      <w:r w:rsidDel="00000000" w:rsidR="00000000" w:rsidRPr="00000000">
        <w:rPr>
          <w:rtl w:val="0"/>
        </w:rPr>
        <w:tab/>
        <w:t xml:space="preserve">     </w:t>
      </w:r>
      <w:r w:rsidDel="00000000" w:rsidR="00000000" w:rsidRPr="00000000">
        <w:rPr>
          <w:b w:val="1"/>
          <w:rtl w:val="0"/>
        </w:rPr>
        <w:t xml:space="preserve">Record of Council Proceedings</w:t>
      </w:r>
    </w:p>
    <w:p w:rsidR="00000000" w:rsidDel="00000000" w:rsidP="00000000" w:rsidRDefault="00000000" w:rsidRPr="00000000" w14:paraId="00000022">
      <w:pPr>
        <w:jc w:val="center"/>
        <w:rPr>
          <w:b w:val="1"/>
        </w:rPr>
      </w:pPr>
      <w:r w:rsidDel="00000000" w:rsidR="00000000" w:rsidRPr="00000000">
        <w:rPr>
          <w:b w:val="1"/>
          <w:rtl w:val="0"/>
        </w:rPr>
        <w:t xml:space="preserve">(Minutes)</w:t>
      </w:r>
    </w:p>
    <w:p w:rsidR="00000000" w:rsidDel="00000000" w:rsidP="00000000" w:rsidRDefault="00000000" w:rsidRPr="00000000" w14:paraId="00000023">
      <w:pPr>
        <w:jc w:val="center"/>
        <w:rPr>
          <w:b w:val="1"/>
        </w:rPr>
      </w:pPr>
      <w:r w:rsidDel="00000000" w:rsidR="00000000" w:rsidRPr="00000000">
        <w:rPr>
          <w:b w:val="1"/>
          <w:rtl w:val="0"/>
        </w:rPr>
        <w:t xml:space="preserve">Buckner, Kentucky</w:t>
      </w:r>
    </w:p>
    <w:p w:rsidR="00000000" w:rsidDel="00000000" w:rsidP="00000000" w:rsidRDefault="00000000" w:rsidRPr="00000000" w14:paraId="00000024">
      <w:pPr>
        <w:jc w:val="center"/>
        <w:rPr>
          <w:b w:val="1"/>
        </w:rPr>
      </w:pPr>
      <w:bookmarkStart w:colFirst="0" w:colLast="0" w:name="_gjdgxs" w:id="0"/>
      <w:bookmarkEnd w:id="0"/>
      <w:r w:rsidDel="00000000" w:rsidR="00000000" w:rsidRPr="00000000">
        <w:rPr>
          <w:b w:val="1"/>
          <w:rtl w:val="0"/>
        </w:rPr>
        <w:t xml:space="preserve">January 10, 2022</w:t>
      </w:r>
    </w:p>
    <w:p w:rsidR="00000000" w:rsidDel="00000000" w:rsidP="00000000" w:rsidRDefault="00000000" w:rsidRPr="00000000" w14:paraId="00000025">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6">
      <w:pPr>
        <w:jc w:val="center"/>
        <w:rPr>
          <w:b w:val="1"/>
        </w:rPr>
      </w:pPr>
      <w:r w:rsidDel="00000000" w:rsidR="00000000" w:rsidRPr="00000000">
        <w:rPr>
          <w:b w:val="1"/>
          <w:rtl w:val="0"/>
        </w:rPr>
        <w:t xml:space="preserve">3:00 p.m.</w:t>
      </w:r>
    </w:p>
    <w:p w:rsidR="00000000" w:rsidDel="00000000" w:rsidP="00000000" w:rsidRDefault="00000000" w:rsidRPr="00000000" w14:paraId="00000027">
      <w:pPr>
        <w:jc w:val="center"/>
        <w:rPr>
          <w:b w:val="1"/>
        </w:rPr>
      </w:pPr>
      <w:r w:rsidDel="00000000" w:rsidR="00000000" w:rsidRPr="00000000">
        <w:rPr>
          <w:rtl w:val="0"/>
        </w:rPr>
      </w:r>
    </w:p>
    <w:p w:rsidR="00000000" w:rsidDel="00000000" w:rsidP="00000000" w:rsidRDefault="00000000" w:rsidRPr="00000000" w14:paraId="00000028">
      <w:pPr>
        <w:jc w:val="center"/>
        <w:rPr>
          <w:b w:val="1"/>
        </w:rPr>
      </w:pPr>
      <w:r w:rsidDel="00000000" w:rsidR="00000000" w:rsidRPr="00000000">
        <w:rPr>
          <w:b w:val="1"/>
          <w:rtl w:val="0"/>
        </w:rPr>
        <w:t xml:space="preserve">DRAFT</w:t>
      </w:r>
    </w:p>
    <w:p w:rsidR="00000000" w:rsidDel="00000000" w:rsidP="00000000" w:rsidRDefault="00000000" w:rsidRPr="00000000" w14:paraId="00000029">
      <w:pPr>
        <w:jc w:val="center"/>
        <w:rPr>
          <w:b w:val="1"/>
          <w:color w:val="ff0000"/>
        </w:rPr>
      </w:pPr>
      <w:r w:rsidDel="00000000" w:rsidR="00000000" w:rsidRPr="00000000">
        <w:rPr>
          <w:b w:val="1"/>
          <w:color w:val="ff0000"/>
          <w:rtl w:val="0"/>
        </w:rPr>
        <w:t xml:space="preserve">*Amended after Feb. meeting to reflect that Roderick was present</w:t>
      </w:r>
    </w:p>
    <w:p w:rsidR="00000000" w:rsidDel="00000000" w:rsidP="00000000" w:rsidRDefault="00000000" w:rsidRPr="00000000" w14:paraId="0000002A">
      <w:pPr>
        <w:rPr>
          <w:i w:val="1"/>
          <w:color w:val="ff0000"/>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7. Devan Lindemier (arrived at 3:04 pm)  and </w:t>
      </w:r>
      <w:r w:rsidDel="00000000" w:rsidR="00000000" w:rsidRPr="00000000">
        <w:rPr>
          <w:i w:val="1"/>
          <w:color w:val="ff0000"/>
          <w:rtl w:val="0"/>
        </w:rPr>
        <w:t xml:space="preserve">8. Roderick Pack</w:t>
      </w:r>
    </w:p>
    <w:p w:rsidR="00000000" w:rsidDel="00000000" w:rsidP="00000000" w:rsidRDefault="00000000" w:rsidRPr="00000000" w14:paraId="0000002B">
      <w:pPr>
        <w:rPr>
          <w:i w:val="1"/>
        </w:rPr>
      </w:pPr>
      <w:r w:rsidDel="00000000" w:rsidR="00000000" w:rsidRPr="00000000">
        <w:rPr>
          <w:rtl w:val="0"/>
        </w:rPr>
      </w:r>
    </w:p>
    <w:p w:rsidR="00000000" w:rsidDel="00000000" w:rsidP="00000000" w:rsidRDefault="00000000" w:rsidRPr="00000000" w14:paraId="0000002C">
      <w:pPr>
        <w:numPr>
          <w:ilvl w:val="0"/>
          <w:numId w:val="2"/>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2D">
      <w:pPr>
        <w:rPr>
          <w:i w:val="1"/>
        </w:rPr>
      </w:pPr>
      <w:r w:rsidDel="00000000" w:rsidR="00000000" w:rsidRPr="00000000">
        <w:rPr>
          <w:rtl w:val="0"/>
        </w:rPr>
      </w:r>
    </w:p>
    <w:p w:rsidR="00000000" w:rsidDel="00000000" w:rsidP="00000000" w:rsidRDefault="00000000" w:rsidRPr="00000000" w14:paraId="0000002E">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2F">
      <w:pPr>
        <w:ind w:left="720" w:firstLine="0"/>
        <w:rPr>
          <w:i w:val="1"/>
        </w:rPr>
      </w:pPr>
      <w:r w:rsidDel="00000000" w:rsidR="00000000" w:rsidRPr="00000000">
        <w:rPr>
          <w:rtl w:val="0"/>
        </w:rPr>
      </w:r>
    </w:p>
    <w:p w:rsidR="00000000" w:rsidDel="00000000" w:rsidP="00000000" w:rsidRDefault="00000000" w:rsidRPr="00000000" w14:paraId="00000030">
      <w:pPr>
        <w:numPr>
          <w:ilvl w:val="0"/>
          <w:numId w:val="2"/>
        </w:numPr>
        <w:ind w:left="720" w:hanging="360"/>
        <w:rPr>
          <w:i w:val="1"/>
        </w:rPr>
      </w:pPr>
      <w:r w:rsidDel="00000000" w:rsidR="00000000" w:rsidRPr="00000000">
        <w:rPr>
          <w:i w:val="1"/>
          <w:rtl w:val="0"/>
        </w:rPr>
        <w:t xml:space="preserve">The Council reviewed and approved the minutes from the December 13th regular called meeting and the January 3rd special called meeting. </w:t>
      </w:r>
    </w:p>
    <w:p w:rsidR="00000000" w:rsidDel="00000000" w:rsidP="00000000" w:rsidRDefault="00000000" w:rsidRPr="00000000" w14:paraId="00000031">
      <w:pPr>
        <w:rPr>
          <w:i w:val="1"/>
        </w:rPr>
      </w:pPr>
      <w:r w:rsidDel="00000000" w:rsidR="00000000" w:rsidRPr="00000000">
        <w:rPr>
          <w:rtl w:val="0"/>
        </w:rPr>
      </w:r>
    </w:p>
    <w:p w:rsidR="00000000" w:rsidDel="00000000" w:rsidP="00000000" w:rsidRDefault="00000000" w:rsidRPr="00000000" w14:paraId="00000032">
      <w:pPr>
        <w:numPr>
          <w:ilvl w:val="0"/>
          <w:numId w:val="2"/>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33">
      <w:pPr>
        <w:ind w:left="720" w:firstLine="0"/>
        <w:rPr>
          <w:i w:val="1"/>
        </w:rPr>
      </w:pPr>
      <w:r w:rsidDel="00000000" w:rsidR="00000000" w:rsidRPr="00000000">
        <w:rPr>
          <w:rtl w:val="0"/>
        </w:rPr>
      </w:r>
    </w:p>
    <w:p w:rsidR="00000000" w:rsidDel="00000000" w:rsidP="00000000" w:rsidRDefault="00000000" w:rsidRPr="00000000" w14:paraId="00000034">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35">
      <w:pPr>
        <w:ind w:firstLine="720"/>
        <w:rPr>
          <w:i w:val="1"/>
        </w:rPr>
      </w:pPr>
      <w:r w:rsidDel="00000000" w:rsidR="00000000" w:rsidRPr="00000000">
        <w:rPr>
          <w:i w:val="1"/>
          <w:rtl w:val="0"/>
        </w:rPr>
        <w:t xml:space="preserve">Kobe Matthews, Custodian (conferred with Council on 12/2/21)  </w:t>
      </w:r>
    </w:p>
    <w:p w:rsidR="00000000" w:rsidDel="00000000" w:rsidP="00000000" w:rsidRDefault="00000000" w:rsidRPr="00000000" w14:paraId="00000036">
      <w:pPr>
        <w:ind w:firstLine="720"/>
        <w:rPr>
          <w:i w:val="1"/>
        </w:rPr>
      </w:pPr>
      <w:r w:rsidDel="00000000" w:rsidR="00000000" w:rsidRPr="00000000">
        <w:rPr>
          <w:rtl w:val="0"/>
        </w:rPr>
      </w:r>
    </w:p>
    <w:p w:rsidR="00000000" w:rsidDel="00000000" w:rsidP="00000000" w:rsidRDefault="00000000" w:rsidRPr="00000000" w14:paraId="00000037">
      <w:pPr>
        <w:ind w:firstLine="720"/>
        <w:rPr>
          <w:i w:val="1"/>
        </w:rPr>
      </w:pPr>
      <w:r w:rsidDel="00000000" w:rsidR="00000000" w:rsidRPr="00000000">
        <w:rPr>
          <w:i w:val="1"/>
          <w:rtl w:val="0"/>
        </w:rPr>
        <w:t xml:space="preserve">Open Positions: </w:t>
      </w:r>
    </w:p>
    <w:p w:rsidR="00000000" w:rsidDel="00000000" w:rsidP="00000000" w:rsidRDefault="00000000" w:rsidRPr="00000000" w14:paraId="00000038">
      <w:pPr>
        <w:ind w:firstLine="720"/>
        <w:rPr>
          <w:i w:val="1"/>
        </w:rPr>
      </w:pPr>
      <w:r w:rsidDel="00000000" w:rsidR="00000000" w:rsidRPr="00000000">
        <w:rPr>
          <w:i w:val="1"/>
          <w:rtl w:val="0"/>
        </w:rPr>
        <w:t xml:space="preserve">5th Grade Teacher (Kristen Kazunas took a leave of absence through the remainder of </w:t>
      </w:r>
    </w:p>
    <w:p w:rsidR="00000000" w:rsidDel="00000000" w:rsidP="00000000" w:rsidRDefault="00000000" w:rsidRPr="00000000" w14:paraId="00000039">
      <w:pPr>
        <w:ind w:firstLine="720"/>
        <w:rPr>
          <w:i w:val="1"/>
        </w:rPr>
      </w:pPr>
      <w:r w:rsidDel="00000000" w:rsidR="00000000" w:rsidRPr="00000000">
        <w:rPr>
          <w:i w:val="1"/>
          <w:rtl w:val="0"/>
        </w:rPr>
        <w:t xml:space="preserve">the school year)</w:t>
      </w:r>
    </w:p>
    <w:p w:rsidR="00000000" w:rsidDel="00000000" w:rsidP="00000000" w:rsidRDefault="00000000" w:rsidRPr="00000000" w14:paraId="0000003A">
      <w:pPr>
        <w:ind w:firstLine="720"/>
        <w:rPr>
          <w:i w:val="1"/>
        </w:rPr>
      </w:pPr>
      <w:r w:rsidDel="00000000" w:rsidR="00000000" w:rsidRPr="00000000">
        <w:rPr>
          <w:rtl w:val="0"/>
        </w:rPr>
      </w:r>
    </w:p>
    <w:p w:rsidR="00000000" w:rsidDel="00000000" w:rsidP="00000000" w:rsidRDefault="00000000" w:rsidRPr="00000000" w14:paraId="0000003B">
      <w:pPr>
        <w:ind w:firstLine="720"/>
        <w:rPr>
          <w:i w:val="1"/>
        </w:rPr>
      </w:pPr>
      <w:r w:rsidDel="00000000" w:rsidR="00000000" w:rsidRPr="00000000">
        <w:rPr>
          <w:i w:val="1"/>
          <w:rtl w:val="0"/>
        </w:rPr>
        <w:t xml:space="preserve">LBD Teacher (Rachael Bradford- Feldman resigned at the end of December)</w:t>
      </w:r>
    </w:p>
    <w:p w:rsidR="00000000" w:rsidDel="00000000" w:rsidP="00000000" w:rsidRDefault="00000000" w:rsidRPr="00000000" w14:paraId="0000003C">
      <w:pPr>
        <w:rPr>
          <w:i w:val="1"/>
        </w:rPr>
      </w:pPr>
      <w:r w:rsidDel="00000000" w:rsidR="00000000" w:rsidRPr="00000000">
        <w:rPr>
          <w:rtl w:val="0"/>
        </w:rPr>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numPr>
          <w:ilvl w:val="0"/>
          <w:numId w:val="2"/>
        </w:numPr>
        <w:ind w:left="720" w:hanging="360"/>
        <w:rPr>
          <w:i w:val="1"/>
        </w:rPr>
      </w:pPr>
      <w:r w:rsidDel="00000000" w:rsidR="00000000" w:rsidRPr="00000000">
        <w:rPr>
          <w:i w:val="1"/>
          <w:rtl w:val="0"/>
        </w:rPr>
        <w:t xml:space="preserve">Mrs. Dant shared the annual report to the Oldham County Board of Education that will be shared on February 10.  After discussion, the Council took the report under advisement. </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rPr>
          <w:i w:val="1"/>
        </w:rPr>
      </w:pPr>
      <w:r w:rsidDel="00000000" w:rsidR="00000000" w:rsidRPr="00000000">
        <w:rPr>
          <w:rtl w:val="0"/>
        </w:rPr>
      </w:r>
    </w:p>
    <w:p w:rsidR="00000000" w:rsidDel="00000000" w:rsidP="00000000" w:rsidRDefault="00000000" w:rsidRPr="00000000" w14:paraId="00000041">
      <w:pPr>
        <w:numPr>
          <w:ilvl w:val="0"/>
          <w:numId w:val="2"/>
        </w:numPr>
        <w:ind w:left="720" w:hanging="360"/>
        <w:rPr>
          <w:i w:val="1"/>
        </w:rPr>
      </w:pPr>
      <w:r w:rsidDel="00000000" w:rsidR="00000000" w:rsidRPr="00000000">
        <w:rPr>
          <w:i w:val="1"/>
          <w:rtl w:val="0"/>
        </w:rPr>
        <w:t xml:space="preserve">At 4:03  pm the Council entered into closed session to discuss candidates per KRS 61.801 (l)(f)</w:t>
      </w:r>
    </w:p>
    <w:p w:rsidR="00000000" w:rsidDel="00000000" w:rsidP="00000000" w:rsidRDefault="00000000" w:rsidRPr="00000000" w14:paraId="00000042">
      <w:pPr>
        <w:ind w:left="720" w:firstLine="0"/>
        <w:rPr>
          <w:i w:val="1"/>
        </w:rPr>
      </w:pPr>
      <w:r w:rsidDel="00000000" w:rsidR="00000000" w:rsidRPr="00000000">
        <w:rPr>
          <w:rtl w:val="0"/>
        </w:rPr>
      </w:r>
    </w:p>
    <w:p w:rsidR="00000000" w:rsidDel="00000000" w:rsidP="00000000" w:rsidRDefault="00000000" w:rsidRPr="00000000" w14:paraId="00000043">
      <w:pPr>
        <w:numPr>
          <w:ilvl w:val="0"/>
          <w:numId w:val="2"/>
        </w:numPr>
        <w:ind w:left="720" w:hanging="360"/>
        <w:rPr>
          <w:i w:val="1"/>
        </w:rPr>
      </w:pPr>
      <w:r w:rsidDel="00000000" w:rsidR="00000000" w:rsidRPr="00000000">
        <w:rPr>
          <w:i w:val="1"/>
          <w:rtl w:val="0"/>
        </w:rPr>
        <w:t xml:space="preserve">At 4:12 pm the Council returned to open session. </w:t>
      </w:r>
    </w:p>
    <w:p w:rsidR="00000000" w:rsidDel="00000000" w:rsidP="00000000" w:rsidRDefault="00000000" w:rsidRPr="00000000" w14:paraId="00000044">
      <w:pPr>
        <w:rPr>
          <w:i w:val="1"/>
        </w:rPr>
      </w:pPr>
      <w:r w:rsidDel="00000000" w:rsidR="00000000" w:rsidRPr="00000000">
        <w:rPr>
          <w:rtl w:val="0"/>
        </w:rPr>
      </w:r>
    </w:p>
    <w:p w:rsidR="00000000" w:rsidDel="00000000" w:rsidP="00000000" w:rsidRDefault="00000000" w:rsidRPr="00000000" w14:paraId="00000045">
      <w:pPr>
        <w:numPr>
          <w:ilvl w:val="0"/>
          <w:numId w:val="2"/>
        </w:numPr>
        <w:ind w:left="720" w:hanging="360"/>
        <w:rPr>
          <w:i w:val="1"/>
        </w:rPr>
      </w:pPr>
      <w:r w:rsidDel="00000000" w:rsidR="00000000" w:rsidRPr="00000000">
        <w:rPr>
          <w:i w:val="1"/>
          <w:rtl w:val="0"/>
        </w:rPr>
        <w:t xml:space="preserve">Having no further business, the Council adjourned at 4:12p.m.</w:t>
      </w:r>
      <w:r w:rsidDel="00000000" w:rsidR="00000000" w:rsidRPr="00000000">
        <w:rPr>
          <w:rtl w:val="0"/>
        </w:rPr>
      </w:r>
    </w:p>
    <w:p w:rsidR="00000000" w:rsidDel="00000000" w:rsidP="00000000" w:rsidRDefault="00000000" w:rsidRPr="00000000" w14:paraId="00000046">
      <w:pPr>
        <w:tabs>
          <w:tab w:val="center" w:pos="4320"/>
          <w:tab w:val="right" w:pos="8640"/>
        </w:tabs>
        <w:jc w:val="center"/>
        <w:rPr>
          <w:b w:val="1"/>
        </w:rPr>
      </w:pPr>
      <w:r w:rsidDel="00000000" w:rsidR="00000000" w:rsidRPr="00000000">
        <w:br w:type="page"/>
      </w:r>
      <w:r w:rsidDel="00000000" w:rsidR="00000000" w:rsidRPr="00000000">
        <w:rPr>
          <w:b w:val="1"/>
          <w:rtl w:val="0"/>
        </w:rPr>
        <w:t xml:space="preserve">Record of Council Proceedings</w:t>
      </w:r>
    </w:p>
    <w:p w:rsidR="00000000" w:rsidDel="00000000" w:rsidP="00000000" w:rsidRDefault="00000000" w:rsidRPr="00000000" w14:paraId="00000047">
      <w:pPr>
        <w:jc w:val="center"/>
        <w:rPr>
          <w:b w:val="1"/>
        </w:rPr>
      </w:pPr>
      <w:r w:rsidDel="00000000" w:rsidR="00000000" w:rsidRPr="00000000">
        <w:rPr>
          <w:b w:val="1"/>
          <w:rtl w:val="0"/>
        </w:rPr>
        <w:t xml:space="preserve">(Minutes)</w:t>
      </w:r>
    </w:p>
    <w:p w:rsidR="00000000" w:rsidDel="00000000" w:rsidP="00000000" w:rsidRDefault="00000000" w:rsidRPr="00000000" w14:paraId="00000048">
      <w:pPr>
        <w:jc w:val="center"/>
        <w:rPr>
          <w:b w:val="1"/>
        </w:rPr>
      </w:pPr>
      <w:r w:rsidDel="00000000" w:rsidR="00000000" w:rsidRPr="00000000">
        <w:rPr>
          <w:b w:val="1"/>
          <w:rtl w:val="0"/>
        </w:rPr>
        <w:t xml:space="preserve">Buckner, Kentucky</w:t>
      </w:r>
    </w:p>
    <w:p w:rsidR="00000000" w:rsidDel="00000000" w:rsidP="00000000" w:rsidRDefault="00000000" w:rsidRPr="00000000" w14:paraId="00000049">
      <w:pPr>
        <w:jc w:val="center"/>
        <w:rPr>
          <w:b w:val="1"/>
        </w:rPr>
      </w:pPr>
      <w:bookmarkStart w:colFirst="0" w:colLast="0" w:name="_gjdgxs" w:id="0"/>
      <w:bookmarkEnd w:id="0"/>
      <w:r w:rsidDel="00000000" w:rsidR="00000000" w:rsidRPr="00000000">
        <w:rPr>
          <w:b w:val="1"/>
          <w:rtl w:val="0"/>
        </w:rPr>
        <w:t xml:space="preserve">February 14, 2022</w:t>
      </w:r>
    </w:p>
    <w:p w:rsidR="00000000" w:rsidDel="00000000" w:rsidP="00000000" w:rsidRDefault="00000000" w:rsidRPr="00000000" w14:paraId="0000004A">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4B">
      <w:pPr>
        <w:jc w:val="center"/>
        <w:rPr>
          <w:b w:val="1"/>
        </w:rPr>
      </w:pPr>
      <w:r w:rsidDel="00000000" w:rsidR="00000000" w:rsidRPr="00000000">
        <w:rPr>
          <w:b w:val="1"/>
          <w:rtl w:val="0"/>
        </w:rPr>
        <w:t xml:space="preserve">3:00 p.m.</w:t>
      </w:r>
    </w:p>
    <w:p w:rsidR="00000000" w:rsidDel="00000000" w:rsidP="00000000" w:rsidRDefault="00000000" w:rsidRPr="00000000" w14:paraId="0000004C">
      <w:pPr>
        <w:jc w:val="center"/>
        <w:rPr>
          <w:b w:val="1"/>
        </w:rPr>
      </w:pPr>
      <w:r w:rsidDel="00000000" w:rsidR="00000000" w:rsidRPr="00000000">
        <w:rPr>
          <w:rtl w:val="0"/>
        </w:rPr>
      </w:r>
    </w:p>
    <w:p w:rsidR="00000000" w:rsidDel="00000000" w:rsidP="00000000" w:rsidRDefault="00000000" w:rsidRPr="00000000" w14:paraId="0000004D">
      <w:pPr>
        <w:jc w:val="center"/>
        <w:rPr>
          <w:b w:val="1"/>
        </w:rPr>
      </w:pPr>
      <w:r w:rsidDel="00000000" w:rsidR="00000000" w:rsidRPr="00000000">
        <w:rPr>
          <w:b w:val="1"/>
          <w:rtl w:val="0"/>
        </w:rPr>
        <w:t xml:space="preserve">DRAFT</w:t>
      </w:r>
    </w:p>
    <w:p w:rsidR="00000000" w:rsidDel="00000000" w:rsidP="00000000" w:rsidRDefault="00000000" w:rsidRPr="00000000" w14:paraId="0000004E">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7. Devan Lindemier and 8.  Roderick Pack were present.</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numPr>
          <w:ilvl w:val="0"/>
          <w:numId w:val="1"/>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51">
      <w:pPr>
        <w:rPr>
          <w:i w:val="1"/>
        </w:rPr>
      </w:pPr>
      <w:r w:rsidDel="00000000" w:rsidR="00000000" w:rsidRPr="00000000">
        <w:rPr>
          <w:rtl w:val="0"/>
        </w:rPr>
      </w:r>
    </w:p>
    <w:p w:rsidR="00000000" w:rsidDel="00000000" w:rsidP="00000000" w:rsidRDefault="00000000" w:rsidRPr="00000000" w14:paraId="00000052">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3">
      <w:pPr>
        <w:ind w:left="720" w:firstLine="0"/>
        <w:rPr>
          <w:i w:val="1"/>
        </w:rPr>
      </w:pPr>
      <w:r w:rsidDel="00000000" w:rsidR="00000000" w:rsidRPr="00000000">
        <w:rPr>
          <w:rtl w:val="0"/>
        </w:rPr>
      </w:r>
    </w:p>
    <w:p w:rsidR="00000000" w:rsidDel="00000000" w:rsidP="00000000" w:rsidRDefault="00000000" w:rsidRPr="00000000" w14:paraId="00000054">
      <w:pPr>
        <w:numPr>
          <w:ilvl w:val="0"/>
          <w:numId w:val="1"/>
        </w:numPr>
        <w:ind w:left="720" w:hanging="360"/>
        <w:rPr>
          <w:i w:val="1"/>
        </w:rPr>
      </w:pPr>
      <w:r w:rsidDel="00000000" w:rsidR="00000000" w:rsidRPr="00000000">
        <w:rPr>
          <w:i w:val="1"/>
          <w:rtl w:val="0"/>
        </w:rPr>
        <w:t xml:space="preserve">The Council reviewed and approved the minutes from the January 10 regular called meeting and the January 26th special called meeting.  Mr. Pack pointed out that he was in attendance at the January 10 meeting and Mrs. Dant agreed to amend the minutes. </w:t>
      </w:r>
    </w:p>
    <w:p w:rsidR="00000000" w:rsidDel="00000000" w:rsidP="00000000" w:rsidRDefault="00000000" w:rsidRPr="00000000" w14:paraId="00000055">
      <w:pPr>
        <w:rPr>
          <w:i w:val="1"/>
        </w:rPr>
      </w:pPr>
      <w:r w:rsidDel="00000000" w:rsidR="00000000" w:rsidRPr="00000000">
        <w:rPr>
          <w:rtl w:val="0"/>
        </w:rPr>
      </w:r>
    </w:p>
    <w:p w:rsidR="00000000" w:rsidDel="00000000" w:rsidP="00000000" w:rsidRDefault="00000000" w:rsidRPr="00000000" w14:paraId="00000056">
      <w:pPr>
        <w:numPr>
          <w:ilvl w:val="0"/>
          <w:numId w:val="1"/>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57">
      <w:pPr>
        <w:ind w:left="720" w:firstLine="0"/>
        <w:rPr>
          <w:i w:val="1"/>
        </w:rPr>
      </w:pPr>
      <w:r w:rsidDel="00000000" w:rsidR="00000000" w:rsidRPr="00000000">
        <w:rPr>
          <w:rtl w:val="0"/>
        </w:rPr>
      </w:r>
    </w:p>
    <w:p w:rsidR="00000000" w:rsidDel="00000000" w:rsidP="00000000" w:rsidRDefault="00000000" w:rsidRPr="00000000" w14:paraId="00000058">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59">
      <w:pPr>
        <w:ind w:firstLine="720"/>
        <w:rPr>
          <w:i w:val="1"/>
        </w:rPr>
      </w:pPr>
      <w:r w:rsidDel="00000000" w:rsidR="00000000" w:rsidRPr="00000000">
        <w:rPr>
          <w:i w:val="1"/>
          <w:rtl w:val="0"/>
        </w:rPr>
        <w:t xml:space="preserve">Tommy Barnett, Custodian (conferred with Council on 1/26/22)  </w:t>
      </w:r>
    </w:p>
    <w:p w:rsidR="00000000" w:rsidDel="00000000" w:rsidP="00000000" w:rsidRDefault="00000000" w:rsidRPr="00000000" w14:paraId="0000005A">
      <w:pPr>
        <w:rPr>
          <w:i w:val="1"/>
        </w:rPr>
      </w:pPr>
      <w:r w:rsidDel="00000000" w:rsidR="00000000" w:rsidRPr="00000000">
        <w:rPr>
          <w:rtl w:val="0"/>
        </w:rPr>
      </w:r>
    </w:p>
    <w:p w:rsidR="00000000" w:rsidDel="00000000" w:rsidP="00000000" w:rsidRDefault="00000000" w:rsidRPr="00000000" w14:paraId="0000005B">
      <w:pPr>
        <w:rPr>
          <w:i w:val="1"/>
        </w:rPr>
      </w:pPr>
      <w:r w:rsidDel="00000000" w:rsidR="00000000" w:rsidRPr="00000000">
        <w:rPr>
          <w:rtl w:val="0"/>
        </w:rPr>
      </w:r>
    </w:p>
    <w:p w:rsidR="00000000" w:rsidDel="00000000" w:rsidP="00000000" w:rsidRDefault="00000000" w:rsidRPr="00000000" w14:paraId="0000005C">
      <w:pPr>
        <w:numPr>
          <w:ilvl w:val="0"/>
          <w:numId w:val="1"/>
        </w:numPr>
        <w:ind w:left="720" w:hanging="360"/>
        <w:rPr>
          <w:i w:val="1"/>
        </w:rPr>
      </w:pPr>
      <w:r w:rsidDel="00000000" w:rsidR="00000000" w:rsidRPr="00000000">
        <w:rPr>
          <w:i w:val="1"/>
          <w:rtl w:val="0"/>
        </w:rPr>
        <w:t xml:space="preserve">Mrs. Dant reviewed the IMPACT assessment results that certified staff completed in November of this year.   After discussion, the Council took the results under advisement. </w:t>
      </w:r>
    </w:p>
    <w:p w:rsidR="00000000" w:rsidDel="00000000" w:rsidP="00000000" w:rsidRDefault="00000000" w:rsidRPr="00000000" w14:paraId="0000005D">
      <w:pPr>
        <w:ind w:left="720" w:firstLine="0"/>
        <w:rPr>
          <w:i w:val="1"/>
        </w:rPr>
      </w:pPr>
      <w:r w:rsidDel="00000000" w:rsidR="00000000" w:rsidRPr="00000000">
        <w:rPr>
          <w:rtl w:val="0"/>
        </w:rPr>
      </w:r>
    </w:p>
    <w:p w:rsidR="00000000" w:rsidDel="00000000" w:rsidP="00000000" w:rsidRDefault="00000000" w:rsidRPr="00000000" w14:paraId="0000005E">
      <w:pPr>
        <w:numPr>
          <w:ilvl w:val="0"/>
          <w:numId w:val="1"/>
        </w:numPr>
        <w:ind w:left="720" w:hanging="360"/>
        <w:rPr>
          <w:i w:val="1"/>
        </w:rPr>
      </w:pPr>
      <w:r w:rsidDel="00000000" w:rsidR="00000000" w:rsidRPr="00000000">
        <w:rPr>
          <w:i w:val="1"/>
          <w:rtl w:val="0"/>
        </w:rPr>
        <w:t xml:space="preserve">Mrs. Dant reviewed and discussed the winter MAP results.  After discussion, the Council took the report under advisement. </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numPr>
          <w:ilvl w:val="0"/>
          <w:numId w:val="1"/>
        </w:numPr>
        <w:ind w:left="720" w:hanging="360"/>
        <w:rPr>
          <w:i w:val="1"/>
        </w:rPr>
      </w:pPr>
      <w:r w:rsidDel="00000000" w:rsidR="00000000" w:rsidRPr="00000000">
        <w:rPr>
          <w:i w:val="1"/>
          <w:rtl w:val="0"/>
        </w:rPr>
        <w:t xml:space="preserve">Having no further business, the Council adjourned at 4:05p.m.</w:t>
      </w:r>
      <w:r w:rsidDel="00000000" w:rsidR="00000000" w:rsidRPr="00000000">
        <w:rPr>
          <w:rtl w:val="0"/>
        </w:rPr>
      </w:r>
    </w:p>
    <w:p w:rsidR="00000000" w:rsidDel="00000000" w:rsidP="00000000" w:rsidRDefault="00000000" w:rsidRPr="00000000" w14:paraId="00000061">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62">
      <w:pPr>
        <w:tabs>
          <w:tab w:val="center" w:pos="4320"/>
          <w:tab w:val="right" w:pos="8640"/>
        </w:tabs>
        <w:rPr/>
      </w:pPr>
      <w:r w:rsidDel="00000000" w:rsidR="00000000" w:rsidRPr="00000000">
        <w:rPr>
          <w:rtl w:val="0"/>
        </w:rPr>
      </w:r>
    </w:p>
    <w:p w:rsidR="00000000" w:rsidDel="00000000" w:rsidP="00000000" w:rsidRDefault="00000000" w:rsidRPr="00000000" w14:paraId="00000063">
      <w:pPr>
        <w:tabs>
          <w:tab w:val="center" w:pos="4320"/>
          <w:tab w:val="right" w:pos="8640"/>
        </w:tabs>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tabs>
          <w:tab w:val="center" w:pos="4320"/>
          <w:tab w:val="right" w:pos="8640"/>
        </w:tabs>
        <w:rPr>
          <w:color w:val="262626"/>
        </w:rPr>
      </w:pPr>
      <w:r w:rsidDel="00000000" w:rsidR="00000000" w:rsidRPr="00000000">
        <w:rPr>
          <w:color w:val="262626"/>
          <w:rtl w:val="0"/>
        </w:rPr>
        <w:t xml:space="preserve">                                                </w:t>
        <w:tab/>
        <w:t xml:space="preserve">                                                                         Enclosure A</w:t>
      </w:r>
    </w:p>
    <w:p w:rsidR="00000000" w:rsidDel="00000000" w:rsidP="00000000" w:rsidRDefault="00000000" w:rsidRPr="00000000" w14:paraId="00000066">
      <w:pPr>
        <w:tabs>
          <w:tab w:val="center" w:pos="4320"/>
          <w:tab w:val="right" w:pos="8640"/>
        </w:tabs>
        <w:rPr>
          <w:color w:val="262626"/>
        </w:rPr>
      </w:pPr>
      <w:r w:rsidDel="00000000" w:rsidR="00000000" w:rsidRPr="00000000">
        <w:rPr>
          <w:color w:val="262626"/>
          <w:rtl w:val="0"/>
        </w:rPr>
        <w:t xml:space="preserve">                                                                          </w:t>
        <w:tab/>
        <w:t xml:space="preserve">                                    March 14, 2022</w:t>
      </w:r>
    </w:p>
    <w:p w:rsidR="00000000" w:rsidDel="00000000" w:rsidP="00000000" w:rsidRDefault="00000000" w:rsidRPr="00000000" w14:paraId="00000067">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68">
      <w:pPr>
        <w:tabs>
          <w:tab w:val="center" w:pos="4320"/>
          <w:tab w:val="right"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69">
      <w:pPr>
        <w:tabs>
          <w:tab w:val="center" w:pos="4320"/>
          <w:tab w:val="right"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6A">
      <w:pPr>
        <w:tabs>
          <w:tab w:val="center" w:pos="4320"/>
          <w:tab w:val="right" w:pos="8640"/>
        </w:tabs>
        <w:rPr>
          <w:color w:val="262626"/>
          <w:u w:val="single"/>
        </w:rPr>
      </w:pPr>
      <w:r w:rsidDel="00000000" w:rsidR="00000000" w:rsidRPr="00000000">
        <w:rPr>
          <w:color w:val="262626"/>
          <w:u w:val="single"/>
          <w:rtl w:val="0"/>
        </w:rPr>
        <w:t xml:space="preserve">CONCERN:</w:t>
      </w:r>
    </w:p>
    <w:p w:rsidR="00000000" w:rsidDel="00000000" w:rsidP="00000000" w:rsidRDefault="00000000" w:rsidRPr="00000000" w14:paraId="0000006B">
      <w:pPr>
        <w:tabs>
          <w:tab w:val="center" w:pos="4320"/>
          <w:tab w:val="right" w:pos="8640"/>
        </w:tabs>
        <w:rPr>
          <w:color w:val="262626"/>
        </w:rPr>
      </w:pPr>
      <w:r w:rsidDel="00000000" w:rsidR="00000000" w:rsidRPr="00000000">
        <w:rPr>
          <w:color w:val="262626"/>
          <w:rtl w:val="0"/>
        </w:rPr>
        <w:t xml:space="preserve">        </w:t>
        <w:tab/>
        <w:t xml:space="preserve">Review and approve the proposed SBDM budget and staffing plan for the 2022-2023 school year.</w:t>
      </w:r>
    </w:p>
    <w:p w:rsidR="00000000" w:rsidDel="00000000" w:rsidP="00000000" w:rsidRDefault="00000000" w:rsidRPr="00000000" w14:paraId="0000006C">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6D">
      <w:pPr>
        <w:tabs>
          <w:tab w:val="center" w:pos="4320"/>
          <w:tab w:val="right"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6E">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6F">
      <w:pPr>
        <w:tabs>
          <w:tab w:val="center" w:pos="4320"/>
          <w:tab w:val="right" w:pos="8640"/>
        </w:tabs>
        <w:rPr>
          <w:color w:val="262626"/>
        </w:rPr>
      </w:pPr>
      <w:r w:rsidDel="00000000" w:rsidR="00000000" w:rsidRPr="00000000">
        <w:rPr>
          <w:color w:val="262626"/>
          <w:rtl w:val="0"/>
        </w:rPr>
        <w:t xml:space="preserve">The Comprehensive School Improvement Planning committee has served as the school’s budget committee to formulate recommendations to disbursement of funds.  The committee has met three times to determine the school’s needs, prioritize those needs and have created various options to budget for Buckner’s upcoming needs. At kindergarten registration we registered 74 kindergarten students and we know that more will be coming.  I also anticipate that we will add  approximately 15 students before the school year starts.  Therefore I am projecting 90 kindergarten students at the start of the 2022 -2023 school year. In addition we are continually seeing a lot of growth from building projects so I think we will see more students, but at this time we do not know what grades they will be coming to.</w:t>
      </w:r>
    </w:p>
    <w:p w:rsidR="00000000" w:rsidDel="00000000" w:rsidP="00000000" w:rsidRDefault="00000000" w:rsidRPr="00000000" w14:paraId="00000070">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71">
      <w:pPr>
        <w:tabs>
          <w:tab w:val="center" w:pos="4320"/>
          <w:tab w:val="right" w:pos="8640"/>
        </w:tabs>
        <w:rPr>
          <w:color w:val="262626"/>
        </w:rPr>
      </w:pPr>
      <w:r w:rsidDel="00000000" w:rsidR="00000000" w:rsidRPr="00000000">
        <w:rPr>
          <w:color w:val="262626"/>
          <w:rtl w:val="0"/>
        </w:rPr>
        <w:t xml:space="preserve">The CSIP committee’s recommendation will include a recommendation for certified and classified staffing and follows with a breakdown of how to pay for extra staffing and the disbursement of Section 6 -0610TS (teaching supply) funds.  We are projecting a total of 631 students.</w:t>
      </w:r>
    </w:p>
    <w:p w:rsidR="00000000" w:rsidDel="00000000" w:rsidP="00000000" w:rsidRDefault="00000000" w:rsidRPr="00000000" w14:paraId="00000072">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73">
      <w:pPr>
        <w:tabs>
          <w:tab w:val="center" w:pos="4320"/>
          <w:tab w:val="right" w:pos="8640"/>
        </w:tabs>
        <w:rPr>
          <w:color w:val="262626"/>
        </w:rPr>
      </w:pPr>
      <w:r w:rsidDel="00000000" w:rsidR="00000000" w:rsidRPr="00000000">
        <w:rPr>
          <w:color w:val="262626"/>
          <w:rtl w:val="0"/>
        </w:rPr>
        <w:t xml:space="preserve">As in the past, once staffing needs are identified, it’s up to the committee to develop a recommendation of how to pay for staffing over the district allocations and how to disperse money generated from section 6 (0610TS – teaching supply), kindergarten fees, and student fees.</w:t>
      </w:r>
    </w:p>
    <w:p w:rsidR="00000000" w:rsidDel="00000000" w:rsidP="00000000" w:rsidRDefault="00000000" w:rsidRPr="00000000" w14:paraId="00000074">
      <w:pPr>
        <w:tabs>
          <w:tab w:val="center" w:pos="4320"/>
          <w:tab w:val="right" w:pos="8640"/>
        </w:tabs>
        <w:rPr>
          <w:color w:val="262626"/>
        </w:rPr>
      </w:pPr>
      <w:r w:rsidDel="00000000" w:rsidR="00000000" w:rsidRPr="00000000">
        <w:rPr>
          <w:color w:val="262626"/>
          <w:rtl w:val="0"/>
        </w:rPr>
        <w:t xml:space="preserve">  </w:t>
        <w:tab/>
      </w:r>
    </w:p>
    <w:p w:rsidR="00000000" w:rsidDel="00000000" w:rsidP="00000000" w:rsidRDefault="00000000" w:rsidRPr="00000000" w14:paraId="00000075">
      <w:pPr>
        <w:tabs>
          <w:tab w:val="center" w:pos="4320"/>
          <w:tab w:val="right" w:pos="8640"/>
        </w:tabs>
        <w:rPr>
          <w:color w:val="262626"/>
        </w:rPr>
      </w:pPr>
      <w:r w:rsidDel="00000000" w:rsidR="00000000" w:rsidRPr="00000000">
        <w:rPr>
          <w:color w:val="262626"/>
          <w:rtl w:val="0"/>
        </w:rPr>
        <w:t xml:space="preserve">I will discuss the full budget proposal and answer any questions the Council may have as the budget committee’s recommendations are taken under consideration.</w:t>
      </w:r>
    </w:p>
    <w:p w:rsidR="00000000" w:rsidDel="00000000" w:rsidP="00000000" w:rsidRDefault="00000000" w:rsidRPr="00000000" w14:paraId="00000076">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77">
      <w:pPr>
        <w:tabs>
          <w:tab w:val="center" w:pos="4320"/>
          <w:tab w:val="right"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78">
      <w:pPr>
        <w:tabs>
          <w:tab w:val="center" w:pos="4320"/>
          <w:tab w:val="right" w:pos="8640"/>
        </w:tabs>
        <w:rPr>
          <w:color w:val="262626"/>
        </w:rPr>
      </w:pPr>
      <w:r w:rsidDel="00000000" w:rsidR="00000000" w:rsidRPr="00000000">
        <w:rPr>
          <w:color w:val="262626"/>
          <w:rtl w:val="0"/>
        </w:rPr>
        <w:t xml:space="preserve">        </w:t>
        <w:tab/>
        <w:t xml:space="preserve">Review the proposed budget documents.  If the plan is satisfactory to the Council, approve the budget.</w:t>
      </w:r>
    </w:p>
    <w:p w:rsidR="00000000" w:rsidDel="00000000" w:rsidP="00000000" w:rsidRDefault="00000000" w:rsidRPr="00000000" w14:paraId="00000079">
      <w:pPr>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07A">
      <w:pPr>
        <w:tabs>
          <w:tab w:val="center" w:pos="4320"/>
          <w:tab w:val="right" w:pos="8640"/>
        </w:tabs>
        <w:jc w:val="center"/>
        <w:rPr>
          <w:color w:val="262626"/>
        </w:rPr>
      </w:pPr>
      <w:r w:rsidDel="00000000" w:rsidR="00000000" w:rsidRPr="00000000">
        <w:rPr>
          <w:color w:val="262626"/>
          <w:rtl w:val="0"/>
        </w:rPr>
        <w:t xml:space="preserve"> </w:t>
      </w:r>
    </w:p>
    <w:p w:rsidR="00000000" w:rsidDel="00000000" w:rsidP="00000000" w:rsidRDefault="00000000" w:rsidRPr="00000000" w14:paraId="0000007B">
      <w:pPr>
        <w:rPr>
          <w:b w:val="1"/>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rtl w:val="0"/>
        </w:rPr>
      </w:r>
    </w:p>
    <w:p w:rsidR="00000000" w:rsidDel="00000000" w:rsidP="00000000" w:rsidRDefault="00000000" w:rsidRPr="00000000" w14:paraId="0000007D">
      <w:pPr>
        <w:rPr>
          <w:b w:val="1"/>
        </w:rPr>
      </w:pPr>
      <w:r w:rsidDel="00000000" w:rsidR="00000000" w:rsidRPr="00000000">
        <w:rPr>
          <w:rtl w:val="0"/>
        </w:rPr>
      </w:r>
    </w:p>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rtl w:val="0"/>
        </w:rPr>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b w:val="1"/>
        </w:rPr>
      </w:pPr>
      <w:r w:rsidDel="00000000" w:rsidR="00000000" w:rsidRPr="00000000">
        <w:rPr>
          <w:rtl w:val="0"/>
        </w:rPr>
      </w:r>
    </w:p>
    <w:p w:rsidR="00000000" w:rsidDel="00000000" w:rsidP="00000000" w:rsidRDefault="00000000" w:rsidRPr="00000000" w14:paraId="00000082">
      <w:pPr>
        <w:tabs>
          <w:tab w:val="center" w:pos="4320"/>
          <w:tab w:val="right" w:pos="8640"/>
        </w:tabs>
        <w:rPr/>
      </w:pPr>
      <w:r w:rsidDel="00000000" w:rsidR="00000000" w:rsidRPr="00000000">
        <w:rPr/>
        <w:drawing>
          <wp:inline distB="114300" distT="114300" distL="114300" distR="114300">
            <wp:extent cx="6509541" cy="6481763"/>
            <wp:effectExtent b="0" l="0" r="0" t="0"/>
            <wp:docPr id="2" name="image4.png"/>
            <a:graphic>
              <a:graphicData uri="http://schemas.openxmlformats.org/drawingml/2006/picture">
                <pic:pic>
                  <pic:nvPicPr>
                    <pic:cNvPr id="0" name="image4.png"/>
                    <pic:cNvPicPr preferRelativeResize="0"/>
                  </pic:nvPicPr>
                  <pic:blipFill>
                    <a:blip r:embed="rId6"/>
                    <a:srcRect b="9719" l="10331" r="34540" t="19940"/>
                    <a:stretch>
                      <a:fillRect/>
                    </a:stretch>
                  </pic:blipFill>
                  <pic:spPr>
                    <a:xfrm>
                      <a:off x="0" y="0"/>
                      <a:ext cx="6509541" cy="6481763"/>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tabs>
          <w:tab w:val="center" w:pos="4320"/>
          <w:tab w:val="right" w:pos="8640"/>
        </w:tabs>
        <w:rPr/>
      </w:pPr>
      <w:r w:rsidDel="00000000" w:rsidR="00000000" w:rsidRPr="00000000">
        <w:rPr>
          <w:rtl w:val="0"/>
        </w:rPr>
      </w:r>
    </w:p>
    <w:p w:rsidR="00000000" w:rsidDel="00000000" w:rsidP="00000000" w:rsidRDefault="00000000" w:rsidRPr="00000000" w14:paraId="00000084">
      <w:pPr>
        <w:tabs>
          <w:tab w:val="center" w:pos="4320"/>
          <w:tab w:val="right" w:pos="8640"/>
        </w:tabs>
        <w:rPr/>
      </w:pPr>
      <w:r w:rsidDel="00000000" w:rsidR="00000000" w:rsidRPr="00000000">
        <w:rPr>
          <w:rtl w:val="0"/>
        </w:rPr>
      </w:r>
    </w:p>
    <w:p w:rsidR="00000000" w:rsidDel="00000000" w:rsidP="00000000" w:rsidRDefault="00000000" w:rsidRPr="00000000" w14:paraId="00000085">
      <w:pPr>
        <w:tabs>
          <w:tab w:val="center" w:pos="4320"/>
          <w:tab w:val="right" w:pos="8640"/>
        </w:tabs>
        <w:rPr/>
      </w:pPr>
      <w:r w:rsidDel="00000000" w:rsidR="00000000" w:rsidRPr="00000000">
        <w:rPr>
          <w:rtl w:val="0"/>
        </w:rPr>
      </w:r>
    </w:p>
    <w:p w:rsidR="00000000" w:rsidDel="00000000" w:rsidP="00000000" w:rsidRDefault="00000000" w:rsidRPr="00000000" w14:paraId="00000086">
      <w:pPr>
        <w:tabs>
          <w:tab w:val="center" w:pos="4320"/>
          <w:tab w:val="right" w:pos="8640"/>
        </w:tabs>
        <w:rPr/>
      </w:pPr>
      <w:r w:rsidDel="00000000" w:rsidR="00000000" w:rsidRPr="00000000">
        <w:rPr>
          <w:rtl w:val="0"/>
        </w:rPr>
      </w:r>
    </w:p>
    <w:p w:rsidR="00000000" w:rsidDel="00000000" w:rsidP="00000000" w:rsidRDefault="00000000" w:rsidRPr="00000000" w14:paraId="00000087">
      <w:pPr>
        <w:tabs>
          <w:tab w:val="center" w:pos="4320"/>
          <w:tab w:val="right" w:pos="8640"/>
        </w:tabs>
        <w:rPr/>
      </w:pPr>
      <w:r w:rsidDel="00000000" w:rsidR="00000000" w:rsidRPr="00000000">
        <w:rPr>
          <w:rtl w:val="0"/>
        </w:rPr>
      </w:r>
    </w:p>
    <w:p w:rsidR="00000000" w:rsidDel="00000000" w:rsidP="00000000" w:rsidRDefault="00000000" w:rsidRPr="00000000" w14:paraId="00000088">
      <w:pPr>
        <w:tabs>
          <w:tab w:val="center" w:pos="4320"/>
          <w:tab w:val="right" w:pos="8640"/>
        </w:tabs>
        <w:rPr/>
      </w:pPr>
      <w:r w:rsidDel="00000000" w:rsidR="00000000" w:rsidRPr="00000000">
        <w:rPr>
          <w:rtl w:val="0"/>
        </w:rPr>
      </w:r>
    </w:p>
    <w:p w:rsidR="00000000" w:rsidDel="00000000" w:rsidP="00000000" w:rsidRDefault="00000000" w:rsidRPr="00000000" w14:paraId="00000089">
      <w:pPr>
        <w:tabs>
          <w:tab w:val="center" w:pos="4320"/>
          <w:tab w:val="right" w:pos="8640"/>
        </w:tabs>
        <w:rPr/>
      </w:pPr>
      <w:r w:rsidDel="00000000" w:rsidR="00000000" w:rsidRPr="00000000">
        <w:rPr>
          <w:rtl w:val="0"/>
        </w:rPr>
      </w:r>
    </w:p>
    <w:p w:rsidR="00000000" w:rsidDel="00000000" w:rsidP="00000000" w:rsidRDefault="00000000" w:rsidRPr="00000000" w14:paraId="0000008A">
      <w:pPr>
        <w:tabs>
          <w:tab w:val="center" w:pos="4320"/>
          <w:tab w:val="right" w:pos="8640"/>
        </w:tabs>
        <w:rPr/>
      </w:pPr>
      <w:r w:rsidDel="00000000" w:rsidR="00000000" w:rsidRPr="00000000">
        <w:rPr>
          <w:rtl w:val="0"/>
        </w:rPr>
      </w:r>
    </w:p>
    <w:p w:rsidR="00000000" w:rsidDel="00000000" w:rsidP="00000000" w:rsidRDefault="00000000" w:rsidRPr="00000000" w14:paraId="0000008B">
      <w:pPr>
        <w:tabs>
          <w:tab w:val="center" w:pos="4320"/>
          <w:tab w:val="right" w:pos="8640"/>
        </w:tabs>
        <w:rPr/>
      </w:pPr>
      <w:r w:rsidDel="00000000" w:rsidR="00000000" w:rsidRPr="00000000">
        <w:rPr>
          <w:rtl w:val="0"/>
        </w:rPr>
      </w:r>
    </w:p>
    <w:p w:rsidR="00000000" w:rsidDel="00000000" w:rsidP="00000000" w:rsidRDefault="00000000" w:rsidRPr="00000000" w14:paraId="0000008C">
      <w:pPr>
        <w:tabs>
          <w:tab w:val="center" w:pos="4320"/>
          <w:tab w:val="right" w:pos="8640"/>
        </w:tabs>
        <w:rPr/>
      </w:pPr>
      <w:r w:rsidDel="00000000" w:rsidR="00000000" w:rsidRPr="00000000">
        <w:rPr>
          <w:rtl w:val="0"/>
        </w:rPr>
      </w:r>
    </w:p>
    <w:p w:rsidR="00000000" w:rsidDel="00000000" w:rsidP="00000000" w:rsidRDefault="00000000" w:rsidRPr="00000000" w14:paraId="0000008D">
      <w:pPr>
        <w:tabs>
          <w:tab w:val="center" w:pos="4320"/>
          <w:tab w:val="right" w:pos="8640"/>
        </w:tabs>
        <w:rPr/>
      </w:pPr>
      <w:r w:rsidDel="00000000" w:rsidR="00000000" w:rsidRPr="00000000">
        <w:rPr>
          <w:rtl w:val="0"/>
        </w:rPr>
      </w:r>
    </w:p>
    <w:p w:rsidR="00000000" w:rsidDel="00000000" w:rsidP="00000000" w:rsidRDefault="00000000" w:rsidRPr="00000000" w14:paraId="0000008E">
      <w:pPr>
        <w:tabs>
          <w:tab w:val="center" w:pos="4320"/>
          <w:tab w:val="right" w:pos="8640"/>
        </w:tabs>
        <w:rPr/>
      </w:pPr>
      <w:r w:rsidDel="00000000" w:rsidR="00000000" w:rsidRPr="00000000">
        <w:rPr>
          <w:rtl w:val="0"/>
        </w:rPr>
      </w:r>
    </w:p>
    <w:p w:rsidR="00000000" w:rsidDel="00000000" w:rsidP="00000000" w:rsidRDefault="00000000" w:rsidRPr="00000000" w14:paraId="0000008F">
      <w:pPr>
        <w:tabs>
          <w:tab w:val="center" w:pos="4320"/>
          <w:tab w:val="right" w:pos="8640"/>
        </w:tabs>
        <w:rPr/>
      </w:pPr>
      <w:r w:rsidDel="00000000" w:rsidR="00000000" w:rsidRPr="00000000">
        <w:rPr>
          <w:rtl w:val="0"/>
        </w:rPr>
      </w:r>
    </w:p>
    <w:p w:rsidR="00000000" w:rsidDel="00000000" w:rsidP="00000000" w:rsidRDefault="00000000" w:rsidRPr="00000000" w14:paraId="00000090">
      <w:pPr>
        <w:tabs>
          <w:tab w:val="center" w:pos="4320"/>
          <w:tab w:val="right" w:pos="8640"/>
        </w:tabs>
        <w:rPr/>
      </w:pPr>
      <w:r w:rsidDel="00000000" w:rsidR="00000000" w:rsidRPr="00000000">
        <w:rPr>
          <w:rtl w:val="0"/>
        </w:rPr>
      </w:r>
    </w:p>
    <w:p w:rsidR="00000000" w:rsidDel="00000000" w:rsidP="00000000" w:rsidRDefault="00000000" w:rsidRPr="00000000" w14:paraId="00000091">
      <w:pPr>
        <w:tabs>
          <w:tab w:val="center" w:pos="4320"/>
          <w:tab w:val="right" w:pos="8640"/>
        </w:tabs>
        <w:rPr/>
      </w:pPr>
      <w:r w:rsidDel="00000000" w:rsidR="00000000" w:rsidRPr="00000000">
        <w:rPr>
          <w:rtl w:val="0"/>
        </w:rPr>
      </w:r>
    </w:p>
    <w:p w:rsidR="00000000" w:rsidDel="00000000" w:rsidP="00000000" w:rsidRDefault="00000000" w:rsidRPr="00000000" w14:paraId="00000092">
      <w:pPr>
        <w:tabs>
          <w:tab w:val="center" w:pos="4320"/>
          <w:tab w:val="right" w:pos="8640"/>
        </w:tabs>
        <w:rPr/>
      </w:pPr>
      <w:r w:rsidDel="00000000" w:rsidR="00000000" w:rsidRPr="00000000">
        <w:rPr>
          <w:rtl w:val="0"/>
        </w:rPr>
      </w:r>
    </w:p>
    <w:p w:rsidR="00000000" w:rsidDel="00000000" w:rsidP="00000000" w:rsidRDefault="00000000" w:rsidRPr="00000000" w14:paraId="00000093">
      <w:pPr>
        <w:tabs>
          <w:tab w:val="center" w:pos="4320"/>
          <w:tab w:val="right" w:pos="8640"/>
        </w:tabs>
        <w:rPr/>
      </w:pPr>
      <w:r w:rsidDel="00000000" w:rsidR="00000000" w:rsidRPr="00000000">
        <w:rPr>
          <w:rtl w:val="0"/>
        </w:rPr>
      </w:r>
    </w:p>
    <w:p w:rsidR="00000000" w:rsidDel="00000000" w:rsidP="00000000" w:rsidRDefault="00000000" w:rsidRPr="00000000" w14:paraId="00000094">
      <w:pPr>
        <w:tabs>
          <w:tab w:val="center" w:pos="4320"/>
          <w:tab w:val="right" w:pos="8640"/>
        </w:tabs>
        <w:rPr/>
      </w:pPr>
      <w:r w:rsidDel="00000000" w:rsidR="00000000" w:rsidRPr="00000000">
        <w:rPr/>
        <w:drawing>
          <wp:inline distB="114300" distT="114300" distL="114300" distR="114300">
            <wp:extent cx="6196013" cy="7629525"/>
            <wp:effectExtent b="0" l="0" r="0" t="0"/>
            <wp:docPr id="1" name="image2.png"/>
            <a:graphic>
              <a:graphicData uri="http://schemas.openxmlformats.org/drawingml/2006/picture">
                <pic:pic>
                  <pic:nvPicPr>
                    <pic:cNvPr id="0" name="image2.png"/>
                    <pic:cNvPicPr preferRelativeResize="0"/>
                  </pic:nvPicPr>
                  <pic:blipFill>
                    <a:blip r:embed="rId7"/>
                    <a:srcRect b="10020" l="2243" r="52083" t="18894"/>
                    <a:stretch>
                      <a:fillRect/>
                    </a:stretch>
                  </pic:blipFill>
                  <pic:spPr>
                    <a:xfrm>
                      <a:off x="0" y="0"/>
                      <a:ext cx="6196013" cy="762952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tabs>
          <w:tab w:val="center" w:pos="4320"/>
          <w:tab w:val="right" w:pos="8640"/>
        </w:tabs>
        <w:rPr/>
      </w:pPr>
      <w:r w:rsidDel="00000000" w:rsidR="00000000" w:rsidRPr="00000000">
        <w:rPr>
          <w:rtl w:val="0"/>
        </w:rPr>
      </w:r>
    </w:p>
    <w:p w:rsidR="00000000" w:rsidDel="00000000" w:rsidP="00000000" w:rsidRDefault="00000000" w:rsidRPr="00000000" w14:paraId="00000096">
      <w:pPr>
        <w:tabs>
          <w:tab w:val="center" w:pos="4320"/>
          <w:tab w:val="right" w:pos="8640"/>
        </w:tabs>
        <w:rPr/>
      </w:pPr>
      <w:r w:rsidDel="00000000" w:rsidR="00000000" w:rsidRPr="00000000">
        <w:rPr>
          <w:rtl w:val="0"/>
        </w:rPr>
      </w:r>
    </w:p>
    <w:p w:rsidR="00000000" w:rsidDel="00000000" w:rsidP="00000000" w:rsidRDefault="00000000" w:rsidRPr="00000000" w14:paraId="00000097">
      <w:pPr>
        <w:tabs>
          <w:tab w:val="center" w:pos="4320"/>
          <w:tab w:val="right" w:pos="8640"/>
        </w:tabs>
        <w:rPr/>
      </w:pPr>
      <w:r w:rsidDel="00000000" w:rsidR="00000000" w:rsidRPr="00000000">
        <w:rPr/>
        <w:drawing>
          <wp:inline distB="114300" distT="114300" distL="114300" distR="114300">
            <wp:extent cx="5943600" cy="4800600"/>
            <wp:effectExtent b="0" l="0" r="0" t="0"/>
            <wp:docPr id="4" name="image1.png"/>
            <a:graphic>
              <a:graphicData uri="http://schemas.openxmlformats.org/drawingml/2006/picture">
                <pic:pic>
                  <pic:nvPicPr>
                    <pic:cNvPr id="0" name="image1.png"/>
                    <pic:cNvPicPr preferRelativeResize="0"/>
                  </pic:nvPicPr>
                  <pic:blipFill>
                    <a:blip r:embed="rId8"/>
                    <a:srcRect b="41082" l="2564" r="55128" t="16633"/>
                    <a:stretch>
                      <a:fillRect/>
                    </a:stretch>
                  </pic:blipFill>
                  <pic:spPr>
                    <a:xfrm>
                      <a:off x="0" y="0"/>
                      <a:ext cx="5943600" cy="48006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tabs>
          <w:tab w:val="center" w:pos="4320"/>
          <w:tab w:val="right" w:pos="8640"/>
        </w:tabs>
        <w:rPr/>
      </w:pPr>
      <w:r w:rsidDel="00000000" w:rsidR="00000000" w:rsidRPr="00000000">
        <w:rPr>
          <w:rtl w:val="0"/>
        </w:rPr>
      </w:r>
    </w:p>
    <w:p w:rsidR="00000000" w:rsidDel="00000000" w:rsidP="00000000" w:rsidRDefault="00000000" w:rsidRPr="00000000" w14:paraId="00000099">
      <w:pPr>
        <w:tabs>
          <w:tab w:val="center" w:pos="4320"/>
          <w:tab w:val="right" w:pos="8640"/>
        </w:tabs>
        <w:rPr/>
      </w:pPr>
      <w:r w:rsidDel="00000000" w:rsidR="00000000" w:rsidRPr="00000000">
        <w:rPr>
          <w:rtl w:val="0"/>
        </w:rPr>
      </w:r>
    </w:p>
    <w:p w:rsidR="00000000" w:rsidDel="00000000" w:rsidP="00000000" w:rsidRDefault="00000000" w:rsidRPr="00000000" w14:paraId="0000009A">
      <w:pPr>
        <w:tabs>
          <w:tab w:val="center" w:pos="4320"/>
          <w:tab w:val="right" w:pos="8640"/>
        </w:tabs>
        <w:rPr/>
      </w:pPr>
      <w:r w:rsidDel="00000000" w:rsidR="00000000" w:rsidRPr="00000000">
        <w:rPr>
          <w:rtl w:val="0"/>
        </w:rPr>
      </w:r>
    </w:p>
    <w:p w:rsidR="00000000" w:rsidDel="00000000" w:rsidP="00000000" w:rsidRDefault="00000000" w:rsidRPr="00000000" w14:paraId="0000009B">
      <w:pPr>
        <w:tabs>
          <w:tab w:val="center" w:pos="4320"/>
          <w:tab w:val="right" w:pos="8640"/>
        </w:tabs>
        <w:rPr/>
      </w:pPr>
      <w:r w:rsidDel="00000000" w:rsidR="00000000" w:rsidRPr="00000000">
        <w:rPr>
          <w:rtl w:val="0"/>
        </w:rPr>
      </w:r>
    </w:p>
    <w:p w:rsidR="00000000" w:rsidDel="00000000" w:rsidP="00000000" w:rsidRDefault="00000000" w:rsidRPr="00000000" w14:paraId="0000009C">
      <w:pPr>
        <w:tabs>
          <w:tab w:val="center" w:pos="4320"/>
          <w:tab w:val="right" w:pos="8640"/>
        </w:tabs>
        <w:rPr/>
      </w:pPr>
      <w:r w:rsidDel="00000000" w:rsidR="00000000" w:rsidRPr="00000000">
        <w:rPr>
          <w:rtl w:val="0"/>
        </w:rPr>
      </w:r>
    </w:p>
    <w:p w:rsidR="00000000" w:rsidDel="00000000" w:rsidP="00000000" w:rsidRDefault="00000000" w:rsidRPr="00000000" w14:paraId="0000009D">
      <w:pPr>
        <w:tabs>
          <w:tab w:val="center" w:pos="4320"/>
          <w:tab w:val="right" w:pos="8640"/>
        </w:tabs>
        <w:rPr/>
      </w:pPr>
      <w:r w:rsidDel="00000000" w:rsidR="00000000" w:rsidRPr="00000000">
        <w:rPr>
          <w:rtl w:val="0"/>
        </w:rPr>
      </w:r>
    </w:p>
    <w:p w:rsidR="00000000" w:rsidDel="00000000" w:rsidP="00000000" w:rsidRDefault="00000000" w:rsidRPr="00000000" w14:paraId="0000009E">
      <w:pPr>
        <w:tabs>
          <w:tab w:val="center" w:pos="4320"/>
          <w:tab w:val="right" w:pos="8640"/>
        </w:tabs>
        <w:rPr/>
      </w:pPr>
      <w:r w:rsidDel="00000000" w:rsidR="00000000" w:rsidRPr="00000000">
        <w:rPr>
          <w:rtl w:val="0"/>
        </w:rPr>
      </w:r>
    </w:p>
    <w:p w:rsidR="00000000" w:rsidDel="00000000" w:rsidP="00000000" w:rsidRDefault="00000000" w:rsidRPr="00000000" w14:paraId="0000009F">
      <w:pPr>
        <w:tabs>
          <w:tab w:val="center" w:pos="4320"/>
          <w:tab w:val="right" w:pos="8640"/>
        </w:tabs>
        <w:rPr/>
      </w:pPr>
      <w:r w:rsidDel="00000000" w:rsidR="00000000" w:rsidRPr="00000000">
        <w:rPr>
          <w:rtl w:val="0"/>
        </w:rPr>
      </w:r>
    </w:p>
    <w:p w:rsidR="00000000" w:rsidDel="00000000" w:rsidP="00000000" w:rsidRDefault="00000000" w:rsidRPr="00000000" w14:paraId="000000A0">
      <w:pPr>
        <w:tabs>
          <w:tab w:val="center" w:pos="4320"/>
          <w:tab w:val="right" w:pos="8640"/>
        </w:tabs>
        <w:rPr/>
      </w:pPr>
      <w:r w:rsidDel="00000000" w:rsidR="00000000" w:rsidRPr="00000000">
        <w:rPr>
          <w:rtl w:val="0"/>
        </w:rPr>
      </w:r>
    </w:p>
    <w:p w:rsidR="00000000" w:rsidDel="00000000" w:rsidP="00000000" w:rsidRDefault="00000000" w:rsidRPr="00000000" w14:paraId="000000A1">
      <w:pPr>
        <w:tabs>
          <w:tab w:val="center" w:pos="4320"/>
          <w:tab w:val="right" w:pos="8640"/>
        </w:tabs>
        <w:rPr/>
      </w:pPr>
      <w:r w:rsidDel="00000000" w:rsidR="00000000" w:rsidRPr="00000000">
        <w:rPr>
          <w:rtl w:val="0"/>
        </w:rPr>
      </w:r>
    </w:p>
    <w:p w:rsidR="00000000" w:rsidDel="00000000" w:rsidP="00000000" w:rsidRDefault="00000000" w:rsidRPr="00000000" w14:paraId="000000A2">
      <w:pPr>
        <w:tabs>
          <w:tab w:val="center" w:pos="4320"/>
          <w:tab w:val="right" w:pos="8640"/>
        </w:tabs>
        <w:rPr/>
      </w:pPr>
      <w:r w:rsidDel="00000000" w:rsidR="00000000" w:rsidRPr="00000000">
        <w:rPr>
          <w:rtl w:val="0"/>
        </w:rPr>
      </w:r>
    </w:p>
    <w:p w:rsidR="00000000" w:rsidDel="00000000" w:rsidP="00000000" w:rsidRDefault="00000000" w:rsidRPr="00000000" w14:paraId="000000A3">
      <w:pPr>
        <w:tabs>
          <w:tab w:val="center" w:pos="4320"/>
          <w:tab w:val="right" w:pos="8640"/>
        </w:tabs>
        <w:rPr/>
      </w:pPr>
      <w:r w:rsidDel="00000000" w:rsidR="00000000" w:rsidRPr="00000000">
        <w:rPr>
          <w:rtl w:val="0"/>
        </w:rPr>
      </w:r>
    </w:p>
    <w:p w:rsidR="00000000" w:rsidDel="00000000" w:rsidP="00000000" w:rsidRDefault="00000000" w:rsidRPr="00000000" w14:paraId="000000A4">
      <w:pPr>
        <w:tabs>
          <w:tab w:val="center" w:pos="4320"/>
          <w:tab w:val="right" w:pos="8640"/>
        </w:tabs>
        <w:rPr/>
      </w:pPr>
      <w:r w:rsidDel="00000000" w:rsidR="00000000" w:rsidRPr="00000000">
        <w:rPr>
          <w:rtl w:val="0"/>
        </w:rPr>
      </w:r>
    </w:p>
    <w:p w:rsidR="00000000" w:rsidDel="00000000" w:rsidP="00000000" w:rsidRDefault="00000000" w:rsidRPr="00000000" w14:paraId="000000A5">
      <w:pPr>
        <w:tabs>
          <w:tab w:val="center" w:pos="4320"/>
          <w:tab w:val="right" w:pos="8640"/>
        </w:tabs>
        <w:rPr/>
      </w:pPr>
      <w:r w:rsidDel="00000000" w:rsidR="00000000" w:rsidRPr="00000000">
        <w:rPr>
          <w:rtl w:val="0"/>
        </w:rPr>
      </w:r>
    </w:p>
    <w:p w:rsidR="00000000" w:rsidDel="00000000" w:rsidP="00000000" w:rsidRDefault="00000000" w:rsidRPr="00000000" w14:paraId="000000A6">
      <w:pPr>
        <w:tabs>
          <w:tab w:val="center" w:pos="4320"/>
          <w:tab w:val="right" w:pos="8640"/>
        </w:tabs>
        <w:rPr/>
      </w:pPr>
      <w:r w:rsidDel="00000000" w:rsidR="00000000" w:rsidRPr="00000000">
        <w:rPr>
          <w:rtl w:val="0"/>
        </w:rPr>
      </w:r>
    </w:p>
    <w:p w:rsidR="00000000" w:rsidDel="00000000" w:rsidP="00000000" w:rsidRDefault="00000000" w:rsidRPr="00000000" w14:paraId="000000A7">
      <w:pPr>
        <w:tabs>
          <w:tab w:val="center" w:pos="4320"/>
          <w:tab w:val="right" w:pos="8640"/>
        </w:tabs>
        <w:rPr/>
      </w:pPr>
      <w:r w:rsidDel="00000000" w:rsidR="00000000" w:rsidRPr="00000000">
        <w:rPr>
          <w:rtl w:val="0"/>
        </w:rPr>
      </w:r>
    </w:p>
    <w:p w:rsidR="00000000" w:rsidDel="00000000" w:rsidP="00000000" w:rsidRDefault="00000000" w:rsidRPr="00000000" w14:paraId="000000A8">
      <w:pPr>
        <w:tabs>
          <w:tab w:val="center" w:pos="4320"/>
          <w:tab w:val="right" w:pos="8640"/>
        </w:tabs>
        <w:rPr/>
      </w:pPr>
      <w:r w:rsidDel="00000000" w:rsidR="00000000" w:rsidRPr="00000000">
        <w:rPr>
          <w:rtl w:val="0"/>
        </w:rPr>
      </w:r>
    </w:p>
    <w:p w:rsidR="00000000" w:rsidDel="00000000" w:rsidP="00000000" w:rsidRDefault="00000000" w:rsidRPr="00000000" w14:paraId="000000A9">
      <w:pPr>
        <w:tabs>
          <w:tab w:val="center" w:pos="4320"/>
          <w:tab w:val="right" w:pos="8640"/>
        </w:tabs>
        <w:rPr/>
      </w:pPr>
      <w:r w:rsidDel="00000000" w:rsidR="00000000" w:rsidRPr="00000000">
        <w:rPr>
          <w:rtl w:val="0"/>
        </w:rPr>
      </w:r>
    </w:p>
    <w:p w:rsidR="00000000" w:rsidDel="00000000" w:rsidP="00000000" w:rsidRDefault="00000000" w:rsidRPr="00000000" w14:paraId="000000AA">
      <w:pPr>
        <w:tabs>
          <w:tab w:val="center" w:pos="4320"/>
          <w:tab w:val="right" w:pos="8640"/>
        </w:tabs>
        <w:rPr/>
      </w:pPr>
      <w:r w:rsidDel="00000000" w:rsidR="00000000" w:rsidRPr="00000000">
        <w:rPr>
          <w:rtl w:val="0"/>
        </w:rPr>
      </w:r>
    </w:p>
    <w:p w:rsidR="00000000" w:rsidDel="00000000" w:rsidP="00000000" w:rsidRDefault="00000000" w:rsidRPr="00000000" w14:paraId="000000AB">
      <w:pPr>
        <w:tabs>
          <w:tab w:val="center" w:pos="4320"/>
          <w:tab w:val="right" w:pos="8640"/>
        </w:tabs>
        <w:rPr/>
      </w:pPr>
      <w:r w:rsidDel="00000000" w:rsidR="00000000" w:rsidRPr="00000000">
        <w:rPr>
          <w:rtl w:val="0"/>
        </w:rPr>
      </w:r>
    </w:p>
    <w:p w:rsidR="00000000" w:rsidDel="00000000" w:rsidP="00000000" w:rsidRDefault="00000000" w:rsidRPr="00000000" w14:paraId="000000AC">
      <w:pPr>
        <w:tabs>
          <w:tab w:val="center" w:pos="4320"/>
          <w:tab w:val="right" w:pos="8640"/>
        </w:tabs>
        <w:rPr/>
      </w:pPr>
      <w:r w:rsidDel="00000000" w:rsidR="00000000" w:rsidRPr="00000000">
        <w:rPr/>
        <w:drawing>
          <wp:inline distB="114300" distT="114300" distL="114300" distR="114300">
            <wp:extent cx="5591175" cy="6596063"/>
            <wp:effectExtent b="0" l="0" r="0" t="0"/>
            <wp:docPr id="3" name="image3.png"/>
            <a:graphic>
              <a:graphicData uri="http://schemas.openxmlformats.org/drawingml/2006/picture">
                <pic:pic>
                  <pic:nvPicPr>
                    <pic:cNvPr id="0" name="image3.png"/>
                    <pic:cNvPicPr preferRelativeResize="0"/>
                  </pic:nvPicPr>
                  <pic:blipFill>
                    <a:blip r:embed="rId9"/>
                    <a:srcRect b="20240" l="2243" r="51923" t="17034"/>
                    <a:stretch>
                      <a:fillRect/>
                    </a:stretch>
                  </pic:blipFill>
                  <pic:spPr>
                    <a:xfrm>
                      <a:off x="0" y="0"/>
                      <a:ext cx="5591175" cy="6596063"/>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tabs>
          <w:tab w:val="center" w:pos="4320"/>
          <w:tab w:val="right" w:pos="8640"/>
        </w:tabs>
        <w:rPr/>
      </w:pPr>
      <w:r w:rsidDel="00000000" w:rsidR="00000000" w:rsidRPr="00000000">
        <w:rPr>
          <w:rtl w:val="0"/>
        </w:rPr>
      </w:r>
    </w:p>
    <w:p w:rsidR="00000000" w:rsidDel="00000000" w:rsidP="00000000" w:rsidRDefault="00000000" w:rsidRPr="00000000" w14:paraId="000000AE">
      <w:pPr>
        <w:tabs>
          <w:tab w:val="center" w:pos="4320"/>
          <w:tab w:val="right" w:pos="8640"/>
        </w:tabs>
        <w:rPr/>
      </w:pPr>
      <w:r w:rsidDel="00000000" w:rsidR="00000000" w:rsidRPr="00000000">
        <w:rPr>
          <w:rtl w:val="0"/>
        </w:rPr>
      </w:r>
    </w:p>
    <w:sectPr>
      <w:footerReference r:id="rId10" w:type="default"/>
      <w:footerReference r:id="rId11"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420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14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