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pageBreakBefore w:val="0"/>
        <w:rPr/>
      </w:pP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 G E N D A</w:t>
      </w:r>
    </w:p>
    <w:p w:rsidR="00000000" w:rsidDel="00000000" w:rsidP="00000000" w:rsidRDefault="00000000" w:rsidRPr="00000000" w14:paraId="00000005">
      <w:pPr>
        <w:pageBreakBefore w:val="0"/>
        <w:jc w:val="center"/>
        <w:rPr>
          <w:rFonts w:ascii="Roboto" w:cs="Roboto" w:eastAsia="Roboto" w:hAnsi="Roboto"/>
          <w:b w:val="1"/>
          <w:sz w:val="21"/>
          <w:szCs w:val="21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sz w:val="21"/>
          <w:szCs w:val="21"/>
          <w:highlight w:val="white"/>
          <w:rtl w:val="0"/>
        </w:rPr>
        <w:t xml:space="preserve">Google Meet joining info</w:t>
      </w:r>
    </w:p>
    <w:p w:rsidR="00000000" w:rsidDel="00000000" w:rsidP="00000000" w:rsidRDefault="00000000" w:rsidRPr="00000000" w14:paraId="00000006">
      <w:pPr>
        <w:shd w:fill="ffffff" w:val="clear"/>
        <w:spacing w:line="360" w:lineRule="auto"/>
        <w:jc w:val="center"/>
        <w:rPr>
          <w:rFonts w:ascii="Roboto" w:cs="Roboto" w:eastAsia="Roboto" w:hAnsi="Roboto"/>
          <w:b w:val="1"/>
          <w:color w:val="009688"/>
          <w:sz w:val="21"/>
          <w:szCs w:val="21"/>
          <w:u w:val="single"/>
        </w:rPr>
      </w:pPr>
      <w:hyperlink r:id="rId6">
        <w:r w:rsidDel="00000000" w:rsidR="00000000" w:rsidRPr="00000000">
          <w:rPr>
            <w:rFonts w:ascii="Roboto" w:cs="Roboto" w:eastAsia="Roboto" w:hAnsi="Roboto"/>
            <w:b w:val="1"/>
            <w:color w:val="009688"/>
            <w:sz w:val="21"/>
            <w:szCs w:val="21"/>
            <w:u w:val="single"/>
            <w:rtl w:val="0"/>
          </w:rPr>
          <w:t xml:space="preserve">https://meet.google.com/tqr-tdze-qos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line="360" w:lineRule="auto"/>
        <w:jc w:val="center"/>
        <w:rPr>
          <w:rFonts w:ascii="Roboto" w:cs="Roboto" w:eastAsia="Roboto" w:hAnsi="Roboto"/>
          <w:b w:val="1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b w:val="1"/>
          <w:sz w:val="21"/>
          <w:szCs w:val="21"/>
          <w:rtl w:val="0"/>
        </w:rPr>
        <w:t xml:space="preserve">Or dial: +​1​ ​8​7​2​-​8​1​3​-​0​0​4​6 PIN: 5​8​3​ ​2​2​6​ ​7​9​1​#</w:t>
      </w:r>
    </w:p>
    <w:p w:rsidR="00000000" w:rsidDel="00000000" w:rsidP="00000000" w:rsidRDefault="00000000" w:rsidRPr="00000000" w14:paraId="00000008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December 2, 2021</w:t>
      </w:r>
    </w:p>
    <w:p w:rsidR="00000000" w:rsidDel="00000000" w:rsidP="00000000" w:rsidRDefault="00000000" w:rsidRPr="00000000" w14:paraId="0000000B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2:45 p.m.</w:t>
      </w:r>
    </w:p>
    <w:p w:rsidR="00000000" w:rsidDel="00000000" w:rsidP="00000000" w:rsidRDefault="00000000" w:rsidRPr="00000000" w14:paraId="0000000C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numPr>
          <w:ilvl w:val="0"/>
          <w:numId w:val="1"/>
        </w:numPr>
        <w:ind w:left="1080" w:hanging="720"/>
        <w:rPr/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0E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1080" w:hanging="720"/>
      </w:pPr>
      <w:r w:rsidDel="00000000" w:rsidR="00000000" w:rsidRPr="00000000">
        <w:rPr>
          <w:rtl w:val="0"/>
        </w:rPr>
        <w:t xml:space="preserve"> Enter Closed Session to Discuss Certified Personnel Selection per KRS 61.801 (1)(f)</w:t>
      </w:r>
    </w:p>
    <w:p w:rsidR="00000000" w:rsidDel="00000000" w:rsidP="00000000" w:rsidRDefault="00000000" w:rsidRPr="00000000" w14:paraId="00000012">
      <w:pPr>
        <w:pageBreakBefore w:val="0"/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numPr>
          <w:ilvl w:val="0"/>
          <w:numId w:val="1"/>
        </w:numPr>
        <w:ind w:left="1080" w:hanging="720"/>
        <w:rPr/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16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60" w:line="259" w:lineRule="auto"/>
        <w:rPr/>
      </w:pPr>
      <w:r w:rsidDel="00000000" w:rsidR="00000000" w:rsidRPr="00000000">
        <w:rPr>
          <w:rtl w:val="0"/>
        </w:rPr>
      </w:r>
    </w:p>
    <w:sectPr>
      <w:footerReference r:id="rId7" w:type="default"/>
      <w:footerReference r:id="rId8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BESC Agend</w:t>
    </w:r>
    <w:r w:rsidDel="00000000" w:rsidR="00000000" w:rsidRPr="00000000">
      <w:rPr>
        <w:sz w:val="16"/>
        <w:szCs w:val="16"/>
        <w:rtl w:val="0"/>
      </w:rPr>
      <w:t xml:space="preserve">a 414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– </w:t>
    </w:r>
    <w:r w:rsidDel="00000000" w:rsidR="00000000" w:rsidRPr="00000000">
      <w:rPr>
        <w:sz w:val="16"/>
        <w:szCs w:val="16"/>
        <w:rtl w:val="0"/>
      </w:rPr>
      <w:t xml:space="preserve">Dec. 2  2021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Roman"/>
      <w:lvlText w:val="%1."/>
      <w:lvlJc w:val="left"/>
      <w:pPr>
        <w:ind w:left="1080" w:hanging="720"/>
      </w:pPr>
      <w:rPr/>
    </w:lvl>
    <w:lvl w:ilvl="1">
      <w:start w:val="1"/>
      <w:numFmt w:val="upp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b w:val="1"/>
    </w:rPr>
  </w:style>
  <w:style w:type="paragraph" w:styleId="Heading2">
    <w:name w:val="heading 2"/>
    <w:basedOn w:val="Normal"/>
    <w:next w:val="Normal"/>
    <w:pPr>
      <w:keepNext w:val="1"/>
      <w:pageBreakBefore w:val="0"/>
    </w:pPr>
    <w:rPr>
      <w:i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b w:val="1"/>
    </w:rPr>
  </w:style>
  <w:style w:type="paragraph" w:styleId="Subtitle">
    <w:name w:val="Subtitle"/>
    <w:basedOn w:val="Normal"/>
    <w:next w:val="Normal"/>
    <w:pPr>
      <w:pageBreakBefore w:val="0"/>
      <w:jc w:val="center"/>
    </w:pPr>
    <w:rPr>
      <w:b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meet.google.com/tqr-tdze-qos" TargetMode="External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