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rtl w:val="0"/>
        </w:rPr>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rFonts w:ascii="Roboto" w:cs="Roboto" w:eastAsia="Roboto" w:hAnsi="Roboto"/>
          <w:b w:val="1"/>
          <w:sz w:val="21"/>
          <w:szCs w:val="21"/>
          <w:highlight w:val="white"/>
        </w:rPr>
      </w:pPr>
      <w:r w:rsidDel="00000000" w:rsidR="00000000" w:rsidRPr="00000000">
        <w:rPr>
          <w:rFonts w:ascii="Roboto" w:cs="Roboto" w:eastAsia="Roboto" w:hAnsi="Roboto"/>
          <w:b w:val="1"/>
          <w:sz w:val="21"/>
          <w:szCs w:val="21"/>
          <w:highlight w:val="white"/>
          <w:rtl w:val="0"/>
        </w:rPr>
        <w:t xml:space="preserve">Google Meet joining info</w:t>
      </w:r>
    </w:p>
    <w:p w:rsidR="00000000" w:rsidDel="00000000" w:rsidP="00000000" w:rsidRDefault="00000000" w:rsidRPr="00000000" w14:paraId="00000006">
      <w:pPr>
        <w:shd w:fill="ffffff" w:val="clear"/>
        <w:spacing w:line="360" w:lineRule="auto"/>
        <w:jc w:val="center"/>
        <w:rPr>
          <w:rFonts w:ascii="Roboto" w:cs="Roboto" w:eastAsia="Roboto" w:hAnsi="Roboto"/>
          <w:b w:val="1"/>
          <w:color w:val="009688"/>
          <w:sz w:val="21"/>
          <w:szCs w:val="21"/>
          <w:u w:val="single"/>
        </w:rPr>
      </w:pPr>
      <w:hyperlink r:id="rId6">
        <w:r w:rsidDel="00000000" w:rsidR="00000000" w:rsidRPr="00000000">
          <w:rPr>
            <w:rFonts w:ascii="Roboto" w:cs="Roboto" w:eastAsia="Roboto" w:hAnsi="Roboto"/>
            <w:b w:val="1"/>
            <w:color w:val="009688"/>
            <w:sz w:val="21"/>
            <w:szCs w:val="21"/>
            <w:u w:val="single"/>
            <w:rtl w:val="0"/>
          </w:rPr>
          <w:t xml:space="preserve">https://meet.google.com/tqr-tdze-qos</w:t>
        </w:r>
      </w:hyperlink>
      <w:r w:rsidDel="00000000" w:rsidR="00000000" w:rsidRPr="00000000">
        <w:rPr>
          <w:rtl w:val="0"/>
        </w:rPr>
      </w:r>
    </w:p>
    <w:p w:rsidR="00000000" w:rsidDel="00000000" w:rsidP="00000000" w:rsidRDefault="00000000" w:rsidRPr="00000000" w14:paraId="00000007">
      <w:pPr>
        <w:shd w:fill="ffffff" w:val="clear"/>
        <w:spacing w:line="360" w:lineRule="auto"/>
        <w:jc w:val="center"/>
        <w:rPr>
          <w:rFonts w:ascii="Roboto" w:cs="Roboto" w:eastAsia="Roboto" w:hAnsi="Roboto"/>
          <w:b w:val="1"/>
          <w:sz w:val="21"/>
          <w:szCs w:val="21"/>
        </w:rPr>
      </w:pPr>
      <w:r w:rsidDel="00000000" w:rsidR="00000000" w:rsidRPr="00000000">
        <w:rPr>
          <w:rFonts w:ascii="Roboto" w:cs="Roboto" w:eastAsia="Roboto" w:hAnsi="Roboto"/>
          <w:b w:val="1"/>
          <w:sz w:val="21"/>
          <w:szCs w:val="21"/>
          <w:rtl w:val="0"/>
        </w:rPr>
        <w:t xml:space="preserve">Or dial: +​1​ ​8​7​2​-​8​1​3​-​0​0​4​6 PIN: 5​8​3​ ​2​2​6​ ​7​9​1​#</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pageBreakBefore w:val="0"/>
        <w:jc w:val="center"/>
        <w:rPr>
          <w:b w:val="1"/>
        </w:rPr>
      </w:pPr>
      <w:r w:rsidDel="00000000" w:rsidR="00000000" w:rsidRPr="00000000">
        <w:rPr>
          <w:rtl w:val="0"/>
        </w:rPr>
      </w:r>
    </w:p>
    <w:p w:rsidR="00000000" w:rsidDel="00000000" w:rsidP="00000000" w:rsidRDefault="00000000" w:rsidRPr="00000000" w14:paraId="0000000A">
      <w:pPr>
        <w:pageBreakBefore w:val="0"/>
        <w:jc w:val="center"/>
        <w:rPr>
          <w:b w:val="1"/>
        </w:rPr>
      </w:pPr>
      <w:r w:rsidDel="00000000" w:rsidR="00000000" w:rsidRPr="00000000">
        <w:rPr>
          <w:b w:val="1"/>
          <w:rtl w:val="0"/>
        </w:rPr>
        <w:t xml:space="preserve">January 3, 2022</w:t>
      </w:r>
    </w:p>
    <w:p w:rsidR="00000000" w:rsidDel="00000000" w:rsidP="00000000" w:rsidRDefault="00000000" w:rsidRPr="00000000" w14:paraId="0000000B">
      <w:pPr>
        <w:pageBreakBefore w:val="0"/>
        <w:jc w:val="center"/>
        <w:rPr>
          <w:b w:val="1"/>
        </w:rPr>
      </w:pPr>
      <w:r w:rsidDel="00000000" w:rsidR="00000000" w:rsidRPr="00000000">
        <w:rPr>
          <w:b w:val="1"/>
          <w:rtl w:val="0"/>
        </w:rPr>
        <w:t xml:space="preserve">2:45 p.m.</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numPr>
          <w:ilvl w:val="0"/>
          <w:numId w:val="2"/>
        </w:numPr>
        <w:ind w:left="1080" w:hanging="720"/>
        <w:rPr/>
      </w:pPr>
      <w:r w:rsidDel="00000000" w:rsidR="00000000" w:rsidRPr="00000000">
        <w:rPr>
          <w:rtl w:val="0"/>
        </w:rPr>
        <w:t xml:space="preserve">Call to Order</w:t>
      </w:r>
    </w:p>
    <w:p w:rsidR="00000000" w:rsidDel="00000000" w:rsidP="00000000" w:rsidRDefault="00000000" w:rsidRPr="00000000" w14:paraId="0000000E">
      <w:pPr>
        <w:ind w:left="0" w:firstLine="0"/>
        <w:rPr/>
      </w:pPr>
      <w:r w:rsidDel="00000000" w:rsidR="00000000" w:rsidRPr="00000000">
        <w:rPr>
          <w:rtl w:val="0"/>
        </w:rPr>
      </w:r>
    </w:p>
    <w:p w:rsidR="00000000" w:rsidDel="00000000" w:rsidP="00000000" w:rsidRDefault="00000000" w:rsidRPr="00000000" w14:paraId="0000000F">
      <w:pPr>
        <w:pageBreakBefore w:val="0"/>
        <w:ind w:left="1080" w:firstLine="0"/>
        <w:rPr/>
      </w:pPr>
      <w:r w:rsidDel="00000000" w:rsidR="00000000" w:rsidRPr="00000000">
        <w:rPr>
          <w:rtl w:val="0"/>
        </w:rPr>
      </w:r>
    </w:p>
    <w:p w:rsidR="00000000" w:rsidDel="00000000" w:rsidP="00000000" w:rsidRDefault="00000000" w:rsidRPr="00000000" w14:paraId="00000010">
      <w:pPr>
        <w:pageBreakBefore w:val="0"/>
        <w:ind w:left="1080" w:firstLine="0"/>
        <w:rPr/>
      </w:pPr>
      <w:r w:rsidDel="00000000" w:rsidR="00000000" w:rsidRPr="00000000">
        <w:rPr>
          <w:rtl w:val="0"/>
        </w:rPr>
      </w:r>
    </w:p>
    <w:p w:rsidR="00000000" w:rsidDel="00000000" w:rsidP="00000000" w:rsidRDefault="00000000" w:rsidRPr="00000000" w14:paraId="00000011">
      <w:pPr>
        <w:ind w:left="1080" w:firstLine="0"/>
        <w:rPr/>
      </w:pPr>
      <w:r w:rsidDel="00000000" w:rsidR="00000000" w:rsidRPr="00000000">
        <w:rPr>
          <w:rtl w:val="0"/>
        </w:rPr>
      </w:r>
    </w:p>
    <w:p w:rsidR="00000000" w:rsidDel="00000000" w:rsidP="00000000" w:rsidRDefault="00000000" w:rsidRPr="00000000" w14:paraId="00000012">
      <w:pPr>
        <w:numPr>
          <w:ilvl w:val="0"/>
          <w:numId w:val="1"/>
        </w:numPr>
        <w:ind w:left="1080" w:hanging="720"/>
      </w:pPr>
      <w:r w:rsidDel="00000000" w:rsidR="00000000" w:rsidRPr="00000000">
        <w:rPr>
          <w:rtl w:val="0"/>
        </w:rPr>
        <w:t xml:space="preserve">Council Action Items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numPr>
          <w:ilvl w:val="0"/>
          <w:numId w:val="3"/>
        </w:numPr>
        <w:ind w:left="1440" w:hanging="360"/>
      </w:pPr>
      <w:r w:rsidDel="00000000" w:rsidR="00000000" w:rsidRPr="00000000">
        <w:rPr>
          <w:rtl w:val="0"/>
        </w:rPr>
        <w:t xml:space="preserve"> Review/Approve the Purchasing Plans for Guided Reading Materials</w:t>
      </w:r>
    </w:p>
    <w:p w:rsidR="00000000" w:rsidDel="00000000" w:rsidP="00000000" w:rsidRDefault="00000000" w:rsidRPr="00000000" w14:paraId="00000015">
      <w:pPr>
        <w:ind w:left="1080" w:firstLine="0"/>
        <w:rPr/>
      </w:pPr>
      <w:r w:rsidDel="00000000" w:rsidR="00000000" w:rsidRPr="00000000">
        <w:rPr>
          <w:rtl w:val="0"/>
        </w:rPr>
        <w:t xml:space="preserve">      (Enclosure A) </w:t>
      </w:r>
    </w:p>
    <w:p w:rsidR="00000000" w:rsidDel="00000000" w:rsidP="00000000" w:rsidRDefault="00000000" w:rsidRPr="00000000" w14:paraId="00000016">
      <w:pPr>
        <w:pageBreakBefore w:val="0"/>
        <w:ind w:left="1080" w:firstLine="0"/>
        <w:rPr/>
      </w:pPr>
      <w:r w:rsidDel="00000000" w:rsidR="00000000" w:rsidRPr="00000000">
        <w:rPr>
          <w:rtl w:val="0"/>
        </w:rPr>
      </w:r>
    </w:p>
    <w:p w:rsidR="00000000" w:rsidDel="00000000" w:rsidP="00000000" w:rsidRDefault="00000000" w:rsidRPr="00000000" w14:paraId="00000017">
      <w:pPr>
        <w:pageBreakBefore w:val="0"/>
        <w:ind w:left="1080" w:firstLine="0"/>
        <w:rPr/>
      </w:pPr>
      <w:r w:rsidDel="00000000" w:rsidR="00000000" w:rsidRPr="00000000">
        <w:rPr>
          <w:rtl w:val="0"/>
        </w:rPr>
      </w:r>
    </w:p>
    <w:p w:rsidR="00000000" w:rsidDel="00000000" w:rsidP="00000000" w:rsidRDefault="00000000" w:rsidRPr="00000000" w14:paraId="00000018">
      <w:pPr>
        <w:pageBreakBefore w:val="0"/>
        <w:ind w:left="1080" w:firstLine="0"/>
        <w:rPr/>
      </w:pPr>
      <w:r w:rsidDel="00000000" w:rsidR="00000000" w:rsidRPr="00000000">
        <w:rPr>
          <w:rtl w:val="0"/>
        </w:rPr>
      </w:r>
    </w:p>
    <w:p w:rsidR="00000000" w:rsidDel="00000000" w:rsidP="00000000" w:rsidRDefault="00000000" w:rsidRPr="00000000" w14:paraId="00000019">
      <w:pPr>
        <w:pageBreakBefore w:val="0"/>
        <w:numPr>
          <w:ilvl w:val="0"/>
          <w:numId w:val="2"/>
        </w:numPr>
        <w:ind w:left="1080" w:hanging="720"/>
        <w:rPr/>
      </w:pPr>
      <w:r w:rsidDel="00000000" w:rsidR="00000000" w:rsidRPr="00000000">
        <w:rPr>
          <w:rtl w:val="0"/>
        </w:rPr>
        <w:t xml:space="preserve">Adjourn</w:t>
      </w:r>
    </w:p>
    <w:p w:rsidR="00000000" w:rsidDel="00000000" w:rsidP="00000000" w:rsidRDefault="00000000" w:rsidRPr="00000000" w14:paraId="0000001A">
      <w:pPr>
        <w:pageBreakBefore w:val="0"/>
        <w:ind w:left="0" w:firstLine="0"/>
        <w:rPr/>
      </w:pPr>
      <w:r w:rsidDel="00000000" w:rsidR="00000000" w:rsidRPr="00000000">
        <w:rPr>
          <w:rtl w:val="0"/>
        </w:rPr>
      </w:r>
    </w:p>
    <w:p w:rsidR="00000000" w:rsidDel="00000000" w:rsidP="00000000" w:rsidRDefault="00000000" w:rsidRPr="00000000" w14:paraId="0000001B">
      <w:pPr>
        <w:pageBreakBefore w:val="0"/>
        <w:ind w:left="0" w:firstLine="0"/>
        <w:rPr/>
      </w:pPr>
      <w:r w:rsidDel="00000000" w:rsidR="00000000" w:rsidRPr="00000000">
        <w:rPr>
          <w:rtl w:val="0"/>
        </w:rPr>
      </w:r>
    </w:p>
    <w:p w:rsidR="00000000" w:rsidDel="00000000" w:rsidP="00000000" w:rsidRDefault="00000000" w:rsidRPr="00000000" w14:paraId="0000001C">
      <w:pPr>
        <w:pageBreakBefore w:val="0"/>
        <w:ind w:left="0" w:firstLine="0"/>
        <w:rPr/>
      </w:pPr>
      <w:r w:rsidDel="00000000" w:rsidR="00000000" w:rsidRPr="00000000">
        <w:rPr>
          <w:rtl w:val="0"/>
        </w:rPr>
      </w:r>
    </w:p>
    <w:p w:rsidR="00000000" w:rsidDel="00000000" w:rsidP="00000000" w:rsidRDefault="00000000" w:rsidRPr="00000000" w14:paraId="0000001D">
      <w:pPr>
        <w:pageBreakBefore w:val="0"/>
        <w:ind w:left="0" w:firstLine="0"/>
        <w:rPr/>
      </w:pPr>
      <w:r w:rsidDel="00000000" w:rsidR="00000000" w:rsidRPr="00000000">
        <w:rPr>
          <w:rtl w:val="0"/>
        </w:rPr>
      </w:r>
    </w:p>
    <w:p w:rsidR="00000000" w:rsidDel="00000000" w:rsidP="00000000" w:rsidRDefault="00000000" w:rsidRPr="00000000" w14:paraId="0000001E">
      <w:pPr>
        <w:pageBreakBefore w:val="0"/>
        <w:ind w:left="0" w:firstLine="0"/>
        <w:rPr/>
      </w:pPr>
      <w:r w:rsidDel="00000000" w:rsidR="00000000" w:rsidRPr="00000000">
        <w:rPr>
          <w:rtl w:val="0"/>
        </w:rPr>
      </w:r>
    </w:p>
    <w:p w:rsidR="00000000" w:rsidDel="00000000" w:rsidP="00000000" w:rsidRDefault="00000000" w:rsidRPr="00000000" w14:paraId="0000001F">
      <w:pPr>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 </w:t>
      </w:r>
    </w:p>
    <w:p w:rsidR="00000000" w:rsidDel="00000000" w:rsidP="00000000" w:rsidRDefault="00000000" w:rsidRPr="00000000" w14:paraId="00000022">
      <w:pPr>
        <w:ind w:left="7200" w:firstLine="0"/>
        <w:rPr/>
      </w:pPr>
      <w:bookmarkStart w:colFirst="0" w:colLast="0" w:name="_dddt3kocgxru" w:id="0"/>
      <w:bookmarkEnd w:id="0"/>
      <w:r w:rsidDel="00000000" w:rsidR="00000000" w:rsidRPr="00000000">
        <w:rPr>
          <w:rtl w:val="0"/>
        </w:rPr>
        <w:t xml:space="preserve">Enclosure A</w:t>
      </w:r>
    </w:p>
    <w:p w:rsidR="00000000" w:rsidDel="00000000" w:rsidP="00000000" w:rsidRDefault="00000000" w:rsidRPr="00000000" w14:paraId="00000023">
      <w:pPr>
        <w:rPr/>
      </w:pPr>
      <w:bookmarkStart w:colFirst="0" w:colLast="0" w:name="_pecypuw1q6uc" w:id="1"/>
      <w:bookmarkEnd w:id="1"/>
      <w:r w:rsidDel="00000000" w:rsidR="00000000" w:rsidRPr="00000000">
        <w:rPr>
          <w:rtl w:val="0"/>
        </w:rPr>
        <w:t xml:space="preserve">                                                                                                                    </w:t>
        <w:tab/>
        <w:t xml:space="preserve">January 3, 2022</w:t>
      </w:r>
    </w:p>
    <w:p w:rsidR="00000000" w:rsidDel="00000000" w:rsidP="00000000" w:rsidRDefault="00000000" w:rsidRPr="00000000" w14:paraId="00000024">
      <w:pPr>
        <w:rPr/>
      </w:pPr>
      <w:bookmarkStart w:colFirst="0" w:colLast="0" w:name="_mte4vws048z4" w:id="2"/>
      <w:bookmarkEnd w:id="2"/>
      <w:r w:rsidDel="00000000" w:rsidR="00000000" w:rsidRPr="00000000">
        <w:rPr>
          <w:rtl w:val="0"/>
        </w:rPr>
        <w:t xml:space="preserve"> </w:t>
      </w:r>
    </w:p>
    <w:p w:rsidR="00000000" w:rsidDel="00000000" w:rsidP="00000000" w:rsidRDefault="00000000" w:rsidRPr="00000000" w14:paraId="00000025">
      <w:pPr>
        <w:rPr/>
      </w:pPr>
      <w:bookmarkStart w:colFirst="0" w:colLast="0" w:name="_xx98izsx22ru" w:id="3"/>
      <w:bookmarkEnd w:id="3"/>
      <w:r w:rsidDel="00000000" w:rsidR="00000000" w:rsidRPr="00000000">
        <w:rPr>
          <w:rtl w:val="0"/>
        </w:rPr>
        <w:t xml:space="preserve"> </w:t>
      </w:r>
    </w:p>
    <w:p w:rsidR="00000000" w:rsidDel="00000000" w:rsidP="00000000" w:rsidRDefault="00000000" w:rsidRPr="00000000" w14:paraId="00000026">
      <w:pPr>
        <w:rPr/>
      </w:pPr>
      <w:bookmarkStart w:colFirst="0" w:colLast="0" w:name="_ohc12ivsvaey" w:id="4"/>
      <w:bookmarkEnd w:id="4"/>
      <w:r w:rsidDel="00000000" w:rsidR="00000000" w:rsidRPr="00000000">
        <w:rPr>
          <w:rtl w:val="0"/>
        </w:rPr>
        <w:t xml:space="preserve"> </w:t>
      </w:r>
    </w:p>
    <w:p w:rsidR="00000000" w:rsidDel="00000000" w:rsidP="00000000" w:rsidRDefault="00000000" w:rsidRPr="00000000" w14:paraId="00000027">
      <w:pPr>
        <w:jc w:val="center"/>
        <w:rPr/>
      </w:pPr>
      <w:bookmarkStart w:colFirst="0" w:colLast="0" w:name="_dddt3kocgxru" w:id="0"/>
      <w:bookmarkEnd w:id="0"/>
      <w:r w:rsidDel="00000000" w:rsidR="00000000" w:rsidRPr="00000000">
        <w:rPr>
          <w:rtl w:val="0"/>
        </w:rPr>
        <w:t xml:space="preserve">Buckner Elementary School Council</w:t>
      </w:r>
    </w:p>
    <w:p w:rsidR="00000000" w:rsidDel="00000000" w:rsidP="00000000" w:rsidRDefault="00000000" w:rsidRPr="00000000" w14:paraId="00000028">
      <w:pPr>
        <w:jc w:val="center"/>
        <w:rPr/>
      </w:pPr>
      <w:bookmarkStart w:colFirst="0" w:colLast="0" w:name="_dddt3kocgxru" w:id="0"/>
      <w:bookmarkEnd w:id="0"/>
      <w:r w:rsidDel="00000000" w:rsidR="00000000" w:rsidRPr="00000000">
        <w:rPr>
          <w:rtl w:val="0"/>
        </w:rPr>
        <w:t xml:space="preserve">Oldham County Schools</w:t>
      </w:r>
    </w:p>
    <w:p w:rsidR="00000000" w:rsidDel="00000000" w:rsidP="00000000" w:rsidRDefault="00000000" w:rsidRPr="00000000" w14:paraId="00000029">
      <w:pPr>
        <w:rPr/>
      </w:pPr>
      <w:bookmarkStart w:colFirst="0" w:colLast="0" w:name="_dddt3kocgxru" w:id="0"/>
      <w:bookmarkEnd w:id="0"/>
      <w:r w:rsidDel="00000000" w:rsidR="00000000" w:rsidRPr="00000000">
        <w:rPr>
          <w:rtl w:val="0"/>
        </w:rPr>
        <w:t xml:space="preserve"> </w:t>
      </w:r>
    </w:p>
    <w:p w:rsidR="00000000" w:rsidDel="00000000" w:rsidP="00000000" w:rsidRDefault="00000000" w:rsidRPr="00000000" w14:paraId="0000002A">
      <w:pPr>
        <w:rPr>
          <w:u w:val="single"/>
        </w:rPr>
      </w:pPr>
      <w:bookmarkStart w:colFirst="0" w:colLast="0" w:name="_2ydggxwjdavy" w:id="5"/>
      <w:bookmarkEnd w:id="5"/>
      <w:r w:rsidDel="00000000" w:rsidR="00000000" w:rsidRPr="00000000">
        <w:rPr>
          <w:u w:val="single"/>
          <w:rtl w:val="0"/>
        </w:rPr>
        <w:t xml:space="preserve">CONCERN:</w:t>
      </w:r>
    </w:p>
    <w:p w:rsidR="00000000" w:rsidDel="00000000" w:rsidP="00000000" w:rsidRDefault="00000000" w:rsidRPr="00000000" w14:paraId="0000002B">
      <w:pPr>
        <w:rPr/>
      </w:pPr>
      <w:bookmarkStart w:colFirst="0" w:colLast="0" w:name="_q9wnfl54yrpy" w:id="6"/>
      <w:bookmarkEnd w:id="6"/>
      <w:r w:rsidDel="00000000" w:rsidR="00000000" w:rsidRPr="00000000">
        <w:rPr>
          <w:rtl w:val="0"/>
        </w:rPr>
        <w:t xml:space="preserve"> </w:t>
      </w:r>
    </w:p>
    <w:p w:rsidR="00000000" w:rsidDel="00000000" w:rsidP="00000000" w:rsidRDefault="00000000" w:rsidRPr="00000000" w14:paraId="0000002C">
      <w:pPr>
        <w:rPr/>
      </w:pPr>
      <w:bookmarkStart w:colFirst="0" w:colLast="0" w:name="_53joqpg30ny6" w:id="7"/>
      <w:bookmarkEnd w:id="7"/>
      <w:r w:rsidDel="00000000" w:rsidR="00000000" w:rsidRPr="00000000">
        <w:rPr>
          <w:rtl w:val="0"/>
        </w:rPr>
        <w:t xml:space="preserve">   Consider a proposed purchasing plan for guided reading materials for first grade students.</w:t>
      </w:r>
    </w:p>
    <w:p w:rsidR="00000000" w:rsidDel="00000000" w:rsidP="00000000" w:rsidRDefault="00000000" w:rsidRPr="00000000" w14:paraId="0000002D">
      <w:pPr>
        <w:rPr/>
      </w:pPr>
      <w:bookmarkStart w:colFirst="0" w:colLast="0" w:name="_4flk4vljln4i" w:id="8"/>
      <w:bookmarkEnd w:id="8"/>
      <w:r w:rsidDel="00000000" w:rsidR="00000000" w:rsidRPr="00000000">
        <w:rPr>
          <w:rtl w:val="0"/>
        </w:rPr>
        <w:t xml:space="preserve"> </w:t>
      </w:r>
    </w:p>
    <w:p w:rsidR="00000000" w:rsidDel="00000000" w:rsidP="00000000" w:rsidRDefault="00000000" w:rsidRPr="00000000" w14:paraId="0000002E">
      <w:pPr>
        <w:rPr>
          <w:u w:val="single"/>
        </w:rPr>
      </w:pPr>
      <w:bookmarkStart w:colFirst="0" w:colLast="0" w:name="_dev4iqg2zv81" w:id="9"/>
      <w:bookmarkEnd w:id="9"/>
      <w:r w:rsidDel="00000000" w:rsidR="00000000" w:rsidRPr="00000000">
        <w:rPr>
          <w:u w:val="single"/>
          <w:rtl w:val="0"/>
        </w:rPr>
        <w:t xml:space="preserve">DISCUSSION:</w:t>
      </w:r>
    </w:p>
    <w:p w:rsidR="00000000" w:rsidDel="00000000" w:rsidP="00000000" w:rsidRDefault="00000000" w:rsidRPr="00000000" w14:paraId="0000002F">
      <w:pPr>
        <w:rPr/>
      </w:pPr>
      <w:bookmarkStart w:colFirst="0" w:colLast="0" w:name="_pkhmrw33zdj4" w:id="10"/>
      <w:bookmarkEnd w:id="10"/>
      <w:r w:rsidDel="00000000" w:rsidR="00000000" w:rsidRPr="00000000">
        <w:rPr>
          <w:rtl w:val="0"/>
        </w:rPr>
        <w:t xml:space="preserve"> </w:t>
      </w:r>
    </w:p>
    <w:p w:rsidR="00000000" w:rsidDel="00000000" w:rsidP="00000000" w:rsidRDefault="00000000" w:rsidRPr="00000000" w14:paraId="00000030">
      <w:pPr>
        <w:rPr/>
      </w:pPr>
      <w:bookmarkStart w:colFirst="0" w:colLast="0" w:name="_a6ho9lmgs6pt" w:id="11"/>
      <w:bookmarkEnd w:id="11"/>
      <w:r w:rsidDel="00000000" w:rsidR="00000000" w:rsidRPr="00000000">
        <w:rPr>
          <w:rtl w:val="0"/>
        </w:rPr>
        <w:t xml:space="preserve">The first grade  team has requested to use some supplementary guided reading texts for small groups that they are doing with reading.  Our data indicates that these students are not progressing at an acceptable rate and therefore the team has decided to do more guided reading to support their readers.  The total cost of the Literacy Footprints resource is $6,750.00</w:t>
      </w:r>
    </w:p>
    <w:p w:rsidR="00000000" w:rsidDel="00000000" w:rsidP="00000000" w:rsidRDefault="00000000" w:rsidRPr="00000000" w14:paraId="00000031">
      <w:pPr>
        <w:rPr/>
      </w:pPr>
      <w:bookmarkStart w:colFirst="0" w:colLast="0" w:name="_ib0cqueqzcr2" w:id="12"/>
      <w:bookmarkEnd w:id="12"/>
      <w:r w:rsidDel="00000000" w:rsidR="00000000" w:rsidRPr="00000000">
        <w:rPr>
          <w:rtl w:val="0"/>
        </w:rPr>
      </w:r>
    </w:p>
    <w:p w:rsidR="00000000" w:rsidDel="00000000" w:rsidP="00000000" w:rsidRDefault="00000000" w:rsidRPr="00000000" w14:paraId="00000032">
      <w:pPr>
        <w:rPr/>
      </w:pPr>
      <w:bookmarkStart w:colFirst="0" w:colLast="0" w:name="_puou20j9hiw9" w:id="13"/>
      <w:bookmarkEnd w:id="13"/>
      <w:r w:rsidDel="00000000" w:rsidR="00000000" w:rsidRPr="00000000">
        <w:rPr>
          <w:rtl w:val="0"/>
        </w:rPr>
        <w:t xml:space="preserve">In addition to target the needs of our lowest 16 readers who are not identified in special education or are already receiving targeted intervention we plan to implement a RISE model and are in need of some intervention materials to support these students.  The total cost of the Literacy Footprints Intervention kit is  $4,410.00</w:t>
      </w:r>
    </w:p>
    <w:p w:rsidR="00000000" w:rsidDel="00000000" w:rsidP="00000000" w:rsidRDefault="00000000" w:rsidRPr="00000000" w14:paraId="00000033">
      <w:pPr>
        <w:rPr/>
      </w:pPr>
      <w:bookmarkStart w:colFirst="0" w:colLast="0" w:name="_ut70zg5fhhl8" w:id="14"/>
      <w:bookmarkEnd w:id="14"/>
      <w:r w:rsidDel="00000000" w:rsidR="00000000" w:rsidRPr="00000000">
        <w:rPr>
          <w:rtl w:val="0"/>
        </w:rPr>
        <w:t xml:space="preserve"> </w:t>
      </w:r>
    </w:p>
    <w:p w:rsidR="00000000" w:rsidDel="00000000" w:rsidP="00000000" w:rsidRDefault="00000000" w:rsidRPr="00000000" w14:paraId="00000034">
      <w:pPr>
        <w:rPr/>
      </w:pPr>
      <w:bookmarkStart w:colFirst="0" w:colLast="0" w:name="_mn41ccavf0in" w:id="15"/>
      <w:bookmarkEnd w:id="15"/>
      <w:r w:rsidDel="00000000" w:rsidR="00000000" w:rsidRPr="00000000">
        <w:rPr>
          <w:rtl w:val="0"/>
        </w:rPr>
        <w:t xml:space="preserve"> </w:t>
      </w:r>
    </w:p>
    <w:p w:rsidR="00000000" w:rsidDel="00000000" w:rsidP="00000000" w:rsidRDefault="00000000" w:rsidRPr="00000000" w14:paraId="00000035">
      <w:pPr>
        <w:rPr>
          <w:u w:val="single"/>
        </w:rPr>
      </w:pPr>
      <w:bookmarkStart w:colFirst="0" w:colLast="0" w:name="_u43a8g86yjq9" w:id="16"/>
      <w:bookmarkEnd w:id="16"/>
      <w:r w:rsidDel="00000000" w:rsidR="00000000" w:rsidRPr="00000000">
        <w:rPr>
          <w:u w:val="single"/>
          <w:rtl w:val="0"/>
        </w:rPr>
        <w:t xml:space="preserve">RECOMMENDATION:</w:t>
      </w:r>
    </w:p>
    <w:p w:rsidR="00000000" w:rsidDel="00000000" w:rsidP="00000000" w:rsidRDefault="00000000" w:rsidRPr="00000000" w14:paraId="00000036">
      <w:pPr>
        <w:rPr/>
      </w:pPr>
      <w:bookmarkStart w:colFirst="0" w:colLast="0" w:name="_sm81wfguviin" w:id="17"/>
      <w:bookmarkEnd w:id="17"/>
      <w:r w:rsidDel="00000000" w:rsidR="00000000" w:rsidRPr="00000000">
        <w:rPr>
          <w:rtl w:val="0"/>
        </w:rPr>
        <w:t xml:space="preserve"> </w:t>
      </w:r>
    </w:p>
    <w:p w:rsidR="00000000" w:rsidDel="00000000" w:rsidP="00000000" w:rsidRDefault="00000000" w:rsidRPr="00000000" w14:paraId="00000037">
      <w:pPr>
        <w:rPr/>
      </w:pPr>
      <w:bookmarkStart w:colFirst="0" w:colLast="0" w:name="_x8cxdf2a6nvr" w:id="18"/>
      <w:bookmarkEnd w:id="18"/>
      <w:r w:rsidDel="00000000" w:rsidR="00000000" w:rsidRPr="00000000">
        <w:rPr>
          <w:rtl w:val="0"/>
        </w:rPr>
        <w:t xml:space="preserve">Consider/Approve the purchase of the Literacy Footprints materials</w:t>
      </w:r>
    </w:p>
    <w:p w:rsidR="00000000" w:rsidDel="00000000" w:rsidP="00000000" w:rsidRDefault="00000000" w:rsidRPr="00000000" w14:paraId="00000038">
      <w:pPr>
        <w:spacing w:after="160" w:line="259" w:lineRule="auto"/>
        <w:rPr/>
      </w:pPr>
      <w:r w:rsidDel="00000000" w:rsidR="00000000" w:rsidRPr="00000000">
        <w:rPr>
          <w:rtl w:val="0"/>
        </w:rPr>
      </w:r>
    </w:p>
    <w:sectPr>
      <w:footerReference r:id="rId7" w:type="default"/>
      <w:footerReference r:id="rId8"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416</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 Sp. Ca </w:t>
    </w:r>
    <w:r w:rsidDel="00000000" w:rsidR="00000000" w:rsidRPr="00000000">
      <w:rPr>
        <w:sz w:val="16"/>
        <w:szCs w:val="16"/>
        <w:rtl w:val="0"/>
      </w:rPr>
      <w:t xml:space="preserve">Jan. 3  2022</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left"/>
      <w:pPr>
        <w:ind w:left="1080" w:hanging="720"/>
      </w:pPr>
      <w:rPr/>
    </w:lvl>
    <w:lvl w:ilvl="1">
      <w:start w:val="1"/>
      <w:numFmt w:val="upp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upperRoman"/>
      <w:lvlText w:val="%1."/>
      <w:lvlJc w:val="left"/>
      <w:pPr>
        <w:ind w:left="1080" w:hanging="720"/>
      </w:pPr>
      <w:rPr/>
    </w:lvl>
    <w:lvl w:ilvl="1">
      <w:start w:val="1"/>
      <w:numFmt w:val="upp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eet.google.com/tqr-tdze-qos" TargetMode="External"/><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