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La Grange Elementary</w:t>
      </w:r>
    </w:p>
    <w:p w:rsidR="00000000" w:rsidDel="00000000" w:rsidP="00000000" w:rsidRDefault="00000000" w:rsidRPr="00000000" w14:paraId="00000002">
      <w:pPr>
        <w:jc w:val="center"/>
        <w:rPr>
          <w:b w:val="1"/>
        </w:rPr>
      </w:pPr>
      <w:r w:rsidDel="00000000" w:rsidR="00000000" w:rsidRPr="00000000">
        <w:rPr>
          <w:b w:val="1"/>
          <w:rtl w:val="0"/>
        </w:rPr>
        <w:t xml:space="preserve">School-Based Decision-Making Council</w:t>
      </w:r>
    </w:p>
    <w:p w:rsidR="00000000" w:rsidDel="00000000" w:rsidP="00000000" w:rsidRDefault="00000000" w:rsidRPr="00000000" w14:paraId="00000003">
      <w:pPr>
        <w:jc w:val="center"/>
        <w:rPr>
          <w:b w:val="1"/>
        </w:rPr>
      </w:pPr>
      <w:r w:rsidDel="00000000" w:rsidR="00000000" w:rsidRPr="00000000">
        <w:rPr>
          <w:b w:val="1"/>
          <w:rtl w:val="0"/>
        </w:rPr>
        <w:t xml:space="preserve">Special-Called Minutes</w:t>
      </w:r>
    </w:p>
    <w:p w:rsidR="00000000" w:rsidDel="00000000" w:rsidP="00000000" w:rsidRDefault="00000000" w:rsidRPr="00000000" w14:paraId="00000004">
      <w:pPr>
        <w:jc w:val="center"/>
        <w:rPr>
          <w:b w:val="1"/>
        </w:rPr>
      </w:pPr>
      <w:r w:rsidDel="00000000" w:rsidR="00000000" w:rsidRPr="00000000">
        <w:rPr>
          <w:b w:val="1"/>
          <w:rtl w:val="0"/>
        </w:rPr>
        <w:t xml:space="preserve">June 14, 2022 </w:t>
      </w:r>
    </w:p>
    <w:p w:rsidR="00000000" w:rsidDel="00000000" w:rsidP="00000000" w:rsidRDefault="00000000" w:rsidRPr="00000000" w14:paraId="00000005">
      <w:pPr>
        <w:spacing w:after="200" w:before="240" w:line="276" w:lineRule="auto"/>
        <w:rPr/>
      </w:pPr>
      <w:r w:rsidDel="00000000" w:rsidR="00000000" w:rsidRPr="00000000">
        <w:rPr>
          <w:rtl w:val="0"/>
        </w:rPr>
        <w:t xml:space="preserve">The La Grange Elementary School Site Based Decision Making Council met in the library for their regular meeting with the following members in attendance: Meagan Ahlers – Teacher Rep, Sarah Melhorn – Parent Rep, Kiley Walker – Parent Rep, Tracy Simpson – Teacher Rep and Heather Thomas - Chair.  Mrs. Thomas called the meeting to order at 9:20 am.</w:t>
      </w:r>
    </w:p>
    <w:p w:rsidR="00000000" w:rsidDel="00000000" w:rsidP="00000000" w:rsidRDefault="00000000" w:rsidRPr="00000000" w14:paraId="00000006">
      <w:pPr>
        <w:spacing w:after="200" w:line="276" w:lineRule="auto"/>
        <w:ind w:left="360" w:firstLine="0"/>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A motion was made to accept the agenda without the minutes from the May meeting since this is a special-called meeting, which carried with no opposition.</w:t>
      </w:r>
    </w:p>
    <w:p w:rsidR="00000000" w:rsidDel="00000000" w:rsidP="00000000" w:rsidRDefault="00000000" w:rsidRPr="00000000" w14:paraId="00000007">
      <w:pPr>
        <w:spacing w:after="200" w:line="276" w:lineRule="auto"/>
        <w:ind w:left="360" w:firstLine="0"/>
        <w:rPr/>
      </w:pPr>
      <w:r w:rsidDel="00000000" w:rsidR="00000000" w:rsidRPr="00000000">
        <w:rPr>
          <w:rtl w:val="0"/>
        </w:rPr>
        <w:t xml:space="preserve">2)</w:t>
      </w:r>
      <w:r w:rsidDel="00000000" w:rsidR="00000000" w:rsidRPr="00000000">
        <w:rPr>
          <w:sz w:val="14"/>
          <w:szCs w:val="14"/>
          <w:rtl w:val="0"/>
        </w:rPr>
        <w:t xml:space="preserve">      </w:t>
      </w:r>
      <w:r w:rsidDel="00000000" w:rsidR="00000000" w:rsidRPr="00000000">
        <w:rPr>
          <w:rtl w:val="0"/>
        </w:rPr>
        <w:t xml:space="preserve">Mrs. Thomas presented the Purchase Plan for math workbooks. The desire for math workbooks had already been presented to the council when we shifted from Eureka to Eureka Squared. All members of the council agreed and signed the plan.</w:t>
      </w:r>
    </w:p>
    <w:p w:rsidR="00000000" w:rsidDel="00000000" w:rsidP="00000000" w:rsidRDefault="00000000" w:rsidRPr="00000000" w14:paraId="00000008">
      <w:pPr>
        <w:spacing w:after="240" w:before="240" w:lineRule="auto"/>
        <w:ind w:left="360" w:firstLine="0"/>
        <w:rPr/>
      </w:pPr>
      <w:r w:rsidDel="00000000" w:rsidR="00000000" w:rsidRPr="00000000">
        <w:rPr>
          <w:rtl w:val="0"/>
        </w:rPr>
        <w:t xml:space="preserve">3)</w:t>
      </w:r>
      <w:r w:rsidDel="00000000" w:rsidR="00000000" w:rsidRPr="00000000">
        <w:rPr>
          <w:sz w:val="14"/>
          <w:szCs w:val="14"/>
          <w:rtl w:val="0"/>
        </w:rPr>
        <w:t xml:space="preserve">      </w:t>
      </w:r>
      <w:r w:rsidDel="00000000" w:rsidR="00000000" w:rsidRPr="00000000">
        <w:rPr>
          <w:rtl w:val="0"/>
        </w:rPr>
        <w:t xml:space="preserve">The Council entered a closed session at 9:25 am to discuss personnel selection as provided by KRS 61.810 (1)(f).  The Council resumed open session at 9:27.</w:t>
      </w:r>
    </w:p>
    <w:p w:rsidR="00000000" w:rsidDel="00000000" w:rsidP="00000000" w:rsidRDefault="00000000" w:rsidRPr="00000000" w14:paraId="00000009">
      <w:pPr>
        <w:spacing w:after="240" w:before="240" w:lineRule="auto"/>
        <w:rPr/>
      </w:pPr>
      <w:r w:rsidDel="00000000" w:rsidR="00000000" w:rsidRPr="00000000">
        <w:rPr>
          <w:rtl w:val="0"/>
        </w:rPr>
        <w:t xml:space="preserve">With no additional business, a motion was made to adjourn.  The motion was seconded and the Council adjourned at 9:29 am..</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