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October 12, 2020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Virtual/ In person Special Called Meeting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2:45 p.m.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Google Meet at the front of school and on the Buckner Elementary Facebook page.  The following members were in attendance in person: 1. Liz Dant  2. Beth Lindauer  3. Felicia Clause 4. Danielle West  5. Erin Marvin 6. Lee Hamilton  and 7. Devan Lindemeier.  Yesenia Liedtke was absent. 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2:45 p.m.</w:t>
      </w:r>
    </w:p>
    <w:p w:rsidR="00000000" w:rsidDel="00000000" w:rsidP="00000000" w:rsidRDefault="00000000" w:rsidRPr="00000000" w14:paraId="0000000D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approved the agenda. </w:t>
      </w:r>
    </w:p>
    <w:p w:rsidR="00000000" w:rsidDel="00000000" w:rsidP="00000000" w:rsidRDefault="00000000" w:rsidRPr="00000000" w14:paraId="0000000F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reviewed and approved the minutes from the September 14  regular called meeting and the September 25 special called meeting.</w:t>
      </w:r>
    </w:p>
    <w:p w:rsidR="00000000" w:rsidDel="00000000" w:rsidP="00000000" w:rsidRDefault="00000000" w:rsidRPr="00000000" w14:paraId="00000011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entered closed session at 2:46 pm to discuss certified and classified personnel selection per KRS 61.801(l)(f)</w:t>
      </w:r>
    </w:p>
    <w:p w:rsidR="00000000" w:rsidDel="00000000" w:rsidP="00000000" w:rsidRDefault="00000000" w:rsidRPr="00000000" w14:paraId="00000013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The Council returned to open session at 3:09 pm. </w:t>
      </w:r>
    </w:p>
    <w:p w:rsidR="00000000" w:rsidDel="00000000" w:rsidP="00000000" w:rsidRDefault="00000000" w:rsidRPr="00000000" w14:paraId="00000015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3:09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rPr/>
    </w:pPr>
    <w:r w:rsidDel="00000000" w:rsidR="00000000" w:rsidRPr="00000000">
      <w:rPr>
        <w:rtl w:val="0"/>
      </w:rPr>
      <w:t xml:space="preserve">BESC Minutes 385 Oct. 12  2020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