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633294" w14:textId="77777777" w:rsidR="008B03FC" w:rsidRPr="008B03FC" w:rsidRDefault="008B03FC" w:rsidP="008B03FC">
      <w:pPr>
        <w:widowControl w:val="0"/>
        <w:autoSpaceDE w:val="0"/>
        <w:autoSpaceDN w:val="0"/>
        <w:spacing w:after="0" w:line="240" w:lineRule="auto"/>
        <w:ind w:left="4915"/>
        <w:rPr>
          <w:rFonts w:ascii="Times New Roman" w:eastAsia="Verdana" w:hAnsi="Verdana" w:cs="Verdana"/>
          <w:sz w:val="20"/>
          <w:szCs w:val="18"/>
        </w:rPr>
      </w:pPr>
      <w:r w:rsidRPr="008B03FC">
        <w:rPr>
          <w:rFonts w:ascii="Times New Roman" w:eastAsia="Verdana" w:hAnsi="Verdana" w:cs="Verdana"/>
          <w:noProof/>
          <w:sz w:val="20"/>
          <w:szCs w:val="18"/>
        </w:rPr>
        <w:drawing>
          <wp:inline distT="0" distB="0" distL="0" distR="0" wp14:anchorId="011B2D97" wp14:editId="0AB0AEFC">
            <wp:extent cx="936635" cy="933450"/>
            <wp:effectExtent l="0" t="0" r="0" b="0"/>
            <wp:docPr id="1" name="image1.jpeg"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Logo&#10;&#10;Description automatically generated"/>
                    <pic:cNvPicPr/>
                  </pic:nvPicPr>
                  <pic:blipFill>
                    <a:blip r:embed="rId8" cstate="print"/>
                    <a:stretch>
                      <a:fillRect/>
                    </a:stretch>
                  </pic:blipFill>
                  <pic:spPr>
                    <a:xfrm>
                      <a:off x="0" y="0"/>
                      <a:ext cx="936635" cy="933450"/>
                    </a:xfrm>
                    <a:prstGeom prst="rect">
                      <a:avLst/>
                    </a:prstGeom>
                  </pic:spPr>
                </pic:pic>
              </a:graphicData>
            </a:graphic>
          </wp:inline>
        </w:drawing>
      </w:r>
    </w:p>
    <w:p w14:paraId="6E985199" w14:textId="77777777" w:rsidR="008B03FC" w:rsidRPr="008B03FC" w:rsidRDefault="008B03FC" w:rsidP="008B03FC">
      <w:pPr>
        <w:widowControl w:val="0"/>
        <w:autoSpaceDE w:val="0"/>
        <w:autoSpaceDN w:val="0"/>
        <w:spacing w:before="8" w:after="0" w:line="240" w:lineRule="auto"/>
        <w:rPr>
          <w:rFonts w:ascii="Times New Roman" w:eastAsia="Verdana" w:hAnsi="Verdana" w:cs="Verdana"/>
          <w:sz w:val="7"/>
          <w:szCs w:val="18"/>
        </w:rPr>
      </w:pPr>
    </w:p>
    <w:p w14:paraId="647F41E8" w14:textId="0CF39BC9" w:rsidR="008B03FC" w:rsidRPr="008B03FC" w:rsidRDefault="008B03FC" w:rsidP="008B03FC">
      <w:pPr>
        <w:widowControl w:val="0"/>
        <w:autoSpaceDE w:val="0"/>
        <w:autoSpaceDN w:val="0"/>
        <w:spacing w:after="0" w:line="240" w:lineRule="auto"/>
        <w:jc w:val="center"/>
        <w:rPr>
          <w:rFonts w:ascii="Verdana" w:eastAsia="Calibri" w:hAnsi="Verdana" w:cs="Times New Roman"/>
          <w:b/>
          <w:lang w:val="es-MX"/>
        </w:rPr>
      </w:pPr>
      <w:r w:rsidRPr="008B03FC">
        <w:rPr>
          <w:rFonts w:ascii="Verdana" w:eastAsia="Calibri" w:hAnsi="Verdana" w:cs="Times New Roman"/>
          <w:b/>
          <w:lang w:val="es-MX"/>
        </w:rPr>
        <w:t xml:space="preserve">Jueves </w:t>
      </w:r>
      <w:r w:rsidR="008E7E91">
        <w:rPr>
          <w:rFonts w:ascii="Verdana" w:eastAsia="Calibri" w:hAnsi="Verdana" w:cs="Times New Roman"/>
          <w:b/>
          <w:lang w:val="es-MX"/>
        </w:rPr>
        <w:t>19</w:t>
      </w:r>
      <w:r w:rsidRPr="008B03FC">
        <w:rPr>
          <w:rFonts w:ascii="Verdana" w:eastAsia="Calibri" w:hAnsi="Verdana" w:cs="Times New Roman"/>
          <w:b/>
          <w:lang w:val="es-MX"/>
        </w:rPr>
        <w:t xml:space="preserve"> de mayo de 2022</w:t>
      </w:r>
    </w:p>
    <w:p w14:paraId="01104DB5" w14:textId="77777777" w:rsidR="008B03FC" w:rsidRPr="008B03FC" w:rsidRDefault="008B03FC" w:rsidP="008B03FC">
      <w:pPr>
        <w:widowControl w:val="0"/>
        <w:autoSpaceDE w:val="0"/>
        <w:autoSpaceDN w:val="0"/>
        <w:spacing w:after="0" w:line="240" w:lineRule="auto"/>
        <w:jc w:val="center"/>
        <w:rPr>
          <w:rFonts w:ascii="Verdana" w:eastAsia="Calibri" w:hAnsi="Verdana" w:cs="Times New Roman"/>
          <w:b/>
          <w:lang w:val="es-MX"/>
        </w:rPr>
      </w:pPr>
      <w:r w:rsidRPr="008B03FC">
        <w:rPr>
          <w:rFonts w:ascii="Verdana" w:eastAsia="Calibri" w:hAnsi="Verdana" w:cs="Times New Roman"/>
          <w:b/>
          <w:lang w:val="es-MX"/>
        </w:rPr>
        <w:t>Reunión Ordinaria de la Mesa Directiva</w:t>
      </w:r>
    </w:p>
    <w:p w14:paraId="6981C5DC" w14:textId="77777777" w:rsidR="008B03FC" w:rsidRPr="008B03FC" w:rsidRDefault="008B03FC" w:rsidP="008B03FC">
      <w:pPr>
        <w:widowControl w:val="0"/>
        <w:autoSpaceDE w:val="0"/>
        <w:autoSpaceDN w:val="0"/>
        <w:spacing w:before="2" w:after="0" w:line="240" w:lineRule="auto"/>
        <w:rPr>
          <w:rFonts w:ascii="Verdana" w:eastAsia="Verdana" w:hAnsi="Verdana" w:cs="Verdana"/>
          <w:b/>
          <w:sz w:val="27"/>
          <w:szCs w:val="18"/>
          <w:lang w:val="es-MX"/>
        </w:rPr>
      </w:pPr>
    </w:p>
    <w:p w14:paraId="3290701A" w14:textId="77777777" w:rsidR="008B03FC" w:rsidRPr="008B03FC" w:rsidRDefault="008B03FC" w:rsidP="008B03FC">
      <w:pPr>
        <w:widowControl w:val="0"/>
        <w:autoSpaceDE w:val="0"/>
        <w:autoSpaceDN w:val="0"/>
        <w:spacing w:after="0" w:line="240" w:lineRule="auto"/>
        <w:ind w:left="100"/>
        <w:rPr>
          <w:rFonts w:ascii="Verdana" w:eastAsia="Verdana" w:hAnsi="Verdana" w:cs="Verdana"/>
          <w:b/>
          <w:sz w:val="19"/>
          <w:lang w:val="es-MX"/>
        </w:rPr>
      </w:pPr>
      <w:r w:rsidRPr="008B03FC">
        <w:rPr>
          <w:rFonts w:ascii="Verdana" w:eastAsia="Verdana" w:hAnsi="Verdana" w:cs="Verdana"/>
          <w:b/>
          <w:color w:val="333333"/>
          <w:sz w:val="19"/>
          <w:lang w:val="es-MX"/>
        </w:rPr>
        <w:t>DISTRITO ESCOLAR UNIFICADO DE ORANGE</w:t>
      </w:r>
    </w:p>
    <w:p w14:paraId="6A2958F4" w14:textId="77777777" w:rsidR="008B03FC" w:rsidRPr="008B03FC" w:rsidRDefault="008B03FC" w:rsidP="008B03FC">
      <w:pPr>
        <w:widowControl w:val="0"/>
        <w:autoSpaceDE w:val="0"/>
        <w:autoSpaceDN w:val="0"/>
        <w:spacing w:before="9" w:after="0" w:line="240" w:lineRule="auto"/>
        <w:ind w:left="100"/>
        <w:rPr>
          <w:rFonts w:ascii="Verdana" w:eastAsia="Verdana" w:hAnsi="Verdana" w:cs="Verdana"/>
          <w:b/>
          <w:sz w:val="19"/>
          <w:lang w:val="es-MX"/>
        </w:rPr>
      </w:pPr>
      <w:r w:rsidRPr="008B03FC">
        <w:rPr>
          <w:rFonts w:ascii="Verdana" w:eastAsia="Verdana" w:hAnsi="Verdana" w:cs="Verdana"/>
          <w:b/>
          <w:color w:val="333333"/>
          <w:sz w:val="19"/>
          <w:lang w:val="es-MX"/>
        </w:rPr>
        <w:t>Mesa Directiva de Educación</w:t>
      </w:r>
    </w:p>
    <w:p w14:paraId="4F467BBB" w14:textId="77777777" w:rsidR="008B03FC" w:rsidRPr="008B03FC" w:rsidRDefault="008B03FC" w:rsidP="008B03FC">
      <w:pPr>
        <w:widowControl w:val="0"/>
        <w:autoSpaceDE w:val="0"/>
        <w:autoSpaceDN w:val="0"/>
        <w:spacing w:before="6" w:after="0" w:line="240" w:lineRule="auto"/>
        <w:rPr>
          <w:rFonts w:ascii="Verdana" w:eastAsia="Verdana" w:hAnsi="Verdana" w:cs="Verdana"/>
          <w:b/>
          <w:sz w:val="20"/>
          <w:szCs w:val="18"/>
          <w:lang w:val="es-MX"/>
        </w:rPr>
      </w:pPr>
    </w:p>
    <w:p w14:paraId="5E058EC5" w14:textId="77777777" w:rsidR="008B03FC" w:rsidRPr="008B03FC" w:rsidRDefault="008B03FC" w:rsidP="008B03FC">
      <w:pPr>
        <w:widowControl w:val="0"/>
        <w:autoSpaceDE w:val="0"/>
        <w:autoSpaceDN w:val="0"/>
        <w:spacing w:after="0" w:line="240" w:lineRule="auto"/>
        <w:ind w:left="100"/>
        <w:rPr>
          <w:rFonts w:ascii="Verdana" w:eastAsia="Verdana" w:hAnsi="Verdana" w:cs="Verdana"/>
          <w:b/>
          <w:sz w:val="19"/>
        </w:rPr>
      </w:pPr>
      <w:r w:rsidRPr="008B03FC">
        <w:rPr>
          <w:rFonts w:ascii="Verdana" w:eastAsia="Verdana" w:hAnsi="Verdana" w:cs="Verdana"/>
          <w:b/>
          <w:color w:val="333333"/>
          <w:sz w:val="19"/>
        </w:rPr>
        <w:t>1401</w:t>
      </w:r>
      <w:r w:rsidRPr="008B03FC">
        <w:rPr>
          <w:rFonts w:ascii="Verdana" w:eastAsia="Verdana" w:hAnsi="Verdana" w:cs="Verdana"/>
          <w:b/>
          <w:color w:val="333333"/>
          <w:spacing w:val="10"/>
          <w:sz w:val="19"/>
        </w:rPr>
        <w:t xml:space="preserve"> </w:t>
      </w:r>
      <w:r w:rsidRPr="008B03FC">
        <w:rPr>
          <w:rFonts w:ascii="Verdana" w:eastAsia="Verdana" w:hAnsi="Verdana" w:cs="Verdana"/>
          <w:b/>
          <w:color w:val="333333"/>
          <w:sz w:val="19"/>
        </w:rPr>
        <w:t>N.</w:t>
      </w:r>
      <w:r w:rsidRPr="008B03FC">
        <w:rPr>
          <w:rFonts w:ascii="Verdana" w:eastAsia="Verdana" w:hAnsi="Verdana" w:cs="Verdana"/>
          <w:b/>
          <w:color w:val="333333"/>
          <w:spacing w:val="10"/>
          <w:sz w:val="19"/>
        </w:rPr>
        <w:t xml:space="preserve"> </w:t>
      </w:r>
      <w:r w:rsidRPr="008B03FC">
        <w:rPr>
          <w:rFonts w:ascii="Verdana" w:eastAsia="Verdana" w:hAnsi="Verdana" w:cs="Verdana"/>
          <w:b/>
          <w:color w:val="333333"/>
          <w:sz w:val="19"/>
        </w:rPr>
        <w:t>Handy</w:t>
      </w:r>
      <w:r w:rsidRPr="008B03FC">
        <w:rPr>
          <w:rFonts w:ascii="Verdana" w:eastAsia="Verdana" w:hAnsi="Verdana" w:cs="Verdana"/>
          <w:b/>
          <w:color w:val="333333"/>
          <w:spacing w:val="10"/>
          <w:sz w:val="19"/>
        </w:rPr>
        <w:t xml:space="preserve"> </w:t>
      </w:r>
      <w:r w:rsidRPr="008B03FC">
        <w:rPr>
          <w:rFonts w:ascii="Verdana" w:eastAsia="Verdana" w:hAnsi="Verdana" w:cs="Verdana"/>
          <w:b/>
          <w:color w:val="333333"/>
          <w:sz w:val="19"/>
        </w:rPr>
        <w:t>Street,</w:t>
      </w:r>
      <w:r w:rsidRPr="008B03FC">
        <w:rPr>
          <w:rFonts w:ascii="Verdana" w:eastAsia="Verdana" w:hAnsi="Verdana" w:cs="Verdana"/>
          <w:b/>
          <w:color w:val="333333"/>
          <w:spacing w:val="10"/>
          <w:sz w:val="19"/>
        </w:rPr>
        <w:t xml:space="preserve"> </w:t>
      </w:r>
      <w:r w:rsidRPr="008B03FC">
        <w:rPr>
          <w:rFonts w:ascii="Verdana" w:eastAsia="Verdana" w:hAnsi="Verdana" w:cs="Verdana"/>
          <w:b/>
          <w:color w:val="333333"/>
          <w:sz w:val="19"/>
        </w:rPr>
        <w:t>Bldg.</w:t>
      </w:r>
      <w:r w:rsidRPr="008B03FC">
        <w:rPr>
          <w:rFonts w:ascii="Verdana" w:eastAsia="Verdana" w:hAnsi="Verdana" w:cs="Verdana"/>
          <w:b/>
          <w:color w:val="333333"/>
          <w:spacing w:val="10"/>
          <w:sz w:val="19"/>
        </w:rPr>
        <w:t xml:space="preserve"> </w:t>
      </w:r>
      <w:r w:rsidRPr="008B03FC">
        <w:rPr>
          <w:rFonts w:ascii="Verdana" w:eastAsia="Verdana" w:hAnsi="Verdana" w:cs="Verdana"/>
          <w:b/>
          <w:color w:val="333333"/>
          <w:sz w:val="19"/>
        </w:rPr>
        <w:t>H</w:t>
      </w:r>
      <w:r w:rsidRPr="008B03FC">
        <w:rPr>
          <w:rFonts w:ascii="Verdana" w:eastAsia="Verdana" w:hAnsi="Verdana" w:cs="Verdana"/>
          <w:b/>
          <w:color w:val="333333"/>
          <w:spacing w:val="10"/>
          <w:sz w:val="19"/>
        </w:rPr>
        <w:t xml:space="preserve"> </w:t>
      </w:r>
      <w:r w:rsidRPr="008B03FC">
        <w:rPr>
          <w:rFonts w:ascii="Verdana" w:eastAsia="Verdana" w:hAnsi="Verdana" w:cs="Verdana"/>
          <w:b/>
          <w:color w:val="333333"/>
          <w:sz w:val="19"/>
        </w:rPr>
        <w:t>-</w:t>
      </w:r>
      <w:r w:rsidRPr="008B03FC">
        <w:rPr>
          <w:rFonts w:ascii="Verdana" w:eastAsia="Verdana" w:hAnsi="Verdana" w:cs="Verdana"/>
          <w:b/>
          <w:color w:val="333333"/>
          <w:spacing w:val="10"/>
          <w:sz w:val="19"/>
        </w:rPr>
        <w:t xml:space="preserve"> </w:t>
      </w:r>
      <w:r w:rsidRPr="008B03FC">
        <w:rPr>
          <w:rFonts w:ascii="Verdana" w:eastAsia="Verdana" w:hAnsi="Verdana" w:cs="Verdana"/>
          <w:b/>
          <w:color w:val="333333"/>
          <w:sz w:val="19"/>
        </w:rPr>
        <w:t>Orange,</w:t>
      </w:r>
      <w:r w:rsidRPr="008B03FC">
        <w:rPr>
          <w:rFonts w:ascii="Verdana" w:eastAsia="Verdana" w:hAnsi="Verdana" w:cs="Verdana"/>
          <w:b/>
          <w:color w:val="333333"/>
          <w:spacing w:val="10"/>
          <w:sz w:val="19"/>
        </w:rPr>
        <w:t xml:space="preserve"> </w:t>
      </w:r>
      <w:r w:rsidRPr="008B03FC">
        <w:rPr>
          <w:rFonts w:ascii="Verdana" w:eastAsia="Verdana" w:hAnsi="Verdana" w:cs="Verdana"/>
          <w:b/>
          <w:color w:val="333333"/>
          <w:sz w:val="19"/>
        </w:rPr>
        <w:t>CA</w:t>
      </w:r>
      <w:r w:rsidRPr="008B03FC">
        <w:rPr>
          <w:rFonts w:ascii="Verdana" w:eastAsia="Verdana" w:hAnsi="Verdana" w:cs="Verdana"/>
          <w:b/>
          <w:color w:val="333333"/>
          <w:spacing w:val="10"/>
          <w:sz w:val="19"/>
        </w:rPr>
        <w:t xml:space="preserve"> </w:t>
      </w:r>
      <w:r w:rsidRPr="008B03FC">
        <w:rPr>
          <w:rFonts w:ascii="Verdana" w:eastAsia="Verdana" w:hAnsi="Verdana" w:cs="Verdana"/>
          <w:b/>
          <w:color w:val="333333"/>
          <w:spacing w:val="-2"/>
          <w:sz w:val="19"/>
        </w:rPr>
        <w:t>92867</w:t>
      </w:r>
    </w:p>
    <w:p w14:paraId="1643139B" w14:textId="77777777" w:rsidR="008B03FC" w:rsidRPr="008B03FC" w:rsidRDefault="008B03FC" w:rsidP="008B03FC">
      <w:pPr>
        <w:widowControl w:val="0"/>
        <w:autoSpaceDE w:val="0"/>
        <w:autoSpaceDN w:val="0"/>
        <w:spacing w:before="6" w:after="0" w:line="240" w:lineRule="auto"/>
        <w:rPr>
          <w:rFonts w:ascii="Verdana" w:eastAsia="Verdana" w:hAnsi="Verdana" w:cs="Verdana"/>
          <w:b/>
          <w:sz w:val="20"/>
          <w:szCs w:val="18"/>
        </w:rPr>
      </w:pPr>
    </w:p>
    <w:p w14:paraId="2653D456" w14:textId="2947FA0A" w:rsidR="008B03FC" w:rsidRPr="008B03FC" w:rsidRDefault="008B03FC" w:rsidP="008B03FC">
      <w:pPr>
        <w:widowControl w:val="0"/>
        <w:autoSpaceDE w:val="0"/>
        <w:autoSpaceDN w:val="0"/>
        <w:spacing w:after="0" w:line="249" w:lineRule="auto"/>
        <w:ind w:left="100" w:right="5322"/>
        <w:jc w:val="both"/>
        <w:rPr>
          <w:rFonts w:ascii="Verdana" w:eastAsia="Verdana" w:hAnsi="Verdana" w:cs="Verdana"/>
          <w:b/>
          <w:sz w:val="19"/>
          <w:lang w:val="es-MX"/>
        </w:rPr>
      </w:pPr>
      <w:r w:rsidRPr="008B03FC">
        <w:rPr>
          <w:rFonts w:ascii="Verdana" w:eastAsia="Verdana" w:hAnsi="Verdana" w:cs="Verdana"/>
          <w:b/>
          <w:color w:val="333333"/>
          <w:sz w:val="19"/>
          <w:lang w:val="es-MX"/>
        </w:rPr>
        <w:t>5:30 p.m.-</w:t>
      </w:r>
      <w:r w:rsidRPr="008B03FC">
        <w:rPr>
          <w:rFonts w:ascii="Verdana" w:eastAsia="Calibri" w:hAnsi="Verdana" w:cs="Times New Roman"/>
          <w:b/>
          <w:sz w:val="19"/>
          <w:szCs w:val="19"/>
          <w:lang w:val="es-MX"/>
        </w:rPr>
        <w:t>Sesión de Apertura</w:t>
      </w:r>
      <w:r w:rsidRPr="008B03FC">
        <w:rPr>
          <w:rFonts w:ascii="Calibri" w:eastAsia="Calibri" w:hAnsi="Calibri" w:cs="Times New Roman"/>
          <w:b/>
          <w:lang w:val="es-MX"/>
        </w:rPr>
        <w:t xml:space="preserve"> </w:t>
      </w:r>
      <w:r w:rsidRPr="008B03FC">
        <w:rPr>
          <w:rFonts w:ascii="Verdana" w:eastAsia="Verdana" w:hAnsi="Verdana" w:cs="Verdana"/>
          <w:b/>
          <w:color w:val="333333"/>
          <w:sz w:val="19"/>
          <w:lang w:val="es-MX"/>
        </w:rPr>
        <w:t xml:space="preserve">- </w:t>
      </w:r>
      <w:r w:rsidR="008E7E91" w:rsidRPr="008E7E91">
        <w:rPr>
          <w:rFonts w:ascii="Verdana" w:eastAsia="Verdana" w:hAnsi="Verdana" w:cs="Verdana"/>
          <w:b/>
          <w:color w:val="333333"/>
          <w:sz w:val="19"/>
          <w:lang w:val="es-MX"/>
        </w:rPr>
        <w:t xml:space="preserve">https://bit.ly/3FDJ1Nz </w:t>
      </w:r>
      <w:r w:rsidRPr="008B03FC">
        <w:rPr>
          <w:rFonts w:ascii="Verdana" w:eastAsia="Verdana" w:hAnsi="Verdana" w:cs="Verdana"/>
          <w:b/>
          <w:color w:val="333333"/>
          <w:sz w:val="19"/>
          <w:lang w:val="es-MX"/>
        </w:rPr>
        <w:t xml:space="preserve">5:30 p.m. - Sesión Cerrada - </w:t>
      </w:r>
      <w:proofErr w:type="spellStart"/>
      <w:r w:rsidRPr="008B03FC">
        <w:rPr>
          <w:rFonts w:ascii="Verdana" w:eastAsia="Verdana" w:hAnsi="Verdana" w:cs="Verdana"/>
          <w:b/>
          <w:color w:val="333333"/>
          <w:sz w:val="19"/>
          <w:lang w:val="es-MX"/>
        </w:rPr>
        <w:t>Conference</w:t>
      </w:r>
      <w:proofErr w:type="spellEnd"/>
      <w:r w:rsidRPr="008B03FC">
        <w:rPr>
          <w:rFonts w:ascii="Verdana" w:eastAsia="Verdana" w:hAnsi="Verdana" w:cs="Verdana"/>
          <w:b/>
          <w:color w:val="333333"/>
          <w:sz w:val="19"/>
          <w:lang w:val="es-MX"/>
        </w:rPr>
        <w:t xml:space="preserve"> </w:t>
      </w:r>
      <w:proofErr w:type="spellStart"/>
      <w:r w:rsidRPr="008B03FC">
        <w:rPr>
          <w:rFonts w:ascii="Verdana" w:eastAsia="Verdana" w:hAnsi="Verdana" w:cs="Verdana"/>
          <w:b/>
          <w:color w:val="333333"/>
          <w:sz w:val="19"/>
          <w:lang w:val="es-MX"/>
        </w:rPr>
        <w:t>Room</w:t>
      </w:r>
      <w:proofErr w:type="spellEnd"/>
      <w:r w:rsidRPr="008B03FC">
        <w:rPr>
          <w:rFonts w:ascii="Verdana" w:eastAsia="Verdana" w:hAnsi="Verdana" w:cs="Verdana"/>
          <w:b/>
          <w:color w:val="333333"/>
          <w:sz w:val="19"/>
          <w:lang w:val="es-MX"/>
        </w:rPr>
        <w:t xml:space="preserve"> </w:t>
      </w:r>
      <w:proofErr w:type="spellStart"/>
      <w:r w:rsidRPr="008B03FC">
        <w:rPr>
          <w:rFonts w:ascii="Verdana" w:eastAsia="Verdana" w:hAnsi="Verdana" w:cs="Verdana"/>
          <w:b/>
          <w:color w:val="333333"/>
          <w:sz w:val="19"/>
          <w:lang w:val="es-MX"/>
        </w:rPr>
        <w:t>Bldg</w:t>
      </w:r>
      <w:proofErr w:type="spellEnd"/>
      <w:r w:rsidRPr="008B03FC">
        <w:rPr>
          <w:rFonts w:ascii="Verdana" w:eastAsia="Verdana" w:hAnsi="Verdana" w:cs="Verdana"/>
          <w:b/>
          <w:color w:val="333333"/>
          <w:sz w:val="19"/>
          <w:lang w:val="es-MX"/>
        </w:rPr>
        <w:t xml:space="preserve">. B 7:00 p.m. – Sesión Abierta - </w:t>
      </w:r>
      <w:r w:rsidR="008E7E91" w:rsidRPr="008E7E91">
        <w:rPr>
          <w:rFonts w:ascii="Verdana" w:eastAsia="Verdana" w:hAnsi="Verdana" w:cs="Verdana"/>
          <w:b/>
          <w:color w:val="333333"/>
          <w:sz w:val="19"/>
          <w:lang w:val="es-MX"/>
        </w:rPr>
        <w:t>https://bit.ly/38qsW1h</w:t>
      </w:r>
    </w:p>
    <w:p w14:paraId="7905B577" w14:textId="77777777" w:rsidR="008B03FC" w:rsidRPr="008B03FC" w:rsidRDefault="008B03FC" w:rsidP="008B03FC">
      <w:pPr>
        <w:widowControl w:val="0"/>
        <w:autoSpaceDE w:val="0"/>
        <w:autoSpaceDN w:val="0"/>
        <w:spacing w:before="9" w:after="0" w:line="240" w:lineRule="auto"/>
        <w:rPr>
          <w:rFonts w:ascii="Verdana" w:eastAsia="Verdana" w:hAnsi="Verdana" w:cs="Verdana"/>
          <w:b/>
          <w:sz w:val="19"/>
          <w:szCs w:val="18"/>
          <w:lang w:val="es-MX"/>
        </w:rPr>
      </w:pPr>
    </w:p>
    <w:p w14:paraId="6B0F8858" w14:textId="4972569A" w:rsidR="008B03FC" w:rsidRPr="008B03FC" w:rsidRDefault="008B03FC" w:rsidP="008B03FC">
      <w:pPr>
        <w:widowControl w:val="0"/>
        <w:autoSpaceDE w:val="0"/>
        <w:autoSpaceDN w:val="0"/>
        <w:spacing w:after="0" w:line="240" w:lineRule="auto"/>
        <w:ind w:left="100"/>
        <w:rPr>
          <w:rFonts w:ascii="Verdana" w:eastAsia="Verdana" w:hAnsi="Verdana" w:cs="Verdana"/>
          <w:b/>
          <w:sz w:val="19"/>
          <w:lang w:val="es-MX"/>
        </w:rPr>
      </w:pPr>
      <w:r w:rsidRPr="008B03FC">
        <w:rPr>
          <w:rFonts w:ascii="Verdana" w:eastAsia="Verdana" w:hAnsi="Verdana" w:cs="Verdana"/>
          <w:b/>
          <w:color w:val="333333"/>
          <w:sz w:val="19"/>
          <w:lang w:val="es-MX"/>
        </w:rPr>
        <w:t>El</w:t>
      </w:r>
      <w:r w:rsidRPr="008B03FC">
        <w:rPr>
          <w:rFonts w:ascii="Verdana" w:eastAsia="Verdana" w:hAnsi="Verdana" w:cs="Verdana"/>
          <w:b/>
          <w:color w:val="333333"/>
          <w:spacing w:val="13"/>
          <w:sz w:val="19"/>
          <w:lang w:val="es-MX"/>
        </w:rPr>
        <w:t xml:space="preserve"> </w:t>
      </w:r>
      <w:r w:rsidRPr="008B03FC">
        <w:rPr>
          <w:rFonts w:ascii="Verdana" w:eastAsia="Verdana" w:hAnsi="Verdana" w:cs="Verdana"/>
          <w:b/>
          <w:color w:val="333333"/>
          <w:sz w:val="19"/>
          <w:lang w:val="es-MX"/>
        </w:rPr>
        <w:t>enlace</w:t>
      </w:r>
      <w:r w:rsidRPr="008B03FC">
        <w:rPr>
          <w:rFonts w:ascii="Verdana" w:eastAsia="Verdana" w:hAnsi="Verdana" w:cs="Verdana"/>
          <w:b/>
          <w:color w:val="333333"/>
          <w:spacing w:val="14"/>
          <w:sz w:val="19"/>
          <w:lang w:val="es-MX"/>
        </w:rPr>
        <w:t xml:space="preserve"> </w:t>
      </w:r>
      <w:r w:rsidRPr="008B03FC">
        <w:rPr>
          <w:rFonts w:ascii="Verdana" w:eastAsia="Verdana" w:hAnsi="Verdana" w:cs="Verdana"/>
          <w:b/>
          <w:color w:val="333333"/>
          <w:sz w:val="19"/>
          <w:lang w:val="es-MX"/>
        </w:rPr>
        <w:t>para</w:t>
      </w:r>
      <w:r w:rsidRPr="008B03FC">
        <w:rPr>
          <w:rFonts w:ascii="Verdana" w:eastAsia="Verdana" w:hAnsi="Verdana" w:cs="Verdana"/>
          <w:b/>
          <w:color w:val="333333"/>
          <w:spacing w:val="13"/>
          <w:sz w:val="19"/>
          <w:lang w:val="es-MX"/>
        </w:rPr>
        <w:t xml:space="preserve"> </w:t>
      </w:r>
      <w:r w:rsidRPr="008B03FC">
        <w:rPr>
          <w:rFonts w:ascii="Verdana" w:eastAsia="Verdana" w:hAnsi="Verdana" w:cs="Verdana"/>
          <w:b/>
          <w:color w:val="333333"/>
          <w:sz w:val="19"/>
          <w:lang w:val="es-MX"/>
        </w:rPr>
        <w:t>los</w:t>
      </w:r>
      <w:r w:rsidRPr="008B03FC">
        <w:rPr>
          <w:rFonts w:ascii="Verdana" w:eastAsia="Verdana" w:hAnsi="Verdana" w:cs="Verdana"/>
          <w:b/>
          <w:color w:val="333333"/>
          <w:spacing w:val="14"/>
          <w:sz w:val="19"/>
          <w:lang w:val="es-MX"/>
        </w:rPr>
        <w:t xml:space="preserve"> </w:t>
      </w:r>
      <w:r w:rsidRPr="008B03FC">
        <w:rPr>
          <w:rFonts w:ascii="Verdana" w:eastAsia="Verdana" w:hAnsi="Verdana" w:cs="Verdana"/>
          <w:b/>
          <w:color w:val="333333"/>
          <w:sz w:val="19"/>
          <w:lang w:val="es-MX"/>
        </w:rPr>
        <w:t>procedimientos</w:t>
      </w:r>
      <w:r w:rsidRPr="008B03FC">
        <w:rPr>
          <w:rFonts w:ascii="Verdana" w:eastAsia="Verdana" w:hAnsi="Verdana" w:cs="Verdana"/>
          <w:b/>
          <w:color w:val="333333"/>
          <w:spacing w:val="13"/>
          <w:sz w:val="19"/>
          <w:lang w:val="es-MX"/>
        </w:rPr>
        <w:t xml:space="preserve"> </w:t>
      </w:r>
      <w:r w:rsidRPr="008B03FC">
        <w:rPr>
          <w:rFonts w:ascii="Verdana" w:eastAsia="Verdana" w:hAnsi="Verdana" w:cs="Verdana"/>
          <w:b/>
          <w:color w:val="333333"/>
          <w:sz w:val="19"/>
          <w:lang w:val="es-MX"/>
        </w:rPr>
        <w:t>del</w:t>
      </w:r>
      <w:r w:rsidRPr="008B03FC">
        <w:rPr>
          <w:rFonts w:ascii="Verdana" w:eastAsia="Verdana" w:hAnsi="Verdana" w:cs="Verdana"/>
          <w:b/>
          <w:color w:val="333333"/>
          <w:spacing w:val="14"/>
          <w:sz w:val="19"/>
          <w:lang w:val="es-MX"/>
        </w:rPr>
        <w:t xml:space="preserve"> </w:t>
      </w:r>
      <w:r w:rsidRPr="008B03FC">
        <w:rPr>
          <w:rFonts w:ascii="Verdana" w:eastAsia="Verdana" w:hAnsi="Verdana" w:cs="Verdana"/>
          <w:b/>
          <w:color w:val="333333"/>
          <w:sz w:val="19"/>
          <w:lang w:val="es-MX"/>
        </w:rPr>
        <w:t>Consejo</w:t>
      </w:r>
      <w:r w:rsidRPr="008B03FC">
        <w:rPr>
          <w:rFonts w:ascii="Verdana" w:eastAsia="Verdana" w:hAnsi="Verdana" w:cs="Verdana"/>
          <w:b/>
          <w:color w:val="333333"/>
          <w:spacing w:val="14"/>
          <w:sz w:val="19"/>
          <w:lang w:val="es-MX"/>
        </w:rPr>
        <w:t xml:space="preserve"> </w:t>
      </w:r>
      <w:r w:rsidRPr="008B03FC">
        <w:rPr>
          <w:rFonts w:ascii="Verdana" w:eastAsia="Verdana" w:hAnsi="Verdana" w:cs="Verdana"/>
          <w:b/>
          <w:color w:val="333333"/>
          <w:sz w:val="19"/>
          <w:lang w:val="es-MX"/>
        </w:rPr>
        <w:t>en</w:t>
      </w:r>
      <w:r w:rsidRPr="008B03FC">
        <w:rPr>
          <w:rFonts w:ascii="Verdana" w:eastAsia="Verdana" w:hAnsi="Verdana" w:cs="Verdana"/>
          <w:b/>
          <w:color w:val="333333"/>
          <w:spacing w:val="13"/>
          <w:sz w:val="19"/>
          <w:lang w:val="es-MX"/>
        </w:rPr>
        <w:t xml:space="preserve"> </w:t>
      </w:r>
      <w:r w:rsidRPr="008B03FC">
        <w:rPr>
          <w:rFonts w:ascii="Verdana" w:eastAsia="Verdana" w:hAnsi="Verdana" w:cs="Verdana"/>
          <w:b/>
          <w:color w:val="333333"/>
          <w:sz w:val="19"/>
          <w:lang w:val="es-MX"/>
        </w:rPr>
        <w:t>español:</w:t>
      </w:r>
      <w:r w:rsidRPr="008B03FC">
        <w:rPr>
          <w:rFonts w:ascii="Verdana" w:eastAsia="Verdana" w:hAnsi="Verdana" w:cs="Verdana"/>
          <w:b/>
          <w:color w:val="333333"/>
          <w:spacing w:val="14"/>
          <w:sz w:val="19"/>
          <w:lang w:val="es-MX"/>
        </w:rPr>
        <w:t xml:space="preserve"> </w:t>
      </w:r>
      <w:r w:rsidR="008E7E91" w:rsidRPr="008E7E91">
        <w:rPr>
          <w:rFonts w:ascii="Verdana" w:eastAsia="Verdana" w:hAnsi="Verdana" w:cs="Verdana"/>
          <w:b/>
          <w:color w:val="333333"/>
          <w:spacing w:val="14"/>
          <w:sz w:val="19"/>
          <w:lang w:val="es-MX"/>
        </w:rPr>
        <w:t>https://bit.ly/3w7wrTj</w:t>
      </w:r>
    </w:p>
    <w:p w14:paraId="4DEE8A62" w14:textId="77777777" w:rsidR="008B03FC" w:rsidRPr="008B03FC" w:rsidRDefault="008B03FC" w:rsidP="008B03FC">
      <w:pPr>
        <w:widowControl w:val="0"/>
        <w:autoSpaceDE w:val="0"/>
        <w:autoSpaceDN w:val="0"/>
        <w:spacing w:before="6" w:after="0" w:line="240" w:lineRule="auto"/>
        <w:rPr>
          <w:rFonts w:ascii="Verdana" w:eastAsia="Verdana" w:hAnsi="Verdana" w:cs="Verdana"/>
          <w:b/>
          <w:sz w:val="20"/>
          <w:szCs w:val="18"/>
          <w:lang w:val="es-MX"/>
        </w:rPr>
      </w:pPr>
    </w:p>
    <w:p w14:paraId="533FB987" w14:textId="77777777" w:rsidR="008B03FC" w:rsidRPr="008B03FC" w:rsidRDefault="008B03FC" w:rsidP="008B03FC">
      <w:pPr>
        <w:widowControl w:val="0"/>
        <w:autoSpaceDE w:val="0"/>
        <w:autoSpaceDN w:val="0"/>
        <w:spacing w:after="0" w:line="249" w:lineRule="auto"/>
        <w:ind w:left="100" w:right="141"/>
        <w:rPr>
          <w:rFonts w:ascii="Verdana" w:eastAsia="Verdana" w:hAnsi="Verdana" w:cs="Verdana"/>
          <w:b/>
          <w:sz w:val="19"/>
          <w:szCs w:val="19"/>
          <w:lang w:val="es-MX"/>
        </w:rPr>
      </w:pPr>
      <w:r w:rsidRPr="008B03FC">
        <w:rPr>
          <w:rFonts w:ascii="Verdana" w:eastAsia="Calibri" w:hAnsi="Verdana" w:cs="Times New Roman"/>
          <w:b/>
          <w:sz w:val="19"/>
          <w:szCs w:val="19"/>
          <w:lang w:val="es-MX"/>
        </w:rPr>
        <w:t>La Reunión de la Mesa Directiva Escolar de OUSD está abierta al público para la participación y comentarios del público sobre la agenda y temas no relacionados con la agenda. Las tarjetas de comentarios públicos estarán disponibles a las 5:30 PM en la sala de juntas y se cerrarán puntualmente a las 7:00 pm.</w:t>
      </w:r>
    </w:p>
    <w:p w14:paraId="4EBD4769" w14:textId="77777777" w:rsidR="008B03FC" w:rsidRPr="008B03FC" w:rsidRDefault="008B03FC" w:rsidP="008B03FC">
      <w:pPr>
        <w:widowControl w:val="0"/>
        <w:autoSpaceDE w:val="0"/>
        <w:autoSpaceDN w:val="0"/>
        <w:spacing w:before="8" w:after="0" w:line="240" w:lineRule="auto"/>
        <w:rPr>
          <w:rFonts w:ascii="Verdana" w:eastAsia="Verdana" w:hAnsi="Verdana" w:cs="Verdana"/>
          <w:b/>
          <w:sz w:val="19"/>
          <w:szCs w:val="18"/>
          <w:lang w:val="es-MX"/>
        </w:rPr>
      </w:pPr>
    </w:p>
    <w:p w14:paraId="3A89C2EE" w14:textId="4429B43A" w:rsidR="008B03FC" w:rsidRPr="00E0752A" w:rsidRDefault="008B03FC" w:rsidP="00E0752A">
      <w:pPr>
        <w:widowControl w:val="0"/>
        <w:autoSpaceDE w:val="0"/>
        <w:autoSpaceDN w:val="0"/>
        <w:spacing w:after="0" w:line="240" w:lineRule="auto"/>
        <w:ind w:left="101" w:right="144"/>
        <w:rPr>
          <w:rFonts w:ascii="Verdana" w:eastAsia="Calibri" w:hAnsi="Verdana" w:cs="Times New Roman"/>
          <w:b/>
          <w:sz w:val="19"/>
          <w:szCs w:val="19"/>
          <w:lang w:val="es-MX"/>
        </w:rPr>
      </w:pPr>
      <w:r w:rsidRPr="008B03FC">
        <w:rPr>
          <w:rFonts w:ascii="Verdana" w:eastAsia="Calibri" w:hAnsi="Verdana" w:cs="Times New Roman"/>
          <w:b/>
          <w:sz w:val="19"/>
          <w:szCs w:val="19"/>
          <w:lang w:val="es-MX"/>
        </w:rPr>
        <w:t xml:space="preserve">La reunión de la Mesa Directiva se transmitirá en vivo virtualmente a través de Microsoft </w:t>
      </w:r>
      <w:proofErr w:type="spellStart"/>
      <w:r w:rsidRPr="008B03FC">
        <w:rPr>
          <w:rFonts w:ascii="Verdana" w:eastAsia="Calibri" w:hAnsi="Verdana" w:cs="Times New Roman"/>
          <w:b/>
          <w:sz w:val="19"/>
          <w:szCs w:val="19"/>
          <w:lang w:val="es-MX"/>
        </w:rPr>
        <w:t>Teams</w:t>
      </w:r>
      <w:proofErr w:type="spellEnd"/>
      <w:r w:rsidRPr="008B03FC">
        <w:rPr>
          <w:rFonts w:ascii="Verdana" w:eastAsia="Calibri" w:hAnsi="Verdana" w:cs="Times New Roman"/>
          <w:b/>
          <w:sz w:val="19"/>
          <w:szCs w:val="19"/>
          <w:lang w:val="es-MX"/>
        </w:rPr>
        <w:t>.</w:t>
      </w:r>
    </w:p>
    <w:p w14:paraId="5207E652" w14:textId="77777777" w:rsidR="008B03FC" w:rsidRPr="008B03FC" w:rsidRDefault="008B03FC" w:rsidP="008B03FC">
      <w:pPr>
        <w:widowControl w:val="0"/>
        <w:numPr>
          <w:ilvl w:val="0"/>
          <w:numId w:val="6"/>
        </w:numPr>
        <w:tabs>
          <w:tab w:val="left" w:pos="355"/>
        </w:tabs>
        <w:autoSpaceDE w:val="0"/>
        <w:autoSpaceDN w:val="0"/>
        <w:spacing w:before="193" w:after="7" w:line="240" w:lineRule="auto"/>
        <w:outlineLvl w:val="0"/>
        <w:rPr>
          <w:rFonts w:ascii="Verdana" w:eastAsia="Verdana" w:hAnsi="Verdana" w:cs="Verdana"/>
          <w:b/>
          <w:bCs/>
          <w:sz w:val="18"/>
          <w:szCs w:val="18"/>
          <w:u w:color="000000"/>
        </w:rPr>
      </w:pPr>
      <w:r w:rsidRPr="008B03FC">
        <w:rPr>
          <w:rFonts w:ascii="Verdana" w:eastAsia="Verdana" w:hAnsi="Verdana" w:cs="Verdana"/>
          <w:b/>
          <w:bCs/>
          <w:sz w:val="18"/>
          <w:szCs w:val="18"/>
          <w:u w:color="000000"/>
        </w:rPr>
        <w:t>ELEMENTOS DE APERTURA</w:t>
      </w:r>
    </w:p>
    <w:p w14:paraId="141BCB08" w14:textId="77777777" w:rsidR="008B03FC" w:rsidRPr="008B03FC" w:rsidRDefault="008B03FC" w:rsidP="008B03FC">
      <w:pPr>
        <w:widowControl w:val="0"/>
        <w:autoSpaceDE w:val="0"/>
        <w:autoSpaceDN w:val="0"/>
        <w:spacing w:after="0" w:line="20" w:lineRule="exact"/>
        <w:ind w:left="101"/>
        <w:rPr>
          <w:rFonts w:ascii="Verdana" w:eastAsia="Verdana" w:hAnsi="Verdana" w:cs="Verdana"/>
          <w:sz w:val="2"/>
          <w:szCs w:val="18"/>
        </w:rPr>
      </w:pPr>
      <w:r w:rsidRPr="008B03FC">
        <w:rPr>
          <w:rFonts w:ascii="Verdana" w:eastAsia="Verdana" w:hAnsi="Verdana" w:cs="Verdana"/>
          <w:noProof/>
          <w:sz w:val="2"/>
          <w:szCs w:val="18"/>
        </w:rPr>
        <mc:AlternateContent>
          <mc:Choice Requires="wpg">
            <w:drawing>
              <wp:inline distT="0" distB="0" distL="0" distR="0" wp14:anchorId="3735A4B5" wp14:editId="1FFC8AB6">
                <wp:extent cx="7048500" cy="9525"/>
                <wp:effectExtent l="0" t="0" r="2540" b="2540"/>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48500" cy="9525"/>
                          <a:chOff x="0" y="0"/>
                          <a:chExt cx="11100" cy="15"/>
                        </a:xfrm>
                      </wpg:grpSpPr>
                      <wps:wsp>
                        <wps:cNvPr id="9" name="docshape2"/>
                        <wps:cNvSpPr>
                          <a:spLocks noChangeArrowheads="1"/>
                        </wps:cNvSpPr>
                        <wps:spPr bwMode="auto">
                          <a:xfrm>
                            <a:off x="0" y="0"/>
                            <a:ext cx="11100"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66AB1319" id="Group 8" o:spid="_x0000_s1026" style="width:555pt;height:.75pt;mso-position-horizontal-relative:char;mso-position-vertical-relative:line" coordsize="1110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">
                <v:rect id="docshape2" o:spid="_x0000_s1027" style="position:absolute;width:11100;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" fillcolor="black" stroked="f"/>
                <w10:anchorlock/>
              </v:group>
            </w:pict>
          </mc:Fallback>
        </mc:AlternateContent>
      </w:r>
    </w:p>
    <w:p w14:paraId="0948B353" w14:textId="77777777" w:rsidR="008B03FC" w:rsidRPr="008B03FC" w:rsidRDefault="008B03FC" w:rsidP="008B03FC">
      <w:pPr>
        <w:widowControl w:val="0"/>
        <w:autoSpaceDE w:val="0"/>
        <w:autoSpaceDN w:val="0"/>
        <w:spacing w:after="0" w:line="240" w:lineRule="auto"/>
        <w:ind w:left="101"/>
        <w:rPr>
          <w:rFonts w:ascii="Verdana" w:eastAsia="Calibri" w:hAnsi="Verdana" w:cs="Times New Roman"/>
          <w:sz w:val="18"/>
          <w:szCs w:val="18"/>
          <w:lang w:val="es-MX"/>
        </w:rPr>
      </w:pPr>
      <w:r w:rsidRPr="008B03FC">
        <w:rPr>
          <w:rFonts w:ascii="Verdana" w:eastAsia="Calibri" w:hAnsi="Verdana" w:cs="Times New Roman"/>
          <w:sz w:val="18"/>
          <w:szCs w:val="18"/>
          <w:lang w:val="es-MX"/>
        </w:rPr>
        <w:t xml:space="preserve">A. Llamar La Reunión Al Orden </w:t>
      </w:r>
    </w:p>
    <w:p w14:paraId="45141A38" w14:textId="77777777" w:rsidR="008B03FC" w:rsidRPr="008B03FC" w:rsidRDefault="008B03FC" w:rsidP="008B03FC">
      <w:pPr>
        <w:widowControl w:val="0"/>
        <w:autoSpaceDE w:val="0"/>
        <w:autoSpaceDN w:val="0"/>
        <w:spacing w:after="0" w:line="240" w:lineRule="auto"/>
        <w:ind w:left="101"/>
        <w:rPr>
          <w:rFonts w:ascii="Verdana" w:eastAsia="Calibri" w:hAnsi="Verdana" w:cs="Times New Roman"/>
          <w:sz w:val="18"/>
          <w:szCs w:val="18"/>
          <w:lang w:val="es-MX"/>
        </w:rPr>
      </w:pPr>
      <w:r w:rsidRPr="008B03FC">
        <w:rPr>
          <w:rFonts w:ascii="Verdana" w:eastAsia="Calibri" w:hAnsi="Verdana" w:cs="Times New Roman"/>
          <w:sz w:val="18"/>
          <w:szCs w:val="18"/>
          <w:lang w:val="es-MX"/>
        </w:rPr>
        <w:t xml:space="preserve">B. Establecer Quórum </w:t>
      </w:r>
    </w:p>
    <w:p w14:paraId="2F3EB07C" w14:textId="77777777" w:rsidR="008B03FC" w:rsidRPr="008B03FC" w:rsidRDefault="008B03FC" w:rsidP="008B03FC">
      <w:pPr>
        <w:widowControl w:val="0"/>
        <w:autoSpaceDE w:val="0"/>
        <w:autoSpaceDN w:val="0"/>
        <w:spacing w:after="0" w:line="240" w:lineRule="auto"/>
        <w:ind w:left="101"/>
        <w:rPr>
          <w:rFonts w:ascii="Verdana" w:eastAsia="Calibri" w:hAnsi="Verdana" w:cs="Times New Roman"/>
          <w:sz w:val="18"/>
          <w:szCs w:val="18"/>
          <w:lang w:val="es-MX"/>
        </w:rPr>
      </w:pPr>
      <w:r w:rsidRPr="008B03FC">
        <w:rPr>
          <w:rFonts w:ascii="Verdana" w:eastAsia="Calibri" w:hAnsi="Verdana" w:cs="Times New Roman"/>
          <w:sz w:val="18"/>
          <w:szCs w:val="18"/>
          <w:lang w:val="es-MX"/>
        </w:rPr>
        <w:t xml:space="preserve">C. Comentario Del Publico Sobre La Sesión Cerrada </w:t>
      </w:r>
    </w:p>
    <w:p w14:paraId="13054C3B" w14:textId="77777777" w:rsidR="008B03FC" w:rsidRPr="008B03FC" w:rsidRDefault="008B03FC" w:rsidP="008B03FC">
      <w:pPr>
        <w:widowControl w:val="0"/>
        <w:autoSpaceDE w:val="0"/>
        <w:autoSpaceDN w:val="0"/>
        <w:spacing w:after="0" w:line="240" w:lineRule="auto"/>
        <w:ind w:left="101"/>
        <w:rPr>
          <w:rFonts w:ascii="Verdana" w:eastAsia="Calibri" w:hAnsi="Verdana" w:cs="Times New Roman"/>
          <w:sz w:val="18"/>
          <w:szCs w:val="18"/>
          <w:lang w:val="es-MX"/>
        </w:rPr>
      </w:pPr>
      <w:r w:rsidRPr="008B03FC">
        <w:rPr>
          <w:rFonts w:ascii="Verdana" w:eastAsia="Calibri" w:hAnsi="Verdana" w:cs="Times New Roman"/>
          <w:sz w:val="18"/>
          <w:szCs w:val="18"/>
          <w:lang w:val="es-MX"/>
        </w:rPr>
        <w:t>D. Aplazamiento A Sesión Cerrada</w:t>
      </w:r>
    </w:p>
    <w:p w14:paraId="4D4A3C57" w14:textId="77777777" w:rsidR="008B03FC" w:rsidRPr="008B03FC" w:rsidRDefault="008B03FC" w:rsidP="008B03FC">
      <w:pPr>
        <w:widowControl w:val="0"/>
        <w:autoSpaceDE w:val="0"/>
        <w:autoSpaceDN w:val="0"/>
        <w:spacing w:after="0" w:line="240" w:lineRule="auto"/>
        <w:rPr>
          <w:rFonts w:ascii="Verdana" w:eastAsia="Verdana" w:hAnsi="Verdana" w:cs="Verdana"/>
          <w:sz w:val="19"/>
          <w:szCs w:val="18"/>
          <w:lang w:val="es-MX"/>
        </w:rPr>
      </w:pPr>
    </w:p>
    <w:p w14:paraId="33F9A555" w14:textId="77777777" w:rsidR="008B03FC" w:rsidRPr="008B03FC" w:rsidRDefault="008B03FC" w:rsidP="008B03FC">
      <w:pPr>
        <w:widowControl w:val="0"/>
        <w:numPr>
          <w:ilvl w:val="0"/>
          <w:numId w:val="6"/>
        </w:numPr>
        <w:tabs>
          <w:tab w:val="left" w:pos="355"/>
        </w:tabs>
        <w:autoSpaceDE w:val="0"/>
        <w:autoSpaceDN w:val="0"/>
        <w:spacing w:after="8" w:line="240" w:lineRule="auto"/>
        <w:outlineLvl w:val="0"/>
        <w:rPr>
          <w:rFonts w:ascii="Verdana" w:eastAsia="Verdana" w:hAnsi="Verdana" w:cs="Verdana"/>
          <w:b/>
          <w:bCs/>
          <w:sz w:val="18"/>
          <w:szCs w:val="18"/>
          <w:u w:color="000000"/>
        </w:rPr>
      </w:pPr>
      <w:r w:rsidRPr="008B03FC">
        <w:rPr>
          <w:rFonts w:ascii="Verdana" w:eastAsia="Verdana" w:hAnsi="Verdana" w:cs="Verdana"/>
          <w:b/>
          <w:bCs/>
          <w:sz w:val="18"/>
          <w:szCs w:val="18"/>
          <w:u w:color="000000"/>
        </w:rPr>
        <w:t>SESIÓN CERRADA</w:t>
      </w:r>
    </w:p>
    <w:p w14:paraId="7452A024" w14:textId="066CC219" w:rsidR="008B03FC" w:rsidRPr="008B03FC" w:rsidRDefault="008B03FC" w:rsidP="008E7E91">
      <w:pPr>
        <w:widowControl w:val="0"/>
        <w:autoSpaceDE w:val="0"/>
        <w:autoSpaceDN w:val="0"/>
        <w:spacing w:after="0" w:line="20" w:lineRule="exact"/>
        <w:ind w:left="100"/>
        <w:rPr>
          <w:rFonts w:ascii="Verdana" w:eastAsia="Verdana" w:hAnsi="Verdana" w:cs="Verdana"/>
          <w:sz w:val="2"/>
          <w:szCs w:val="18"/>
        </w:rPr>
      </w:pPr>
      <w:r w:rsidRPr="008B03FC">
        <w:rPr>
          <w:rFonts w:ascii="Verdana" w:eastAsia="Verdana" w:hAnsi="Verdana" w:cs="Verdana"/>
          <w:noProof/>
          <w:sz w:val="2"/>
          <w:szCs w:val="18"/>
        </w:rPr>
        <mc:AlternateContent>
          <mc:Choice Requires="wpg">
            <w:drawing>
              <wp:inline distT="0" distB="0" distL="0" distR="0" wp14:anchorId="366226E8" wp14:editId="6E7B745C">
                <wp:extent cx="7048500" cy="9525"/>
                <wp:effectExtent l="0" t="0" r="3175" b="635"/>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48500" cy="9525"/>
                          <a:chOff x="0" y="0"/>
                          <a:chExt cx="11100" cy="15"/>
                        </a:xfrm>
                      </wpg:grpSpPr>
                      <wps:wsp>
                        <wps:cNvPr id="7" name="docshape4"/>
                        <wps:cNvSpPr>
                          <a:spLocks noChangeArrowheads="1"/>
                        </wps:cNvSpPr>
                        <wps:spPr bwMode="auto">
                          <a:xfrm>
                            <a:off x="0" y="0"/>
                            <a:ext cx="11100"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685B8977" id="Group 6" o:spid="_x0000_s1026" style="width:555pt;height:.75pt;mso-position-horizontal-relative:char;mso-position-vertical-relative:line" coordsize="1110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">
                <v:rect id="docshape4" o:spid="_x0000_s1027" style="position:absolute;width:11100;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" fillcolor="black" stroked="f"/>
                <w10:anchorlock/>
              </v:group>
            </w:pict>
          </mc:Fallback>
        </mc:AlternateContent>
      </w:r>
    </w:p>
    <w:p w14:paraId="20D66D75" w14:textId="216E4A7D" w:rsidR="008B03FC" w:rsidRPr="008B03FC" w:rsidRDefault="008E7E91" w:rsidP="008B03FC">
      <w:pPr>
        <w:widowControl w:val="0"/>
        <w:autoSpaceDE w:val="0"/>
        <w:autoSpaceDN w:val="0"/>
        <w:spacing w:before="6" w:after="0" w:line="240" w:lineRule="auto"/>
        <w:ind w:left="101"/>
        <w:rPr>
          <w:rFonts w:ascii="Verdana" w:eastAsia="Verdana" w:hAnsi="Verdana" w:cs="Verdana"/>
          <w:sz w:val="18"/>
          <w:lang w:val="es-MX"/>
        </w:rPr>
      </w:pPr>
      <w:r>
        <w:rPr>
          <w:rFonts w:ascii="Verdana" w:eastAsia="Verdana" w:hAnsi="Verdana" w:cs="Verdana"/>
          <w:sz w:val="18"/>
          <w:lang w:val="es-MX"/>
        </w:rPr>
        <w:t>A</w:t>
      </w:r>
      <w:r w:rsidR="008B03FC" w:rsidRPr="008B03FC">
        <w:rPr>
          <w:rFonts w:ascii="Verdana" w:eastAsia="Verdana" w:hAnsi="Verdana" w:cs="Verdana"/>
          <w:sz w:val="18"/>
          <w:lang w:val="es-MX"/>
        </w:rPr>
        <w:t>. Empleo Para Empleado Público/Disciplina/Despido/Liberación – Código De Gobierno Sección 54957</w:t>
      </w:r>
    </w:p>
    <w:p w14:paraId="5D31D607" w14:textId="076649BF" w:rsidR="008B03FC" w:rsidRPr="008B03FC" w:rsidRDefault="008E7E91" w:rsidP="008B03FC">
      <w:pPr>
        <w:widowControl w:val="0"/>
        <w:autoSpaceDE w:val="0"/>
        <w:autoSpaceDN w:val="0"/>
        <w:spacing w:before="6" w:after="0" w:line="240" w:lineRule="auto"/>
        <w:ind w:left="101"/>
        <w:rPr>
          <w:rFonts w:ascii="Verdana" w:eastAsia="Verdana" w:hAnsi="Verdana" w:cs="Verdana"/>
          <w:sz w:val="18"/>
          <w:lang w:val="es-MX"/>
        </w:rPr>
      </w:pPr>
      <w:r>
        <w:rPr>
          <w:rFonts w:ascii="Verdana" w:eastAsia="Verdana" w:hAnsi="Verdana" w:cs="Verdana"/>
          <w:sz w:val="18"/>
          <w:lang w:val="es-MX"/>
        </w:rPr>
        <w:t>B</w:t>
      </w:r>
      <w:r w:rsidR="008B03FC" w:rsidRPr="008B03FC">
        <w:rPr>
          <w:rFonts w:ascii="Verdana" w:eastAsia="Verdana" w:hAnsi="Verdana" w:cs="Verdana"/>
          <w:sz w:val="18"/>
          <w:lang w:val="es-MX"/>
        </w:rPr>
        <w:t>. Conferencia Con Negociadores Laborales - Código De Gobierno Sección 54957.6</w:t>
      </w:r>
    </w:p>
    <w:p w14:paraId="5BECB10B" w14:textId="74A27855" w:rsidR="008B03FC" w:rsidRPr="008B03FC" w:rsidRDefault="008E7E91" w:rsidP="008B03FC">
      <w:pPr>
        <w:widowControl w:val="0"/>
        <w:autoSpaceDE w:val="0"/>
        <w:autoSpaceDN w:val="0"/>
        <w:spacing w:before="6" w:after="0" w:line="240" w:lineRule="auto"/>
        <w:ind w:left="101"/>
        <w:rPr>
          <w:rFonts w:ascii="Verdana" w:eastAsia="Verdana" w:hAnsi="Verdana" w:cs="Verdana"/>
          <w:sz w:val="18"/>
          <w:lang w:val="es-MX"/>
        </w:rPr>
      </w:pPr>
      <w:r>
        <w:rPr>
          <w:rFonts w:ascii="Verdana" w:eastAsia="Verdana" w:hAnsi="Verdana" w:cs="Verdana"/>
          <w:sz w:val="18"/>
          <w:lang w:val="es-MX"/>
        </w:rPr>
        <w:t>C</w:t>
      </w:r>
      <w:r w:rsidR="008B03FC" w:rsidRPr="008B03FC">
        <w:rPr>
          <w:rFonts w:ascii="Verdana" w:eastAsia="Verdana" w:hAnsi="Verdana" w:cs="Verdana"/>
          <w:sz w:val="18"/>
          <w:lang w:val="es-MX"/>
        </w:rPr>
        <w:t xml:space="preserve">. Conferencia Con Asesor Legal- Litigio Anticipado Con Exposición Significante, Relacionado En Párrafo (2) De La Subdivisión (D) - Según La Sección 54956.9: </w:t>
      </w:r>
      <w:r>
        <w:rPr>
          <w:rFonts w:ascii="Verdana" w:eastAsia="Verdana" w:hAnsi="Verdana" w:cs="Verdana"/>
          <w:sz w:val="18"/>
          <w:lang w:val="es-MX"/>
        </w:rPr>
        <w:t>2</w:t>
      </w:r>
      <w:r w:rsidR="008B03FC" w:rsidRPr="008B03FC">
        <w:rPr>
          <w:rFonts w:ascii="Verdana" w:eastAsia="Verdana" w:hAnsi="Verdana" w:cs="Verdana"/>
          <w:sz w:val="18"/>
          <w:lang w:val="es-MX"/>
        </w:rPr>
        <w:t xml:space="preserve"> Casos</w:t>
      </w:r>
    </w:p>
    <w:p w14:paraId="2250DF6B" w14:textId="77777777" w:rsidR="008B03FC" w:rsidRPr="008B03FC" w:rsidRDefault="008B03FC" w:rsidP="008B03FC">
      <w:pPr>
        <w:widowControl w:val="0"/>
        <w:autoSpaceDE w:val="0"/>
        <w:autoSpaceDN w:val="0"/>
        <w:spacing w:before="6" w:after="0" w:line="240" w:lineRule="auto"/>
        <w:rPr>
          <w:rFonts w:ascii="Verdana" w:eastAsia="Verdana" w:hAnsi="Verdana" w:cs="Verdana"/>
          <w:sz w:val="18"/>
          <w:szCs w:val="18"/>
          <w:lang w:val="es-MX"/>
        </w:rPr>
      </w:pPr>
    </w:p>
    <w:p w14:paraId="1397DF58" w14:textId="77777777" w:rsidR="008B03FC" w:rsidRPr="008B03FC" w:rsidRDefault="008B03FC" w:rsidP="008B03FC">
      <w:pPr>
        <w:widowControl w:val="0"/>
        <w:numPr>
          <w:ilvl w:val="0"/>
          <w:numId w:val="6"/>
        </w:numPr>
        <w:tabs>
          <w:tab w:val="left" w:pos="355"/>
        </w:tabs>
        <w:autoSpaceDE w:val="0"/>
        <w:autoSpaceDN w:val="0"/>
        <w:spacing w:after="7" w:line="240" w:lineRule="auto"/>
        <w:outlineLvl w:val="0"/>
        <w:rPr>
          <w:rFonts w:ascii="Verdana" w:eastAsia="Verdana" w:hAnsi="Verdana" w:cs="Verdana"/>
          <w:b/>
          <w:bCs/>
          <w:sz w:val="18"/>
          <w:szCs w:val="18"/>
          <w:u w:color="000000"/>
          <w:lang w:val="es-MX"/>
        </w:rPr>
      </w:pPr>
      <w:r w:rsidRPr="008B03FC">
        <w:rPr>
          <w:rFonts w:ascii="Verdana" w:eastAsia="Verdana" w:hAnsi="Verdana" w:cs="Verdana"/>
          <w:b/>
          <w:bCs/>
          <w:sz w:val="18"/>
          <w:szCs w:val="18"/>
          <w:u w:color="000000"/>
          <w:lang w:val="es-MX"/>
        </w:rPr>
        <w:t xml:space="preserve">LLAMADA AL ORDEN – SESIÓN ORDINARIA - 7:00 </w:t>
      </w:r>
      <w:r w:rsidRPr="008B03FC">
        <w:rPr>
          <w:rFonts w:ascii="Verdana" w:eastAsia="Verdana" w:hAnsi="Verdana" w:cs="Verdana"/>
          <w:b/>
          <w:bCs/>
          <w:spacing w:val="-5"/>
          <w:sz w:val="18"/>
          <w:szCs w:val="18"/>
          <w:u w:color="000000"/>
          <w:lang w:val="es-MX"/>
        </w:rPr>
        <w:t>PM</w:t>
      </w:r>
    </w:p>
    <w:p w14:paraId="445FF3C8" w14:textId="77777777" w:rsidR="008B03FC" w:rsidRPr="008B03FC" w:rsidRDefault="008B03FC" w:rsidP="008B03FC">
      <w:pPr>
        <w:widowControl w:val="0"/>
        <w:autoSpaceDE w:val="0"/>
        <w:autoSpaceDN w:val="0"/>
        <w:spacing w:after="0" w:line="20" w:lineRule="exact"/>
        <w:ind w:left="100"/>
        <w:rPr>
          <w:rFonts w:ascii="Verdana" w:eastAsia="Verdana" w:hAnsi="Verdana" w:cs="Verdana"/>
          <w:sz w:val="2"/>
          <w:szCs w:val="18"/>
        </w:rPr>
      </w:pPr>
      <w:r w:rsidRPr="008B03FC">
        <w:rPr>
          <w:rFonts w:ascii="Verdana" w:eastAsia="Verdana" w:hAnsi="Verdana" w:cs="Verdana"/>
          <w:noProof/>
          <w:sz w:val="2"/>
          <w:szCs w:val="18"/>
        </w:rPr>
        <mc:AlternateContent>
          <mc:Choice Requires="wpg">
            <w:drawing>
              <wp:inline distT="0" distB="0" distL="0" distR="0" wp14:anchorId="112BE4B6" wp14:editId="5BF1D42F">
                <wp:extent cx="7048500" cy="9525"/>
                <wp:effectExtent l="0" t="0" r="3175" b="127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48500" cy="9525"/>
                          <a:chOff x="0" y="0"/>
                          <a:chExt cx="11100" cy="15"/>
                        </a:xfrm>
                      </wpg:grpSpPr>
                      <wps:wsp>
                        <wps:cNvPr id="5" name="docshape6"/>
                        <wps:cNvSpPr>
                          <a:spLocks noChangeArrowheads="1"/>
                        </wps:cNvSpPr>
                        <wps:spPr bwMode="auto">
                          <a:xfrm>
                            <a:off x="0" y="0"/>
                            <a:ext cx="11100"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2D402857" id="Group 4" o:spid="_x0000_s1026" style="width:555pt;height:.75pt;mso-position-horizontal-relative:char;mso-position-vertical-relative:line" coordsize="1110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">
                <v:rect id="docshape6" o:spid="_x0000_s1027" style="position:absolute;width:11100;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" fillcolor="black" stroked="f"/>
                <w10:anchorlock/>
              </v:group>
            </w:pict>
          </mc:Fallback>
        </mc:AlternateContent>
      </w:r>
    </w:p>
    <w:p w14:paraId="0BD113D7" w14:textId="71EB14A5" w:rsidR="00C741D8" w:rsidRPr="00400BE7" w:rsidRDefault="008B03FC" w:rsidP="008B03FC">
      <w:pPr>
        <w:widowControl w:val="0"/>
        <w:autoSpaceDE w:val="0"/>
        <w:autoSpaceDN w:val="0"/>
        <w:spacing w:after="0" w:line="240" w:lineRule="auto"/>
        <w:ind w:left="101"/>
        <w:rPr>
          <w:rFonts w:ascii="Verdana" w:eastAsia="Calibri" w:hAnsi="Verdana" w:cs="Times New Roman"/>
          <w:sz w:val="20"/>
          <w:szCs w:val="20"/>
          <w:lang w:val="es-MX"/>
        </w:rPr>
      </w:pPr>
      <w:r w:rsidRPr="008B03FC">
        <w:rPr>
          <w:rFonts w:ascii="Verdana" w:eastAsia="Calibri" w:hAnsi="Verdana" w:cs="Times New Roman"/>
          <w:sz w:val="18"/>
          <w:szCs w:val="18"/>
          <w:lang w:val="es-MX"/>
        </w:rPr>
        <w:t xml:space="preserve">A. </w:t>
      </w:r>
      <w:r w:rsidR="00400BE7" w:rsidRPr="00400BE7">
        <w:rPr>
          <w:rFonts w:ascii="Verdana" w:eastAsia="Calibri" w:hAnsi="Verdana" w:cs="Times New Roman"/>
          <w:sz w:val="18"/>
          <w:szCs w:val="18"/>
          <w:lang w:val="es-MX"/>
        </w:rPr>
        <w:t>Llamar La Reunión Al Orden</w:t>
      </w:r>
    </w:p>
    <w:p w14:paraId="30181E11" w14:textId="4207F7F1" w:rsidR="008B03FC" w:rsidRPr="008B03FC" w:rsidRDefault="00C741D8" w:rsidP="008B03FC">
      <w:pPr>
        <w:widowControl w:val="0"/>
        <w:autoSpaceDE w:val="0"/>
        <w:autoSpaceDN w:val="0"/>
        <w:spacing w:after="0" w:line="240" w:lineRule="auto"/>
        <w:ind w:left="101"/>
        <w:rPr>
          <w:rFonts w:ascii="Verdana" w:eastAsia="Calibri" w:hAnsi="Verdana" w:cs="Times New Roman"/>
          <w:sz w:val="18"/>
          <w:szCs w:val="18"/>
          <w:lang w:val="es-MX"/>
        </w:rPr>
      </w:pPr>
      <w:r>
        <w:rPr>
          <w:rFonts w:ascii="Verdana" w:eastAsia="Calibri" w:hAnsi="Verdana" w:cs="Times New Roman"/>
          <w:sz w:val="18"/>
          <w:szCs w:val="18"/>
          <w:lang w:val="es-MX"/>
        </w:rPr>
        <w:t xml:space="preserve">B. </w:t>
      </w:r>
      <w:r w:rsidR="008B03FC" w:rsidRPr="008B03FC">
        <w:rPr>
          <w:rFonts w:ascii="Verdana" w:eastAsia="Calibri" w:hAnsi="Verdana" w:cs="Times New Roman"/>
          <w:sz w:val="18"/>
          <w:szCs w:val="18"/>
          <w:lang w:val="es-MX"/>
        </w:rPr>
        <w:t xml:space="preserve">Juramento A La Bandera </w:t>
      </w:r>
    </w:p>
    <w:p w14:paraId="284646EC" w14:textId="3C2F4FAC" w:rsidR="008B03FC" w:rsidRPr="008B03FC" w:rsidRDefault="00C741D8" w:rsidP="008B03FC">
      <w:pPr>
        <w:widowControl w:val="0"/>
        <w:autoSpaceDE w:val="0"/>
        <w:autoSpaceDN w:val="0"/>
        <w:spacing w:after="0" w:line="240" w:lineRule="auto"/>
        <w:ind w:left="101"/>
        <w:rPr>
          <w:rFonts w:ascii="Verdana" w:eastAsia="Calibri" w:hAnsi="Verdana" w:cs="Times New Roman"/>
          <w:sz w:val="18"/>
          <w:szCs w:val="18"/>
          <w:lang w:val="es-MX"/>
        </w:rPr>
      </w:pPr>
      <w:r>
        <w:rPr>
          <w:rFonts w:ascii="Verdana" w:eastAsia="Calibri" w:hAnsi="Verdana" w:cs="Times New Roman"/>
          <w:sz w:val="18"/>
          <w:szCs w:val="18"/>
          <w:lang w:val="es-MX"/>
        </w:rPr>
        <w:t>C.</w:t>
      </w:r>
      <w:r w:rsidR="008B03FC" w:rsidRPr="008B03FC">
        <w:rPr>
          <w:rFonts w:ascii="Verdana" w:eastAsia="Calibri" w:hAnsi="Verdana" w:cs="Times New Roman"/>
          <w:sz w:val="18"/>
          <w:szCs w:val="18"/>
          <w:lang w:val="es-MX"/>
        </w:rPr>
        <w:t xml:space="preserve"> Informe De Las Decisiones Hechas En La Sesión Cerrada </w:t>
      </w:r>
    </w:p>
    <w:p w14:paraId="2B1B8FEC" w14:textId="514E405C" w:rsidR="008B03FC" w:rsidRPr="008B03FC" w:rsidRDefault="00C741D8" w:rsidP="008B03FC">
      <w:pPr>
        <w:widowControl w:val="0"/>
        <w:autoSpaceDE w:val="0"/>
        <w:autoSpaceDN w:val="0"/>
        <w:spacing w:after="0" w:line="240" w:lineRule="auto"/>
        <w:ind w:left="101"/>
        <w:rPr>
          <w:rFonts w:ascii="Verdana" w:eastAsia="Calibri" w:hAnsi="Verdana" w:cs="Times New Roman"/>
          <w:sz w:val="18"/>
          <w:szCs w:val="18"/>
          <w:lang w:val="es-MX"/>
        </w:rPr>
      </w:pPr>
      <w:r>
        <w:rPr>
          <w:rFonts w:ascii="Verdana" w:eastAsia="Calibri" w:hAnsi="Verdana" w:cs="Times New Roman"/>
          <w:sz w:val="18"/>
          <w:szCs w:val="18"/>
          <w:lang w:val="es-MX"/>
        </w:rPr>
        <w:t>D</w:t>
      </w:r>
      <w:r w:rsidR="008B03FC" w:rsidRPr="008B03FC">
        <w:rPr>
          <w:rFonts w:ascii="Verdana" w:eastAsia="Calibri" w:hAnsi="Verdana" w:cs="Times New Roman"/>
          <w:sz w:val="18"/>
          <w:szCs w:val="18"/>
          <w:lang w:val="es-MX"/>
        </w:rPr>
        <w:t>. Adopción De La Agenda</w:t>
      </w:r>
    </w:p>
    <w:p w14:paraId="5B6D0F73" w14:textId="77777777" w:rsidR="008B03FC" w:rsidRPr="008B03FC" w:rsidRDefault="008B03FC" w:rsidP="008B03FC">
      <w:pPr>
        <w:widowControl w:val="0"/>
        <w:autoSpaceDE w:val="0"/>
        <w:autoSpaceDN w:val="0"/>
        <w:spacing w:before="1" w:after="0" w:line="240" w:lineRule="auto"/>
        <w:rPr>
          <w:rFonts w:ascii="Verdana" w:eastAsia="Verdana" w:hAnsi="Verdana" w:cs="Verdana"/>
          <w:sz w:val="19"/>
          <w:szCs w:val="18"/>
          <w:lang w:val="es-MX"/>
        </w:rPr>
      </w:pPr>
    </w:p>
    <w:p w14:paraId="01F689E5" w14:textId="77777777" w:rsidR="008B03FC" w:rsidRPr="008B03FC" w:rsidRDefault="008B03FC" w:rsidP="008B03FC">
      <w:pPr>
        <w:widowControl w:val="0"/>
        <w:numPr>
          <w:ilvl w:val="0"/>
          <w:numId w:val="6"/>
        </w:numPr>
        <w:tabs>
          <w:tab w:val="left" w:pos="355"/>
        </w:tabs>
        <w:autoSpaceDE w:val="0"/>
        <w:autoSpaceDN w:val="0"/>
        <w:spacing w:after="7" w:line="240" w:lineRule="auto"/>
        <w:outlineLvl w:val="0"/>
        <w:rPr>
          <w:rFonts w:ascii="Verdana" w:eastAsia="Verdana" w:hAnsi="Verdana" w:cs="Verdana"/>
          <w:b/>
          <w:bCs/>
          <w:sz w:val="18"/>
          <w:szCs w:val="18"/>
          <w:u w:color="000000"/>
        </w:rPr>
      </w:pPr>
      <w:r w:rsidRPr="008B03FC">
        <w:rPr>
          <w:rFonts w:ascii="Verdana" w:eastAsia="Verdana" w:hAnsi="Verdana" w:cs="Verdana"/>
          <w:b/>
          <w:bCs/>
          <w:sz w:val="18"/>
          <w:szCs w:val="18"/>
          <w:u w:color="000000"/>
        </w:rPr>
        <w:t>ANUNCIOS Y AGRADECIMIENTOS</w:t>
      </w:r>
    </w:p>
    <w:p w14:paraId="6A14C4DF" w14:textId="77777777" w:rsidR="008B03FC" w:rsidRPr="008B03FC" w:rsidRDefault="008B03FC" w:rsidP="008B03FC">
      <w:pPr>
        <w:widowControl w:val="0"/>
        <w:autoSpaceDE w:val="0"/>
        <w:autoSpaceDN w:val="0"/>
        <w:spacing w:after="0" w:line="20" w:lineRule="exact"/>
        <w:ind w:left="100"/>
        <w:rPr>
          <w:rFonts w:ascii="Verdana" w:eastAsia="Verdana" w:hAnsi="Verdana" w:cs="Verdana"/>
          <w:sz w:val="2"/>
          <w:szCs w:val="18"/>
        </w:rPr>
      </w:pPr>
      <w:r w:rsidRPr="008B03FC">
        <w:rPr>
          <w:rFonts w:ascii="Verdana" w:eastAsia="Verdana" w:hAnsi="Verdana" w:cs="Verdana"/>
          <w:noProof/>
          <w:sz w:val="2"/>
          <w:szCs w:val="18"/>
        </w:rPr>
        <mc:AlternateContent>
          <mc:Choice Requires="wpg">
            <w:drawing>
              <wp:inline distT="0" distB="0" distL="0" distR="0" wp14:anchorId="67660682" wp14:editId="50149798">
                <wp:extent cx="7048500" cy="9525"/>
                <wp:effectExtent l="0" t="4445" r="3175" b="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48500" cy="9525"/>
                          <a:chOff x="0" y="0"/>
                          <a:chExt cx="11100" cy="15"/>
                        </a:xfrm>
                      </wpg:grpSpPr>
                      <wps:wsp>
                        <wps:cNvPr id="3" name="docshape8"/>
                        <wps:cNvSpPr>
                          <a:spLocks noChangeArrowheads="1"/>
                        </wps:cNvSpPr>
                        <wps:spPr bwMode="auto">
                          <a:xfrm>
                            <a:off x="0" y="0"/>
                            <a:ext cx="11100"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405F58C6" id="Group 2" o:spid="_x0000_s1026" style="width:555pt;height:.75pt;mso-position-horizontal-relative:char;mso-position-vertical-relative:line" coordsize="1110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">
                <v:rect id="docshape8" o:spid="_x0000_s1027" style="position:absolute;width:11100;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" fillcolor="black" stroked="f"/>
                <w10:anchorlock/>
              </v:group>
            </w:pict>
          </mc:Fallback>
        </mc:AlternateContent>
      </w:r>
    </w:p>
    <w:p w14:paraId="39D17F13" w14:textId="77777777" w:rsidR="008B03FC" w:rsidRPr="008B03FC" w:rsidRDefault="008B03FC" w:rsidP="00F40341">
      <w:pPr>
        <w:widowControl w:val="0"/>
        <w:numPr>
          <w:ilvl w:val="0"/>
          <w:numId w:val="8"/>
        </w:numPr>
        <w:tabs>
          <w:tab w:val="left" w:pos="352"/>
        </w:tabs>
        <w:autoSpaceDE w:val="0"/>
        <w:autoSpaceDN w:val="0"/>
        <w:spacing w:after="0" w:line="240" w:lineRule="auto"/>
        <w:rPr>
          <w:rFonts w:ascii="Verdana" w:eastAsia="Verdana" w:hAnsi="Verdana" w:cs="Verdana"/>
          <w:sz w:val="18"/>
          <w:lang w:val="es-MX"/>
        </w:rPr>
      </w:pPr>
      <w:r w:rsidRPr="008B03FC">
        <w:rPr>
          <w:rFonts w:ascii="Verdana" w:eastAsia="Verdana" w:hAnsi="Verdana" w:cs="Verdana"/>
          <w:sz w:val="18"/>
          <w:lang w:val="es-MX"/>
        </w:rPr>
        <w:t xml:space="preserve">Informe Del Superintendente </w:t>
      </w:r>
    </w:p>
    <w:p w14:paraId="3504C123" w14:textId="77777777" w:rsidR="008B03FC" w:rsidRPr="008B03FC" w:rsidRDefault="008B03FC" w:rsidP="00F40341">
      <w:pPr>
        <w:widowControl w:val="0"/>
        <w:numPr>
          <w:ilvl w:val="0"/>
          <w:numId w:val="8"/>
        </w:numPr>
        <w:tabs>
          <w:tab w:val="left" w:pos="352"/>
        </w:tabs>
        <w:autoSpaceDE w:val="0"/>
        <w:autoSpaceDN w:val="0"/>
        <w:spacing w:after="0" w:line="240" w:lineRule="auto"/>
        <w:rPr>
          <w:rFonts w:ascii="Verdana" w:eastAsia="Verdana" w:hAnsi="Verdana" w:cs="Verdana"/>
          <w:sz w:val="18"/>
          <w:lang w:val="es-MX"/>
        </w:rPr>
      </w:pPr>
      <w:r w:rsidRPr="008B03FC">
        <w:rPr>
          <w:rFonts w:ascii="Verdana" w:eastAsia="Verdana" w:hAnsi="Verdana" w:cs="Verdana"/>
          <w:sz w:val="18"/>
          <w:lang w:val="es-MX"/>
        </w:rPr>
        <w:t xml:space="preserve">Informe De La Presidenta Del Consejo </w:t>
      </w:r>
    </w:p>
    <w:p w14:paraId="0125DEBD" w14:textId="54ECE061" w:rsidR="00C011DD" w:rsidRPr="008B03FC" w:rsidRDefault="008B03FC" w:rsidP="00E70142">
      <w:pPr>
        <w:widowControl w:val="0"/>
        <w:numPr>
          <w:ilvl w:val="0"/>
          <w:numId w:val="8"/>
        </w:numPr>
        <w:tabs>
          <w:tab w:val="left" w:pos="352"/>
        </w:tabs>
        <w:autoSpaceDE w:val="0"/>
        <w:autoSpaceDN w:val="0"/>
        <w:spacing w:after="0" w:line="240" w:lineRule="auto"/>
        <w:rPr>
          <w:rFonts w:ascii="Verdana" w:eastAsia="Verdana" w:hAnsi="Verdana" w:cs="Verdana"/>
          <w:sz w:val="18"/>
          <w:lang w:val="es-MX"/>
        </w:rPr>
      </w:pPr>
      <w:r w:rsidRPr="008B03FC">
        <w:rPr>
          <w:rFonts w:ascii="Verdana" w:eastAsia="Verdana" w:hAnsi="Verdana" w:cs="Verdana"/>
          <w:sz w:val="18"/>
          <w:lang w:val="es-MX"/>
        </w:rPr>
        <w:t>Reconocimiento De La Junta Para Estudiantes, Personal Y Comunidad</w:t>
      </w:r>
    </w:p>
    <w:p w14:paraId="5C687CD4" w14:textId="77777777" w:rsidR="00C011DD" w:rsidRDefault="00C011DD" w:rsidP="00705A57">
      <w:pPr>
        <w:pStyle w:val="ListParagraph"/>
        <w:numPr>
          <w:ilvl w:val="0"/>
          <w:numId w:val="8"/>
        </w:numPr>
        <w:rPr>
          <w:rFonts w:ascii="Verdana" w:eastAsia="Verdana" w:hAnsi="Verdana" w:cs="Verdana"/>
          <w:sz w:val="18"/>
          <w:lang w:val="es-MX"/>
        </w:rPr>
      </w:pPr>
      <w:r w:rsidRPr="00C011DD">
        <w:rPr>
          <w:rFonts w:ascii="Verdana" w:eastAsia="Verdana" w:hAnsi="Verdana" w:cs="Verdana"/>
          <w:sz w:val="18"/>
          <w:lang w:val="es-MX"/>
        </w:rPr>
        <w:t>Cuerpo de Marines JROTC</w:t>
      </w:r>
    </w:p>
    <w:p w14:paraId="0361DD54" w14:textId="40AE1321" w:rsidR="008B03FC" w:rsidRPr="00C011DD" w:rsidRDefault="00C1581C" w:rsidP="00E70142">
      <w:pPr>
        <w:pStyle w:val="ListParagraph"/>
        <w:numPr>
          <w:ilvl w:val="0"/>
          <w:numId w:val="8"/>
        </w:numPr>
        <w:rPr>
          <w:rFonts w:ascii="Verdana" w:eastAsia="Verdana" w:hAnsi="Verdana" w:cs="Verdana"/>
          <w:sz w:val="18"/>
          <w:lang w:val="es-MX"/>
        </w:rPr>
      </w:pPr>
      <w:r w:rsidRPr="00C1581C">
        <w:rPr>
          <w:rFonts w:ascii="Verdana" w:eastAsia="Verdana" w:hAnsi="Verdana" w:cs="Verdana"/>
          <w:sz w:val="18"/>
          <w:lang w:val="es-MX"/>
        </w:rPr>
        <w:t>Informe de Innovación y Excelencia</w:t>
      </w:r>
      <w:r w:rsidR="008B03FC" w:rsidRPr="00C011DD">
        <w:rPr>
          <w:rFonts w:ascii="Verdana" w:eastAsia="Verdana" w:hAnsi="Verdana" w:cs="Verdana"/>
          <w:sz w:val="18"/>
          <w:lang w:val="es-MX"/>
        </w:rPr>
        <w:t>:</w:t>
      </w:r>
      <w:r>
        <w:rPr>
          <w:rFonts w:ascii="Verdana" w:eastAsia="Verdana" w:hAnsi="Verdana" w:cs="Verdana"/>
          <w:sz w:val="18"/>
          <w:lang w:val="es-MX"/>
        </w:rPr>
        <w:t xml:space="preserve"> Pancartas de Graduación Comunitarias</w:t>
      </w:r>
    </w:p>
    <w:p w14:paraId="5C749623" w14:textId="77777777" w:rsidR="008B03FC" w:rsidRPr="008B03FC" w:rsidRDefault="008B03FC" w:rsidP="008B03FC">
      <w:pPr>
        <w:widowControl w:val="0"/>
        <w:tabs>
          <w:tab w:val="left" w:pos="369"/>
        </w:tabs>
        <w:autoSpaceDE w:val="0"/>
        <w:autoSpaceDN w:val="0"/>
        <w:spacing w:after="0" w:line="240" w:lineRule="auto"/>
        <w:ind w:left="368"/>
        <w:rPr>
          <w:rFonts w:ascii="Verdana" w:eastAsia="Verdana" w:hAnsi="Verdana" w:cs="Verdana"/>
          <w:sz w:val="18"/>
          <w:lang w:val="es-MX"/>
        </w:rPr>
      </w:pPr>
    </w:p>
    <w:p w14:paraId="7FB0A683" w14:textId="77777777" w:rsidR="008B03FC" w:rsidRPr="008B03FC" w:rsidRDefault="008B03FC" w:rsidP="008B03FC">
      <w:pPr>
        <w:widowControl w:val="0"/>
        <w:numPr>
          <w:ilvl w:val="0"/>
          <w:numId w:val="6"/>
        </w:numPr>
        <w:tabs>
          <w:tab w:val="left" w:pos="355"/>
          <w:tab w:val="left" w:pos="11199"/>
        </w:tabs>
        <w:autoSpaceDE w:val="0"/>
        <w:autoSpaceDN w:val="0"/>
        <w:spacing w:after="0" w:line="240" w:lineRule="auto"/>
        <w:outlineLvl w:val="0"/>
        <w:rPr>
          <w:rFonts w:ascii="Verdana" w:eastAsia="Verdana" w:hAnsi="Verdana" w:cs="Verdana"/>
          <w:b/>
          <w:bCs/>
          <w:sz w:val="18"/>
          <w:szCs w:val="18"/>
          <w:u w:color="000000"/>
        </w:rPr>
      </w:pPr>
      <w:r w:rsidRPr="008B03FC">
        <w:rPr>
          <w:rFonts w:ascii="Verdana" w:eastAsia="Verdana" w:hAnsi="Verdana" w:cs="Verdana"/>
          <w:b/>
          <w:bCs/>
          <w:sz w:val="18"/>
          <w:szCs w:val="18"/>
          <w:u w:val="single" w:color="000000"/>
        </w:rPr>
        <w:t>APROBACIÓN DE MINUTAS</w:t>
      </w:r>
      <w:r w:rsidRPr="008B03FC">
        <w:rPr>
          <w:rFonts w:ascii="Verdana" w:eastAsia="Verdana" w:hAnsi="Verdana" w:cs="Verdana"/>
          <w:b/>
          <w:bCs/>
          <w:sz w:val="18"/>
          <w:szCs w:val="18"/>
          <w:u w:val="single" w:color="000000"/>
        </w:rPr>
        <w:tab/>
      </w:r>
    </w:p>
    <w:p w14:paraId="5129B327" w14:textId="14A6A144" w:rsidR="008B03FC" w:rsidRDefault="008B03FC" w:rsidP="00E0752A">
      <w:pPr>
        <w:widowControl w:val="0"/>
        <w:numPr>
          <w:ilvl w:val="1"/>
          <w:numId w:val="6"/>
        </w:numPr>
        <w:tabs>
          <w:tab w:val="left" w:pos="352"/>
        </w:tabs>
        <w:autoSpaceDE w:val="0"/>
        <w:autoSpaceDN w:val="0"/>
        <w:spacing w:before="172" w:after="0" w:line="240" w:lineRule="auto"/>
        <w:ind w:left="351"/>
        <w:rPr>
          <w:rFonts w:ascii="Verdana" w:eastAsia="Verdana" w:hAnsi="Verdana" w:cs="Verdana"/>
          <w:sz w:val="19"/>
          <w:lang w:val="es-MX"/>
        </w:rPr>
      </w:pPr>
      <w:r w:rsidRPr="008B03FC">
        <w:rPr>
          <w:rFonts w:ascii="Verdana" w:eastAsia="Verdana" w:hAnsi="Verdana" w:cs="Verdana"/>
          <w:spacing w:val="-1"/>
          <w:sz w:val="18"/>
          <w:lang w:val="es-MX"/>
        </w:rPr>
        <w:t>Aprobación De Las Minutas De La Reunión De La</w:t>
      </w:r>
      <w:r w:rsidR="00D626B4">
        <w:rPr>
          <w:rFonts w:ascii="Verdana" w:eastAsia="Verdana" w:hAnsi="Verdana" w:cs="Verdana"/>
          <w:spacing w:val="-1"/>
          <w:sz w:val="18"/>
          <w:lang w:val="es-MX"/>
        </w:rPr>
        <w:t xml:space="preserve"> Mesa Directiva</w:t>
      </w:r>
      <w:r w:rsidRPr="008B03FC">
        <w:rPr>
          <w:rFonts w:ascii="Verdana" w:eastAsia="Verdana" w:hAnsi="Verdana" w:cs="Verdana"/>
          <w:spacing w:val="-1"/>
          <w:sz w:val="18"/>
          <w:lang w:val="es-MX"/>
        </w:rPr>
        <w:t xml:space="preserve"> Del </w:t>
      </w:r>
      <w:r w:rsidR="00400BE7">
        <w:rPr>
          <w:rFonts w:ascii="Verdana" w:eastAsia="Verdana" w:hAnsi="Verdana" w:cs="Verdana"/>
          <w:spacing w:val="-1"/>
          <w:sz w:val="18"/>
          <w:lang w:val="es-MX"/>
        </w:rPr>
        <w:t xml:space="preserve">5 de </w:t>
      </w:r>
      <w:proofErr w:type="gramStart"/>
      <w:r w:rsidR="00400BE7">
        <w:rPr>
          <w:rFonts w:ascii="Verdana" w:eastAsia="Verdana" w:hAnsi="Verdana" w:cs="Verdana"/>
          <w:spacing w:val="-1"/>
          <w:sz w:val="18"/>
          <w:lang w:val="es-MX"/>
        </w:rPr>
        <w:t>Mayo</w:t>
      </w:r>
      <w:proofErr w:type="gramEnd"/>
      <w:r w:rsidR="00400BE7">
        <w:rPr>
          <w:rFonts w:ascii="Verdana" w:eastAsia="Verdana" w:hAnsi="Verdana" w:cs="Verdana"/>
          <w:spacing w:val="-1"/>
          <w:sz w:val="18"/>
          <w:lang w:val="es-MX"/>
        </w:rPr>
        <w:t xml:space="preserve"> </w:t>
      </w:r>
      <w:r w:rsidRPr="008B03FC">
        <w:rPr>
          <w:rFonts w:ascii="Verdana" w:eastAsia="Verdana" w:hAnsi="Verdana" w:cs="Verdana"/>
          <w:spacing w:val="-1"/>
          <w:sz w:val="18"/>
          <w:lang w:val="es-MX"/>
        </w:rPr>
        <w:t>Del 2022</w:t>
      </w:r>
    </w:p>
    <w:p w14:paraId="5785575D" w14:textId="77777777" w:rsidR="00E0752A" w:rsidRPr="00E0752A" w:rsidRDefault="00E0752A" w:rsidP="00E0752A">
      <w:pPr>
        <w:widowControl w:val="0"/>
        <w:tabs>
          <w:tab w:val="left" w:pos="352"/>
        </w:tabs>
        <w:autoSpaceDE w:val="0"/>
        <w:autoSpaceDN w:val="0"/>
        <w:spacing w:before="172" w:after="0" w:line="240" w:lineRule="auto"/>
        <w:ind w:left="99"/>
        <w:rPr>
          <w:rFonts w:ascii="Verdana" w:eastAsia="Verdana" w:hAnsi="Verdana" w:cs="Verdana"/>
          <w:sz w:val="19"/>
          <w:lang w:val="es-MX"/>
        </w:rPr>
      </w:pPr>
    </w:p>
    <w:p w14:paraId="47CAB76F" w14:textId="77777777" w:rsidR="008B03FC" w:rsidRPr="008B03FC" w:rsidRDefault="008B03FC" w:rsidP="008B03FC">
      <w:pPr>
        <w:widowControl w:val="0"/>
        <w:numPr>
          <w:ilvl w:val="0"/>
          <w:numId w:val="6"/>
        </w:numPr>
        <w:tabs>
          <w:tab w:val="left" w:pos="355"/>
          <w:tab w:val="left" w:pos="11199"/>
        </w:tabs>
        <w:autoSpaceDE w:val="0"/>
        <w:autoSpaceDN w:val="0"/>
        <w:spacing w:after="0" w:line="240" w:lineRule="auto"/>
        <w:outlineLvl w:val="0"/>
        <w:rPr>
          <w:rFonts w:ascii="Verdana" w:eastAsia="Verdana" w:hAnsi="Verdana" w:cs="Verdana"/>
          <w:b/>
          <w:bCs/>
          <w:sz w:val="18"/>
          <w:szCs w:val="18"/>
          <w:u w:color="000000"/>
        </w:rPr>
      </w:pPr>
      <w:r w:rsidRPr="008B03FC">
        <w:rPr>
          <w:rFonts w:ascii="Verdana" w:eastAsia="Verdana" w:hAnsi="Verdana" w:cs="Verdana"/>
          <w:b/>
          <w:bCs/>
          <w:sz w:val="18"/>
          <w:szCs w:val="18"/>
          <w:u w:val="single" w:color="000000"/>
        </w:rPr>
        <w:t>COMENTARIO DEL PUBLICO</w:t>
      </w:r>
      <w:r w:rsidRPr="008B03FC">
        <w:rPr>
          <w:rFonts w:ascii="Verdana" w:eastAsia="Verdana" w:hAnsi="Verdana" w:cs="Verdana"/>
          <w:b/>
          <w:bCs/>
          <w:sz w:val="18"/>
          <w:szCs w:val="18"/>
          <w:u w:val="single" w:color="000000"/>
        </w:rPr>
        <w:tab/>
      </w:r>
    </w:p>
    <w:p w14:paraId="46EBF61D" w14:textId="77777777" w:rsidR="008B03FC" w:rsidRPr="008B03FC" w:rsidRDefault="008B03FC" w:rsidP="00F40341">
      <w:pPr>
        <w:widowControl w:val="0"/>
        <w:numPr>
          <w:ilvl w:val="1"/>
          <w:numId w:val="6"/>
        </w:numPr>
        <w:tabs>
          <w:tab w:val="left" w:pos="352"/>
        </w:tabs>
        <w:autoSpaceDE w:val="0"/>
        <w:autoSpaceDN w:val="0"/>
        <w:spacing w:before="5" w:after="0" w:line="247" w:lineRule="auto"/>
        <w:ind w:right="400"/>
        <w:rPr>
          <w:rFonts w:ascii="Verdana" w:eastAsia="Verdana" w:hAnsi="Verdana" w:cs="Verdana"/>
          <w:lang w:val="es-MX"/>
        </w:rPr>
      </w:pPr>
      <w:r w:rsidRPr="008B03FC">
        <w:rPr>
          <w:rFonts w:ascii="Verdana" w:eastAsia="Verdana" w:hAnsi="Verdana" w:cs="Verdana"/>
          <w:sz w:val="18"/>
          <w:lang w:val="es-MX"/>
        </w:rPr>
        <w:t xml:space="preserve">Directrices: Los miembros de la audiencia pueden dirigirse a la Junta de Educación sobre los temas de la agenda durante la consideración de ese tema y los temas no relacionados con la agenda que están dentro de la materia y jurisdicción de la Junta. El tiempo de uso de la mesa está limitado a tres (3) minutos por orador con un máximo de veinte (20) minutos por tema. Las personas que deseen hacer uso de la palabra deben presentar una tarjeta azul antes de la reunión. Los puntos no relacionados con la agenda no pueden ser discutidos por la Junta, pero serán </w:t>
      </w:r>
      <w:r w:rsidRPr="008B03FC">
        <w:rPr>
          <w:rFonts w:ascii="Verdana" w:eastAsia="Verdana" w:hAnsi="Verdana" w:cs="Verdana"/>
          <w:sz w:val="18"/>
          <w:lang w:val="es-MX"/>
        </w:rPr>
        <w:lastRenderedPageBreak/>
        <w:t>respondidos por teléfono, correo electrónico o en una reunión posterior.</w:t>
      </w:r>
    </w:p>
    <w:p w14:paraId="654D99BD" w14:textId="77777777" w:rsidR="008B03FC" w:rsidRPr="008B03FC" w:rsidRDefault="008B03FC" w:rsidP="008B03FC">
      <w:pPr>
        <w:widowControl w:val="0"/>
        <w:tabs>
          <w:tab w:val="left" w:pos="352"/>
        </w:tabs>
        <w:autoSpaceDE w:val="0"/>
        <w:autoSpaceDN w:val="0"/>
        <w:spacing w:before="5" w:after="0" w:line="247" w:lineRule="auto"/>
        <w:ind w:left="100" w:right="400"/>
        <w:rPr>
          <w:rFonts w:ascii="Verdana" w:eastAsia="Verdana" w:hAnsi="Verdana" w:cs="Verdana"/>
          <w:lang w:val="es-MX"/>
        </w:rPr>
      </w:pPr>
    </w:p>
    <w:p w14:paraId="6D0FD461" w14:textId="77777777" w:rsidR="008B03FC" w:rsidRPr="008B03FC" w:rsidRDefault="008B03FC" w:rsidP="008B03FC">
      <w:pPr>
        <w:widowControl w:val="0"/>
        <w:numPr>
          <w:ilvl w:val="0"/>
          <w:numId w:val="6"/>
        </w:numPr>
        <w:tabs>
          <w:tab w:val="left" w:pos="355"/>
          <w:tab w:val="left" w:pos="11199"/>
        </w:tabs>
        <w:autoSpaceDE w:val="0"/>
        <w:autoSpaceDN w:val="0"/>
        <w:spacing w:after="0" w:line="240" w:lineRule="auto"/>
        <w:outlineLvl w:val="0"/>
        <w:rPr>
          <w:rFonts w:ascii="Verdana" w:eastAsia="Verdana" w:hAnsi="Verdana" w:cs="Verdana"/>
          <w:b/>
          <w:bCs/>
          <w:sz w:val="18"/>
          <w:szCs w:val="18"/>
          <w:u w:color="000000"/>
        </w:rPr>
      </w:pPr>
      <w:r w:rsidRPr="008B03FC">
        <w:rPr>
          <w:rFonts w:ascii="Verdana" w:eastAsia="Verdana" w:hAnsi="Verdana" w:cs="Verdana"/>
          <w:b/>
          <w:bCs/>
          <w:sz w:val="18"/>
          <w:szCs w:val="18"/>
          <w:u w:val="single" w:color="000000"/>
        </w:rPr>
        <w:t>ELEMENTOS DE ACCIÓN</w:t>
      </w:r>
      <w:r w:rsidRPr="008B03FC">
        <w:rPr>
          <w:rFonts w:ascii="Verdana" w:eastAsia="Verdana" w:hAnsi="Verdana" w:cs="Verdana"/>
          <w:b/>
          <w:bCs/>
          <w:sz w:val="18"/>
          <w:szCs w:val="18"/>
          <w:u w:val="single" w:color="000000"/>
        </w:rPr>
        <w:tab/>
      </w:r>
    </w:p>
    <w:p w14:paraId="13537C96" w14:textId="77777777" w:rsidR="008B03FC" w:rsidRPr="008B03FC" w:rsidRDefault="008B03FC" w:rsidP="008B03FC">
      <w:pPr>
        <w:widowControl w:val="0"/>
        <w:tabs>
          <w:tab w:val="left" w:pos="355"/>
          <w:tab w:val="left" w:pos="11199"/>
        </w:tabs>
        <w:autoSpaceDE w:val="0"/>
        <w:autoSpaceDN w:val="0"/>
        <w:spacing w:after="0" w:line="240" w:lineRule="auto"/>
        <w:ind w:left="354"/>
        <w:outlineLvl w:val="0"/>
        <w:rPr>
          <w:rFonts w:ascii="Verdana" w:eastAsia="Verdana" w:hAnsi="Verdana" w:cs="Verdana"/>
          <w:b/>
          <w:bCs/>
          <w:sz w:val="18"/>
          <w:szCs w:val="18"/>
          <w:u w:color="000000"/>
        </w:rPr>
      </w:pPr>
    </w:p>
    <w:p w14:paraId="04DF36FA" w14:textId="29073788" w:rsidR="008B03FC" w:rsidRPr="008B03FC" w:rsidRDefault="0040073B" w:rsidP="008E69D7">
      <w:pPr>
        <w:widowControl w:val="0"/>
        <w:numPr>
          <w:ilvl w:val="1"/>
          <w:numId w:val="6"/>
        </w:numPr>
        <w:tabs>
          <w:tab w:val="left" w:pos="355"/>
        </w:tabs>
        <w:autoSpaceDE w:val="0"/>
        <w:autoSpaceDN w:val="0"/>
        <w:spacing w:before="6" w:after="0" w:line="247" w:lineRule="auto"/>
        <w:ind w:left="403" w:right="778" w:hanging="259"/>
        <w:rPr>
          <w:rFonts w:ascii="Verdana" w:eastAsia="Verdana" w:hAnsi="Verdana" w:cs="Verdana"/>
          <w:sz w:val="18"/>
          <w:szCs w:val="18"/>
          <w:lang w:val="es-MX"/>
        </w:rPr>
      </w:pPr>
      <w:r>
        <w:rPr>
          <w:rFonts w:ascii="Verdana" w:eastAsia="Verdana" w:hAnsi="Verdana" w:cs="Verdana"/>
          <w:sz w:val="18"/>
          <w:szCs w:val="18"/>
          <w:lang w:val="es-MX"/>
        </w:rPr>
        <w:t xml:space="preserve"> </w:t>
      </w:r>
      <w:r w:rsidR="00F40341" w:rsidRPr="00F40341">
        <w:rPr>
          <w:rFonts w:ascii="Verdana" w:eastAsia="Verdana" w:hAnsi="Verdana" w:cs="Verdana"/>
          <w:sz w:val="18"/>
          <w:szCs w:val="18"/>
          <w:lang w:val="es-MX"/>
        </w:rPr>
        <w:t xml:space="preserve">AUDIENCIA PÚBLICA: ÁREA DEL PLAN LOCAL DE EDUCACIÓN ESPECIAL </w:t>
      </w:r>
      <w:r>
        <w:rPr>
          <w:rFonts w:ascii="Verdana" w:eastAsia="Verdana" w:hAnsi="Verdana" w:cs="Verdana"/>
          <w:sz w:val="18"/>
          <w:szCs w:val="18"/>
          <w:lang w:val="es-MX"/>
        </w:rPr>
        <w:t xml:space="preserve">DEL DISTRITO </w:t>
      </w:r>
      <w:r w:rsidR="00F40341" w:rsidRPr="00F40341">
        <w:rPr>
          <w:rFonts w:ascii="Verdana" w:eastAsia="Verdana" w:hAnsi="Verdana" w:cs="Verdana"/>
          <w:sz w:val="18"/>
          <w:szCs w:val="18"/>
          <w:lang w:val="es-MX"/>
        </w:rPr>
        <w:t>UNIFICAD</w:t>
      </w:r>
      <w:r>
        <w:rPr>
          <w:rFonts w:ascii="Verdana" w:eastAsia="Verdana" w:hAnsi="Verdana" w:cs="Verdana"/>
          <w:sz w:val="18"/>
          <w:szCs w:val="18"/>
          <w:lang w:val="es-MX"/>
        </w:rPr>
        <w:t>O</w:t>
      </w:r>
      <w:r w:rsidR="00F40341" w:rsidRPr="00F40341">
        <w:rPr>
          <w:rFonts w:ascii="Verdana" w:eastAsia="Verdana" w:hAnsi="Verdana" w:cs="Verdana"/>
          <w:sz w:val="18"/>
          <w:szCs w:val="18"/>
          <w:lang w:val="es-MX"/>
        </w:rPr>
        <w:t xml:space="preserve"> DE ORANGE (SELPA), APROBACIÓN DEL </w:t>
      </w:r>
      <w:r w:rsidRPr="00F40341">
        <w:rPr>
          <w:rFonts w:ascii="Verdana" w:eastAsia="Verdana" w:hAnsi="Verdana" w:cs="Verdana"/>
          <w:sz w:val="18"/>
          <w:szCs w:val="18"/>
          <w:lang w:val="es-MX"/>
        </w:rPr>
        <w:t xml:space="preserve">SERVICIO ANUAL Y </w:t>
      </w:r>
      <w:r w:rsidR="00F40341" w:rsidRPr="00F40341">
        <w:rPr>
          <w:rFonts w:ascii="Verdana" w:eastAsia="Verdana" w:hAnsi="Verdana" w:cs="Verdana"/>
          <w:sz w:val="18"/>
          <w:szCs w:val="18"/>
          <w:lang w:val="es-MX"/>
        </w:rPr>
        <w:t>PLAN</w:t>
      </w:r>
      <w:r>
        <w:rPr>
          <w:rFonts w:ascii="Verdana" w:eastAsia="Verdana" w:hAnsi="Verdana" w:cs="Verdana"/>
          <w:sz w:val="18"/>
          <w:szCs w:val="18"/>
          <w:lang w:val="es-MX"/>
        </w:rPr>
        <w:t xml:space="preserve"> DE PRESUPUESTO</w:t>
      </w:r>
    </w:p>
    <w:p w14:paraId="024CB5F1" w14:textId="77777777" w:rsidR="008B03FC" w:rsidRPr="008B03FC" w:rsidRDefault="008B03FC" w:rsidP="008B03FC">
      <w:pPr>
        <w:widowControl w:val="0"/>
        <w:tabs>
          <w:tab w:val="left" w:pos="355"/>
        </w:tabs>
        <w:autoSpaceDE w:val="0"/>
        <w:autoSpaceDN w:val="0"/>
        <w:spacing w:before="6" w:after="0" w:line="247" w:lineRule="auto"/>
        <w:ind w:right="774"/>
        <w:rPr>
          <w:rFonts w:ascii="Verdana" w:eastAsia="Verdana" w:hAnsi="Verdana" w:cs="Verdana"/>
          <w:sz w:val="18"/>
          <w:szCs w:val="18"/>
          <w:lang w:val="es-MX"/>
        </w:rPr>
      </w:pPr>
    </w:p>
    <w:p w14:paraId="374E9556" w14:textId="319FABF0" w:rsidR="008B03FC" w:rsidRDefault="0040073B" w:rsidP="008B03FC">
      <w:pPr>
        <w:widowControl w:val="0"/>
        <w:numPr>
          <w:ilvl w:val="1"/>
          <w:numId w:val="6"/>
        </w:numPr>
        <w:tabs>
          <w:tab w:val="left" w:pos="363"/>
        </w:tabs>
        <w:autoSpaceDE w:val="0"/>
        <w:autoSpaceDN w:val="0"/>
        <w:spacing w:after="0" w:line="240" w:lineRule="auto"/>
        <w:ind w:left="403" w:hanging="259"/>
        <w:rPr>
          <w:rFonts w:ascii="Verdana" w:eastAsia="Verdana" w:hAnsi="Verdana" w:cs="Verdana"/>
          <w:sz w:val="19"/>
          <w:lang w:val="es-MX"/>
        </w:rPr>
      </w:pPr>
      <w:r w:rsidRPr="003C622C">
        <w:rPr>
          <w:rFonts w:ascii="Verdana" w:eastAsia="Verdana" w:hAnsi="Verdana" w:cs="Verdana"/>
          <w:sz w:val="19"/>
          <w:lang w:val="es-MX"/>
        </w:rPr>
        <w:t xml:space="preserve"> AUDIENCIA PÚBLICA - </w:t>
      </w:r>
      <w:r w:rsidR="003C622C" w:rsidRPr="003C622C">
        <w:rPr>
          <w:rFonts w:ascii="Verdana" w:eastAsia="Verdana" w:hAnsi="Verdana" w:cs="Verdana"/>
          <w:sz w:val="19"/>
          <w:lang w:val="es-MX"/>
        </w:rPr>
        <w:t>PROPUESTA PARA EL PLAN LOCAL DE CONTROL Y RENDICIÓN DE CUENTAS (LCAP) DEL SEGUNDO AÑO 2021-2024</w:t>
      </w:r>
    </w:p>
    <w:p w14:paraId="5593EC21" w14:textId="77777777" w:rsidR="003C622C" w:rsidRPr="008B03FC" w:rsidRDefault="003C622C" w:rsidP="003C622C">
      <w:pPr>
        <w:widowControl w:val="0"/>
        <w:tabs>
          <w:tab w:val="left" w:pos="363"/>
        </w:tabs>
        <w:autoSpaceDE w:val="0"/>
        <w:autoSpaceDN w:val="0"/>
        <w:spacing w:after="0" w:line="240" w:lineRule="auto"/>
        <w:rPr>
          <w:rFonts w:ascii="Verdana" w:eastAsia="Verdana" w:hAnsi="Verdana" w:cs="Verdana"/>
          <w:sz w:val="19"/>
          <w:lang w:val="es-MX"/>
        </w:rPr>
      </w:pPr>
    </w:p>
    <w:p w14:paraId="609EC3A3" w14:textId="2800AA37" w:rsidR="008B03FC" w:rsidRDefault="003C622C" w:rsidP="008B03FC">
      <w:pPr>
        <w:widowControl w:val="0"/>
        <w:numPr>
          <w:ilvl w:val="1"/>
          <w:numId w:val="6"/>
        </w:numPr>
        <w:tabs>
          <w:tab w:val="left" w:pos="343"/>
        </w:tabs>
        <w:autoSpaceDE w:val="0"/>
        <w:autoSpaceDN w:val="0"/>
        <w:spacing w:before="6" w:after="0" w:line="247" w:lineRule="auto"/>
        <w:ind w:left="403" w:right="919" w:hanging="259"/>
        <w:rPr>
          <w:rFonts w:ascii="Verdana" w:eastAsia="Verdana" w:hAnsi="Verdana" w:cs="Verdana"/>
          <w:sz w:val="18"/>
          <w:szCs w:val="18"/>
          <w:lang w:val="es-MX"/>
        </w:rPr>
      </w:pPr>
      <w:r>
        <w:rPr>
          <w:rFonts w:ascii="Verdana" w:eastAsia="Verdana" w:hAnsi="Verdana" w:cs="Verdana"/>
          <w:sz w:val="18"/>
          <w:szCs w:val="18"/>
          <w:lang w:val="es-MX"/>
        </w:rPr>
        <w:t xml:space="preserve"> </w:t>
      </w:r>
      <w:r w:rsidRPr="003C622C">
        <w:rPr>
          <w:rFonts w:ascii="Verdana" w:eastAsia="Verdana" w:hAnsi="Verdana" w:cs="Verdana"/>
          <w:sz w:val="18"/>
          <w:szCs w:val="18"/>
          <w:lang w:val="es-MX"/>
        </w:rPr>
        <w:t>ESTABLECIMIENTO DE UN FONDO ESPECIAL DE RESERVA Y APROBACIÓN DE LA RESOLUCIÓN 38-21-22</w:t>
      </w:r>
    </w:p>
    <w:p w14:paraId="3C8ECCDC" w14:textId="77777777" w:rsidR="003C622C" w:rsidRPr="008B03FC" w:rsidRDefault="003C622C" w:rsidP="003C622C">
      <w:pPr>
        <w:widowControl w:val="0"/>
        <w:tabs>
          <w:tab w:val="left" w:pos="343"/>
        </w:tabs>
        <w:autoSpaceDE w:val="0"/>
        <w:autoSpaceDN w:val="0"/>
        <w:spacing w:before="6" w:after="0" w:line="247" w:lineRule="auto"/>
        <w:ind w:right="919"/>
        <w:rPr>
          <w:rFonts w:ascii="Verdana" w:eastAsia="Verdana" w:hAnsi="Verdana" w:cs="Verdana"/>
          <w:sz w:val="18"/>
          <w:szCs w:val="18"/>
          <w:lang w:val="es-MX"/>
        </w:rPr>
      </w:pPr>
    </w:p>
    <w:p w14:paraId="106F5CC3" w14:textId="508F3D8D" w:rsidR="0040073B" w:rsidRDefault="003C622C" w:rsidP="003C622C">
      <w:pPr>
        <w:widowControl w:val="0"/>
        <w:numPr>
          <w:ilvl w:val="1"/>
          <w:numId w:val="6"/>
        </w:numPr>
        <w:tabs>
          <w:tab w:val="left" w:pos="306"/>
        </w:tabs>
        <w:autoSpaceDE w:val="0"/>
        <w:autoSpaceDN w:val="0"/>
        <w:spacing w:before="5" w:after="0" w:line="247" w:lineRule="auto"/>
        <w:ind w:left="403" w:right="1598" w:hanging="259"/>
        <w:rPr>
          <w:rFonts w:ascii="Verdana" w:eastAsia="Verdana" w:hAnsi="Verdana" w:cs="Verdana"/>
          <w:sz w:val="18"/>
          <w:szCs w:val="18"/>
          <w:lang w:val="es-MX"/>
        </w:rPr>
      </w:pPr>
      <w:r w:rsidRPr="003C622C">
        <w:rPr>
          <w:rFonts w:ascii="Verdana" w:eastAsia="Verdana" w:hAnsi="Verdana" w:cs="Verdana"/>
          <w:sz w:val="18"/>
          <w:szCs w:val="18"/>
          <w:lang w:val="es-MX"/>
        </w:rPr>
        <w:t>CATEGORÍAS DE COMPROMISO PARA MÁS DEL 10% DE RESERVA Y ADOPCIÓN DE LA RESOLUCIÓN 39-21-22</w:t>
      </w:r>
    </w:p>
    <w:p w14:paraId="22393C0A" w14:textId="77777777" w:rsidR="003C622C" w:rsidRPr="003C622C" w:rsidRDefault="003C622C" w:rsidP="003C622C">
      <w:pPr>
        <w:widowControl w:val="0"/>
        <w:tabs>
          <w:tab w:val="left" w:pos="306"/>
        </w:tabs>
        <w:autoSpaceDE w:val="0"/>
        <w:autoSpaceDN w:val="0"/>
        <w:spacing w:before="5" w:after="0" w:line="247" w:lineRule="auto"/>
        <w:ind w:right="1598"/>
        <w:rPr>
          <w:rFonts w:ascii="Verdana" w:eastAsia="Verdana" w:hAnsi="Verdana" w:cs="Verdana"/>
          <w:sz w:val="18"/>
          <w:szCs w:val="18"/>
          <w:lang w:val="es-MX"/>
        </w:rPr>
      </w:pPr>
    </w:p>
    <w:p w14:paraId="71381AF7" w14:textId="08C2775C" w:rsidR="0040073B" w:rsidRPr="008B03FC" w:rsidRDefault="003C622C" w:rsidP="008E69D7">
      <w:pPr>
        <w:widowControl w:val="0"/>
        <w:numPr>
          <w:ilvl w:val="1"/>
          <w:numId w:val="6"/>
        </w:numPr>
        <w:tabs>
          <w:tab w:val="left" w:pos="306"/>
        </w:tabs>
        <w:autoSpaceDE w:val="0"/>
        <w:autoSpaceDN w:val="0"/>
        <w:spacing w:before="5" w:after="0" w:line="247" w:lineRule="auto"/>
        <w:ind w:left="403" w:right="1598" w:hanging="259"/>
        <w:rPr>
          <w:rFonts w:ascii="Verdana" w:eastAsia="Verdana" w:hAnsi="Verdana" w:cs="Verdana"/>
          <w:sz w:val="18"/>
          <w:szCs w:val="18"/>
          <w:lang w:val="es-MX"/>
        </w:rPr>
      </w:pPr>
      <w:r w:rsidRPr="003C622C">
        <w:rPr>
          <w:rFonts w:ascii="Verdana" w:eastAsia="Verdana" w:hAnsi="Verdana" w:cs="Verdana"/>
          <w:sz w:val="18"/>
          <w:szCs w:val="18"/>
          <w:lang w:val="es-MX"/>
        </w:rPr>
        <w:t xml:space="preserve">AUDIENCIA PÚBLICA </w:t>
      </w:r>
      <w:r>
        <w:rPr>
          <w:rFonts w:ascii="Verdana" w:eastAsia="Verdana" w:hAnsi="Verdana" w:cs="Verdana"/>
          <w:sz w:val="18"/>
          <w:szCs w:val="18"/>
          <w:lang w:val="es-MX"/>
        </w:rPr>
        <w:t>–</w:t>
      </w:r>
      <w:r w:rsidRPr="003C622C">
        <w:rPr>
          <w:rFonts w:ascii="Verdana" w:eastAsia="Verdana" w:hAnsi="Verdana" w:cs="Verdana"/>
          <w:sz w:val="18"/>
          <w:szCs w:val="18"/>
          <w:lang w:val="es-MX"/>
        </w:rPr>
        <w:t xml:space="preserve"> </w:t>
      </w:r>
      <w:r>
        <w:rPr>
          <w:rFonts w:ascii="Verdana" w:eastAsia="Verdana" w:hAnsi="Verdana" w:cs="Verdana"/>
          <w:sz w:val="18"/>
          <w:szCs w:val="18"/>
          <w:lang w:val="es-MX"/>
        </w:rPr>
        <w:t>ESTIMADOS</w:t>
      </w:r>
      <w:r w:rsidRPr="003C622C">
        <w:rPr>
          <w:rFonts w:ascii="Verdana" w:eastAsia="Verdana" w:hAnsi="Verdana" w:cs="Verdana"/>
          <w:sz w:val="18"/>
          <w:szCs w:val="18"/>
          <w:lang w:val="es-MX"/>
        </w:rPr>
        <w:t xml:space="preserve"> REALES</w:t>
      </w:r>
      <w:r>
        <w:rPr>
          <w:rFonts w:ascii="Verdana" w:eastAsia="Verdana" w:hAnsi="Verdana" w:cs="Verdana"/>
          <w:sz w:val="18"/>
          <w:szCs w:val="18"/>
          <w:lang w:val="es-MX"/>
        </w:rPr>
        <w:t xml:space="preserve"> 2021-22</w:t>
      </w:r>
      <w:r w:rsidRPr="003C622C">
        <w:rPr>
          <w:rFonts w:ascii="Verdana" w:eastAsia="Verdana" w:hAnsi="Verdana" w:cs="Verdana"/>
          <w:sz w:val="18"/>
          <w:szCs w:val="18"/>
          <w:lang w:val="es-MX"/>
        </w:rPr>
        <w:t xml:space="preserve"> Y PROPUESTA DE PRESUPUESTO 2022-23</w:t>
      </w:r>
    </w:p>
    <w:p w14:paraId="1134A014" w14:textId="77777777" w:rsidR="008B03FC" w:rsidRPr="008B03FC" w:rsidRDefault="008B03FC" w:rsidP="008B03FC">
      <w:pPr>
        <w:widowControl w:val="0"/>
        <w:autoSpaceDE w:val="0"/>
        <w:autoSpaceDN w:val="0"/>
        <w:spacing w:before="5" w:after="0" w:line="240" w:lineRule="auto"/>
        <w:rPr>
          <w:rFonts w:ascii="Verdana" w:eastAsia="Verdana" w:hAnsi="Verdana" w:cs="Verdana"/>
          <w:sz w:val="18"/>
          <w:szCs w:val="18"/>
          <w:lang w:val="es-MX"/>
        </w:rPr>
      </w:pPr>
    </w:p>
    <w:p w14:paraId="017B2C09" w14:textId="1337C341" w:rsidR="008B03FC" w:rsidRPr="008B03FC" w:rsidRDefault="008B03FC" w:rsidP="008E69D7">
      <w:pPr>
        <w:widowControl w:val="0"/>
        <w:numPr>
          <w:ilvl w:val="0"/>
          <w:numId w:val="6"/>
        </w:numPr>
        <w:tabs>
          <w:tab w:val="left" w:pos="355"/>
          <w:tab w:val="left" w:pos="11199"/>
        </w:tabs>
        <w:autoSpaceDE w:val="0"/>
        <w:autoSpaceDN w:val="0"/>
        <w:spacing w:after="0" w:line="240" w:lineRule="auto"/>
        <w:outlineLvl w:val="0"/>
        <w:rPr>
          <w:rFonts w:ascii="Verdana" w:eastAsia="Verdana" w:hAnsi="Verdana" w:cs="Verdana"/>
          <w:b/>
          <w:bCs/>
          <w:sz w:val="18"/>
          <w:szCs w:val="18"/>
          <w:u w:color="000000"/>
        </w:rPr>
      </w:pPr>
      <w:r w:rsidRPr="008B03FC">
        <w:rPr>
          <w:rFonts w:ascii="Verdana" w:eastAsia="Verdana" w:hAnsi="Verdana" w:cs="Verdana"/>
          <w:b/>
          <w:bCs/>
          <w:sz w:val="18"/>
          <w:szCs w:val="18"/>
          <w:u w:val="single" w:color="000000"/>
        </w:rPr>
        <w:t>INFORMACIÓN / TEMAS DE DISCUSIÓN</w:t>
      </w:r>
      <w:r w:rsidRPr="008B03FC">
        <w:rPr>
          <w:rFonts w:ascii="Verdana" w:eastAsia="Verdana" w:hAnsi="Verdana" w:cs="Verdana"/>
          <w:b/>
          <w:bCs/>
          <w:sz w:val="18"/>
          <w:szCs w:val="18"/>
          <w:u w:val="single" w:color="000000"/>
        </w:rPr>
        <w:tab/>
      </w:r>
    </w:p>
    <w:p w14:paraId="31F0A5AA" w14:textId="77777777" w:rsidR="008B03FC" w:rsidRPr="008B03FC" w:rsidRDefault="008B03FC" w:rsidP="008B03FC">
      <w:pPr>
        <w:widowControl w:val="0"/>
        <w:numPr>
          <w:ilvl w:val="0"/>
          <w:numId w:val="6"/>
        </w:numPr>
        <w:tabs>
          <w:tab w:val="left" w:pos="355"/>
          <w:tab w:val="left" w:pos="11199"/>
        </w:tabs>
        <w:autoSpaceDE w:val="0"/>
        <w:autoSpaceDN w:val="0"/>
        <w:spacing w:before="172" w:after="0" w:line="240" w:lineRule="auto"/>
        <w:rPr>
          <w:rFonts w:ascii="Verdana" w:eastAsia="Verdana" w:hAnsi="Verdana" w:cs="Verdana"/>
          <w:b/>
          <w:sz w:val="18"/>
        </w:rPr>
      </w:pPr>
      <w:r w:rsidRPr="008B03FC">
        <w:rPr>
          <w:rFonts w:ascii="Verdana" w:eastAsia="Verdana" w:hAnsi="Verdana" w:cs="Verdana"/>
          <w:b/>
          <w:sz w:val="18"/>
          <w:u w:val="single"/>
        </w:rPr>
        <w:t>ELEMENTOS DE CONSENTIMIENTO</w:t>
      </w:r>
      <w:r w:rsidRPr="008B03FC">
        <w:rPr>
          <w:rFonts w:ascii="Verdana" w:eastAsia="Verdana" w:hAnsi="Verdana" w:cs="Verdana"/>
          <w:b/>
          <w:sz w:val="18"/>
          <w:u w:val="single"/>
        </w:rPr>
        <w:tab/>
      </w:r>
    </w:p>
    <w:p w14:paraId="78104412" w14:textId="77777777" w:rsidR="008B03FC" w:rsidRPr="008B03FC" w:rsidRDefault="008B03FC" w:rsidP="008B03FC">
      <w:pPr>
        <w:widowControl w:val="0"/>
        <w:numPr>
          <w:ilvl w:val="1"/>
          <w:numId w:val="6"/>
        </w:numPr>
        <w:autoSpaceDE w:val="0"/>
        <w:autoSpaceDN w:val="0"/>
        <w:spacing w:after="0" w:line="240" w:lineRule="auto"/>
        <w:ind w:left="351"/>
        <w:rPr>
          <w:rFonts w:ascii="Calibri" w:eastAsia="Calibri" w:hAnsi="Calibri" w:cs="Times New Roman"/>
          <w:lang w:val="es-MX"/>
        </w:rPr>
      </w:pPr>
      <w:r w:rsidRPr="008B03FC">
        <w:rPr>
          <w:rFonts w:ascii="Calibri" w:eastAsia="Calibri" w:hAnsi="Calibri" w:cs="Times New Roman"/>
          <w:lang w:val="es-MX"/>
        </w:rPr>
        <w:t>Los elementos de consentimiento se actúan sobre una moción. Sin embargo, cualquier elemento de este tipo se puede considerar por separado a petición de un miembro de la Junta y se actuará después de la aprobación de los Elementos de consentimiento.</w:t>
      </w:r>
    </w:p>
    <w:p w14:paraId="23105429" w14:textId="77777777" w:rsidR="008B03FC" w:rsidRPr="008B03FC" w:rsidRDefault="008B03FC" w:rsidP="008B03FC">
      <w:pPr>
        <w:widowControl w:val="0"/>
        <w:autoSpaceDE w:val="0"/>
        <w:autoSpaceDN w:val="0"/>
        <w:spacing w:after="0" w:line="240" w:lineRule="auto"/>
        <w:ind w:left="351"/>
        <w:rPr>
          <w:rFonts w:ascii="Calibri" w:eastAsia="Calibri" w:hAnsi="Calibri" w:cs="Times New Roman"/>
          <w:lang w:val="es-MX"/>
        </w:rPr>
      </w:pPr>
    </w:p>
    <w:p w14:paraId="447978D8" w14:textId="0732BA75" w:rsidR="008B03FC" w:rsidRPr="003C622C" w:rsidRDefault="008B03FC" w:rsidP="008B03FC">
      <w:pPr>
        <w:widowControl w:val="0"/>
        <w:numPr>
          <w:ilvl w:val="0"/>
          <w:numId w:val="6"/>
        </w:numPr>
        <w:tabs>
          <w:tab w:val="left" w:pos="483"/>
          <w:tab w:val="left" w:pos="11199"/>
        </w:tabs>
        <w:autoSpaceDE w:val="0"/>
        <w:autoSpaceDN w:val="0"/>
        <w:spacing w:after="0" w:line="240" w:lineRule="auto"/>
        <w:ind w:left="482" w:hanging="383"/>
        <w:outlineLvl w:val="0"/>
        <w:rPr>
          <w:rFonts w:ascii="Verdana" w:eastAsia="Verdana" w:hAnsi="Verdana" w:cs="Verdana"/>
          <w:b/>
          <w:bCs/>
          <w:sz w:val="18"/>
          <w:szCs w:val="18"/>
          <w:u w:color="000000"/>
          <w:lang w:val="es-MX"/>
        </w:rPr>
      </w:pPr>
      <w:r w:rsidRPr="008B03FC">
        <w:rPr>
          <w:rFonts w:ascii="Verdana" w:eastAsia="Verdana" w:hAnsi="Verdana" w:cs="Verdana"/>
          <w:b/>
          <w:bCs/>
          <w:sz w:val="18"/>
          <w:szCs w:val="18"/>
          <w:u w:val="single" w:color="000000"/>
          <w:lang w:val="es-MX"/>
        </w:rPr>
        <w:t>ELEMENTOS DE CONSENTIMIENTO - MEDIDA S –</w:t>
      </w:r>
      <w:r w:rsidRPr="008B03FC">
        <w:rPr>
          <w:rFonts w:ascii="Verdana" w:eastAsia="Verdana" w:hAnsi="Verdana" w:cs="Verdana"/>
          <w:b/>
          <w:bCs/>
          <w:sz w:val="18"/>
          <w:szCs w:val="18"/>
          <w:u w:val="single" w:color="000000"/>
          <w:lang w:val="es-MX"/>
        </w:rPr>
        <w:tab/>
      </w:r>
    </w:p>
    <w:p w14:paraId="4027D95E" w14:textId="77777777" w:rsidR="003C622C" w:rsidRPr="008B03FC" w:rsidRDefault="003C622C" w:rsidP="003C622C">
      <w:pPr>
        <w:widowControl w:val="0"/>
        <w:tabs>
          <w:tab w:val="left" w:pos="483"/>
          <w:tab w:val="left" w:pos="11199"/>
        </w:tabs>
        <w:autoSpaceDE w:val="0"/>
        <w:autoSpaceDN w:val="0"/>
        <w:spacing w:after="0" w:line="240" w:lineRule="auto"/>
        <w:outlineLvl w:val="0"/>
        <w:rPr>
          <w:rFonts w:ascii="Verdana" w:eastAsia="Verdana" w:hAnsi="Verdana" w:cs="Verdana"/>
          <w:b/>
          <w:bCs/>
          <w:sz w:val="18"/>
          <w:szCs w:val="18"/>
          <w:u w:color="000000"/>
          <w:lang w:val="es-MX"/>
        </w:rPr>
      </w:pPr>
    </w:p>
    <w:p w14:paraId="3ABBB9C6" w14:textId="6DE41638" w:rsidR="008B03FC" w:rsidRPr="008B03FC" w:rsidRDefault="008B03FC" w:rsidP="00787C61">
      <w:pPr>
        <w:widowControl w:val="0"/>
        <w:numPr>
          <w:ilvl w:val="0"/>
          <w:numId w:val="6"/>
        </w:numPr>
        <w:tabs>
          <w:tab w:val="left" w:pos="483"/>
          <w:tab w:val="left" w:pos="11199"/>
        </w:tabs>
        <w:autoSpaceDE w:val="0"/>
        <w:autoSpaceDN w:val="0"/>
        <w:spacing w:after="0" w:line="240" w:lineRule="auto"/>
        <w:ind w:left="482" w:hanging="383"/>
        <w:outlineLvl w:val="0"/>
        <w:rPr>
          <w:rFonts w:ascii="Verdana" w:eastAsia="Verdana" w:hAnsi="Verdana" w:cs="Verdana"/>
          <w:b/>
          <w:bCs/>
          <w:sz w:val="18"/>
          <w:szCs w:val="18"/>
          <w:u w:color="000000"/>
          <w:lang w:val="es-MX"/>
        </w:rPr>
      </w:pPr>
      <w:r w:rsidRPr="008B03FC">
        <w:rPr>
          <w:rFonts w:ascii="Verdana" w:eastAsia="Verdana" w:hAnsi="Verdana" w:cs="Verdana"/>
          <w:b/>
          <w:bCs/>
          <w:sz w:val="18"/>
          <w:szCs w:val="18"/>
          <w:u w:val="single" w:color="000000"/>
          <w:lang w:val="es-MX"/>
        </w:rPr>
        <w:t>ELEMENTOS DE CONSENTIMIENTO- SERVICIOS DE NEGOCIO</w:t>
      </w:r>
      <w:r w:rsidRPr="008B03FC">
        <w:rPr>
          <w:rFonts w:ascii="Verdana" w:eastAsia="Verdana" w:hAnsi="Verdana" w:cs="Verdana"/>
          <w:b/>
          <w:bCs/>
          <w:sz w:val="18"/>
          <w:szCs w:val="18"/>
          <w:u w:val="single" w:color="000000"/>
          <w:lang w:val="es-MX"/>
        </w:rPr>
        <w:tab/>
      </w:r>
    </w:p>
    <w:p w14:paraId="4ED2B8AC" w14:textId="77777777" w:rsidR="008B03FC" w:rsidRPr="008B03FC" w:rsidRDefault="008B03FC" w:rsidP="008B03FC">
      <w:pPr>
        <w:widowControl w:val="0"/>
        <w:tabs>
          <w:tab w:val="left" w:pos="363"/>
        </w:tabs>
        <w:autoSpaceDE w:val="0"/>
        <w:autoSpaceDN w:val="0"/>
        <w:spacing w:after="0" w:line="240" w:lineRule="auto"/>
        <w:rPr>
          <w:rFonts w:ascii="Verdana" w:eastAsia="Verdana" w:hAnsi="Verdana" w:cs="Verdana"/>
          <w:sz w:val="18"/>
          <w:szCs w:val="18"/>
          <w:lang w:val="es-MX"/>
        </w:rPr>
      </w:pPr>
    </w:p>
    <w:p w14:paraId="1F18FE8A" w14:textId="77777777" w:rsidR="002E2930" w:rsidRDefault="008B03FC" w:rsidP="002E2930">
      <w:pPr>
        <w:widowControl w:val="0"/>
        <w:numPr>
          <w:ilvl w:val="0"/>
          <w:numId w:val="4"/>
        </w:numPr>
        <w:tabs>
          <w:tab w:val="left" w:pos="343"/>
        </w:tabs>
        <w:autoSpaceDE w:val="0"/>
        <w:autoSpaceDN w:val="0"/>
        <w:spacing w:before="1" w:after="0" w:line="240" w:lineRule="auto"/>
        <w:ind w:left="342" w:hanging="243"/>
        <w:rPr>
          <w:rFonts w:ascii="Verdana" w:eastAsia="Verdana" w:hAnsi="Verdana" w:cs="Verdana"/>
          <w:sz w:val="18"/>
          <w:lang w:val="es-MX"/>
        </w:rPr>
      </w:pPr>
      <w:r w:rsidRPr="008B03FC">
        <w:rPr>
          <w:rFonts w:ascii="Verdana" w:eastAsia="Verdana" w:hAnsi="Verdana" w:cs="Verdana"/>
          <w:sz w:val="18"/>
          <w:lang w:val="es-MX"/>
        </w:rPr>
        <w:t xml:space="preserve">NO. DE OFERTA </w:t>
      </w:r>
      <w:r w:rsidR="002E2930" w:rsidRPr="002E2930">
        <w:rPr>
          <w:rFonts w:ascii="Verdana" w:eastAsia="Verdana" w:hAnsi="Verdana" w:cs="Verdana"/>
          <w:sz w:val="18"/>
          <w:lang w:val="es-MX"/>
        </w:rPr>
        <w:t>2021-845 MEJORAS EN LOS BAÑOS DE CANYON HIGH SCHOOL Y MEJORAS RELACIONADAS CON EL ACCESO AL CAMPO, ORDEN DE CAMBIO NO. 1</w:t>
      </w:r>
    </w:p>
    <w:p w14:paraId="2CA63CB1" w14:textId="77777777" w:rsidR="002E2930" w:rsidRDefault="002E2930" w:rsidP="002E2930">
      <w:pPr>
        <w:widowControl w:val="0"/>
        <w:tabs>
          <w:tab w:val="left" w:pos="343"/>
        </w:tabs>
        <w:autoSpaceDE w:val="0"/>
        <w:autoSpaceDN w:val="0"/>
        <w:spacing w:before="1" w:after="0" w:line="240" w:lineRule="auto"/>
        <w:ind w:left="99"/>
        <w:rPr>
          <w:rFonts w:ascii="Verdana" w:eastAsia="Verdana" w:hAnsi="Verdana" w:cs="Verdana"/>
          <w:sz w:val="18"/>
          <w:lang w:val="es-MX"/>
        </w:rPr>
      </w:pPr>
    </w:p>
    <w:p w14:paraId="3D0C7E33" w14:textId="3FBF6584" w:rsidR="008B03FC" w:rsidRPr="002E2930" w:rsidRDefault="008B03FC" w:rsidP="002E2930">
      <w:pPr>
        <w:widowControl w:val="0"/>
        <w:numPr>
          <w:ilvl w:val="0"/>
          <w:numId w:val="4"/>
        </w:numPr>
        <w:tabs>
          <w:tab w:val="left" w:pos="343"/>
        </w:tabs>
        <w:autoSpaceDE w:val="0"/>
        <w:autoSpaceDN w:val="0"/>
        <w:spacing w:before="1" w:after="0" w:line="240" w:lineRule="auto"/>
        <w:ind w:left="342" w:hanging="243"/>
        <w:rPr>
          <w:rFonts w:ascii="Verdana" w:eastAsia="Verdana" w:hAnsi="Verdana" w:cs="Verdana"/>
          <w:sz w:val="18"/>
          <w:lang w:val="es-MX"/>
        </w:rPr>
      </w:pPr>
      <w:r w:rsidRPr="008B03FC">
        <w:rPr>
          <w:rFonts w:ascii="Verdana" w:eastAsia="Verdana" w:hAnsi="Verdana" w:cs="Verdana"/>
          <w:sz w:val="18"/>
          <w:lang w:val="es-MX"/>
        </w:rPr>
        <w:t xml:space="preserve"> NO. DE OFERTA </w:t>
      </w:r>
      <w:r w:rsidR="002E2930" w:rsidRPr="002E2930">
        <w:rPr>
          <w:rFonts w:ascii="Verdana" w:eastAsia="Verdana" w:hAnsi="Verdana" w:cs="Verdana"/>
          <w:sz w:val="18"/>
          <w:lang w:val="es-MX"/>
        </w:rPr>
        <w:t>2122-859 REEMPLAZO DE TECHOS DE GIMNASIO EN ORANGE HIGH SCHOOL - DANNY LETNER INC. PREMIO DBA LETNER ROOFING COMPANY</w:t>
      </w:r>
    </w:p>
    <w:p w14:paraId="37EDB6E7" w14:textId="77777777" w:rsidR="002E2930" w:rsidRPr="008B03FC" w:rsidRDefault="002E2930" w:rsidP="002E2930">
      <w:pPr>
        <w:widowControl w:val="0"/>
        <w:tabs>
          <w:tab w:val="left" w:pos="306"/>
        </w:tabs>
        <w:autoSpaceDE w:val="0"/>
        <w:autoSpaceDN w:val="0"/>
        <w:spacing w:before="5" w:after="0" w:line="247" w:lineRule="auto"/>
        <w:ind w:right="352"/>
        <w:rPr>
          <w:rFonts w:ascii="Verdana" w:eastAsia="Verdana" w:hAnsi="Verdana" w:cs="Verdana"/>
          <w:lang w:val="es-MX"/>
        </w:rPr>
      </w:pPr>
    </w:p>
    <w:p w14:paraId="6B06F37F" w14:textId="0892A2CC" w:rsidR="00472793" w:rsidRDefault="008B03FC" w:rsidP="00472793">
      <w:pPr>
        <w:widowControl w:val="0"/>
        <w:numPr>
          <w:ilvl w:val="0"/>
          <w:numId w:val="4"/>
        </w:numPr>
        <w:tabs>
          <w:tab w:val="left" w:pos="369"/>
        </w:tabs>
        <w:autoSpaceDE w:val="0"/>
        <w:autoSpaceDN w:val="0"/>
        <w:spacing w:before="5" w:after="0" w:line="240" w:lineRule="auto"/>
        <w:ind w:right="796"/>
        <w:rPr>
          <w:rFonts w:ascii="Verdana" w:eastAsia="Verdana" w:hAnsi="Verdana" w:cs="Verdana"/>
          <w:sz w:val="18"/>
          <w:szCs w:val="18"/>
          <w:lang w:val="es-MX"/>
        </w:rPr>
      </w:pPr>
      <w:r w:rsidRPr="008B03FC">
        <w:rPr>
          <w:rFonts w:ascii="Verdana" w:eastAsia="Verdana" w:hAnsi="Verdana" w:cs="Verdana"/>
          <w:sz w:val="18"/>
          <w:szCs w:val="18"/>
          <w:lang w:val="es-MX"/>
        </w:rPr>
        <w:t xml:space="preserve">NO. DE OFERTA </w:t>
      </w:r>
      <w:r w:rsidR="002E2930" w:rsidRPr="002E2930">
        <w:rPr>
          <w:rFonts w:ascii="Verdana" w:eastAsia="Verdana" w:hAnsi="Verdana" w:cs="Verdana"/>
          <w:sz w:val="18"/>
          <w:szCs w:val="18"/>
          <w:lang w:val="es-MX"/>
        </w:rPr>
        <w:t>2122-860 REEMPLAZO DE TECHOS EN LA ESCUELA PRIMARIA CHAPMAN HILLS – DANNY LETNER INC. PREMIO DBA LETNER ROOFING COMPANY</w:t>
      </w:r>
    </w:p>
    <w:p w14:paraId="7C7C2880" w14:textId="77777777" w:rsidR="00472793" w:rsidRPr="00472793" w:rsidRDefault="00472793" w:rsidP="00472793">
      <w:pPr>
        <w:widowControl w:val="0"/>
        <w:tabs>
          <w:tab w:val="left" w:pos="369"/>
        </w:tabs>
        <w:autoSpaceDE w:val="0"/>
        <w:autoSpaceDN w:val="0"/>
        <w:spacing w:before="5" w:after="0" w:line="240" w:lineRule="auto"/>
        <w:ind w:right="796"/>
        <w:rPr>
          <w:rFonts w:ascii="Verdana" w:eastAsia="Verdana" w:hAnsi="Verdana" w:cs="Verdana"/>
          <w:sz w:val="18"/>
          <w:szCs w:val="18"/>
          <w:lang w:val="es-MX"/>
        </w:rPr>
      </w:pPr>
    </w:p>
    <w:p w14:paraId="3BC40BD6" w14:textId="00080283" w:rsidR="00472793" w:rsidRPr="00472793" w:rsidRDefault="00472793" w:rsidP="00472793">
      <w:pPr>
        <w:widowControl w:val="0"/>
        <w:numPr>
          <w:ilvl w:val="0"/>
          <w:numId w:val="4"/>
        </w:numPr>
        <w:tabs>
          <w:tab w:val="left" w:pos="369"/>
        </w:tabs>
        <w:autoSpaceDE w:val="0"/>
        <w:autoSpaceDN w:val="0"/>
        <w:spacing w:before="5" w:after="0" w:line="240" w:lineRule="auto"/>
        <w:ind w:right="796"/>
        <w:rPr>
          <w:rFonts w:ascii="Verdana" w:eastAsia="Verdana" w:hAnsi="Verdana" w:cs="Verdana"/>
          <w:sz w:val="18"/>
          <w:szCs w:val="18"/>
          <w:lang w:val="es-MX"/>
        </w:rPr>
      </w:pPr>
      <w:r w:rsidRPr="00472793">
        <w:rPr>
          <w:rFonts w:ascii="Verdana" w:eastAsia="Verdana" w:hAnsi="Verdana" w:cs="Verdana"/>
          <w:sz w:val="18"/>
          <w:szCs w:val="18"/>
          <w:lang w:val="es-MX"/>
        </w:rPr>
        <w:t>NO. DE OFERTA 2122-865C RENOVACIÓN DEL BAÑO DEL JARDÍN DE INFANTES EN MULT. ESCUELAS –</w:t>
      </w:r>
      <w:r w:rsidRPr="00472793">
        <w:t xml:space="preserve"> </w:t>
      </w:r>
      <w:r w:rsidRPr="00472793">
        <w:rPr>
          <w:rFonts w:ascii="Verdana" w:eastAsia="Verdana" w:hAnsi="Verdana" w:cs="Verdana"/>
          <w:sz w:val="18"/>
          <w:szCs w:val="18"/>
          <w:lang w:val="es-MX"/>
        </w:rPr>
        <w:t xml:space="preserve">NEW DIMENSION GENERAL CONSTRUCTION, </w:t>
      </w:r>
      <w:r w:rsidR="00E323AC" w:rsidRPr="00472793">
        <w:rPr>
          <w:rFonts w:ascii="Verdana" w:eastAsia="Verdana" w:hAnsi="Verdana" w:cs="Verdana"/>
          <w:sz w:val="18"/>
          <w:szCs w:val="18"/>
          <w:lang w:val="es-MX"/>
        </w:rPr>
        <w:t>LLC. -</w:t>
      </w:r>
      <w:r w:rsidRPr="00472793">
        <w:rPr>
          <w:rFonts w:ascii="Verdana" w:eastAsia="Verdana" w:hAnsi="Verdana" w:cs="Verdana"/>
          <w:sz w:val="18"/>
          <w:szCs w:val="18"/>
          <w:lang w:val="es-MX"/>
        </w:rPr>
        <w:t xml:space="preserve"> ADJUDICACIÓN</w:t>
      </w:r>
    </w:p>
    <w:p w14:paraId="2485861B" w14:textId="77777777" w:rsidR="002E2930" w:rsidRPr="008B03FC" w:rsidRDefault="002E2930" w:rsidP="002E2930">
      <w:pPr>
        <w:widowControl w:val="0"/>
        <w:tabs>
          <w:tab w:val="left" w:pos="369"/>
        </w:tabs>
        <w:autoSpaceDE w:val="0"/>
        <w:autoSpaceDN w:val="0"/>
        <w:spacing w:before="5" w:after="0" w:line="240" w:lineRule="auto"/>
        <w:ind w:right="796"/>
        <w:rPr>
          <w:rFonts w:ascii="Verdana" w:eastAsia="Verdana" w:hAnsi="Verdana" w:cs="Verdana"/>
          <w:sz w:val="18"/>
          <w:szCs w:val="18"/>
          <w:lang w:val="es-MX"/>
        </w:rPr>
      </w:pPr>
    </w:p>
    <w:p w14:paraId="12A560B9" w14:textId="08E589BE" w:rsidR="008B03FC" w:rsidRPr="008B03FC" w:rsidRDefault="00BC7E85" w:rsidP="008E69D7">
      <w:pPr>
        <w:widowControl w:val="0"/>
        <w:numPr>
          <w:ilvl w:val="0"/>
          <w:numId w:val="4"/>
        </w:numPr>
        <w:tabs>
          <w:tab w:val="left" w:pos="369"/>
        </w:tabs>
        <w:autoSpaceDE w:val="0"/>
        <w:autoSpaceDN w:val="0"/>
        <w:spacing w:before="5" w:after="0" w:line="247" w:lineRule="auto"/>
        <w:ind w:right="796"/>
        <w:rPr>
          <w:rFonts w:ascii="Verdana" w:eastAsia="Verdana" w:hAnsi="Verdana" w:cs="Verdana"/>
          <w:sz w:val="18"/>
          <w:szCs w:val="18"/>
          <w:lang w:val="es-MX"/>
        </w:rPr>
      </w:pPr>
      <w:r w:rsidRPr="00BC7E85">
        <w:rPr>
          <w:rFonts w:ascii="Verdana" w:eastAsia="Verdana" w:hAnsi="Verdana" w:cs="Verdana"/>
          <w:sz w:val="18"/>
          <w:szCs w:val="18"/>
          <w:lang w:val="es-MX"/>
        </w:rPr>
        <w:t xml:space="preserve">COLBI TECHNOLOGIES, SISTEMA INFORMÁTICO DE PRESENTACIÓN DE PRECALIFICACIÓN DEL CONTRATISTA DE CONSTRUCCIÓN EN LÍNEA, ENMIENDA </w:t>
      </w:r>
      <w:proofErr w:type="spellStart"/>
      <w:r w:rsidRPr="00BC7E85">
        <w:rPr>
          <w:rFonts w:ascii="Verdana" w:eastAsia="Verdana" w:hAnsi="Verdana" w:cs="Verdana"/>
          <w:sz w:val="18"/>
          <w:szCs w:val="18"/>
          <w:lang w:val="es-MX"/>
        </w:rPr>
        <w:t>Nº</w:t>
      </w:r>
      <w:proofErr w:type="spellEnd"/>
      <w:r w:rsidRPr="00BC7E85">
        <w:rPr>
          <w:rFonts w:ascii="Verdana" w:eastAsia="Verdana" w:hAnsi="Verdana" w:cs="Verdana"/>
          <w:sz w:val="18"/>
          <w:szCs w:val="18"/>
          <w:lang w:val="es-MX"/>
        </w:rPr>
        <w:t xml:space="preserve"> 1</w:t>
      </w:r>
    </w:p>
    <w:p w14:paraId="6D7C4FFA" w14:textId="77777777" w:rsidR="008B03FC" w:rsidRPr="008B03FC" w:rsidRDefault="008B03FC" w:rsidP="008E69D7">
      <w:pPr>
        <w:widowControl w:val="0"/>
        <w:tabs>
          <w:tab w:val="left" w:pos="369"/>
        </w:tabs>
        <w:autoSpaceDE w:val="0"/>
        <w:autoSpaceDN w:val="0"/>
        <w:spacing w:before="5" w:after="0" w:line="247" w:lineRule="auto"/>
        <w:ind w:left="251" w:right="796"/>
        <w:rPr>
          <w:rFonts w:ascii="Verdana" w:eastAsia="Verdana" w:hAnsi="Verdana" w:cs="Verdana"/>
          <w:sz w:val="18"/>
          <w:szCs w:val="18"/>
          <w:lang w:val="es-MX"/>
        </w:rPr>
      </w:pPr>
    </w:p>
    <w:p w14:paraId="5515218E" w14:textId="081C3406" w:rsidR="008B03FC" w:rsidRPr="008B03FC" w:rsidRDefault="00BC7E85" w:rsidP="008E69D7">
      <w:pPr>
        <w:widowControl w:val="0"/>
        <w:numPr>
          <w:ilvl w:val="0"/>
          <w:numId w:val="4"/>
        </w:numPr>
        <w:tabs>
          <w:tab w:val="left" w:pos="364"/>
        </w:tabs>
        <w:autoSpaceDE w:val="0"/>
        <w:autoSpaceDN w:val="0"/>
        <w:spacing w:after="0" w:line="247" w:lineRule="auto"/>
        <w:ind w:right="389"/>
        <w:rPr>
          <w:rFonts w:ascii="Verdana" w:eastAsia="Verdana" w:hAnsi="Verdana" w:cs="Verdana"/>
          <w:sz w:val="18"/>
          <w:lang w:val="es-MX"/>
        </w:rPr>
      </w:pPr>
      <w:r w:rsidRPr="00BC7E85">
        <w:rPr>
          <w:rFonts w:ascii="Verdana" w:eastAsia="Verdana" w:hAnsi="Verdana" w:cs="Verdana"/>
          <w:sz w:val="18"/>
          <w:lang w:val="es-MX"/>
        </w:rPr>
        <w:t>KOURY ENGINEERING PRUEBAS DE LABORATORIO Y MATERIALES Y SERVICIOS ESPECIALES DE INSPECCIÓN PARA EL PROYECTO DEL CENTRO ACUÁTICO DE LA ESCUELA SECUNDARIA EL MODENA</w:t>
      </w:r>
      <w:r w:rsidR="000A1D0F">
        <w:rPr>
          <w:rFonts w:ascii="Verdana" w:eastAsia="Verdana" w:hAnsi="Verdana" w:cs="Verdana"/>
          <w:sz w:val="18"/>
          <w:lang w:val="es-MX"/>
        </w:rPr>
        <w:t xml:space="preserve"> </w:t>
      </w:r>
      <w:r w:rsidR="008B03FC" w:rsidRPr="008B03FC">
        <w:rPr>
          <w:rFonts w:ascii="Verdana" w:eastAsia="Verdana" w:hAnsi="Verdana" w:cs="Verdana"/>
          <w:sz w:val="18"/>
          <w:lang w:val="es-MX"/>
        </w:rPr>
        <w:t xml:space="preserve">ENMIENDA NO. </w:t>
      </w:r>
      <w:r>
        <w:rPr>
          <w:rFonts w:ascii="Verdana" w:eastAsia="Verdana" w:hAnsi="Verdana" w:cs="Verdana"/>
          <w:sz w:val="18"/>
          <w:lang w:val="es-MX"/>
        </w:rPr>
        <w:t>3</w:t>
      </w:r>
    </w:p>
    <w:p w14:paraId="26B5289E" w14:textId="77777777" w:rsidR="008B03FC" w:rsidRPr="008B03FC" w:rsidRDefault="008B03FC" w:rsidP="008E69D7">
      <w:pPr>
        <w:widowControl w:val="0"/>
        <w:autoSpaceDE w:val="0"/>
        <w:autoSpaceDN w:val="0"/>
        <w:spacing w:before="5" w:after="0" w:line="240" w:lineRule="auto"/>
        <w:ind w:left="251"/>
        <w:rPr>
          <w:rFonts w:ascii="Verdana" w:eastAsia="Verdana" w:hAnsi="Verdana" w:cs="Verdana"/>
          <w:sz w:val="18"/>
          <w:szCs w:val="18"/>
          <w:lang w:val="es-MX"/>
        </w:rPr>
      </w:pPr>
    </w:p>
    <w:p w14:paraId="5B3B2A96" w14:textId="2900C90E" w:rsidR="008B03FC" w:rsidRPr="00BC7E85" w:rsidRDefault="00BC7E85" w:rsidP="00BC7E85">
      <w:pPr>
        <w:pStyle w:val="ListParagraph"/>
        <w:numPr>
          <w:ilvl w:val="0"/>
          <w:numId w:val="4"/>
        </w:numPr>
        <w:rPr>
          <w:rFonts w:ascii="Verdana" w:eastAsia="Verdana" w:hAnsi="Verdana" w:cs="Verdana"/>
          <w:sz w:val="18"/>
          <w:szCs w:val="18"/>
          <w:lang w:val="es-MX"/>
        </w:rPr>
      </w:pPr>
      <w:r w:rsidRPr="00BC7E85">
        <w:rPr>
          <w:rFonts w:ascii="Verdana" w:eastAsia="Verdana" w:hAnsi="Verdana" w:cs="Verdana"/>
          <w:sz w:val="18"/>
          <w:szCs w:val="18"/>
          <w:lang w:val="es-MX"/>
        </w:rPr>
        <w:t>ATKINSON, ANDELSON, LOYA, RUUD &amp; ROMO</w:t>
      </w:r>
    </w:p>
    <w:p w14:paraId="07DD974F" w14:textId="5C8E4B48" w:rsidR="008B03FC" w:rsidRPr="008B03FC" w:rsidRDefault="00BC7E85" w:rsidP="008E69D7">
      <w:pPr>
        <w:widowControl w:val="0"/>
        <w:numPr>
          <w:ilvl w:val="0"/>
          <w:numId w:val="4"/>
        </w:numPr>
        <w:tabs>
          <w:tab w:val="left" w:pos="305"/>
        </w:tabs>
        <w:autoSpaceDE w:val="0"/>
        <w:autoSpaceDN w:val="0"/>
        <w:spacing w:before="5" w:after="0" w:line="247" w:lineRule="auto"/>
        <w:ind w:right="335"/>
        <w:rPr>
          <w:rFonts w:ascii="Verdana" w:eastAsia="Verdana" w:hAnsi="Verdana" w:cs="Verdana"/>
          <w:sz w:val="18"/>
          <w:szCs w:val="18"/>
          <w:lang w:val="es-MX"/>
        </w:rPr>
      </w:pPr>
      <w:r>
        <w:rPr>
          <w:rFonts w:ascii="Verdana" w:eastAsia="Verdana" w:hAnsi="Verdana" w:cs="Verdana"/>
          <w:sz w:val="18"/>
          <w:szCs w:val="18"/>
          <w:lang w:val="es-MX"/>
        </w:rPr>
        <w:t xml:space="preserve"> SERVICIOS DE RIESGO BICKMORE</w:t>
      </w:r>
    </w:p>
    <w:p w14:paraId="5B026ADE" w14:textId="77777777" w:rsidR="008B03FC" w:rsidRPr="008B03FC" w:rsidRDefault="008B03FC" w:rsidP="008E69D7">
      <w:pPr>
        <w:widowControl w:val="0"/>
        <w:autoSpaceDE w:val="0"/>
        <w:autoSpaceDN w:val="0"/>
        <w:spacing w:after="0" w:line="240" w:lineRule="auto"/>
        <w:ind w:left="351"/>
        <w:rPr>
          <w:rFonts w:ascii="Verdana" w:eastAsia="Verdana" w:hAnsi="Verdana" w:cs="Verdana"/>
          <w:sz w:val="18"/>
          <w:szCs w:val="18"/>
          <w:lang w:val="es-MX"/>
        </w:rPr>
      </w:pPr>
    </w:p>
    <w:p w14:paraId="06CAB732" w14:textId="51D402FF" w:rsidR="008B03FC" w:rsidRPr="008B03FC" w:rsidRDefault="008B03FC" w:rsidP="008E69D7">
      <w:pPr>
        <w:widowControl w:val="0"/>
        <w:numPr>
          <w:ilvl w:val="0"/>
          <w:numId w:val="4"/>
        </w:numPr>
        <w:tabs>
          <w:tab w:val="left" w:pos="305"/>
        </w:tabs>
        <w:autoSpaceDE w:val="0"/>
        <w:autoSpaceDN w:val="0"/>
        <w:spacing w:before="5" w:after="0" w:line="247" w:lineRule="auto"/>
        <w:ind w:right="335"/>
        <w:rPr>
          <w:rFonts w:ascii="Verdana" w:eastAsia="Verdana" w:hAnsi="Verdana" w:cs="Verdana"/>
          <w:sz w:val="18"/>
          <w:szCs w:val="18"/>
          <w:lang w:val="es-MX"/>
        </w:rPr>
      </w:pPr>
      <w:r w:rsidRPr="008B03FC">
        <w:rPr>
          <w:rFonts w:ascii="Verdana" w:eastAsia="Verdana" w:hAnsi="Verdana" w:cs="Verdana"/>
          <w:sz w:val="18"/>
          <w:szCs w:val="18"/>
          <w:lang w:val="es-MX"/>
        </w:rPr>
        <w:t xml:space="preserve"> </w:t>
      </w:r>
      <w:r w:rsidR="00BC7E85" w:rsidRPr="00BC7E85">
        <w:rPr>
          <w:rFonts w:ascii="Verdana" w:eastAsia="Verdana" w:hAnsi="Verdana" w:cs="Verdana"/>
          <w:sz w:val="18"/>
          <w:szCs w:val="18"/>
          <w:lang w:val="es-MX"/>
        </w:rPr>
        <w:t>CPR 1, LLC, SERVICIOS DE MANTENIMIENTO Y CONSULTA DEL PROGRAMA DE</w:t>
      </w:r>
      <w:r w:rsidR="00BC7E85">
        <w:rPr>
          <w:rFonts w:ascii="Verdana" w:eastAsia="Verdana" w:hAnsi="Verdana" w:cs="Verdana"/>
          <w:sz w:val="18"/>
          <w:szCs w:val="18"/>
          <w:lang w:val="es-MX"/>
        </w:rPr>
        <w:t xml:space="preserve"> AED</w:t>
      </w:r>
    </w:p>
    <w:p w14:paraId="29E2A5E6" w14:textId="77777777" w:rsidR="008B03FC" w:rsidRPr="008B03FC" w:rsidRDefault="008B03FC" w:rsidP="008E69D7">
      <w:pPr>
        <w:widowControl w:val="0"/>
        <w:tabs>
          <w:tab w:val="left" w:pos="305"/>
        </w:tabs>
        <w:autoSpaceDE w:val="0"/>
        <w:autoSpaceDN w:val="0"/>
        <w:spacing w:before="5" w:after="0" w:line="247" w:lineRule="auto"/>
        <w:ind w:left="251" w:right="335"/>
        <w:rPr>
          <w:rFonts w:ascii="Verdana" w:eastAsia="Verdana" w:hAnsi="Verdana" w:cs="Verdana"/>
          <w:sz w:val="18"/>
          <w:szCs w:val="18"/>
          <w:lang w:val="es-MX"/>
        </w:rPr>
      </w:pPr>
    </w:p>
    <w:p w14:paraId="77032CE3" w14:textId="63BC9FB8" w:rsidR="008B03FC" w:rsidRPr="008B03FC" w:rsidRDefault="008B03FC" w:rsidP="008E69D7">
      <w:pPr>
        <w:widowControl w:val="0"/>
        <w:numPr>
          <w:ilvl w:val="0"/>
          <w:numId w:val="4"/>
        </w:numPr>
        <w:tabs>
          <w:tab w:val="left" w:pos="354"/>
        </w:tabs>
        <w:autoSpaceDE w:val="0"/>
        <w:autoSpaceDN w:val="0"/>
        <w:spacing w:before="6" w:after="0" w:line="247" w:lineRule="auto"/>
        <w:ind w:right="528"/>
        <w:rPr>
          <w:rFonts w:ascii="Verdana" w:eastAsia="Verdana" w:hAnsi="Verdana" w:cs="Verdana"/>
          <w:lang w:val="es-MX"/>
        </w:rPr>
      </w:pPr>
      <w:r w:rsidRPr="008B03FC">
        <w:rPr>
          <w:rFonts w:ascii="Verdana" w:eastAsia="Verdana" w:hAnsi="Verdana" w:cs="Verdana"/>
          <w:sz w:val="18"/>
          <w:szCs w:val="18"/>
          <w:lang w:val="es-MX"/>
        </w:rPr>
        <w:t>CRZ PATTERSON</w:t>
      </w:r>
      <w:r w:rsidRPr="008B03FC">
        <w:rPr>
          <w:rFonts w:ascii="Verdana" w:eastAsia="Verdana" w:hAnsi="Verdana" w:cs="Verdana"/>
          <w:lang w:val="es-MX"/>
        </w:rPr>
        <w:t xml:space="preserve"> </w:t>
      </w:r>
      <w:r w:rsidR="000A1D0F">
        <w:rPr>
          <w:rFonts w:ascii="Verdana" w:eastAsia="Verdana" w:hAnsi="Verdana" w:cs="Verdana"/>
          <w:sz w:val="18"/>
          <w:lang w:val="es-MX"/>
        </w:rPr>
        <w:t>LLC</w:t>
      </w:r>
    </w:p>
    <w:p w14:paraId="4FDDF37B" w14:textId="77777777" w:rsidR="008B03FC" w:rsidRPr="008B03FC" w:rsidRDefault="008B03FC" w:rsidP="008E69D7">
      <w:pPr>
        <w:widowControl w:val="0"/>
        <w:tabs>
          <w:tab w:val="left" w:pos="354"/>
        </w:tabs>
        <w:autoSpaceDE w:val="0"/>
        <w:autoSpaceDN w:val="0"/>
        <w:spacing w:before="6" w:after="0" w:line="247" w:lineRule="auto"/>
        <w:ind w:left="251" w:right="528"/>
        <w:rPr>
          <w:rFonts w:ascii="Verdana" w:eastAsia="Verdana" w:hAnsi="Verdana" w:cs="Verdana"/>
          <w:lang w:val="es-MX"/>
        </w:rPr>
      </w:pPr>
      <w:r w:rsidRPr="008B03FC">
        <w:rPr>
          <w:rFonts w:ascii="Verdana" w:eastAsia="Verdana" w:hAnsi="Verdana" w:cs="Verdana"/>
          <w:spacing w:val="-7"/>
          <w:sz w:val="18"/>
          <w:lang w:val="es-MX"/>
        </w:rPr>
        <w:t xml:space="preserve"> </w:t>
      </w:r>
    </w:p>
    <w:p w14:paraId="10D288A2" w14:textId="644FB89A" w:rsidR="008B03FC" w:rsidRPr="008B03FC" w:rsidRDefault="008B03FC" w:rsidP="008E69D7">
      <w:pPr>
        <w:widowControl w:val="0"/>
        <w:numPr>
          <w:ilvl w:val="0"/>
          <w:numId w:val="4"/>
        </w:numPr>
        <w:tabs>
          <w:tab w:val="left" w:pos="329"/>
        </w:tabs>
        <w:autoSpaceDE w:val="0"/>
        <w:autoSpaceDN w:val="0"/>
        <w:spacing w:after="0" w:line="240" w:lineRule="auto"/>
        <w:rPr>
          <w:rFonts w:ascii="Verdana" w:eastAsia="Verdana" w:hAnsi="Verdana" w:cs="Verdana"/>
          <w:sz w:val="19"/>
          <w:lang w:val="es-MX"/>
        </w:rPr>
      </w:pPr>
      <w:r w:rsidRPr="008B03FC">
        <w:rPr>
          <w:rFonts w:ascii="Verdana" w:eastAsia="Verdana" w:hAnsi="Verdana" w:cs="Verdana"/>
          <w:sz w:val="19"/>
          <w:lang w:val="es-MX"/>
        </w:rPr>
        <w:t xml:space="preserve"> </w:t>
      </w:r>
      <w:r w:rsidR="000A1D0F" w:rsidRPr="000A1D0F">
        <w:rPr>
          <w:rFonts w:ascii="Verdana" w:eastAsia="Verdana" w:hAnsi="Verdana" w:cs="Verdana"/>
          <w:sz w:val="19"/>
          <w:lang w:val="es-MX"/>
        </w:rPr>
        <w:t>ECOMOTION, ANÁLISIS DE PROYECTOS FOTOVOLTAICOS DE TERCEROS</w:t>
      </w:r>
      <w:r w:rsidR="000A1D0F" w:rsidRPr="000A1D0F">
        <w:rPr>
          <w:lang w:val="es-MX"/>
        </w:rPr>
        <w:t xml:space="preserve"> </w:t>
      </w:r>
      <w:r w:rsidR="000A1D0F" w:rsidRPr="000A1D0F">
        <w:rPr>
          <w:rFonts w:ascii="Verdana" w:eastAsia="Verdana" w:hAnsi="Verdana" w:cs="Verdana"/>
          <w:sz w:val="19"/>
          <w:lang w:val="es-MX"/>
        </w:rPr>
        <w:t>FASE II</w:t>
      </w:r>
    </w:p>
    <w:p w14:paraId="77D0653F" w14:textId="77777777" w:rsidR="008B03FC" w:rsidRPr="008B03FC" w:rsidRDefault="008B03FC" w:rsidP="008E69D7">
      <w:pPr>
        <w:widowControl w:val="0"/>
        <w:tabs>
          <w:tab w:val="left" w:pos="329"/>
        </w:tabs>
        <w:autoSpaceDE w:val="0"/>
        <w:autoSpaceDN w:val="0"/>
        <w:spacing w:after="0" w:line="240" w:lineRule="auto"/>
        <w:ind w:left="251"/>
        <w:rPr>
          <w:rFonts w:ascii="Verdana" w:eastAsia="Verdana" w:hAnsi="Verdana" w:cs="Verdana"/>
          <w:sz w:val="19"/>
          <w:lang w:val="es-MX"/>
        </w:rPr>
      </w:pPr>
    </w:p>
    <w:p w14:paraId="3DF24DD2" w14:textId="77777777" w:rsidR="00330723" w:rsidRDefault="00330723" w:rsidP="00330723">
      <w:pPr>
        <w:pStyle w:val="ListParagraph"/>
        <w:numPr>
          <w:ilvl w:val="0"/>
          <w:numId w:val="4"/>
        </w:numPr>
        <w:rPr>
          <w:rFonts w:ascii="Verdana" w:eastAsia="Verdana" w:hAnsi="Verdana" w:cs="Verdana"/>
          <w:sz w:val="18"/>
          <w:lang w:val="es-MX"/>
        </w:rPr>
      </w:pPr>
      <w:r w:rsidRPr="00330723">
        <w:rPr>
          <w:rFonts w:ascii="Verdana" w:eastAsia="Verdana" w:hAnsi="Verdana" w:cs="Verdana"/>
          <w:sz w:val="18"/>
          <w:lang w:val="es-MX"/>
        </w:rPr>
        <w:t>EIDE BAILLY LLP</w:t>
      </w:r>
    </w:p>
    <w:p w14:paraId="13A05552" w14:textId="77777777" w:rsidR="00330723" w:rsidRPr="00330723" w:rsidRDefault="00330723" w:rsidP="00330723">
      <w:pPr>
        <w:pStyle w:val="ListParagraph"/>
        <w:rPr>
          <w:rFonts w:ascii="Verdana" w:eastAsia="Verdana" w:hAnsi="Verdana" w:cs="Verdana"/>
          <w:sz w:val="18"/>
        </w:rPr>
      </w:pPr>
    </w:p>
    <w:p w14:paraId="00608EBC" w14:textId="77777777" w:rsidR="00330723" w:rsidRPr="00330723" w:rsidRDefault="00330723" w:rsidP="00330723">
      <w:pPr>
        <w:pStyle w:val="ListParagraph"/>
        <w:numPr>
          <w:ilvl w:val="0"/>
          <w:numId w:val="4"/>
        </w:numPr>
        <w:rPr>
          <w:rFonts w:ascii="Verdana" w:eastAsia="Verdana" w:hAnsi="Verdana" w:cs="Verdana"/>
          <w:sz w:val="18"/>
          <w:lang w:val="es-MX"/>
        </w:rPr>
      </w:pPr>
      <w:r w:rsidRPr="00330723">
        <w:rPr>
          <w:rFonts w:ascii="Verdana" w:eastAsia="Verdana" w:hAnsi="Verdana" w:cs="Verdana"/>
          <w:sz w:val="18"/>
        </w:rPr>
        <w:t>HARRINGTON GEOTECHNICAL ENGINEERING INC.</w:t>
      </w:r>
    </w:p>
    <w:p w14:paraId="135082E3" w14:textId="77777777" w:rsidR="00330723" w:rsidRPr="00330723" w:rsidRDefault="00330723" w:rsidP="00330723">
      <w:pPr>
        <w:pStyle w:val="ListParagraph"/>
        <w:rPr>
          <w:rFonts w:ascii="Verdana" w:eastAsia="Verdana" w:hAnsi="Verdana" w:cs="Verdana"/>
          <w:sz w:val="18"/>
          <w:lang w:val="es-MX"/>
        </w:rPr>
      </w:pPr>
    </w:p>
    <w:p w14:paraId="1D18606C" w14:textId="27303B52" w:rsidR="000A1D0F" w:rsidRPr="00330723" w:rsidRDefault="000A1D0F" w:rsidP="00330723">
      <w:pPr>
        <w:pStyle w:val="ListParagraph"/>
        <w:numPr>
          <w:ilvl w:val="0"/>
          <w:numId w:val="4"/>
        </w:numPr>
        <w:rPr>
          <w:rFonts w:ascii="Verdana" w:eastAsia="Verdana" w:hAnsi="Verdana" w:cs="Verdana"/>
          <w:sz w:val="18"/>
          <w:lang w:val="es-MX"/>
        </w:rPr>
      </w:pPr>
      <w:r w:rsidRPr="00330723">
        <w:rPr>
          <w:rFonts w:ascii="Verdana" w:eastAsia="Verdana" w:hAnsi="Verdana" w:cs="Verdana"/>
          <w:sz w:val="18"/>
          <w:lang w:val="es-MX"/>
        </w:rPr>
        <w:t>KEENAN Y ASOCIADOS</w:t>
      </w:r>
    </w:p>
    <w:p w14:paraId="4B37DE35" w14:textId="77777777" w:rsidR="000A1D0F" w:rsidRPr="000A1D0F" w:rsidRDefault="000A1D0F" w:rsidP="000A1D0F">
      <w:pPr>
        <w:pStyle w:val="ListParagraph"/>
        <w:rPr>
          <w:rFonts w:ascii="Verdana" w:eastAsia="Verdana" w:hAnsi="Verdana" w:cs="Verdana"/>
          <w:sz w:val="18"/>
          <w:lang w:val="es-MX"/>
        </w:rPr>
      </w:pPr>
    </w:p>
    <w:p w14:paraId="05752E67" w14:textId="4D5591EE" w:rsidR="008B03FC" w:rsidRDefault="000A1D0F" w:rsidP="000A1D0F">
      <w:pPr>
        <w:pStyle w:val="ListParagraph"/>
        <w:numPr>
          <w:ilvl w:val="0"/>
          <w:numId w:val="4"/>
        </w:numPr>
        <w:rPr>
          <w:rFonts w:ascii="Verdana" w:eastAsia="Verdana" w:hAnsi="Verdana" w:cs="Verdana"/>
          <w:sz w:val="18"/>
          <w:lang w:val="es-MX"/>
        </w:rPr>
      </w:pPr>
      <w:r w:rsidRPr="000A1D0F">
        <w:rPr>
          <w:rFonts w:ascii="Verdana" w:eastAsia="Verdana" w:hAnsi="Verdana" w:cs="Verdana"/>
          <w:sz w:val="18"/>
          <w:lang w:val="es-MX"/>
        </w:rPr>
        <w:t xml:space="preserve">KEENAN </w:t>
      </w:r>
      <w:r>
        <w:rPr>
          <w:rFonts w:ascii="Verdana" w:eastAsia="Verdana" w:hAnsi="Verdana" w:cs="Verdana"/>
          <w:sz w:val="18"/>
          <w:lang w:val="es-MX"/>
        </w:rPr>
        <w:t>Y</w:t>
      </w:r>
      <w:r w:rsidRPr="000A1D0F">
        <w:rPr>
          <w:rFonts w:ascii="Verdana" w:eastAsia="Verdana" w:hAnsi="Verdana" w:cs="Verdana"/>
          <w:sz w:val="18"/>
          <w:lang w:val="es-MX"/>
        </w:rPr>
        <w:t xml:space="preserve"> AS</w:t>
      </w:r>
      <w:r>
        <w:rPr>
          <w:rFonts w:ascii="Verdana" w:eastAsia="Verdana" w:hAnsi="Verdana" w:cs="Verdana"/>
          <w:sz w:val="18"/>
          <w:lang w:val="es-MX"/>
        </w:rPr>
        <w:t>OCIADOS</w:t>
      </w:r>
    </w:p>
    <w:p w14:paraId="64AA9CCC" w14:textId="77777777" w:rsidR="000A1D0F" w:rsidRPr="000A1D0F" w:rsidRDefault="000A1D0F" w:rsidP="000A1D0F">
      <w:pPr>
        <w:pStyle w:val="ListParagraph"/>
        <w:rPr>
          <w:rFonts w:ascii="Verdana" w:eastAsia="Verdana" w:hAnsi="Verdana" w:cs="Verdana"/>
          <w:sz w:val="18"/>
          <w:lang w:val="es-MX"/>
        </w:rPr>
      </w:pPr>
    </w:p>
    <w:p w14:paraId="7B81DFB5" w14:textId="406CE116" w:rsidR="008B03FC" w:rsidRPr="000A1D0F" w:rsidRDefault="000A1D0F" w:rsidP="000A1D0F">
      <w:pPr>
        <w:pStyle w:val="ListParagraph"/>
        <w:numPr>
          <w:ilvl w:val="0"/>
          <w:numId w:val="4"/>
        </w:numPr>
        <w:rPr>
          <w:rFonts w:ascii="Verdana" w:eastAsia="Verdana" w:hAnsi="Verdana" w:cs="Verdana"/>
          <w:sz w:val="18"/>
          <w:lang w:val="es-MX"/>
        </w:rPr>
      </w:pPr>
      <w:r w:rsidRPr="000A1D0F">
        <w:rPr>
          <w:rFonts w:ascii="Verdana" w:eastAsia="Verdana" w:hAnsi="Verdana" w:cs="Verdana"/>
          <w:sz w:val="18"/>
          <w:lang w:val="es-MX"/>
        </w:rPr>
        <w:lastRenderedPageBreak/>
        <w:t xml:space="preserve">NIGRO </w:t>
      </w:r>
      <w:r>
        <w:rPr>
          <w:rFonts w:ascii="Verdana" w:eastAsia="Verdana" w:hAnsi="Verdana" w:cs="Verdana"/>
          <w:sz w:val="18"/>
          <w:lang w:val="es-MX"/>
        </w:rPr>
        <w:t>Y</w:t>
      </w:r>
      <w:r w:rsidRPr="000A1D0F">
        <w:rPr>
          <w:rFonts w:ascii="Verdana" w:eastAsia="Verdana" w:hAnsi="Verdana" w:cs="Verdana"/>
          <w:sz w:val="18"/>
          <w:lang w:val="es-MX"/>
        </w:rPr>
        <w:t xml:space="preserve"> NIGRO</w:t>
      </w:r>
    </w:p>
    <w:p w14:paraId="40702F18" w14:textId="15C2FE70" w:rsidR="008B03FC" w:rsidRPr="008B03FC" w:rsidRDefault="00330723" w:rsidP="008E69D7">
      <w:pPr>
        <w:widowControl w:val="0"/>
        <w:numPr>
          <w:ilvl w:val="0"/>
          <w:numId w:val="4"/>
        </w:numPr>
        <w:tabs>
          <w:tab w:val="left" w:pos="381"/>
        </w:tabs>
        <w:autoSpaceDE w:val="0"/>
        <w:autoSpaceDN w:val="0"/>
        <w:spacing w:after="0" w:line="247" w:lineRule="auto"/>
        <w:ind w:right="665"/>
        <w:rPr>
          <w:rFonts w:ascii="Verdana" w:eastAsia="Verdana" w:hAnsi="Verdana" w:cs="Verdana"/>
          <w:sz w:val="18"/>
          <w:lang w:val="es-MX"/>
        </w:rPr>
      </w:pPr>
      <w:r w:rsidRPr="00330723">
        <w:rPr>
          <w:rFonts w:ascii="Verdana" w:eastAsia="Verdana" w:hAnsi="Verdana" w:cs="Verdana"/>
          <w:sz w:val="18"/>
          <w:lang w:val="es-MX"/>
        </w:rPr>
        <w:t>EL DEPARTAMENTO DE POLICÍA DE ORANGE PROPORCIONARÁ SERVICIOS DE SEGURIDAD PARA EVENTOS DEL DISTRITO</w:t>
      </w:r>
    </w:p>
    <w:p w14:paraId="2ACB8DCD" w14:textId="77777777" w:rsidR="008B03FC" w:rsidRPr="008B03FC" w:rsidRDefault="008B03FC" w:rsidP="008E69D7">
      <w:pPr>
        <w:widowControl w:val="0"/>
        <w:autoSpaceDE w:val="0"/>
        <w:autoSpaceDN w:val="0"/>
        <w:spacing w:after="0" w:line="240" w:lineRule="auto"/>
        <w:ind w:left="251"/>
        <w:rPr>
          <w:rFonts w:ascii="Verdana" w:eastAsia="Verdana" w:hAnsi="Verdana" w:cs="Verdana"/>
          <w:sz w:val="18"/>
          <w:lang w:val="es-MX"/>
        </w:rPr>
      </w:pPr>
    </w:p>
    <w:p w14:paraId="5E0BC265" w14:textId="1D45578B" w:rsidR="008B03FC" w:rsidRPr="008B03FC" w:rsidRDefault="00330723" w:rsidP="008E69D7">
      <w:pPr>
        <w:widowControl w:val="0"/>
        <w:numPr>
          <w:ilvl w:val="0"/>
          <w:numId w:val="4"/>
        </w:numPr>
        <w:tabs>
          <w:tab w:val="left" w:pos="381"/>
        </w:tabs>
        <w:autoSpaceDE w:val="0"/>
        <w:autoSpaceDN w:val="0"/>
        <w:spacing w:after="0" w:line="247" w:lineRule="auto"/>
        <w:ind w:right="665"/>
        <w:rPr>
          <w:rFonts w:ascii="Verdana" w:eastAsia="Verdana" w:hAnsi="Verdana" w:cs="Verdana"/>
          <w:sz w:val="18"/>
          <w:lang w:val="es-MX"/>
        </w:rPr>
      </w:pPr>
      <w:r w:rsidRPr="00330723">
        <w:rPr>
          <w:rFonts w:ascii="Verdana" w:eastAsia="Verdana" w:hAnsi="Verdana" w:cs="Verdana"/>
          <w:sz w:val="18"/>
          <w:lang w:val="es-MX"/>
        </w:rPr>
        <w:t>P &amp;A SERVICIOS ADMINISTRATIVOS</w:t>
      </w:r>
    </w:p>
    <w:p w14:paraId="042D7D21" w14:textId="77777777" w:rsidR="008B03FC" w:rsidRPr="008B03FC" w:rsidRDefault="008B03FC" w:rsidP="008E69D7">
      <w:pPr>
        <w:widowControl w:val="0"/>
        <w:autoSpaceDE w:val="0"/>
        <w:autoSpaceDN w:val="0"/>
        <w:spacing w:after="0" w:line="240" w:lineRule="auto"/>
        <w:ind w:left="351"/>
        <w:rPr>
          <w:rFonts w:ascii="Verdana" w:eastAsia="Verdana" w:hAnsi="Verdana" w:cs="Verdana"/>
          <w:sz w:val="18"/>
          <w:lang w:val="es-MX"/>
        </w:rPr>
      </w:pPr>
    </w:p>
    <w:p w14:paraId="602605B2" w14:textId="149B8B91" w:rsidR="008B03FC" w:rsidRDefault="001020DA" w:rsidP="008E69D7">
      <w:pPr>
        <w:widowControl w:val="0"/>
        <w:numPr>
          <w:ilvl w:val="0"/>
          <w:numId w:val="4"/>
        </w:numPr>
        <w:tabs>
          <w:tab w:val="left" w:pos="381"/>
        </w:tabs>
        <w:autoSpaceDE w:val="0"/>
        <w:autoSpaceDN w:val="0"/>
        <w:spacing w:after="0" w:line="247" w:lineRule="auto"/>
        <w:ind w:right="665"/>
        <w:rPr>
          <w:rFonts w:ascii="Verdana" w:eastAsia="Verdana" w:hAnsi="Verdana" w:cs="Verdana"/>
          <w:sz w:val="18"/>
          <w:lang w:val="es-MX"/>
        </w:rPr>
      </w:pPr>
      <w:r w:rsidRPr="001020DA">
        <w:rPr>
          <w:rFonts w:ascii="Verdana" w:eastAsia="Verdana" w:hAnsi="Verdana" w:cs="Verdana"/>
          <w:sz w:val="18"/>
          <w:lang w:val="es-MX"/>
        </w:rPr>
        <w:t>PCA ARBORISTS &amp; CONSULTANTS INC. DBA HORTICULTORES DE LA COSTA DEL PACÍFICO</w:t>
      </w:r>
    </w:p>
    <w:p w14:paraId="5A2CC040" w14:textId="77777777" w:rsidR="00330723" w:rsidRDefault="00330723" w:rsidP="00330723">
      <w:pPr>
        <w:pStyle w:val="ListParagraph"/>
        <w:rPr>
          <w:rFonts w:ascii="Verdana" w:eastAsia="Verdana" w:hAnsi="Verdana" w:cs="Verdana"/>
          <w:sz w:val="18"/>
          <w:lang w:val="es-MX"/>
        </w:rPr>
      </w:pPr>
    </w:p>
    <w:p w14:paraId="2DB56C09" w14:textId="6B87FEE4" w:rsidR="008B03FC" w:rsidRDefault="00330723" w:rsidP="00330723">
      <w:pPr>
        <w:pStyle w:val="ListParagraph"/>
        <w:numPr>
          <w:ilvl w:val="0"/>
          <w:numId w:val="4"/>
        </w:numPr>
        <w:rPr>
          <w:rFonts w:ascii="Verdana" w:eastAsia="Verdana" w:hAnsi="Verdana" w:cs="Verdana"/>
          <w:sz w:val="18"/>
          <w:lang w:val="es-MX"/>
        </w:rPr>
      </w:pPr>
      <w:r w:rsidRPr="00330723">
        <w:rPr>
          <w:rFonts w:ascii="Verdana" w:eastAsia="Verdana" w:hAnsi="Verdana" w:cs="Verdana"/>
          <w:sz w:val="18"/>
          <w:lang w:val="es-MX"/>
        </w:rPr>
        <w:t>SPHERA SOLUTIONS, INC.</w:t>
      </w:r>
    </w:p>
    <w:p w14:paraId="4F414FDC" w14:textId="77777777" w:rsidR="001020DA" w:rsidRPr="001020DA" w:rsidRDefault="001020DA" w:rsidP="001020DA">
      <w:pPr>
        <w:pStyle w:val="ListParagraph"/>
        <w:rPr>
          <w:rFonts w:ascii="Verdana" w:eastAsia="Verdana" w:hAnsi="Verdana" w:cs="Verdana"/>
          <w:sz w:val="18"/>
          <w:lang w:val="es-MX"/>
        </w:rPr>
      </w:pPr>
    </w:p>
    <w:p w14:paraId="5B4A5F92" w14:textId="5D374D55" w:rsidR="001020DA" w:rsidRPr="00330723" w:rsidRDefault="001020DA" w:rsidP="00330723">
      <w:pPr>
        <w:pStyle w:val="ListParagraph"/>
        <w:numPr>
          <w:ilvl w:val="0"/>
          <w:numId w:val="4"/>
        </w:numPr>
        <w:rPr>
          <w:rFonts w:ascii="Verdana" w:eastAsia="Verdana" w:hAnsi="Verdana" w:cs="Verdana"/>
          <w:sz w:val="18"/>
          <w:lang w:val="es-MX"/>
        </w:rPr>
      </w:pPr>
      <w:r w:rsidRPr="001020DA">
        <w:rPr>
          <w:rFonts w:ascii="Verdana" w:eastAsia="Verdana" w:hAnsi="Verdana" w:cs="Verdana"/>
          <w:sz w:val="18"/>
          <w:lang w:val="es-MX"/>
        </w:rPr>
        <w:t>USO, VENTA O DISTRIBUCIÓN DE FUEGOS ARTIFICIALES O DISPOSITIVOS PIROTÉCNICOS PARA OCASIONES ESPECIALES</w:t>
      </w:r>
    </w:p>
    <w:p w14:paraId="23FE5E1A" w14:textId="77777777" w:rsidR="008B03FC" w:rsidRPr="008B03FC" w:rsidRDefault="008B03FC" w:rsidP="008E69D7">
      <w:pPr>
        <w:widowControl w:val="0"/>
        <w:numPr>
          <w:ilvl w:val="0"/>
          <w:numId w:val="4"/>
        </w:numPr>
        <w:tabs>
          <w:tab w:val="left" w:pos="381"/>
        </w:tabs>
        <w:autoSpaceDE w:val="0"/>
        <w:autoSpaceDN w:val="0"/>
        <w:spacing w:after="0" w:line="247" w:lineRule="auto"/>
        <w:ind w:right="665"/>
        <w:rPr>
          <w:rFonts w:ascii="Verdana" w:eastAsia="Verdana" w:hAnsi="Verdana" w:cs="Verdana"/>
          <w:sz w:val="18"/>
          <w:lang w:val="es-MX"/>
        </w:rPr>
      </w:pPr>
      <w:r w:rsidRPr="008B03FC">
        <w:rPr>
          <w:rFonts w:ascii="Verdana" w:eastAsia="Verdana" w:hAnsi="Verdana" w:cs="Verdana"/>
          <w:sz w:val="18"/>
          <w:lang w:val="es-MX"/>
        </w:rPr>
        <w:t>ACEPTACIÓN DE CONTRATO(S) COMPLETADOS(S) Y PRESENTACIÓN DE AVISO(S) DE FINALIZACIÓN</w:t>
      </w:r>
    </w:p>
    <w:p w14:paraId="706CD433" w14:textId="77777777" w:rsidR="008B03FC" w:rsidRPr="008B03FC" w:rsidRDefault="008B03FC" w:rsidP="008E69D7">
      <w:pPr>
        <w:widowControl w:val="0"/>
        <w:autoSpaceDE w:val="0"/>
        <w:autoSpaceDN w:val="0"/>
        <w:spacing w:after="0" w:line="240" w:lineRule="auto"/>
        <w:ind w:left="351"/>
        <w:rPr>
          <w:rFonts w:ascii="Verdana" w:eastAsia="Verdana" w:hAnsi="Verdana" w:cs="Verdana"/>
          <w:sz w:val="18"/>
          <w:lang w:val="es-MX"/>
        </w:rPr>
      </w:pPr>
    </w:p>
    <w:p w14:paraId="1A1590AE" w14:textId="31756453" w:rsidR="008B03FC" w:rsidRPr="008B03FC" w:rsidRDefault="00E0752A" w:rsidP="008E69D7">
      <w:pPr>
        <w:widowControl w:val="0"/>
        <w:numPr>
          <w:ilvl w:val="0"/>
          <w:numId w:val="4"/>
        </w:numPr>
        <w:tabs>
          <w:tab w:val="left" w:pos="381"/>
        </w:tabs>
        <w:autoSpaceDE w:val="0"/>
        <w:autoSpaceDN w:val="0"/>
        <w:spacing w:after="0" w:line="247" w:lineRule="auto"/>
        <w:ind w:right="665"/>
        <w:rPr>
          <w:rFonts w:ascii="Verdana" w:eastAsia="Verdana" w:hAnsi="Verdana" w:cs="Verdana"/>
          <w:sz w:val="18"/>
          <w:lang w:val="es-MX"/>
        </w:rPr>
      </w:pPr>
      <w:r>
        <w:rPr>
          <w:rFonts w:ascii="Verdana" w:eastAsia="Verdana" w:hAnsi="Verdana" w:cs="Verdana"/>
          <w:sz w:val="18"/>
          <w:lang w:val="es-MX"/>
        </w:rPr>
        <w:t xml:space="preserve"> </w:t>
      </w:r>
      <w:r w:rsidR="001020DA" w:rsidRPr="001020DA">
        <w:rPr>
          <w:rFonts w:ascii="Verdana" w:eastAsia="Verdana" w:hAnsi="Verdana" w:cs="Verdana"/>
          <w:sz w:val="18"/>
          <w:lang w:val="es-MX"/>
        </w:rPr>
        <w:t>EN LUGAR DEL ACUERDO DE USO DE INSTALACIONES DE LA PROPOSICIÓN 39 POR Y ENTRE EL DISTRITO ESCOLAR UNIFICADO DE ORANGE, LA ESCUELA</w:t>
      </w:r>
      <w:r w:rsidR="00E24D85">
        <w:rPr>
          <w:rFonts w:ascii="Verdana" w:eastAsia="Verdana" w:hAnsi="Verdana" w:cs="Verdana"/>
          <w:sz w:val="18"/>
          <w:lang w:val="es-MX"/>
        </w:rPr>
        <w:t xml:space="preserve"> BENÉFICA</w:t>
      </w:r>
      <w:r w:rsidR="001020DA" w:rsidRPr="001020DA">
        <w:rPr>
          <w:rFonts w:ascii="Verdana" w:eastAsia="Verdana" w:hAnsi="Verdana" w:cs="Verdana"/>
          <w:sz w:val="18"/>
          <w:lang w:val="es-MX"/>
        </w:rPr>
        <w:t xml:space="preserve"> CHARTER ACADEMIA CLÁSICA DEL CONDADO DE ORANGE Y</w:t>
      </w:r>
      <w:r w:rsidR="001020DA" w:rsidRPr="001020DA">
        <w:rPr>
          <w:lang w:val="es-MX"/>
        </w:rPr>
        <w:t xml:space="preserve"> </w:t>
      </w:r>
      <w:r w:rsidR="001020DA" w:rsidRPr="001020DA">
        <w:rPr>
          <w:rFonts w:ascii="Verdana" w:eastAsia="Verdana" w:hAnsi="Verdana" w:cs="Verdana"/>
          <w:sz w:val="18"/>
          <w:lang w:val="es-MX"/>
        </w:rPr>
        <w:t>ORANGE COUNTY CLASSICAL ACADEMY, INC</w:t>
      </w:r>
    </w:p>
    <w:p w14:paraId="485C2945" w14:textId="77777777" w:rsidR="008B03FC" w:rsidRPr="008B03FC" w:rsidRDefault="008B03FC" w:rsidP="008B03FC">
      <w:pPr>
        <w:widowControl w:val="0"/>
        <w:autoSpaceDE w:val="0"/>
        <w:autoSpaceDN w:val="0"/>
        <w:spacing w:after="0" w:line="240" w:lineRule="auto"/>
        <w:rPr>
          <w:rFonts w:ascii="Verdana" w:eastAsia="Verdana" w:hAnsi="Verdana" w:cs="Verdana"/>
          <w:sz w:val="19"/>
          <w:szCs w:val="18"/>
          <w:lang w:val="es-MX"/>
        </w:rPr>
      </w:pPr>
    </w:p>
    <w:p w14:paraId="12A80F8A" w14:textId="77777777" w:rsidR="008B03FC" w:rsidRPr="008B03FC" w:rsidRDefault="008B03FC" w:rsidP="008B03FC">
      <w:pPr>
        <w:widowControl w:val="0"/>
        <w:numPr>
          <w:ilvl w:val="0"/>
          <w:numId w:val="6"/>
        </w:numPr>
        <w:tabs>
          <w:tab w:val="left" w:pos="483"/>
          <w:tab w:val="left" w:pos="11199"/>
        </w:tabs>
        <w:autoSpaceDE w:val="0"/>
        <w:autoSpaceDN w:val="0"/>
        <w:spacing w:after="0" w:line="240" w:lineRule="auto"/>
        <w:ind w:left="482" w:hanging="383"/>
        <w:outlineLvl w:val="0"/>
        <w:rPr>
          <w:rFonts w:ascii="Verdana" w:eastAsia="Verdana" w:hAnsi="Verdana" w:cs="Verdana"/>
          <w:b/>
          <w:bCs/>
          <w:sz w:val="18"/>
          <w:szCs w:val="18"/>
          <w:u w:color="000000"/>
          <w:lang w:val="es-MX"/>
        </w:rPr>
      </w:pPr>
      <w:r w:rsidRPr="008B03FC">
        <w:rPr>
          <w:rFonts w:ascii="Verdana" w:eastAsia="Verdana" w:hAnsi="Verdana" w:cs="Verdana"/>
          <w:b/>
          <w:bCs/>
          <w:sz w:val="18"/>
          <w:szCs w:val="18"/>
          <w:u w:val="single" w:color="000000"/>
          <w:lang w:val="es-MX"/>
        </w:rPr>
        <w:t>ELEMENTOS DE CONSENTIMIENTO – RECURSOS HUMANOS</w:t>
      </w:r>
      <w:r w:rsidRPr="008B03FC">
        <w:rPr>
          <w:rFonts w:ascii="Verdana" w:eastAsia="Verdana" w:hAnsi="Verdana" w:cs="Verdana"/>
          <w:b/>
          <w:bCs/>
          <w:sz w:val="18"/>
          <w:szCs w:val="18"/>
          <w:u w:val="single" w:color="000000"/>
          <w:lang w:val="es-MX"/>
        </w:rPr>
        <w:tab/>
      </w:r>
    </w:p>
    <w:p w14:paraId="5468E1F2" w14:textId="77777777" w:rsidR="008B03FC" w:rsidRPr="008B03FC" w:rsidRDefault="008B03FC" w:rsidP="008B03FC">
      <w:pPr>
        <w:widowControl w:val="0"/>
        <w:numPr>
          <w:ilvl w:val="0"/>
          <w:numId w:val="3"/>
        </w:numPr>
        <w:tabs>
          <w:tab w:val="left" w:pos="352"/>
        </w:tabs>
        <w:autoSpaceDE w:val="0"/>
        <w:autoSpaceDN w:val="0"/>
        <w:spacing w:before="171" w:after="0" w:line="240" w:lineRule="auto"/>
        <w:rPr>
          <w:rFonts w:ascii="Verdana" w:eastAsia="Verdana" w:hAnsi="Verdana" w:cs="Verdana"/>
          <w:sz w:val="18"/>
        </w:rPr>
      </w:pPr>
      <w:r w:rsidRPr="008B03FC">
        <w:rPr>
          <w:rFonts w:ascii="Verdana" w:eastAsia="Verdana" w:hAnsi="Verdana" w:cs="Verdana"/>
          <w:sz w:val="18"/>
        </w:rPr>
        <w:t>INFORME DEL PERSONAL</w:t>
      </w:r>
    </w:p>
    <w:p w14:paraId="56B0DF53" w14:textId="77777777" w:rsidR="008B03FC" w:rsidRPr="008B03FC" w:rsidRDefault="008B03FC" w:rsidP="008B03FC">
      <w:pPr>
        <w:widowControl w:val="0"/>
        <w:autoSpaceDE w:val="0"/>
        <w:autoSpaceDN w:val="0"/>
        <w:spacing w:after="0" w:line="240" w:lineRule="auto"/>
        <w:rPr>
          <w:rFonts w:ascii="Verdana" w:eastAsia="Verdana" w:hAnsi="Verdana" w:cs="Verdana"/>
          <w:sz w:val="19"/>
          <w:szCs w:val="18"/>
        </w:rPr>
      </w:pPr>
    </w:p>
    <w:p w14:paraId="39F706BD" w14:textId="71D7F645" w:rsidR="008B03FC" w:rsidRDefault="00787C61" w:rsidP="008B03FC">
      <w:pPr>
        <w:widowControl w:val="0"/>
        <w:numPr>
          <w:ilvl w:val="0"/>
          <w:numId w:val="3"/>
        </w:numPr>
        <w:tabs>
          <w:tab w:val="left" w:pos="351"/>
        </w:tabs>
        <w:autoSpaceDE w:val="0"/>
        <w:autoSpaceDN w:val="0"/>
        <w:spacing w:before="1" w:after="0" w:line="240" w:lineRule="auto"/>
        <w:ind w:left="350" w:hanging="251"/>
        <w:rPr>
          <w:rFonts w:ascii="Verdana" w:eastAsia="Verdana" w:hAnsi="Verdana" w:cs="Verdana"/>
          <w:sz w:val="19"/>
          <w:lang w:val="es-MX"/>
        </w:rPr>
      </w:pPr>
      <w:r w:rsidRPr="00787C61">
        <w:rPr>
          <w:rFonts w:ascii="Verdana" w:eastAsia="Verdana" w:hAnsi="Verdana" w:cs="Verdana"/>
          <w:sz w:val="19"/>
          <w:lang w:val="es-MX"/>
        </w:rPr>
        <w:t>FRONTLINE – SISTEMA AUTOMATIZADO SUBFINDER</w:t>
      </w:r>
    </w:p>
    <w:p w14:paraId="050FB14D" w14:textId="77777777" w:rsidR="00787C61" w:rsidRPr="008B03FC" w:rsidRDefault="00787C61" w:rsidP="00787C61">
      <w:pPr>
        <w:widowControl w:val="0"/>
        <w:tabs>
          <w:tab w:val="left" w:pos="351"/>
        </w:tabs>
        <w:autoSpaceDE w:val="0"/>
        <w:autoSpaceDN w:val="0"/>
        <w:spacing w:before="1" w:after="0" w:line="240" w:lineRule="auto"/>
        <w:rPr>
          <w:rFonts w:ascii="Verdana" w:eastAsia="Verdana" w:hAnsi="Verdana" w:cs="Verdana"/>
          <w:sz w:val="19"/>
          <w:lang w:val="es-MX"/>
        </w:rPr>
      </w:pPr>
    </w:p>
    <w:p w14:paraId="764650F7" w14:textId="189DD2E1" w:rsidR="00787C61" w:rsidRDefault="00787C61" w:rsidP="00787C61">
      <w:pPr>
        <w:widowControl w:val="0"/>
        <w:numPr>
          <w:ilvl w:val="0"/>
          <w:numId w:val="3"/>
        </w:numPr>
        <w:tabs>
          <w:tab w:val="left" w:pos="351"/>
        </w:tabs>
        <w:autoSpaceDE w:val="0"/>
        <w:autoSpaceDN w:val="0"/>
        <w:spacing w:before="1" w:after="0" w:line="240" w:lineRule="auto"/>
        <w:ind w:left="350" w:hanging="251"/>
        <w:rPr>
          <w:rFonts w:ascii="Verdana" w:eastAsia="Verdana" w:hAnsi="Verdana" w:cs="Verdana"/>
          <w:sz w:val="19"/>
          <w:lang w:val="es-MX"/>
        </w:rPr>
      </w:pPr>
      <w:r w:rsidRPr="00787C61">
        <w:rPr>
          <w:rFonts w:ascii="Verdana" w:eastAsia="Verdana" w:hAnsi="Verdana" w:cs="Verdana"/>
          <w:sz w:val="19"/>
          <w:lang w:val="es-MX"/>
        </w:rPr>
        <w:t>CONSULTORÍA</w:t>
      </w:r>
      <w:r>
        <w:rPr>
          <w:rFonts w:ascii="Verdana" w:eastAsia="Verdana" w:hAnsi="Verdana" w:cs="Verdana"/>
          <w:sz w:val="19"/>
          <w:lang w:val="es-MX"/>
        </w:rPr>
        <w:t xml:space="preserve"> HR SHAW</w:t>
      </w:r>
    </w:p>
    <w:p w14:paraId="79AFB43D" w14:textId="77777777" w:rsidR="00787C61" w:rsidRPr="00787C61" w:rsidRDefault="00787C61" w:rsidP="00787C61">
      <w:pPr>
        <w:widowControl w:val="0"/>
        <w:tabs>
          <w:tab w:val="left" w:pos="351"/>
        </w:tabs>
        <w:autoSpaceDE w:val="0"/>
        <w:autoSpaceDN w:val="0"/>
        <w:spacing w:before="1" w:after="0" w:line="240" w:lineRule="auto"/>
        <w:rPr>
          <w:rFonts w:ascii="Verdana" w:eastAsia="Verdana" w:hAnsi="Verdana" w:cs="Verdana"/>
          <w:sz w:val="19"/>
          <w:lang w:val="es-MX"/>
        </w:rPr>
      </w:pPr>
    </w:p>
    <w:p w14:paraId="352F6519" w14:textId="132413FD" w:rsidR="00787C61" w:rsidRPr="008B03FC" w:rsidRDefault="00787C61" w:rsidP="008B03FC">
      <w:pPr>
        <w:widowControl w:val="0"/>
        <w:numPr>
          <w:ilvl w:val="0"/>
          <w:numId w:val="3"/>
        </w:numPr>
        <w:tabs>
          <w:tab w:val="left" w:pos="351"/>
        </w:tabs>
        <w:autoSpaceDE w:val="0"/>
        <w:autoSpaceDN w:val="0"/>
        <w:spacing w:before="1" w:after="0" w:line="240" w:lineRule="auto"/>
        <w:ind w:left="350" w:hanging="251"/>
        <w:rPr>
          <w:rFonts w:ascii="Verdana" w:eastAsia="Verdana" w:hAnsi="Verdana" w:cs="Verdana"/>
          <w:sz w:val="19"/>
          <w:lang w:val="es-MX"/>
        </w:rPr>
      </w:pPr>
      <w:r w:rsidRPr="00787C61">
        <w:rPr>
          <w:rFonts w:ascii="Verdana" w:eastAsia="Verdana" w:hAnsi="Verdana" w:cs="Verdana"/>
          <w:sz w:val="19"/>
          <w:lang w:val="es-MX"/>
        </w:rPr>
        <w:t>ORGANIZACIÓN COOPERATIVA DESARROLLO DE LA SELECCIÓN DE EMPLEADOS (CODEP)</w:t>
      </w:r>
    </w:p>
    <w:p w14:paraId="73ADDEC5" w14:textId="77777777" w:rsidR="008B03FC" w:rsidRPr="008B03FC" w:rsidRDefault="008B03FC" w:rsidP="008B03FC">
      <w:pPr>
        <w:widowControl w:val="0"/>
        <w:tabs>
          <w:tab w:val="left" w:pos="351"/>
        </w:tabs>
        <w:autoSpaceDE w:val="0"/>
        <w:autoSpaceDN w:val="0"/>
        <w:spacing w:before="1" w:after="0" w:line="240" w:lineRule="auto"/>
        <w:rPr>
          <w:rFonts w:ascii="Verdana" w:eastAsia="Verdana" w:hAnsi="Verdana" w:cs="Verdana"/>
          <w:sz w:val="19"/>
          <w:lang w:val="es-MX"/>
        </w:rPr>
      </w:pPr>
    </w:p>
    <w:p w14:paraId="704826F8" w14:textId="77777777" w:rsidR="008B03FC" w:rsidRPr="008B03FC" w:rsidRDefault="008B03FC" w:rsidP="008B03FC">
      <w:pPr>
        <w:widowControl w:val="0"/>
        <w:numPr>
          <w:ilvl w:val="0"/>
          <w:numId w:val="6"/>
        </w:numPr>
        <w:tabs>
          <w:tab w:val="left" w:pos="483"/>
          <w:tab w:val="left" w:pos="11199"/>
        </w:tabs>
        <w:autoSpaceDE w:val="0"/>
        <w:autoSpaceDN w:val="0"/>
        <w:spacing w:after="0" w:line="240" w:lineRule="auto"/>
        <w:ind w:left="482" w:hanging="383"/>
        <w:outlineLvl w:val="0"/>
        <w:rPr>
          <w:rFonts w:ascii="Verdana" w:eastAsia="Verdana" w:hAnsi="Verdana" w:cs="Verdana"/>
          <w:b/>
          <w:bCs/>
          <w:sz w:val="18"/>
          <w:szCs w:val="18"/>
          <w:u w:color="000000"/>
          <w:lang w:val="es-MX"/>
        </w:rPr>
      </w:pPr>
      <w:r w:rsidRPr="008B03FC">
        <w:rPr>
          <w:rFonts w:ascii="Verdana" w:eastAsia="Verdana" w:hAnsi="Verdana" w:cs="Verdana"/>
          <w:b/>
          <w:bCs/>
          <w:sz w:val="18"/>
          <w:szCs w:val="18"/>
          <w:u w:val="single" w:color="000000"/>
          <w:lang w:val="es-MX"/>
        </w:rPr>
        <w:t>ELEMENTOS DE CONSENTIMIENTO – SERVICIOS EDUCACIONALES</w:t>
      </w:r>
      <w:r w:rsidRPr="008B03FC">
        <w:rPr>
          <w:rFonts w:ascii="Verdana" w:eastAsia="Verdana" w:hAnsi="Verdana" w:cs="Verdana"/>
          <w:b/>
          <w:bCs/>
          <w:sz w:val="18"/>
          <w:szCs w:val="18"/>
          <w:u w:val="single" w:color="000000"/>
          <w:lang w:val="es-MX"/>
        </w:rPr>
        <w:tab/>
      </w:r>
    </w:p>
    <w:p w14:paraId="2F255FFA" w14:textId="77777777" w:rsidR="00E24D85" w:rsidRDefault="00E24D85" w:rsidP="00E24D85">
      <w:pPr>
        <w:widowControl w:val="0"/>
        <w:numPr>
          <w:ilvl w:val="0"/>
          <w:numId w:val="2"/>
        </w:numPr>
        <w:tabs>
          <w:tab w:val="left" w:pos="352"/>
        </w:tabs>
        <w:autoSpaceDE w:val="0"/>
        <w:autoSpaceDN w:val="0"/>
        <w:spacing w:before="171" w:after="0" w:line="240" w:lineRule="auto"/>
        <w:rPr>
          <w:rFonts w:ascii="Verdana" w:eastAsia="Verdana" w:hAnsi="Verdana" w:cs="Verdana"/>
          <w:sz w:val="18"/>
          <w:lang w:val="es-MX"/>
        </w:rPr>
      </w:pPr>
      <w:r w:rsidRPr="00E24D85">
        <w:rPr>
          <w:rFonts w:ascii="Verdana" w:eastAsia="Verdana" w:hAnsi="Verdana" w:cs="Verdana"/>
          <w:sz w:val="18"/>
          <w:lang w:val="es-MX"/>
        </w:rPr>
        <w:t>AUDITORY INSTRUMENTS, INC</w:t>
      </w:r>
    </w:p>
    <w:p w14:paraId="70B8E195" w14:textId="306BB5AC" w:rsidR="00E24D85" w:rsidRPr="00E24D85" w:rsidRDefault="00E24D85" w:rsidP="00E24D85">
      <w:pPr>
        <w:widowControl w:val="0"/>
        <w:numPr>
          <w:ilvl w:val="0"/>
          <w:numId w:val="2"/>
        </w:numPr>
        <w:tabs>
          <w:tab w:val="left" w:pos="352"/>
        </w:tabs>
        <w:autoSpaceDE w:val="0"/>
        <w:autoSpaceDN w:val="0"/>
        <w:spacing w:before="171" w:after="0" w:line="240" w:lineRule="auto"/>
        <w:rPr>
          <w:rFonts w:ascii="Verdana" w:eastAsia="Verdana" w:hAnsi="Verdana" w:cs="Verdana"/>
          <w:sz w:val="18"/>
          <w:lang w:val="es-MX"/>
        </w:rPr>
      </w:pPr>
      <w:r w:rsidRPr="00E24D85">
        <w:rPr>
          <w:rFonts w:ascii="Verdana" w:eastAsia="Verdana" w:hAnsi="Verdana" w:cs="Verdana"/>
          <w:sz w:val="18"/>
        </w:rPr>
        <w:t>CAREERSTAFF UNLIMITED, LLC</w:t>
      </w:r>
    </w:p>
    <w:p w14:paraId="71593001" w14:textId="77777777" w:rsidR="008B03FC" w:rsidRPr="008B03FC" w:rsidRDefault="008B03FC" w:rsidP="008B03FC">
      <w:pPr>
        <w:widowControl w:val="0"/>
        <w:autoSpaceDE w:val="0"/>
        <w:autoSpaceDN w:val="0"/>
        <w:spacing w:after="0" w:line="240" w:lineRule="auto"/>
        <w:rPr>
          <w:rFonts w:ascii="Verdana" w:eastAsia="Verdana" w:hAnsi="Verdana" w:cs="Verdana"/>
          <w:sz w:val="19"/>
          <w:szCs w:val="18"/>
        </w:rPr>
      </w:pPr>
    </w:p>
    <w:p w14:paraId="191310B3" w14:textId="7F70D9D3" w:rsidR="00E24D85" w:rsidRDefault="00D5387B" w:rsidP="00E24D85">
      <w:pPr>
        <w:pStyle w:val="ListParagraph"/>
        <w:numPr>
          <w:ilvl w:val="0"/>
          <w:numId w:val="2"/>
        </w:numPr>
        <w:rPr>
          <w:rFonts w:ascii="Verdana" w:eastAsia="Verdana" w:hAnsi="Verdana" w:cs="Verdana"/>
          <w:sz w:val="18"/>
          <w:lang w:val="es-MX"/>
        </w:rPr>
      </w:pPr>
      <w:r>
        <w:rPr>
          <w:rFonts w:ascii="Verdana" w:eastAsia="Verdana" w:hAnsi="Verdana" w:cs="Verdana"/>
          <w:sz w:val="18"/>
          <w:lang w:val="es-MX"/>
        </w:rPr>
        <w:t xml:space="preserve">GRUPO DE LEYES </w:t>
      </w:r>
      <w:r w:rsidR="00E24D85" w:rsidRPr="00E24D85">
        <w:rPr>
          <w:rFonts w:ascii="Verdana" w:eastAsia="Verdana" w:hAnsi="Verdana" w:cs="Verdana"/>
          <w:sz w:val="18"/>
          <w:lang w:val="es-MX"/>
        </w:rPr>
        <w:t>HARBOTTLE</w:t>
      </w:r>
      <w:r w:rsidR="008B03FC" w:rsidRPr="00E24D85">
        <w:rPr>
          <w:rFonts w:ascii="Verdana" w:eastAsia="Verdana" w:hAnsi="Verdana" w:cs="Verdana"/>
          <w:sz w:val="18"/>
          <w:lang w:val="es-MX"/>
        </w:rPr>
        <w:t xml:space="preserve"> </w:t>
      </w:r>
    </w:p>
    <w:p w14:paraId="0B746544" w14:textId="77777777" w:rsidR="00E24D85" w:rsidRPr="00E24D85" w:rsidRDefault="00E24D85" w:rsidP="00E24D85">
      <w:pPr>
        <w:pStyle w:val="ListParagraph"/>
        <w:rPr>
          <w:rFonts w:ascii="Verdana" w:eastAsia="Verdana" w:hAnsi="Verdana" w:cs="Verdana"/>
          <w:sz w:val="18"/>
          <w:lang w:val="es-MX"/>
        </w:rPr>
      </w:pPr>
    </w:p>
    <w:p w14:paraId="31C47D56" w14:textId="0F72473F" w:rsidR="008B03FC" w:rsidRDefault="00E24D85" w:rsidP="00E24D85">
      <w:pPr>
        <w:pStyle w:val="ListParagraph"/>
        <w:numPr>
          <w:ilvl w:val="0"/>
          <w:numId w:val="2"/>
        </w:numPr>
        <w:rPr>
          <w:rFonts w:ascii="Verdana" w:eastAsia="Verdana" w:hAnsi="Verdana" w:cs="Verdana"/>
          <w:sz w:val="18"/>
          <w:lang w:val="es-MX"/>
        </w:rPr>
      </w:pPr>
      <w:r>
        <w:rPr>
          <w:rFonts w:ascii="Verdana" w:eastAsia="Verdana" w:hAnsi="Verdana" w:cs="Verdana"/>
          <w:sz w:val="18"/>
          <w:lang w:val="es-MX"/>
        </w:rPr>
        <w:t xml:space="preserve">CENTRO DE </w:t>
      </w:r>
      <w:r w:rsidR="000A02D0" w:rsidRPr="000A02D0">
        <w:rPr>
          <w:rFonts w:ascii="Verdana" w:eastAsia="Verdana" w:hAnsi="Verdana" w:cs="Verdana"/>
          <w:sz w:val="18"/>
          <w:lang w:val="es-MX"/>
        </w:rPr>
        <w:t>REHABILITACIÓN</w:t>
      </w:r>
      <w:r w:rsidR="000A02D0">
        <w:rPr>
          <w:rFonts w:ascii="Verdana" w:eastAsia="Verdana" w:hAnsi="Verdana" w:cs="Verdana"/>
          <w:sz w:val="18"/>
          <w:lang w:val="es-MX"/>
        </w:rPr>
        <w:t xml:space="preserve"> </w:t>
      </w:r>
      <w:r w:rsidRPr="00E24D85">
        <w:rPr>
          <w:rFonts w:ascii="Verdana" w:eastAsia="Verdana" w:hAnsi="Verdana" w:cs="Verdana"/>
          <w:sz w:val="18"/>
          <w:lang w:val="es-MX"/>
        </w:rPr>
        <w:t>IMPAC</w:t>
      </w:r>
      <w:r>
        <w:rPr>
          <w:rFonts w:ascii="Verdana" w:eastAsia="Verdana" w:hAnsi="Verdana" w:cs="Verdana"/>
          <w:sz w:val="18"/>
          <w:lang w:val="es-MX"/>
        </w:rPr>
        <w:t>T</w:t>
      </w:r>
    </w:p>
    <w:p w14:paraId="34158F49" w14:textId="77777777" w:rsidR="000A02D0" w:rsidRPr="000A02D0" w:rsidRDefault="000A02D0" w:rsidP="000A02D0">
      <w:pPr>
        <w:pStyle w:val="ListParagraph"/>
        <w:rPr>
          <w:rFonts w:ascii="Verdana" w:eastAsia="Verdana" w:hAnsi="Verdana" w:cs="Verdana"/>
          <w:sz w:val="18"/>
          <w:lang w:val="es-MX"/>
        </w:rPr>
      </w:pPr>
    </w:p>
    <w:p w14:paraId="2E23F25C" w14:textId="76EAEB4E" w:rsidR="000A02D0" w:rsidRDefault="000A02D0" w:rsidP="000A02D0">
      <w:pPr>
        <w:pStyle w:val="ListParagraph"/>
        <w:numPr>
          <w:ilvl w:val="0"/>
          <w:numId w:val="2"/>
        </w:numPr>
        <w:rPr>
          <w:rFonts w:ascii="Verdana" w:eastAsia="Verdana" w:hAnsi="Verdana" w:cs="Verdana"/>
          <w:sz w:val="18"/>
          <w:lang w:val="es-MX"/>
        </w:rPr>
      </w:pPr>
      <w:r w:rsidRPr="000A02D0">
        <w:rPr>
          <w:rFonts w:ascii="Verdana" w:eastAsia="Verdana" w:hAnsi="Verdana" w:cs="Verdana"/>
          <w:sz w:val="18"/>
          <w:lang w:val="es-MX"/>
        </w:rPr>
        <w:t>LEFT COAST SCALES, LLC</w:t>
      </w:r>
    </w:p>
    <w:p w14:paraId="3FB23850" w14:textId="77777777" w:rsidR="000A02D0" w:rsidRPr="000A02D0" w:rsidRDefault="000A02D0" w:rsidP="000A02D0">
      <w:pPr>
        <w:pStyle w:val="ListParagraph"/>
        <w:rPr>
          <w:rFonts w:ascii="Verdana" w:eastAsia="Verdana" w:hAnsi="Verdana" w:cs="Verdana"/>
          <w:sz w:val="18"/>
          <w:lang w:val="es-MX"/>
        </w:rPr>
      </w:pPr>
    </w:p>
    <w:p w14:paraId="2D520C65" w14:textId="3E14AC81" w:rsidR="000A02D0" w:rsidRDefault="000A02D0" w:rsidP="000A02D0">
      <w:pPr>
        <w:pStyle w:val="ListParagraph"/>
        <w:numPr>
          <w:ilvl w:val="0"/>
          <w:numId w:val="2"/>
        </w:numPr>
        <w:rPr>
          <w:rFonts w:ascii="Verdana" w:eastAsia="Verdana" w:hAnsi="Verdana" w:cs="Verdana"/>
          <w:sz w:val="18"/>
          <w:lang w:val="es-MX"/>
        </w:rPr>
      </w:pPr>
      <w:r w:rsidRPr="000A02D0">
        <w:rPr>
          <w:rFonts w:ascii="Verdana" w:eastAsia="Verdana" w:hAnsi="Verdana" w:cs="Verdana"/>
          <w:sz w:val="18"/>
          <w:lang w:val="es-MX"/>
        </w:rPr>
        <w:t>GOODWILL SOLAC VINCULA EL LENGUAJE DE SEÑAS Y LOS SERVICIOS DE INTERPRETACIÓN</w:t>
      </w:r>
    </w:p>
    <w:p w14:paraId="12F780A6" w14:textId="77777777" w:rsidR="000A02D0" w:rsidRPr="000A02D0" w:rsidRDefault="000A02D0" w:rsidP="000A02D0">
      <w:pPr>
        <w:pStyle w:val="ListParagraph"/>
        <w:rPr>
          <w:rFonts w:ascii="Verdana" w:eastAsia="Verdana" w:hAnsi="Verdana" w:cs="Verdana"/>
          <w:sz w:val="18"/>
          <w:lang w:val="es-MX"/>
        </w:rPr>
      </w:pPr>
    </w:p>
    <w:p w14:paraId="3A2AB1E5" w14:textId="6F814B61" w:rsidR="000A02D0" w:rsidRDefault="000A02D0" w:rsidP="000A02D0">
      <w:pPr>
        <w:pStyle w:val="ListParagraph"/>
        <w:numPr>
          <w:ilvl w:val="0"/>
          <w:numId w:val="2"/>
        </w:numPr>
        <w:rPr>
          <w:rFonts w:ascii="Verdana" w:eastAsia="Verdana" w:hAnsi="Verdana" w:cs="Verdana"/>
          <w:sz w:val="18"/>
          <w:lang w:val="es-MX"/>
        </w:rPr>
      </w:pPr>
      <w:r w:rsidRPr="000A02D0">
        <w:rPr>
          <w:rFonts w:ascii="Verdana" w:eastAsia="Verdana" w:hAnsi="Verdana" w:cs="Verdana"/>
          <w:sz w:val="18"/>
          <w:lang w:val="es-MX"/>
        </w:rPr>
        <w:t>CONTINENTAL INTERPRETING SERVICES, INC</w:t>
      </w:r>
    </w:p>
    <w:p w14:paraId="00F2A1D1" w14:textId="77777777" w:rsidR="000A02D0" w:rsidRPr="000A02D0" w:rsidRDefault="000A02D0" w:rsidP="000A02D0">
      <w:pPr>
        <w:pStyle w:val="ListParagraph"/>
        <w:rPr>
          <w:rFonts w:ascii="Verdana" w:eastAsia="Verdana" w:hAnsi="Verdana" w:cs="Verdana"/>
          <w:sz w:val="18"/>
          <w:lang w:val="es-MX"/>
        </w:rPr>
      </w:pPr>
    </w:p>
    <w:p w14:paraId="4E35CC7C" w14:textId="65833CD0" w:rsidR="000A02D0" w:rsidRDefault="000A02D0" w:rsidP="000A02D0">
      <w:pPr>
        <w:pStyle w:val="ListParagraph"/>
        <w:numPr>
          <w:ilvl w:val="0"/>
          <w:numId w:val="2"/>
        </w:numPr>
        <w:rPr>
          <w:rFonts w:ascii="Verdana" w:eastAsia="Verdana" w:hAnsi="Verdana" w:cs="Verdana"/>
          <w:sz w:val="18"/>
          <w:lang w:val="es-MX"/>
        </w:rPr>
      </w:pPr>
      <w:r w:rsidRPr="000A02D0">
        <w:rPr>
          <w:rFonts w:ascii="Verdana" w:eastAsia="Verdana" w:hAnsi="Verdana" w:cs="Verdana"/>
          <w:sz w:val="18"/>
          <w:lang w:val="es-MX"/>
        </w:rPr>
        <w:t>DIANA BRANDIN SUBTÍTULOS EN TIEMPO REAL Y LENGUAJE DE SEÑAS</w:t>
      </w:r>
    </w:p>
    <w:p w14:paraId="5EA408C9" w14:textId="77777777" w:rsidR="000A02D0" w:rsidRPr="000A02D0" w:rsidRDefault="000A02D0" w:rsidP="000A02D0">
      <w:pPr>
        <w:pStyle w:val="ListParagraph"/>
        <w:rPr>
          <w:rFonts w:ascii="Verdana" w:eastAsia="Verdana" w:hAnsi="Verdana" w:cs="Verdana"/>
          <w:sz w:val="18"/>
          <w:lang w:val="es-MX"/>
        </w:rPr>
      </w:pPr>
    </w:p>
    <w:p w14:paraId="70E7847B" w14:textId="77777777" w:rsidR="000A02D0" w:rsidRDefault="000A02D0" w:rsidP="000A02D0">
      <w:pPr>
        <w:pStyle w:val="ListParagraph"/>
        <w:numPr>
          <w:ilvl w:val="0"/>
          <w:numId w:val="2"/>
        </w:numPr>
        <w:rPr>
          <w:rFonts w:ascii="Verdana" w:eastAsia="Verdana" w:hAnsi="Verdana" w:cs="Verdana"/>
          <w:sz w:val="18"/>
        </w:rPr>
      </w:pPr>
      <w:r w:rsidRPr="000A02D0">
        <w:rPr>
          <w:rFonts w:ascii="Verdana" w:eastAsia="Verdana" w:hAnsi="Verdana" w:cs="Verdana"/>
          <w:sz w:val="18"/>
        </w:rPr>
        <w:t>JOHN TRACY CLINIC DBA</w:t>
      </w:r>
      <w:r>
        <w:rPr>
          <w:rFonts w:ascii="Verdana" w:eastAsia="Verdana" w:hAnsi="Verdana" w:cs="Verdana"/>
          <w:sz w:val="18"/>
        </w:rPr>
        <w:t xml:space="preserve"> CENTRO</w:t>
      </w:r>
      <w:r w:rsidRPr="000A02D0">
        <w:rPr>
          <w:rFonts w:ascii="Verdana" w:eastAsia="Verdana" w:hAnsi="Verdana" w:cs="Verdana"/>
          <w:sz w:val="18"/>
        </w:rPr>
        <w:t xml:space="preserve"> JOHN TRACY</w:t>
      </w:r>
    </w:p>
    <w:p w14:paraId="7CD26907" w14:textId="77777777" w:rsidR="000A02D0" w:rsidRPr="000A02D0" w:rsidRDefault="000A02D0" w:rsidP="000A02D0">
      <w:pPr>
        <w:pStyle w:val="ListParagraph"/>
        <w:rPr>
          <w:rFonts w:ascii="Verdana" w:eastAsia="Verdana" w:hAnsi="Verdana" w:cs="Verdana"/>
          <w:sz w:val="18"/>
        </w:rPr>
      </w:pPr>
    </w:p>
    <w:p w14:paraId="3F27073A" w14:textId="77777777" w:rsidR="000A02D0" w:rsidRPr="000A02D0" w:rsidRDefault="000A02D0" w:rsidP="000A02D0">
      <w:pPr>
        <w:pStyle w:val="ListParagraph"/>
        <w:numPr>
          <w:ilvl w:val="0"/>
          <w:numId w:val="2"/>
        </w:numPr>
        <w:rPr>
          <w:rFonts w:ascii="Verdana" w:eastAsia="Verdana" w:hAnsi="Verdana" w:cs="Verdana"/>
          <w:sz w:val="18"/>
        </w:rPr>
      </w:pPr>
      <w:r w:rsidRPr="000A02D0">
        <w:rPr>
          <w:rFonts w:ascii="Verdana" w:eastAsia="Verdana" w:hAnsi="Verdana" w:cs="Verdana"/>
          <w:sz w:val="18"/>
          <w:lang w:val="es-MX"/>
        </w:rPr>
        <w:t>PATRICIA K HOULIHAN</w:t>
      </w:r>
    </w:p>
    <w:p w14:paraId="574D00DB" w14:textId="77777777" w:rsidR="000A02D0" w:rsidRPr="000A02D0" w:rsidRDefault="000A02D0" w:rsidP="000A02D0">
      <w:pPr>
        <w:pStyle w:val="ListParagraph"/>
        <w:rPr>
          <w:rFonts w:ascii="Verdana" w:eastAsia="Verdana" w:hAnsi="Verdana" w:cs="Verdana"/>
          <w:sz w:val="18"/>
        </w:rPr>
      </w:pPr>
    </w:p>
    <w:p w14:paraId="5C3EF502" w14:textId="77777777" w:rsidR="000A02D0" w:rsidRDefault="000A02D0" w:rsidP="000A02D0">
      <w:pPr>
        <w:pStyle w:val="ListParagraph"/>
        <w:numPr>
          <w:ilvl w:val="0"/>
          <w:numId w:val="2"/>
        </w:numPr>
        <w:rPr>
          <w:rFonts w:ascii="Verdana" w:eastAsia="Verdana" w:hAnsi="Verdana" w:cs="Verdana"/>
          <w:sz w:val="18"/>
        </w:rPr>
      </w:pPr>
      <w:r w:rsidRPr="000A02D0">
        <w:rPr>
          <w:rFonts w:ascii="Verdana" w:eastAsia="Verdana" w:hAnsi="Verdana" w:cs="Verdana"/>
          <w:sz w:val="18"/>
        </w:rPr>
        <w:t>SOUTHERN CALIFORNIA SENSORY SCREENINGS, INC</w:t>
      </w:r>
    </w:p>
    <w:p w14:paraId="764A37F9" w14:textId="77777777" w:rsidR="000A02D0" w:rsidRPr="000A02D0" w:rsidRDefault="000A02D0" w:rsidP="000A02D0">
      <w:pPr>
        <w:pStyle w:val="ListParagraph"/>
        <w:rPr>
          <w:rFonts w:ascii="Verdana" w:eastAsia="Verdana" w:hAnsi="Verdana" w:cs="Verdana"/>
          <w:sz w:val="18"/>
        </w:rPr>
      </w:pPr>
    </w:p>
    <w:p w14:paraId="4D1A6B34" w14:textId="02354B11" w:rsidR="008B03FC" w:rsidRPr="000A02D0" w:rsidRDefault="000A02D0" w:rsidP="000A02D0">
      <w:pPr>
        <w:pStyle w:val="ListParagraph"/>
        <w:numPr>
          <w:ilvl w:val="0"/>
          <w:numId w:val="2"/>
        </w:numPr>
        <w:rPr>
          <w:rFonts w:ascii="Verdana" w:eastAsia="Verdana" w:hAnsi="Verdana" w:cs="Verdana"/>
          <w:sz w:val="18"/>
        </w:rPr>
      </w:pPr>
      <w:r w:rsidRPr="000A02D0">
        <w:rPr>
          <w:rFonts w:ascii="Verdana" w:eastAsia="Verdana" w:hAnsi="Verdana" w:cs="Verdana"/>
          <w:sz w:val="18"/>
        </w:rPr>
        <w:t>JEANETTE C ADAMOWICZ DBA SUMMIT SPEECH PATHOLOGY SERVICES, INC</w:t>
      </w:r>
    </w:p>
    <w:p w14:paraId="098F85AE" w14:textId="750CC7B7" w:rsidR="008B03FC" w:rsidRPr="008B03FC" w:rsidRDefault="00C91988" w:rsidP="008B03FC">
      <w:pPr>
        <w:widowControl w:val="0"/>
        <w:numPr>
          <w:ilvl w:val="0"/>
          <w:numId w:val="2"/>
        </w:numPr>
        <w:tabs>
          <w:tab w:val="left" w:pos="343"/>
        </w:tabs>
        <w:autoSpaceDE w:val="0"/>
        <w:autoSpaceDN w:val="0"/>
        <w:spacing w:before="1" w:after="0" w:line="240" w:lineRule="auto"/>
        <w:ind w:left="342" w:hanging="243"/>
        <w:rPr>
          <w:rFonts w:ascii="Verdana" w:eastAsia="Verdana" w:hAnsi="Verdana" w:cs="Verdana"/>
          <w:sz w:val="18"/>
          <w:lang w:val="es-MX"/>
        </w:rPr>
      </w:pPr>
      <w:bookmarkStart w:id="0" w:name="_Hlk100567219"/>
      <w:r w:rsidRPr="00C91988">
        <w:rPr>
          <w:rFonts w:ascii="Verdana" w:eastAsia="Verdana" w:hAnsi="Verdana" w:cs="Verdana"/>
          <w:sz w:val="18"/>
          <w:lang w:val="es-MX"/>
        </w:rPr>
        <w:t>OFICINAS LEGALES DE PETER A SANSOM PC</w:t>
      </w:r>
    </w:p>
    <w:bookmarkEnd w:id="0"/>
    <w:p w14:paraId="62082B3E" w14:textId="77777777" w:rsidR="008B03FC" w:rsidRPr="008B03FC" w:rsidRDefault="008B03FC" w:rsidP="008B03FC">
      <w:pPr>
        <w:widowControl w:val="0"/>
        <w:autoSpaceDE w:val="0"/>
        <w:autoSpaceDN w:val="0"/>
        <w:spacing w:after="0" w:line="240" w:lineRule="auto"/>
        <w:rPr>
          <w:rFonts w:ascii="Verdana" w:eastAsia="Verdana" w:hAnsi="Verdana" w:cs="Verdana"/>
          <w:sz w:val="19"/>
          <w:szCs w:val="18"/>
          <w:lang w:val="es-MX"/>
        </w:rPr>
      </w:pPr>
    </w:p>
    <w:p w14:paraId="6E6FCADA" w14:textId="6DB5E3A5" w:rsidR="008B03FC" w:rsidRPr="008B03FC" w:rsidRDefault="000A02D0" w:rsidP="000A02D0">
      <w:pPr>
        <w:widowControl w:val="0"/>
        <w:numPr>
          <w:ilvl w:val="0"/>
          <w:numId w:val="2"/>
        </w:numPr>
        <w:tabs>
          <w:tab w:val="left" w:pos="343"/>
        </w:tabs>
        <w:autoSpaceDE w:val="0"/>
        <w:autoSpaceDN w:val="0"/>
        <w:spacing w:after="0" w:line="240" w:lineRule="auto"/>
        <w:ind w:left="362" w:hanging="263"/>
        <w:rPr>
          <w:rFonts w:ascii="Verdana" w:eastAsia="Verdana" w:hAnsi="Verdana" w:cs="Verdana"/>
          <w:sz w:val="18"/>
          <w:lang w:val="es-MX"/>
        </w:rPr>
      </w:pPr>
      <w:r w:rsidRPr="008B03FC">
        <w:rPr>
          <w:rFonts w:ascii="Verdana" w:eastAsia="Verdana" w:hAnsi="Verdana" w:cs="Verdana"/>
          <w:sz w:val="18"/>
          <w:lang w:val="es-MX"/>
        </w:rPr>
        <w:t>ESTUDIANTE DE EDUCACIÓN ESPECIAL #4</w:t>
      </w:r>
      <w:r>
        <w:rPr>
          <w:rFonts w:ascii="Verdana" w:eastAsia="Verdana" w:hAnsi="Verdana" w:cs="Verdana"/>
          <w:sz w:val="18"/>
          <w:lang w:val="es-MX"/>
        </w:rPr>
        <w:t>72322</w:t>
      </w:r>
    </w:p>
    <w:p w14:paraId="51C60B86" w14:textId="77777777" w:rsidR="008B03FC" w:rsidRPr="008B03FC" w:rsidRDefault="008B03FC" w:rsidP="008B03FC">
      <w:pPr>
        <w:widowControl w:val="0"/>
        <w:autoSpaceDE w:val="0"/>
        <w:autoSpaceDN w:val="0"/>
        <w:spacing w:after="0" w:line="240" w:lineRule="auto"/>
        <w:rPr>
          <w:rFonts w:ascii="Verdana" w:eastAsia="Verdana" w:hAnsi="Verdana" w:cs="Verdana"/>
          <w:sz w:val="19"/>
          <w:szCs w:val="18"/>
          <w:lang w:val="es-MX"/>
        </w:rPr>
      </w:pPr>
    </w:p>
    <w:p w14:paraId="35B4F71C" w14:textId="62F1D375" w:rsidR="008B03FC" w:rsidRPr="008B03FC" w:rsidRDefault="00C91988" w:rsidP="008B03FC">
      <w:pPr>
        <w:widowControl w:val="0"/>
        <w:numPr>
          <w:ilvl w:val="0"/>
          <w:numId w:val="2"/>
        </w:numPr>
        <w:tabs>
          <w:tab w:val="left" w:pos="369"/>
        </w:tabs>
        <w:autoSpaceDE w:val="0"/>
        <w:autoSpaceDN w:val="0"/>
        <w:spacing w:after="0" w:line="240" w:lineRule="auto"/>
        <w:ind w:left="368" w:hanging="269"/>
        <w:rPr>
          <w:rFonts w:ascii="Verdana" w:eastAsia="Verdana" w:hAnsi="Verdana" w:cs="Verdana"/>
          <w:sz w:val="18"/>
          <w:lang w:val="es-MX"/>
        </w:rPr>
      </w:pPr>
      <w:r w:rsidRPr="00C91988">
        <w:rPr>
          <w:rFonts w:ascii="Verdana" w:eastAsia="Verdana" w:hAnsi="Verdana" w:cs="Verdana"/>
          <w:sz w:val="18"/>
          <w:lang w:val="es-MX"/>
        </w:rPr>
        <w:t>INFORME DEL TERCER TRIMESTRE DE QUEJAS UNIFORMES PARA EL ACUERDO DEL CASO WILLIAMS</w:t>
      </w:r>
    </w:p>
    <w:p w14:paraId="7A78C86E" w14:textId="77777777" w:rsidR="008B03FC" w:rsidRPr="008B03FC" w:rsidRDefault="008B03FC" w:rsidP="008B03FC">
      <w:pPr>
        <w:widowControl w:val="0"/>
        <w:autoSpaceDE w:val="0"/>
        <w:autoSpaceDN w:val="0"/>
        <w:spacing w:after="0" w:line="240" w:lineRule="auto"/>
        <w:rPr>
          <w:rFonts w:ascii="Verdana" w:eastAsia="Verdana" w:hAnsi="Verdana" w:cs="Verdana"/>
          <w:sz w:val="19"/>
          <w:szCs w:val="18"/>
          <w:lang w:val="es-MX"/>
        </w:rPr>
      </w:pPr>
    </w:p>
    <w:p w14:paraId="4B17630C" w14:textId="40252B75" w:rsidR="008B03FC" w:rsidRPr="00E0752A" w:rsidRDefault="00C91988" w:rsidP="00E0752A">
      <w:pPr>
        <w:pStyle w:val="ListParagraph"/>
        <w:numPr>
          <w:ilvl w:val="0"/>
          <w:numId w:val="2"/>
        </w:numPr>
        <w:rPr>
          <w:rFonts w:ascii="Verdana" w:eastAsia="Verdana" w:hAnsi="Verdana" w:cs="Verdana"/>
          <w:sz w:val="18"/>
          <w:lang w:val="es-MX"/>
        </w:rPr>
      </w:pPr>
      <w:r w:rsidRPr="00C91988">
        <w:rPr>
          <w:rFonts w:ascii="Verdana" w:eastAsia="Verdana" w:hAnsi="Verdana" w:cs="Verdana"/>
          <w:sz w:val="18"/>
          <w:lang w:val="es-MX"/>
        </w:rPr>
        <w:t>ELEV</w:t>
      </w:r>
      <w:r>
        <w:rPr>
          <w:rFonts w:ascii="Verdana" w:eastAsia="Verdana" w:hAnsi="Verdana" w:cs="Verdana"/>
          <w:sz w:val="18"/>
          <w:lang w:val="es-MX"/>
        </w:rPr>
        <w:t>O</w:t>
      </w:r>
    </w:p>
    <w:p w14:paraId="5B3FAE35" w14:textId="4CC75441" w:rsidR="008B03FC" w:rsidRPr="008B03FC" w:rsidRDefault="00C91988" w:rsidP="008B03FC">
      <w:pPr>
        <w:widowControl w:val="0"/>
        <w:numPr>
          <w:ilvl w:val="0"/>
          <w:numId w:val="2"/>
        </w:numPr>
        <w:tabs>
          <w:tab w:val="left" w:pos="354"/>
        </w:tabs>
        <w:autoSpaceDE w:val="0"/>
        <w:autoSpaceDN w:val="0"/>
        <w:spacing w:before="1" w:after="0" w:line="240" w:lineRule="auto"/>
        <w:ind w:left="353" w:hanging="254"/>
        <w:rPr>
          <w:rFonts w:ascii="Verdana" w:eastAsia="Verdana" w:hAnsi="Verdana" w:cs="Verdana"/>
          <w:sz w:val="19"/>
          <w:lang w:val="es-MX"/>
        </w:rPr>
      </w:pPr>
      <w:r w:rsidRPr="00C91988">
        <w:rPr>
          <w:rFonts w:ascii="Verdana" w:eastAsia="Verdana" w:hAnsi="Verdana" w:cs="Verdana"/>
          <w:sz w:val="18"/>
          <w:lang w:val="es-MX"/>
        </w:rPr>
        <w:t>ACUERDO DE LIQUIDACIÓN DE HONORARIOS DE ABOGADOS</w:t>
      </w:r>
    </w:p>
    <w:p w14:paraId="350B103B" w14:textId="77777777" w:rsidR="008B03FC" w:rsidRPr="008B03FC" w:rsidRDefault="008B03FC" w:rsidP="008B03FC">
      <w:pPr>
        <w:widowControl w:val="0"/>
        <w:tabs>
          <w:tab w:val="left" w:pos="354"/>
        </w:tabs>
        <w:autoSpaceDE w:val="0"/>
        <w:autoSpaceDN w:val="0"/>
        <w:spacing w:before="1" w:after="0" w:line="240" w:lineRule="auto"/>
        <w:rPr>
          <w:rFonts w:ascii="Verdana" w:eastAsia="Verdana" w:hAnsi="Verdana" w:cs="Verdana"/>
          <w:sz w:val="19"/>
          <w:lang w:val="es-MX"/>
        </w:rPr>
      </w:pPr>
    </w:p>
    <w:p w14:paraId="67BEAEA1" w14:textId="748C8CF5" w:rsidR="008B03FC" w:rsidRPr="00D5387B" w:rsidRDefault="00D5387B" w:rsidP="00D5387B">
      <w:pPr>
        <w:pStyle w:val="ListParagraph"/>
        <w:numPr>
          <w:ilvl w:val="0"/>
          <w:numId w:val="2"/>
        </w:numPr>
        <w:rPr>
          <w:rFonts w:ascii="Verdana" w:eastAsia="Verdana" w:hAnsi="Verdana" w:cs="Verdana"/>
          <w:sz w:val="18"/>
        </w:rPr>
      </w:pPr>
      <w:r w:rsidRPr="00D5387B">
        <w:rPr>
          <w:rFonts w:ascii="Verdana" w:eastAsia="Verdana" w:hAnsi="Verdana" w:cs="Verdana"/>
          <w:sz w:val="18"/>
        </w:rPr>
        <w:lastRenderedPageBreak/>
        <w:t>HAPPY NUMBERS, INC.</w:t>
      </w:r>
    </w:p>
    <w:p w14:paraId="193E4A08" w14:textId="05A52633" w:rsidR="008B03FC" w:rsidRPr="008B03FC" w:rsidRDefault="00D5387B" w:rsidP="008B03FC">
      <w:pPr>
        <w:widowControl w:val="0"/>
        <w:numPr>
          <w:ilvl w:val="0"/>
          <w:numId w:val="2"/>
        </w:numPr>
        <w:autoSpaceDE w:val="0"/>
        <w:autoSpaceDN w:val="0"/>
        <w:spacing w:after="0" w:line="240" w:lineRule="auto"/>
        <w:rPr>
          <w:rFonts w:ascii="Verdana" w:eastAsia="Verdana" w:hAnsi="Verdana" w:cs="Verdana"/>
          <w:sz w:val="18"/>
          <w:lang w:val="es-MX"/>
        </w:rPr>
      </w:pPr>
      <w:r w:rsidRPr="00D5387B">
        <w:rPr>
          <w:rFonts w:ascii="Verdana" w:eastAsia="Verdana" w:hAnsi="Verdana" w:cs="Verdana"/>
          <w:sz w:val="18"/>
          <w:lang w:val="es-MX"/>
        </w:rPr>
        <w:t>STRATEGIC KIDS - ENMIENDA #1</w:t>
      </w:r>
    </w:p>
    <w:p w14:paraId="05AACBD5" w14:textId="77777777" w:rsidR="008B03FC" w:rsidRPr="008B03FC" w:rsidRDefault="008B03FC" w:rsidP="008B03FC">
      <w:pPr>
        <w:widowControl w:val="0"/>
        <w:autoSpaceDE w:val="0"/>
        <w:autoSpaceDN w:val="0"/>
        <w:spacing w:after="0" w:line="240" w:lineRule="auto"/>
        <w:rPr>
          <w:rFonts w:ascii="Verdana" w:eastAsia="Verdana" w:hAnsi="Verdana" w:cs="Verdana"/>
          <w:sz w:val="19"/>
          <w:szCs w:val="18"/>
          <w:lang w:val="es-MX"/>
        </w:rPr>
      </w:pPr>
    </w:p>
    <w:p w14:paraId="7D96D8A0" w14:textId="0A9ADA96" w:rsidR="00D5387B" w:rsidRPr="00D5387B" w:rsidRDefault="00D5387B" w:rsidP="00D5387B">
      <w:pPr>
        <w:pStyle w:val="ListParagraph"/>
        <w:numPr>
          <w:ilvl w:val="0"/>
          <w:numId w:val="2"/>
        </w:numPr>
        <w:rPr>
          <w:rFonts w:ascii="Verdana" w:eastAsia="Verdana" w:hAnsi="Verdana" w:cs="Verdana"/>
          <w:sz w:val="18"/>
          <w:lang w:val="es-MX"/>
        </w:rPr>
      </w:pPr>
      <w:r w:rsidRPr="00D5387B">
        <w:rPr>
          <w:rFonts w:ascii="Verdana" w:eastAsia="Verdana" w:hAnsi="Verdana" w:cs="Verdana"/>
          <w:sz w:val="18"/>
          <w:lang w:val="es-MX"/>
        </w:rPr>
        <w:t>EDMENTUM</w:t>
      </w:r>
    </w:p>
    <w:p w14:paraId="045A6354" w14:textId="726EE88B" w:rsidR="008B03FC" w:rsidRPr="008B03FC" w:rsidRDefault="00D5387B" w:rsidP="008B03FC">
      <w:pPr>
        <w:widowControl w:val="0"/>
        <w:numPr>
          <w:ilvl w:val="0"/>
          <w:numId w:val="2"/>
        </w:numPr>
        <w:tabs>
          <w:tab w:val="left" w:pos="364"/>
        </w:tabs>
        <w:autoSpaceDE w:val="0"/>
        <w:autoSpaceDN w:val="0"/>
        <w:spacing w:before="1" w:after="0" w:line="240" w:lineRule="auto"/>
        <w:ind w:left="363" w:hanging="264"/>
        <w:rPr>
          <w:rFonts w:ascii="Verdana" w:eastAsia="Verdana" w:hAnsi="Verdana" w:cs="Verdana"/>
          <w:sz w:val="18"/>
          <w:lang w:val="es-MX"/>
        </w:rPr>
      </w:pPr>
      <w:r w:rsidRPr="00D5387B">
        <w:rPr>
          <w:rFonts w:ascii="Verdana" w:eastAsia="Verdana" w:hAnsi="Verdana" w:cs="Verdana"/>
          <w:sz w:val="18"/>
          <w:lang w:val="es-MX"/>
        </w:rPr>
        <w:t>MEMORANDO DE ENTENDIMIENTO (MOU) ENTRE EL DISTRITO ESCOLAR UNIFICADO DE ORANGE Y LA AGENCIA DE ATENCIÓN MÉDICA DEL CONDADO DE ORANGE</w:t>
      </w:r>
    </w:p>
    <w:p w14:paraId="5BDD106E" w14:textId="77777777" w:rsidR="008B03FC" w:rsidRPr="008B03FC" w:rsidRDefault="008B03FC" w:rsidP="008B03FC">
      <w:pPr>
        <w:widowControl w:val="0"/>
        <w:autoSpaceDE w:val="0"/>
        <w:autoSpaceDN w:val="0"/>
        <w:spacing w:before="10" w:after="0" w:line="240" w:lineRule="auto"/>
        <w:rPr>
          <w:rFonts w:ascii="Verdana" w:eastAsia="Verdana" w:hAnsi="Verdana" w:cs="Verdana"/>
          <w:sz w:val="18"/>
          <w:szCs w:val="18"/>
          <w:lang w:val="es-MX"/>
        </w:rPr>
      </w:pPr>
    </w:p>
    <w:p w14:paraId="6AC3894B" w14:textId="71026CB4" w:rsidR="008B03FC" w:rsidRDefault="008B03FC" w:rsidP="005E4578">
      <w:pPr>
        <w:widowControl w:val="0"/>
        <w:numPr>
          <w:ilvl w:val="0"/>
          <w:numId w:val="6"/>
        </w:numPr>
        <w:tabs>
          <w:tab w:val="left" w:pos="483"/>
          <w:tab w:val="left" w:pos="11199"/>
        </w:tabs>
        <w:autoSpaceDE w:val="0"/>
        <w:autoSpaceDN w:val="0"/>
        <w:spacing w:after="0" w:line="240" w:lineRule="auto"/>
        <w:ind w:left="482" w:hanging="383"/>
        <w:outlineLvl w:val="0"/>
        <w:rPr>
          <w:rFonts w:ascii="Verdana" w:eastAsia="Verdana" w:hAnsi="Verdana" w:cs="Verdana"/>
          <w:b/>
          <w:bCs/>
          <w:sz w:val="18"/>
          <w:szCs w:val="18"/>
          <w:u w:color="000000"/>
          <w:lang w:val="es-MX"/>
        </w:rPr>
      </w:pPr>
      <w:r w:rsidRPr="008B03FC">
        <w:rPr>
          <w:rFonts w:ascii="Verdana" w:eastAsia="Verdana" w:hAnsi="Verdana" w:cs="Verdana"/>
          <w:b/>
          <w:bCs/>
          <w:sz w:val="18"/>
          <w:szCs w:val="18"/>
          <w:u w:val="single" w:color="000000"/>
          <w:lang w:val="es-MX"/>
        </w:rPr>
        <w:t>ELEMENTOS DE CONSENTIMIENTO - SERVICIOS EDUCATIVOS / VIAJES DE ESTUDIO</w:t>
      </w:r>
      <w:r w:rsidRPr="008B03FC">
        <w:rPr>
          <w:rFonts w:ascii="Verdana" w:eastAsia="Verdana" w:hAnsi="Verdana" w:cs="Verdana"/>
          <w:b/>
          <w:bCs/>
          <w:sz w:val="18"/>
          <w:szCs w:val="18"/>
          <w:u w:val="single" w:color="000000"/>
          <w:lang w:val="es-MX"/>
        </w:rPr>
        <w:tab/>
      </w:r>
    </w:p>
    <w:p w14:paraId="05113778" w14:textId="77777777" w:rsidR="005E4578" w:rsidRPr="008B03FC" w:rsidRDefault="005E4578" w:rsidP="005E4578">
      <w:pPr>
        <w:widowControl w:val="0"/>
        <w:tabs>
          <w:tab w:val="left" w:pos="483"/>
          <w:tab w:val="left" w:pos="11199"/>
        </w:tabs>
        <w:autoSpaceDE w:val="0"/>
        <w:autoSpaceDN w:val="0"/>
        <w:spacing w:after="0" w:line="240" w:lineRule="auto"/>
        <w:ind w:left="99"/>
        <w:outlineLvl w:val="0"/>
        <w:rPr>
          <w:rFonts w:ascii="Verdana" w:eastAsia="Verdana" w:hAnsi="Verdana" w:cs="Verdana"/>
          <w:b/>
          <w:bCs/>
          <w:sz w:val="18"/>
          <w:szCs w:val="18"/>
          <w:u w:color="000000"/>
          <w:lang w:val="es-MX"/>
        </w:rPr>
      </w:pPr>
    </w:p>
    <w:p w14:paraId="6A76E586" w14:textId="0E789599" w:rsidR="008B03FC" w:rsidRPr="008B03FC" w:rsidRDefault="008B03FC" w:rsidP="008B03FC">
      <w:pPr>
        <w:widowControl w:val="0"/>
        <w:numPr>
          <w:ilvl w:val="0"/>
          <w:numId w:val="1"/>
        </w:numPr>
        <w:tabs>
          <w:tab w:val="left" w:pos="363"/>
        </w:tabs>
        <w:autoSpaceDE w:val="0"/>
        <w:autoSpaceDN w:val="0"/>
        <w:spacing w:after="0" w:line="240" w:lineRule="auto"/>
        <w:ind w:left="362" w:hanging="263"/>
        <w:rPr>
          <w:rFonts w:ascii="Verdana" w:eastAsia="Verdana" w:hAnsi="Verdana" w:cs="Verdana"/>
          <w:sz w:val="18"/>
          <w:szCs w:val="18"/>
          <w:lang w:val="es-MX"/>
        </w:rPr>
      </w:pPr>
      <w:r w:rsidRPr="008B03FC">
        <w:rPr>
          <w:rFonts w:ascii="Verdana" w:eastAsia="Verdana" w:hAnsi="Verdana" w:cs="Verdana"/>
          <w:sz w:val="18"/>
          <w:szCs w:val="18"/>
          <w:lang w:val="es-MX"/>
        </w:rPr>
        <w:t xml:space="preserve">ESCUELA SECUNDARIA </w:t>
      </w:r>
      <w:r w:rsidR="005E4578">
        <w:rPr>
          <w:rFonts w:ascii="Verdana" w:eastAsia="Verdana" w:hAnsi="Verdana" w:cs="Verdana"/>
          <w:sz w:val="18"/>
          <w:szCs w:val="18"/>
          <w:lang w:val="es-MX"/>
        </w:rPr>
        <w:t>ORANGE</w:t>
      </w:r>
      <w:r w:rsidRPr="008B03FC">
        <w:rPr>
          <w:rFonts w:ascii="Verdana" w:eastAsia="Verdana" w:hAnsi="Verdana" w:cs="Verdana"/>
          <w:sz w:val="18"/>
          <w:szCs w:val="18"/>
          <w:lang w:val="es-MX"/>
        </w:rPr>
        <w:t xml:space="preserve"> – </w:t>
      </w:r>
      <w:r w:rsidR="005E4578">
        <w:rPr>
          <w:rFonts w:ascii="Verdana" w:eastAsia="Verdana" w:hAnsi="Verdana" w:cs="Verdana"/>
          <w:sz w:val="18"/>
          <w:szCs w:val="18"/>
          <w:lang w:val="es-MX"/>
        </w:rPr>
        <w:t>JROTC</w:t>
      </w:r>
      <w:r w:rsidRPr="008B03FC">
        <w:rPr>
          <w:rFonts w:ascii="Verdana" w:eastAsia="Verdana" w:hAnsi="Verdana" w:cs="Verdana"/>
          <w:sz w:val="18"/>
          <w:szCs w:val="18"/>
          <w:lang w:val="es-MX"/>
        </w:rPr>
        <w:t>–</w:t>
      </w:r>
      <w:r w:rsidR="005E4578">
        <w:rPr>
          <w:rFonts w:ascii="Verdana" w:eastAsia="Verdana" w:hAnsi="Verdana" w:cs="Verdana"/>
          <w:sz w:val="18"/>
          <w:szCs w:val="18"/>
          <w:lang w:val="es-MX"/>
        </w:rPr>
        <w:t xml:space="preserve"> WASHINGTON</w:t>
      </w:r>
      <w:r w:rsidRPr="008B03FC">
        <w:rPr>
          <w:rFonts w:ascii="Verdana" w:eastAsia="Verdana" w:hAnsi="Verdana" w:cs="Verdana"/>
          <w:sz w:val="18"/>
          <w:szCs w:val="18"/>
          <w:lang w:val="es-MX"/>
        </w:rPr>
        <w:t xml:space="preserve">, </w:t>
      </w:r>
      <w:r w:rsidR="005E4578">
        <w:rPr>
          <w:rFonts w:ascii="Verdana" w:eastAsia="Verdana" w:hAnsi="Verdana" w:cs="Verdana"/>
          <w:sz w:val="18"/>
          <w:szCs w:val="18"/>
          <w:lang w:val="es-MX"/>
        </w:rPr>
        <w:t>D.C.</w:t>
      </w:r>
      <w:r w:rsidRPr="008B03FC">
        <w:rPr>
          <w:rFonts w:ascii="Verdana" w:eastAsia="Verdana" w:hAnsi="Verdana" w:cs="Verdana"/>
          <w:sz w:val="18"/>
          <w:szCs w:val="18"/>
          <w:lang w:val="es-MX"/>
        </w:rPr>
        <w:t xml:space="preserve"> – </w:t>
      </w:r>
      <w:r w:rsidR="005E4578">
        <w:rPr>
          <w:rFonts w:ascii="Verdana" w:eastAsia="Verdana" w:hAnsi="Verdana" w:cs="Verdana"/>
          <w:sz w:val="18"/>
          <w:szCs w:val="18"/>
          <w:lang w:val="es-MX"/>
        </w:rPr>
        <w:t>24-28 DE JUNIO</w:t>
      </w:r>
      <w:r w:rsidRPr="008B03FC">
        <w:rPr>
          <w:rFonts w:ascii="Verdana" w:eastAsia="Verdana" w:hAnsi="Verdana" w:cs="Verdana"/>
          <w:sz w:val="18"/>
          <w:szCs w:val="18"/>
          <w:lang w:val="es-MX"/>
        </w:rPr>
        <w:t xml:space="preserve"> DEL 2022</w:t>
      </w:r>
    </w:p>
    <w:p w14:paraId="6E50395E" w14:textId="77777777" w:rsidR="008B03FC" w:rsidRPr="008B03FC" w:rsidRDefault="008B03FC" w:rsidP="008B03FC">
      <w:pPr>
        <w:widowControl w:val="0"/>
        <w:autoSpaceDE w:val="0"/>
        <w:autoSpaceDN w:val="0"/>
        <w:spacing w:before="5" w:after="0" w:line="240" w:lineRule="auto"/>
        <w:rPr>
          <w:rFonts w:ascii="Verdana" w:eastAsia="Verdana" w:hAnsi="Verdana" w:cs="Verdana"/>
          <w:sz w:val="18"/>
          <w:szCs w:val="18"/>
          <w:lang w:val="es-MX"/>
        </w:rPr>
      </w:pPr>
    </w:p>
    <w:p w14:paraId="16B5B660" w14:textId="2B96098E" w:rsidR="008B03FC" w:rsidRPr="008B03FC" w:rsidRDefault="008B03FC" w:rsidP="008B03FC">
      <w:pPr>
        <w:widowControl w:val="0"/>
        <w:numPr>
          <w:ilvl w:val="0"/>
          <w:numId w:val="1"/>
        </w:numPr>
        <w:tabs>
          <w:tab w:val="left" w:pos="305"/>
        </w:tabs>
        <w:autoSpaceDE w:val="0"/>
        <w:autoSpaceDN w:val="0"/>
        <w:spacing w:after="0" w:line="240" w:lineRule="auto"/>
        <w:ind w:left="304" w:hanging="205"/>
        <w:rPr>
          <w:rFonts w:ascii="Verdana" w:eastAsia="Verdana" w:hAnsi="Verdana" w:cs="Verdana"/>
          <w:sz w:val="18"/>
          <w:szCs w:val="18"/>
          <w:lang w:val="es-MX"/>
        </w:rPr>
      </w:pPr>
      <w:bookmarkStart w:id="1" w:name="_Hlk100568467"/>
      <w:r w:rsidRPr="008B03FC">
        <w:rPr>
          <w:rFonts w:ascii="Verdana" w:eastAsia="Verdana" w:hAnsi="Verdana" w:cs="Verdana"/>
          <w:sz w:val="18"/>
          <w:szCs w:val="18"/>
          <w:lang w:val="es-MX"/>
        </w:rPr>
        <w:t xml:space="preserve">ESCUELA SECUNDARIA </w:t>
      </w:r>
      <w:r w:rsidR="005E4578">
        <w:rPr>
          <w:rFonts w:ascii="Verdana" w:eastAsia="Verdana" w:hAnsi="Verdana" w:cs="Verdana"/>
          <w:sz w:val="18"/>
          <w:szCs w:val="18"/>
          <w:lang w:val="es-MX"/>
        </w:rPr>
        <w:t>ORANGE</w:t>
      </w:r>
      <w:r w:rsidRPr="008B03FC">
        <w:rPr>
          <w:rFonts w:ascii="Verdana" w:eastAsia="Verdana" w:hAnsi="Verdana" w:cs="Verdana"/>
          <w:sz w:val="18"/>
          <w:szCs w:val="18"/>
          <w:lang w:val="es-MX"/>
        </w:rPr>
        <w:t xml:space="preserve"> </w:t>
      </w:r>
      <w:bookmarkEnd w:id="1"/>
      <w:r w:rsidRPr="008B03FC">
        <w:rPr>
          <w:rFonts w:ascii="Verdana" w:eastAsia="Verdana" w:hAnsi="Verdana" w:cs="Verdana"/>
          <w:sz w:val="18"/>
          <w:szCs w:val="18"/>
          <w:lang w:val="es-MX"/>
        </w:rPr>
        <w:t xml:space="preserve">– </w:t>
      </w:r>
      <w:r w:rsidR="002A6DB9">
        <w:rPr>
          <w:rFonts w:ascii="Verdana" w:eastAsia="Verdana" w:hAnsi="Verdana" w:cs="Verdana"/>
          <w:sz w:val="18"/>
          <w:szCs w:val="18"/>
          <w:lang w:val="es-MX"/>
        </w:rPr>
        <w:t>EQUIPO DE PORRISTAS</w:t>
      </w:r>
      <w:r w:rsidRPr="008B03FC">
        <w:rPr>
          <w:rFonts w:ascii="Verdana" w:eastAsia="Verdana" w:hAnsi="Verdana" w:cs="Verdana"/>
          <w:sz w:val="18"/>
          <w:szCs w:val="18"/>
          <w:lang w:val="es-MX"/>
        </w:rPr>
        <w:t xml:space="preserve"> – </w:t>
      </w:r>
      <w:r w:rsidR="002A6DB9">
        <w:rPr>
          <w:rFonts w:ascii="Verdana" w:eastAsia="Verdana" w:hAnsi="Verdana" w:cs="Verdana"/>
          <w:sz w:val="18"/>
          <w:szCs w:val="18"/>
          <w:lang w:val="es-MX"/>
        </w:rPr>
        <w:t>INDIAN WELLS</w:t>
      </w:r>
      <w:r w:rsidRPr="008B03FC">
        <w:rPr>
          <w:rFonts w:ascii="Verdana" w:eastAsia="Verdana" w:hAnsi="Verdana" w:cs="Verdana"/>
          <w:sz w:val="18"/>
          <w:szCs w:val="18"/>
          <w:lang w:val="es-MX"/>
        </w:rPr>
        <w:t xml:space="preserve">, CA – </w:t>
      </w:r>
      <w:r w:rsidR="00CC2CFB">
        <w:rPr>
          <w:rFonts w:ascii="Verdana" w:eastAsia="Verdana" w:hAnsi="Verdana" w:cs="Verdana"/>
          <w:sz w:val="18"/>
          <w:szCs w:val="18"/>
          <w:lang w:val="es-MX"/>
        </w:rPr>
        <w:t>1-4</w:t>
      </w:r>
      <w:r w:rsidRPr="008B03FC">
        <w:rPr>
          <w:rFonts w:ascii="Verdana" w:eastAsia="Verdana" w:hAnsi="Verdana" w:cs="Verdana"/>
          <w:sz w:val="18"/>
          <w:szCs w:val="18"/>
          <w:lang w:val="es-MX"/>
        </w:rPr>
        <w:t xml:space="preserve"> DE </w:t>
      </w:r>
      <w:r w:rsidR="00CC2CFB">
        <w:rPr>
          <w:rFonts w:ascii="Verdana" w:eastAsia="Verdana" w:hAnsi="Verdana" w:cs="Verdana"/>
          <w:sz w:val="18"/>
          <w:szCs w:val="18"/>
          <w:lang w:val="es-MX"/>
        </w:rPr>
        <w:t xml:space="preserve">AGOSTO </w:t>
      </w:r>
      <w:r w:rsidRPr="008B03FC">
        <w:rPr>
          <w:rFonts w:ascii="Verdana" w:eastAsia="Verdana" w:hAnsi="Verdana" w:cs="Verdana"/>
          <w:sz w:val="18"/>
          <w:szCs w:val="18"/>
          <w:lang w:val="es-MX"/>
        </w:rPr>
        <w:t>DEL 2022.</w:t>
      </w:r>
    </w:p>
    <w:p w14:paraId="542231A7" w14:textId="77777777" w:rsidR="008B03FC" w:rsidRPr="008B03FC" w:rsidRDefault="008B03FC" w:rsidP="008B03FC">
      <w:pPr>
        <w:widowControl w:val="0"/>
        <w:autoSpaceDE w:val="0"/>
        <w:autoSpaceDN w:val="0"/>
        <w:spacing w:before="1" w:after="0" w:line="240" w:lineRule="auto"/>
        <w:rPr>
          <w:rFonts w:ascii="Verdana" w:eastAsia="Verdana" w:hAnsi="Verdana" w:cs="Verdana"/>
          <w:sz w:val="18"/>
          <w:szCs w:val="18"/>
          <w:lang w:val="es-MX"/>
        </w:rPr>
      </w:pPr>
    </w:p>
    <w:p w14:paraId="3ED7B706" w14:textId="64C26936" w:rsidR="008B03FC" w:rsidRPr="008B03FC" w:rsidRDefault="008B03FC" w:rsidP="008B03FC">
      <w:pPr>
        <w:widowControl w:val="0"/>
        <w:numPr>
          <w:ilvl w:val="0"/>
          <w:numId w:val="1"/>
        </w:numPr>
        <w:tabs>
          <w:tab w:val="left" w:pos="309"/>
        </w:tabs>
        <w:autoSpaceDE w:val="0"/>
        <w:autoSpaceDN w:val="0"/>
        <w:spacing w:after="0" w:line="240" w:lineRule="auto"/>
        <w:ind w:left="308" w:hanging="209"/>
        <w:rPr>
          <w:rFonts w:ascii="Verdana" w:eastAsia="Verdana" w:hAnsi="Verdana" w:cs="Verdana"/>
          <w:sz w:val="18"/>
          <w:szCs w:val="18"/>
          <w:lang w:val="es-MX"/>
        </w:rPr>
      </w:pPr>
      <w:r w:rsidRPr="008B03FC">
        <w:rPr>
          <w:rFonts w:ascii="Verdana" w:eastAsia="Verdana" w:hAnsi="Verdana" w:cs="Verdana"/>
          <w:sz w:val="18"/>
          <w:szCs w:val="18"/>
          <w:lang w:val="es-MX"/>
        </w:rPr>
        <w:t>ESCUELA SECUNDARIA CANYON –</w:t>
      </w:r>
      <w:r w:rsidRPr="008B03FC">
        <w:rPr>
          <w:rFonts w:ascii="Verdana" w:eastAsia="Verdana" w:hAnsi="Verdana" w:cs="Verdana"/>
          <w:spacing w:val="-1"/>
          <w:sz w:val="18"/>
          <w:szCs w:val="18"/>
          <w:lang w:val="es-MX"/>
        </w:rPr>
        <w:t xml:space="preserve"> EQUIPO DE </w:t>
      </w:r>
      <w:r w:rsidR="00C741D8">
        <w:rPr>
          <w:rFonts w:ascii="Verdana" w:eastAsia="Verdana" w:hAnsi="Verdana" w:cs="Verdana"/>
          <w:spacing w:val="-1"/>
          <w:sz w:val="18"/>
          <w:szCs w:val="18"/>
          <w:lang w:val="es-MX"/>
        </w:rPr>
        <w:t>CANTO</w:t>
      </w:r>
      <w:r w:rsidRPr="008B03FC">
        <w:rPr>
          <w:rFonts w:ascii="Verdana" w:eastAsia="Verdana" w:hAnsi="Verdana" w:cs="Verdana"/>
          <w:spacing w:val="-1"/>
          <w:sz w:val="18"/>
          <w:szCs w:val="18"/>
          <w:lang w:val="es-MX"/>
        </w:rPr>
        <w:t xml:space="preserve">– </w:t>
      </w:r>
      <w:r w:rsidR="00CC2CFB">
        <w:rPr>
          <w:rFonts w:ascii="Verdana" w:eastAsia="Verdana" w:hAnsi="Verdana" w:cs="Verdana"/>
          <w:spacing w:val="-1"/>
          <w:sz w:val="18"/>
          <w:szCs w:val="18"/>
          <w:lang w:val="es-MX"/>
        </w:rPr>
        <w:t>INDIAN WELLS</w:t>
      </w:r>
      <w:r w:rsidRPr="008B03FC">
        <w:rPr>
          <w:rFonts w:ascii="Verdana" w:eastAsia="Verdana" w:hAnsi="Verdana" w:cs="Verdana"/>
          <w:spacing w:val="-1"/>
          <w:sz w:val="18"/>
          <w:szCs w:val="18"/>
          <w:lang w:val="es-MX"/>
        </w:rPr>
        <w:t xml:space="preserve">, CA – </w:t>
      </w:r>
      <w:r w:rsidR="00CC2CFB">
        <w:rPr>
          <w:rFonts w:ascii="Verdana" w:eastAsia="Verdana" w:hAnsi="Verdana" w:cs="Verdana"/>
          <w:spacing w:val="-1"/>
          <w:sz w:val="18"/>
          <w:szCs w:val="18"/>
          <w:lang w:val="es-MX"/>
        </w:rPr>
        <w:t>11-14</w:t>
      </w:r>
      <w:r w:rsidRPr="008B03FC">
        <w:rPr>
          <w:rFonts w:ascii="Verdana" w:eastAsia="Verdana" w:hAnsi="Verdana" w:cs="Verdana"/>
          <w:spacing w:val="-1"/>
          <w:sz w:val="18"/>
          <w:szCs w:val="18"/>
          <w:lang w:val="es-MX"/>
        </w:rPr>
        <w:t xml:space="preserve"> DE JU</w:t>
      </w:r>
      <w:r w:rsidR="00CC2CFB">
        <w:rPr>
          <w:rFonts w:ascii="Verdana" w:eastAsia="Verdana" w:hAnsi="Verdana" w:cs="Verdana"/>
          <w:spacing w:val="-1"/>
          <w:sz w:val="18"/>
          <w:szCs w:val="18"/>
          <w:lang w:val="es-MX"/>
        </w:rPr>
        <w:t>LIO</w:t>
      </w:r>
      <w:r w:rsidRPr="008B03FC">
        <w:rPr>
          <w:rFonts w:ascii="Verdana" w:eastAsia="Verdana" w:hAnsi="Verdana" w:cs="Verdana"/>
          <w:spacing w:val="-1"/>
          <w:sz w:val="18"/>
          <w:szCs w:val="18"/>
          <w:lang w:val="es-MX"/>
        </w:rPr>
        <w:t xml:space="preserve"> DEL 2022</w:t>
      </w:r>
    </w:p>
    <w:p w14:paraId="482B6898" w14:textId="77777777" w:rsidR="008B03FC" w:rsidRPr="008B03FC" w:rsidRDefault="008B03FC" w:rsidP="008B03FC">
      <w:pPr>
        <w:widowControl w:val="0"/>
        <w:autoSpaceDE w:val="0"/>
        <w:autoSpaceDN w:val="0"/>
        <w:spacing w:before="3" w:after="0" w:line="240" w:lineRule="auto"/>
        <w:rPr>
          <w:rFonts w:ascii="Verdana" w:eastAsia="Verdana" w:hAnsi="Verdana" w:cs="Verdana"/>
          <w:sz w:val="18"/>
          <w:szCs w:val="18"/>
          <w:lang w:val="es-MX"/>
        </w:rPr>
      </w:pPr>
    </w:p>
    <w:p w14:paraId="445879FE" w14:textId="77777777" w:rsidR="008B03FC" w:rsidRPr="008B03FC" w:rsidRDefault="008B03FC" w:rsidP="008B03FC">
      <w:pPr>
        <w:widowControl w:val="0"/>
        <w:numPr>
          <w:ilvl w:val="0"/>
          <w:numId w:val="6"/>
        </w:numPr>
        <w:tabs>
          <w:tab w:val="left" w:pos="483"/>
          <w:tab w:val="left" w:pos="11199"/>
        </w:tabs>
        <w:autoSpaceDE w:val="0"/>
        <w:autoSpaceDN w:val="0"/>
        <w:spacing w:after="0" w:line="240" w:lineRule="auto"/>
        <w:ind w:left="482" w:hanging="383"/>
        <w:outlineLvl w:val="0"/>
        <w:rPr>
          <w:rFonts w:ascii="Verdana" w:eastAsia="Verdana" w:hAnsi="Verdana" w:cs="Verdana"/>
          <w:b/>
          <w:bCs/>
          <w:sz w:val="18"/>
          <w:szCs w:val="18"/>
          <w:u w:color="000000"/>
          <w:lang w:val="es-MX"/>
        </w:rPr>
      </w:pPr>
      <w:r w:rsidRPr="008B03FC">
        <w:rPr>
          <w:rFonts w:ascii="Verdana" w:eastAsia="Verdana" w:hAnsi="Verdana" w:cs="Verdana"/>
          <w:b/>
          <w:bCs/>
          <w:sz w:val="18"/>
          <w:szCs w:val="18"/>
          <w:u w:val="single" w:color="000000"/>
          <w:lang w:val="es-MX"/>
        </w:rPr>
        <w:t>ELEMENTOS DE CONSENTIMIENTO - JUNTA DE EDUCACIÓN / SUPERINTENDENTE</w:t>
      </w:r>
      <w:r w:rsidRPr="008B03FC">
        <w:rPr>
          <w:rFonts w:ascii="Verdana" w:eastAsia="Verdana" w:hAnsi="Verdana" w:cs="Verdana"/>
          <w:b/>
          <w:bCs/>
          <w:sz w:val="18"/>
          <w:szCs w:val="18"/>
          <w:u w:val="single" w:color="000000"/>
          <w:lang w:val="es-MX"/>
        </w:rPr>
        <w:tab/>
      </w:r>
    </w:p>
    <w:p w14:paraId="114CD8E6" w14:textId="77777777" w:rsidR="008B03FC" w:rsidRPr="008B03FC" w:rsidRDefault="008B03FC" w:rsidP="008B03FC">
      <w:pPr>
        <w:widowControl w:val="0"/>
        <w:tabs>
          <w:tab w:val="left" w:pos="483"/>
          <w:tab w:val="left" w:pos="11199"/>
        </w:tabs>
        <w:autoSpaceDE w:val="0"/>
        <w:autoSpaceDN w:val="0"/>
        <w:spacing w:after="0" w:line="240" w:lineRule="auto"/>
        <w:ind w:left="482" w:hanging="383"/>
        <w:outlineLvl w:val="0"/>
        <w:rPr>
          <w:rFonts w:ascii="Verdana" w:eastAsia="Verdana" w:hAnsi="Verdana" w:cs="Verdana"/>
          <w:b/>
          <w:bCs/>
          <w:sz w:val="18"/>
          <w:szCs w:val="18"/>
          <w:u w:color="000000"/>
          <w:lang w:val="es-MX"/>
        </w:rPr>
      </w:pPr>
    </w:p>
    <w:p w14:paraId="72B6CEB7" w14:textId="6D00F234" w:rsidR="008B03FC" w:rsidRDefault="005E4578" w:rsidP="005F2918">
      <w:pPr>
        <w:widowControl w:val="0"/>
        <w:numPr>
          <w:ilvl w:val="1"/>
          <w:numId w:val="6"/>
        </w:numPr>
        <w:autoSpaceDE w:val="0"/>
        <w:autoSpaceDN w:val="0"/>
        <w:spacing w:after="0" w:line="240" w:lineRule="auto"/>
        <w:rPr>
          <w:rFonts w:ascii="Verdana" w:eastAsia="Verdana" w:hAnsi="Verdana" w:cs="Verdana"/>
          <w:sz w:val="18"/>
          <w:szCs w:val="18"/>
          <w:u w:color="000000"/>
          <w:lang w:val="es-MX"/>
        </w:rPr>
      </w:pPr>
      <w:r w:rsidRPr="005E4578">
        <w:rPr>
          <w:rFonts w:ascii="Verdana" w:eastAsia="Verdana" w:hAnsi="Verdana" w:cs="Verdana"/>
          <w:sz w:val="18"/>
          <w:szCs w:val="18"/>
          <w:u w:color="000000"/>
          <w:lang w:val="es-MX"/>
        </w:rPr>
        <w:t xml:space="preserve">ELECCIONES BIENALES A LA </w:t>
      </w:r>
      <w:r>
        <w:rPr>
          <w:rFonts w:ascii="Verdana" w:eastAsia="Verdana" w:hAnsi="Verdana" w:cs="Verdana"/>
          <w:sz w:val="18"/>
          <w:szCs w:val="18"/>
          <w:u w:color="000000"/>
          <w:lang w:val="es-MX"/>
        </w:rPr>
        <w:t>MESA</w:t>
      </w:r>
      <w:r w:rsidRPr="005E4578">
        <w:rPr>
          <w:rFonts w:ascii="Verdana" w:eastAsia="Verdana" w:hAnsi="Verdana" w:cs="Verdana"/>
          <w:sz w:val="18"/>
          <w:szCs w:val="18"/>
          <w:u w:color="000000"/>
          <w:lang w:val="es-MX"/>
        </w:rPr>
        <w:t xml:space="preserve"> GOB</w:t>
      </w:r>
      <w:r>
        <w:rPr>
          <w:rFonts w:ascii="Verdana" w:eastAsia="Verdana" w:hAnsi="Verdana" w:cs="Verdana"/>
          <w:sz w:val="18"/>
          <w:szCs w:val="18"/>
          <w:u w:color="000000"/>
          <w:lang w:val="es-MX"/>
        </w:rPr>
        <w:t>ERNANTE</w:t>
      </w:r>
    </w:p>
    <w:p w14:paraId="5858B8C3" w14:textId="77777777" w:rsidR="00E0752A" w:rsidRPr="008B03FC" w:rsidRDefault="00E0752A" w:rsidP="00E0752A">
      <w:pPr>
        <w:widowControl w:val="0"/>
        <w:autoSpaceDE w:val="0"/>
        <w:autoSpaceDN w:val="0"/>
        <w:spacing w:after="0" w:line="240" w:lineRule="auto"/>
        <w:ind w:left="432"/>
        <w:rPr>
          <w:rFonts w:ascii="Verdana" w:eastAsia="Verdana" w:hAnsi="Verdana" w:cs="Verdana"/>
          <w:sz w:val="18"/>
          <w:szCs w:val="18"/>
          <w:u w:color="000000"/>
          <w:lang w:val="es-MX"/>
        </w:rPr>
      </w:pPr>
      <w:bookmarkStart w:id="2" w:name="_GoBack"/>
      <w:bookmarkEnd w:id="2"/>
    </w:p>
    <w:p w14:paraId="5E397F26" w14:textId="77777777" w:rsidR="008B03FC" w:rsidRPr="008B03FC" w:rsidRDefault="008B03FC" w:rsidP="008B03FC">
      <w:pPr>
        <w:widowControl w:val="0"/>
        <w:numPr>
          <w:ilvl w:val="0"/>
          <w:numId w:val="6"/>
        </w:numPr>
        <w:tabs>
          <w:tab w:val="left" w:pos="483"/>
          <w:tab w:val="left" w:pos="11199"/>
        </w:tabs>
        <w:autoSpaceDE w:val="0"/>
        <w:autoSpaceDN w:val="0"/>
        <w:spacing w:before="171" w:after="0" w:line="240" w:lineRule="auto"/>
        <w:ind w:left="482" w:hanging="383"/>
        <w:rPr>
          <w:rFonts w:ascii="Verdana" w:eastAsia="Verdana" w:hAnsi="Verdana" w:cs="Verdana"/>
          <w:b/>
          <w:sz w:val="18"/>
          <w:szCs w:val="18"/>
          <w:lang w:val="es-MX"/>
        </w:rPr>
      </w:pPr>
      <w:r w:rsidRPr="008B03FC">
        <w:rPr>
          <w:rFonts w:ascii="Verdana" w:eastAsia="Verdana" w:hAnsi="Verdana" w:cs="Verdana"/>
          <w:b/>
          <w:sz w:val="18"/>
          <w:szCs w:val="18"/>
          <w:u w:val="single"/>
          <w:lang w:val="es-MX"/>
        </w:rPr>
        <w:t>ELEMENTOS EXTRAÍDOS PARA ACCIÓN/CONSIDERACIÓN</w:t>
      </w:r>
      <w:r w:rsidRPr="008B03FC">
        <w:rPr>
          <w:rFonts w:ascii="Verdana" w:eastAsia="Verdana" w:hAnsi="Verdana" w:cs="Verdana"/>
          <w:b/>
          <w:sz w:val="18"/>
          <w:szCs w:val="18"/>
          <w:u w:val="single"/>
          <w:lang w:val="es-MX"/>
        </w:rPr>
        <w:tab/>
      </w:r>
    </w:p>
    <w:p w14:paraId="5ECFAD5E" w14:textId="77777777" w:rsidR="008B03FC" w:rsidRPr="008B03FC" w:rsidRDefault="008B03FC" w:rsidP="008B03FC">
      <w:pPr>
        <w:widowControl w:val="0"/>
        <w:autoSpaceDE w:val="0"/>
        <w:autoSpaceDN w:val="0"/>
        <w:spacing w:after="0" w:line="240" w:lineRule="auto"/>
        <w:ind w:left="101"/>
        <w:rPr>
          <w:rFonts w:ascii="Verdana" w:eastAsia="Calibri" w:hAnsi="Verdana" w:cs="Times New Roman"/>
          <w:sz w:val="18"/>
          <w:szCs w:val="18"/>
          <w:lang w:val="es-MX"/>
        </w:rPr>
      </w:pPr>
      <w:r w:rsidRPr="008B03FC">
        <w:rPr>
          <w:rFonts w:ascii="Verdana" w:eastAsia="Calibri" w:hAnsi="Verdana" w:cs="Times New Roman"/>
          <w:sz w:val="18"/>
          <w:szCs w:val="18"/>
          <w:lang w:val="es-MX"/>
        </w:rPr>
        <w:t xml:space="preserve">A. Elementos Extraídos Para Acción Y Consideración </w:t>
      </w:r>
    </w:p>
    <w:p w14:paraId="603AE3CF" w14:textId="77777777" w:rsidR="008B03FC" w:rsidRPr="008B03FC" w:rsidRDefault="008B03FC" w:rsidP="008B03FC">
      <w:pPr>
        <w:widowControl w:val="0"/>
        <w:autoSpaceDE w:val="0"/>
        <w:autoSpaceDN w:val="0"/>
        <w:spacing w:after="0" w:line="240" w:lineRule="auto"/>
        <w:rPr>
          <w:rFonts w:ascii="Verdana" w:eastAsia="Verdana" w:hAnsi="Verdana" w:cs="Verdana"/>
          <w:sz w:val="18"/>
          <w:szCs w:val="18"/>
          <w:lang w:val="es-MX"/>
        </w:rPr>
      </w:pPr>
    </w:p>
    <w:p w14:paraId="4E427548" w14:textId="77777777" w:rsidR="008B03FC" w:rsidRPr="008B03FC" w:rsidRDefault="008B03FC" w:rsidP="008B03FC">
      <w:pPr>
        <w:widowControl w:val="0"/>
        <w:numPr>
          <w:ilvl w:val="0"/>
          <w:numId w:val="6"/>
        </w:numPr>
        <w:tabs>
          <w:tab w:val="left" w:pos="483"/>
          <w:tab w:val="left" w:pos="11199"/>
        </w:tabs>
        <w:autoSpaceDE w:val="0"/>
        <w:autoSpaceDN w:val="0"/>
        <w:spacing w:after="0" w:line="240" w:lineRule="auto"/>
        <w:ind w:left="482" w:hanging="383"/>
        <w:outlineLvl w:val="0"/>
        <w:rPr>
          <w:rFonts w:ascii="Verdana" w:eastAsia="Verdana" w:hAnsi="Verdana" w:cs="Verdana"/>
          <w:b/>
          <w:bCs/>
          <w:sz w:val="18"/>
          <w:szCs w:val="18"/>
          <w:u w:color="000000"/>
        </w:rPr>
      </w:pPr>
      <w:r w:rsidRPr="008B03FC">
        <w:rPr>
          <w:rFonts w:ascii="Verdana" w:eastAsia="Verdana" w:hAnsi="Verdana" w:cs="Verdana"/>
          <w:b/>
          <w:bCs/>
          <w:sz w:val="18"/>
          <w:szCs w:val="18"/>
          <w:u w:val="single" w:color="000000"/>
        </w:rPr>
        <w:t>COMENTARIO PUBLICO</w:t>
      </w:r>
      <w:r w:rsidRPr="008B03FC">
        <w:rPr>
          <w:rFonts w:ascii="Verdana" w:eastAsia="Verdana" w:hAnsi="Verdana" w:cs="Verdana"/>
          <w:b/>
          <w:bCs/>
          <w:sz w:val="18"/>
          <w:szCs w:val="18"/>
          <w:u w:val="single" w:color="000000"/>
        </w:rPr>
        <w:tab/>
      </w:r>
    </w:p>
    <w:p w14:paraId="375963BC" w14:textId="758AF844" w:rsidR="008B03FC" w:rsidRPr="008B03FC" w:rsidRDefault="008B03FC" w:rsidP="005F2918">
      <w:pPr>
        <w:widowControl w:val="0"/>
        <w:autoSpaceDE w:val="0"/>
        <w:autoSpaceDN w:val="0"/>
        <w:spacing w:after="0" w:line="240" w:lineRule="auto"/>
        <w:ind w:left="101"/>
        <w:rPr>
          <w:rFonts w:ascii="Verdana" w:eastAsia="Calibri" w:hAnsi="Verdana" w:cs="Times New Roman"/>
          <w:sz w:val="18"/>
          <w:szCs w:val="18"/>
          <w:lang w:val="es-MX"/>
        </w:rPr>
      </w:pPr>
      <w:r w:rsidRPr="008B03FC">
        <w:rPr>
          <w:rFonts w:ascii="Verdana" w:eastAsia="Calibri" w:hAnsi="Verdana" w:cs="Times New Roman"/>
          <w:sz w:val="18"/>
          <w:szCs w:val="18"/>
          <w:lang w:val="es-MX"/>
        </w:rPr>
        <w:t xml:space="preserve">A. Elementos Que No </w:t>
      </w:r>
      <w:r w:rsidR="005F2918" w:rsidRPr="008B03FC">
        <w:rPr>
          <w:rFonts w:ascii="Verdana" w:eastAsia="Calibri" w:hAnsi="Verdana" w:cs="Times New Roman"/>
          <w:sz w:val="18"/>
          <w:szCs w:val="18"/>
          <w:lang w:val="es-MX"/>
        </w:rPr>
        <w:t>Están</w:t>
      </w:r>
      <w:r w:rsidRPr="008B03FC">
        <w:rPr>
          <w:rFonts w:ascii="Verdana" w:eastAsia="Calibri" w:hAnsi="Verdana" w:cs="Times New Roman"/>
          <w:sz w:val="18"/>
          <w:szCs w:val="18"/>
          <w:lang w:val="es-MX"/>
        </w:rPr>
        <w:t xml:space="preserve"> En El Agenda </w:t>
      </w:r>
    </w:p>
    <w:p w14:paraId="7B53F03F" w14:textId="77777777" w:rsidR="008B03FC" w:rsidRPr="008B03FC" w:rsidRDefault="008B03FC" w:rsidP="008B03FC">
      <w:pPr>
        <w:widowControl w:val="0"/>
        <w:autoSpaceDE w:val="0"/>
        <w:autoSpaceDN w:val="0"/>
        <w:spacing w:after="0" w:line="240" w:lineRule="auto"/>
        <w:rPr>
          <w:rFonts w:ascii="Verdana" w:eastAsia="Verdana" w:hAnsi="Verdana" w:cs="Verdana"/>
          <w:sz w:val="18"/>
          <w:szCs w:val="18"/>
          <w:lang w:val="es-MX"/>
        </w:rPr>
      </w:pPr>
    </w:p>
    <w:p w14:paraId="5E348FA1" w14:textId="77777777" w:rsidR="008B03FC" w:rsidRPr="008B03FC" w:rsidRDefault="008B03FC" w:rsidP="008B03FC">
      <w:pPr>
        <w:widowControl w:val="0"/>
        <w:numPr>
          <w:ilvl w:val="0"/>
          <w:numId w:val="6"/>
        </w:numPr>
        <w:tabs>
          <w:tab w:val="left" w:pos="483"/>
          <w:tab w:val="left" w:pos="11199"/>
        </w:tabs>
        <w:autoSpaceDE w:val="0"/>
        <w:autoSpaceDN w:val="0"/>
        <w:spacing w:after="0" w:line="240" w:lineRule="auto"/>
        <w:ind w:left="482" w:hanging="383"/>
        <w:outlineLvl w:val="0"/>
        <w:rPr>
          <w:rFonts w:ascii="Verdana" w:eastAsia="Verdana" w:hAnsi="Verdana" w:cs="Verdana"/>
          <w:b/>
          <w:bCs/>
          <w:sz w:val="18"/>
          <w:szCs w:val="18"/>
          <w:u w:color="000000"/>
        </w:rPr>
      </w:pPr>
      <w:r w:rsidRPr="008B03FC">
        <w:rPr>
          <w:rFonts w:ascii="Verdana" w:eastAsia="Verdana" w:hAnsi="Verdana" w:cs="Verdana"/>
          <w:b/>
          <w:bCs/>
          <w:spacing w:val="-2"/>
          <w:sz w:val="18"/>
          <w:szCs w:val="18"/>
          <w:u w:val="single" w:color="000000"/>
        </w:rPr>
        <w:t>APLAZAMIENTO</w:t>
      </w:r>
      <w:r w:rsidRPr="008B03FC">
        <w:rPr>
          <w:rFonts w:ascii="Verdana" w:eastAsia="Verdana" w:hAnsi="Verdana" w:cs="Verdana"/>
          <w:b/>
          <w:bCs/>
          <w:sz w:val="18"/>
          <w:szCs w:val="18"/>
          <w:u w:val="single" w:color="000000"/>
        </w:rPr>
        <w:tab/>
      </w:r>
    </w:p>
    <w:p w14:paraId="2176FF50" w14:textId="77777777" w:rsidR="008B03FC" w:rsidRPr="008B03FC" w:rsidRDefault="008B03FC" w:rsidP="008B03FC">
      <w:pPr>
        <w:widowControl w:val="0"/>
        <w:autoSpaceDE w:val="0"/>
        <w:autoSpaceDN w:val="0"/>
        <w:spacing w:before="171" w:after="0" w:line="240" w:lineRule="auto"/>
        <w:ind w:left="100"/>
        <w:rPr>
          <w:rFonts w:ascii="Verdana" w:eastAsia="Verdana" w:hAnsi="Verdana" w:cs="Verdana"/>
          <w:sz w:val="18"/>
          <w:szCs w:val="18"/>
          <w:lang w:val="es-MX"/>
        </w:rPr>
      </w:pPr>
      <w:r w:rsidRPr="008B03FC">
        <w:rPr>
          <w:rFonts w:ascii="Verdana" w:eastAsia="Verdana" w:hAnsi="Verdana" w:cs="Verdana"/>
          <w:sz w:val="18"/>
          <w:szCs w:val="18"/>
          <w:lang w:val="es-MX"/>
        </w:rPr>
        <w:t>A. Reunión Clausurada Por Convocatoria Del Presidente A Las:</w:t>
      </w:r>
    </w:p>
    <w:p w14:paraId="6D2D6226" w14:textId="77777777" w:rsidR="008B03FC" w:rsidRPr="008B03FC" w:rsidRDefault="008B03FC" w:rsidP="008B03FC">
      <w:pPr>
        <w:widowControl w:val="0"/>
        <w:autoSpaceDE w:val="0"/>
        <w:autoSpaceDN w:val="0"/>
        <w:spacing w:after="0" w:line="240" w:lineRule="auto"/>
        <w:rPr>
          <w:rFonts w:ascii="Verdana" w:eastAsia="Verdana" w:hAnsi="Verdana" w:cs="Verdana"/>
          <w:lang w:val="es-MX"/>
        </w:rPr>
      </w:pPr>
    </w:p>
    <w:p w14:paraId="51DFD998" w14:textId="77777777" w:rsidR="004306E3" w:rsidRPr="008B03FC" w:rsidRDefault="004306E3">
      <w:pPr>
        <w:rPr>
          <w:lang w:val="es-MX"/>
        </w:rPr>
      </w:pPr>
    </w:p>
    <w:sectPr w:rsidR="004306E3" w:rsidRPr="008B03FC">
      <w:pgSz w:w="12240" w:h="15840"/>
      <w:pgMar w:top="640" w:right="440" w:bottom="280" w:left="4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96AED"/>
    <w:multiLevelType w:val="hybridMultilevel"/>
    <w:tmpl w:val="B7084614"/>
    <w:lvl w:ilvl="0" w:tplc="D9DA008E">
      <w:start w:val="1"/>
      <w:numFmt w:val="upperLetter"/>
      <w:lvlText w:val="%1."/>
      <w:lvlJc w:val="left"/>
      <w:pPr>
        <w:ind w:left="351" w:hanging="252"/>
      </w:pPr>
      <w:rPr>
        <w:rFonts w:ascii="Verdana" w:eastAsia="Verdana" w:hAnsi="Verdana" w:cs="Verdana" w:hint="default"/>
        <w:b w:val="0"/>
        <w:bCs w:val="0"/>
        <w:i w:val="0"/>
        <w:iCs w:val="0"/>
        <w:w w:val="100"/>
        <w:sz w:val="18"/>
        <w:szCs w:val="18"/>
      </w:rPr>
    </w:lvl>
    <w:lvl w:ilvl="1" w:tplc="A2342458">
      <w:numFmt w:val="bullet"/>
      <w:lvlText w:val="•"/>
      <w:lvlJc w:val="left"/>
      <w:pPr>
        <w:ind w:left="1456" w:hanging="252"/>
      </w:pPr>
      <w:rPr>
        <w:rFonts w:hint="default"/>
      </w:rPr>
    </w:lvl>
    <w:lvl w:ilvl="2" w:tplc="BFEC71C8">
      <w:numFmt w:val="bullet"/>
      <w:lvlText w:val="•"/>
      <w:lvlJc w:val="left"/>
      <w:pPr>
        <w:ind w:left="2552" w:hanging="252"/>
      </w:pPr>
      <w:rPr>
        <w:rFonts w:hint="default"/>
      </w:rPr>
    </w:lvl>
    <w:lvl w:ilvl="3" w:tplc="7338AE4E">
      <w:numFmt w:val="bullet"/>
      <w:lvlText w:val="•"/>
      <w:lvlJc w:val="left"/>
      <w:pPr>
        <w:ind w:left="3648" w:hanging="252"/>
      </w:pPr>
      <w:rPr>
        <w:rFonts w:hint="default"/>
      </w:rPr>
    </w:lvl>
    <w:lvl w:ilvl="4" w:tplc="59466A86">
      <w:numFmt w:val="bullet"/>
      <w:lvlText w:val="•"/>
      <w:lvlJc w:val="left"/>
      <w:pPr>
        <w:ind w:left="4744" w:hanging="252"/>
      </w:pPr>
      <w:rPr>
        <w:rFonts w:hint="default"/>
      </w:rPr>
    </w:lvl>
    <w:lvl w:ilvl="5" w:tplc="F97E0588">
      <w:numFmt w:val="bullet"/>
      <w:lvlText w:val="•"/>
      <w:lvlJc w:val="left"/>
      <w:pPr>
        <w:ind w:left="5840" w:hanging="252"/>
      </w:pPr>
      <w:rPr>
        <w:rFonts w:hint="default"/>
      </w:rPr>
    </w:lvl>
    <w:lvl w:ilvl="6" w:tplc="7DCA1D0E">
      <w:numFmt w:val="bullet"/>
      <w:lvlText w:val="•"/>
      <w:lvlJc w:val="left"/>
      <w:pPr>
        <w:ind w:left="6936" w:hanging="252"/>
      </w:pPr>
      <w:rPr>
        <w:rFonts w:hint="default"/>
      </w:rPr>
    </w:lvl>
    <w:lvl w:ilvl="7" w:tplc="101E8F8A">
      <w:numFmt w:val="bullet"/>
      <w:lvlText w:val="•"/>
      <w:lvlJc w:val="left"/>
      <w:pPr>
        <w:ind w:left="8032" w:hanging="252"/>
      </w:pPr>
      <w:rPr>
        <w:rFonts w:hint="default"/>
      </w:rPr>
    </w:lvl>
    <w:lvl w:ilvl="8" w:tplc="3ED25438">
      <w:numFmt w:val="bullet"/>
      <w:lvlText w:val="•"/>
      <w:lvlJc w:val="left"/>
      <w:pPr>
        <w:ind w:left="9128" w:hanging="252"/>
      </w:pPr>
      <w:rPr>
        <w:rFonts w:hint="default"/>
      </w:rPr>
    </w:lvl>
  </w:abstractNum>
  <w:abstractNum w:abstractNumId="1" w15:restartNumberingAfterBreak="0">
    <w:nsid w:val="10287369"/>
    <w:multiLevelType w:val="hybridMultilevel"/>
    <w:tmpl w:val="853234E4"/>
    <w:lvl w:ilvl="0" w:tplc="875EC68C">
      <w:start w:val="1"/>
      <w:numFmt w:val="upperLetter"/>
      <w:lvlText w:val="%1."/>
      <w:lvlJc w:val="left"/>
      <w:pPr>
        <w:ind w:left="100" w:hanging="252"/>
      </w:pPr>
      <w:rPr>
        <w:rFonts w:ascii="Verdana" w:eastAsia="Verdana" w:hAnsi="Verdana" w:cs="Verdana" w:hint="default"/>
        <w:b w:val="0"/>
        <w:bCs w:val="0"/>
        <w:i w:val="0"/>
        <w:iCs w:val="0"/>
        <w:w w:val="100"/>
        <w:sz w:val="18"/>
        <w:szCs w:val="18"/>
      </w:rPr>
    </w:lvl>
    <w:lvl w:ilvl="1" w:tplc="61B285F8">
      <w:numFmt w:val="bullet"/>
      <w:lvlText w:val="•"/>
      <w:lvlJc w:val="left"/>
      <w:pPr>
        <w:ind w:left="1222" w:hanging="252"/>
      </w:pPr>
      <w:rPr>
        <w:rFonts w:hint="default"/>
      </w:rPr>
    </w:lvl>
    <w:lvl w:ilvl="2" w:tplc="1012DF98">
      <w:numFmt w:val="bullet"/>
      <w:lvlText w:val="•"/>
      <w:lvlJc w:val="left"/>
      <w:pPr>
        <w:ind w:left="2344" w:hanging="252"/>
      </w:pPr>
      <w:rPr>
        <w:rFonts w:hint="default"/>
      </w:rPr>
    </w:lvl>
    <w:lvl w:ilvl="3" w:tplc="69C2A19C">
      <w:numFmt w:val="bullet"/>
      <w:lvlText w:val="•"/>
      <w:lvlJc w:val="left"/>
      <w:pPr>
        <w:ind w:left="3466" w:hanging="252"/>
      </w:pPr>
      <w:rPr>
        <w:rFonts w:hint="default"/>
      </w:rPr>
    </w:lvl>
    <w:lvl w:ilvl="4" w:tplc="76507262">
      <w:numFmt w:val="bullet"/>
      <w:lvlText w:val="•"/>
      <w:lvlJc w:val="left"/>
      <w:pPr>
        <w:ind w:left="4588" w:hanging="252"/>
      </w:pPr>
      <w:rPr>
        <w:rFonts w:hint="default"/>
      </w:rPr>
    </w:lvl>
    <w:lvl w:ilvl="5" w:tplc="A1EEBBB8">
      <w:numFmt w:val="bullet"/>
      <w:lvlText w:val="•"/>
      <w:lvlJc w:val="left"/>
      <w:pPr>
        <w:ind w:left="5710" w:hanging="252"/>
      </w:pPr>
      <w:rPr>
        <w:rFonts w:hint="default"/>
      </w:rPr>
    </w:lvl>
    <w:lvl w:ilvl="6" w:tplc="F2F06AEC">
      <w:numFmt w:val="bullet"/>
      <w:lvlText w:val="•"/>
      <w:lvlJc w:val="left"/>
      <w:pPr>
        <w:ind w:left="6832" w:hanging="252"/>
      </w:pPr>
      <w:rPr>
        <w:rFonts w:hint="default"/>
      </w:rPr>
    </w:lvl>
    <w:lvl w:ilvl="7" w:tplc="58423F44">
      <w:numFmt w:val="bullet"/>
      <w:lvlText w:val="•"/>
      <w:lvlJc w:val="left"/>
      <w:pPr>
        <w:ind w:left="7954" w:hanging="252"/>
      </w:pPr>
      <w:rPr>
        <w:rFonts w:hint="default"/>
      </w:rPr>
    </w:lvl>
    <w:lvl w:ilvl="8" w:tplc="9176EF7A">
      <w:numFmt w:val="bullet"/>
      <w:lvlText w:val="•"/>
      <w:lvlJc w:val="left"/>
      <w:pPr>
        <w:ind w:left="9076" w:hanging="252"/>
      </w:pPr>
      <w:rPr>
        <w:rFonts w:hint="default"/>
      </w:rPr>
    </w:lvl>
  </w:abstractNum>
  <w:abstractNum w:abstractNumId="2" w15:restartNumberingAfterBreak="0">
    <w:nsid w:val="14F83428"/>
    <w:multiLevelType w:val="hybridMultilevel"/>
    <w:tmpl w:val="2E9CA4B2"/>
    <w:lvl w:ilvl="0" w:tplc="ACE8E334">
      <w:start w:val="1"/>
      <w:numFmt w:val="decimal"/>
      <w:lvlText w:val="%1."/>
      <w:lvlJc w:val="left"/>
      <w:pPr>
        <w:ind w:left="354" w:hanging="255"/>
      </w:pPr>
      <w:rPr>
        <w:rFonts w:hint="default"/>
        <w:w w:val="100"/>
      </w:rPr>
    </w:lvl>
    <w:lvl w:ilvl="1" w:tplc="EC62267A">
      <w:start w:val="1"/>
      <w:numFmt w:val="upperLetter"/>
      <w:lvlText w:val="%2."/>
      <w:lvlJc w:val="left"/>
      <w:pPr>
        <w:ind w:left="432" w:hanging="252"/>
      </w:pPr>
      <w:rPr>
        <w:rFonts w:ascii="Verdana" w:eastAsia="Verdana" w:hAnsi="Verdana" w:cs="Verdana" w:hint="default"/>
        <w:b w:val="0"/>
        <w:bCs w:val="0"/>
        <w:i w:val="0"/>
        <w:iCs w:val="0"/>
        <w:w w:val="100"/>
        <w:sz w:val="18"/>
        <w:szCs w:val="18"/>
      </w:rPr>
    </w:lvl>
    <w:lvl w:ilvl="2" w:tplc="98FC993E">
      <w:numFmt w:val="bullet"/>
      <w:lvlText w:val="•"/>
      <w:lvlJc w:val="left"/>
      <w:pPr>
        <w:ind w:left="1577" w:hanging="252"/>
      </w:pPr>
      <w:rPr>
        <w:rFonts w:hint="default"/>
      </w:rPr>
    </w:lvl>
    <w:lvl w:ilvl="3" w:tplc="5156A89C">
      <w:numFmt w:val="bullet"/>
      <w:lvlText w:val="•"/>
      <w:lvlJc w:val="left"/>
      <w:pPr>
        <w:ind w:left="2795" w:hanging="252"/>
      </w:pPr>
      <w:rPr>
        <w:rFonts w:hint="default"/>
      </w:rPr>
    </w:lvl>
    <w:lvl w:ilvl="4" w:tplc="F0127434">
      <w:numFmt w:val="bullet"/>
      <w:lvlText w:val="•"/>
      <w:lvlJc w:val="left"/>
      <w:pPr>
        <w:ind w:left="4013" w:hanging="252"/>
      </w:pPr>
      <w:rPr>
        <w:rFonts w:hint="default"/>
      </w:rPr>
    </w:lvl>
    <w:lvl w:ilvl="5" w:tplc="52B21014">
      <w:numFmt w:val="bullet"/>
      <w:lvlText w:val="•"/>
      <w:lvlJc w:val="left"/>
      <w:pPr>
        <w:ind w:left="5231" w:hanging="252"/>
      </w:pPr>
      <w:rPr>
        <w:rFonts w:hint="default"/>
      </w:rPr>
    </w:lvl>
    <w:lvl w:ilvl="6" w:tplc="4336CAA0">
      <w:numFmt w:val="bullet"/>
      <w:lvlText w:val="•"/>
      <w:lvlJc w:val="left"/>
      <w:pPr>
        <w:ind w:left="6448" w:hanging="252"/>
      </w:pPr>
      <w:rPr>
        <w:rFonts w:hint="default"/>
      </w:rPr>
    </w:lvl>
    <w:lvl w:ilvl="7" w:tplc="E154E410">
      <w:numFmt w:val="bullet"/>
      <w:lvlText w:val="•"/>
      <w:lvlJc w:val="left"/>
      <w:pPr>
        <w:ind w:left="7666" w:hanging="252"/>
      </w:pPr>
      <w:rPr>
        <w:rFonts w:hint="default"/>
      </w:rPr>
    </w:lvl>
    <w:lvl w:ilvl="8" w:tplc="FFCCC3BA">
      <w:numFmt w:val="bullet"/>
      <w:lvlText w:val="•"/>
      <w:lvlJc w:val="left"/>
      <w:pPr>
        <w:ind w:left="8884" w:hanging="252"/>
      </w:pPr>
      <w:rPr>
        <w:rFonts w:hint="default"/>
      </w:rPr>
    </w:lvl>
  </w:abstractNum>
  <w:abstractNum w:abstractNumId="3" w15:restartNumberingAfterBreak="0">
    <w:nsid w:val="200C1327"/>
    <w:multiLevelType w:val="hybridMultilevel"/>
    <w:tmpl w:val="E7845BE2"/>
    <w:lvl w:ilvl="0" w:tplc="6DCA7E74">
      <w:start w:val="1"/>
      <w:numFmt w:val="upperLetter"/>
      <w:lvlText w:val="%1."/>
      <w:lvlJc w:val="left"/>
      <w:pPr>
        <w:ind w:left="351" w:hanging="252"/>
      </w:pPr>
      <w:rPr>
        <w:rFonts w:ascii="Verdana" w:eastAsia="Verdana" w:hAnsi="Verdana" w:cs="Verdana" w:hint="default"/>
        <w:b w:val="0"/>
        <w:bCs w:val="0"/>
        <w:i w:val="0"/>
        <w:iCs w:val="0"/>
        <w:w w:val="100"/>
        <w:sz w:val="18"/>
        <w:szCs w:val="18"/>
      </w:rPr>
    </w:lvl>
    <w:lvl w:ilvl="1" w:tplc="B6985C84">
      <w:numFmt w:val="bullet"/>
      <w:lvlText w:val="•"/>
      <w:lvlJc w:val="left"/>
      <w:pPr>
        <w:ind w:left="1456" w:hanging="252"/>
      </w:pPr>
      <w:rPr>
        <w:rFonts w:hint="default"/>
      </w:rPr>
    </w:lvl>
    <w:lvl w:ilvl="2" w:tplc="993E8856">
      <w:numFmt w:val="bullet"/>
      <w:lvlText w:val="•"/>
      <w:lvlJc w:val="left"/>
      <w:pPr>
        <w:ind w:left="2552" w:hanging="252"/>
      </w:pPr>
      <w:rPr>
        <w:rFonts w:hint="default"/>
      </w:rPr>
    </w:lvl>
    <w:lvl w:ilvl="3" w:tplc="F5FEACFC">
      <w:numFmt w:val="bullet"/>
      <w:lvlText w:val="•"/>
      <w:lvlJc w:val="left"/>
      <w:pPr>
        <w:ind w:left="3648" w:hanging="252"/>
      </w:pPr>
      <w:rPr>
        <w:rFonts w:hint="default"/>
      </w:rPr>
    </w:lvl>
    <w:lvl w:ilvl="4" w:tplc="AE7E93FE">
      <w:numFmt w:val="bullet"/>
      <w:lvlText w:val="•"/>
      <w:lvlJc w:val="left"/>
      <w:pPr>
        <w:ind w:left="4744" w:hanging="252"/>
      </w:pPr>
      <w:rPr>
        <w:rFonts w:hint="default"/>
      </w:rPr>
    </w:lvl>
    <w:lvl w:ilvl="5" w:tplc="E294DC74">
      <w:numFmt w:val="bullet"/>
      <w:lvlText w:val="•"/>
      <w:lvlJc w:val="left"/>
      <w:pPr>
        <w:ind w:left="5840" w:hanging="252"/>
      </w:pPr>
      <w:rPr>
        <w:rFonts w:hint="default"/>
      </w:rPr>
    </w:lvl>
    <w:lvl w:ilvl="6" w:tplc="E0D4BD4A">
      <w:numFmt w:val="bullet"/>
      <w:lvlText w:val="•"/>
      <w:lvlJc w:val="left"/>
      <w:pPr>
        <w:ind w:left="6936" w:hanging="252"/>
      </w:pPr>
      <w:rPr>
        <w:rFonts w:hint="default"/>
      </w:rPr>
    </w:lvl>
    <w:lvl w:ilvl="7" w:tplc="4CFE1FA6">
      <w:numFmt w:val="bullet"/>
      <w:lvlText w:val="•"/>
      <w:lvlJc w:val="left"/>
      <w:pPr>
        <w:ind w:left="8032" w:hanging="252"/>
      </w:pPr>
      <w:rPr>
        <w:rFonts w:hint="default"/>
      </w:rPr>
    </w:lvl>
    <w:lvl w:ilvl="8" w:tplc="724EAC38">
      <w:numFmt w:val="bullet"/>
      <w:lvlText w:val="•"/>
      <w:lvlJc w:val="left"/>
      <w:pPr>
        <w:ind w:left="9128" w:hanging="252"/>
      </w:pPr>
      <w:rPr>
        <w:rFonts w:hint="default"/>
      </w:rPr>
    </w:lvl>
  </w:abstractNum>
  <w:abstractNum w:abstractNumId="4" w15:restartNumberingAfterBreak="0">
    <w:nsid w:val="40677431"/>
    <w:multiLevelType w:val="hybridMultilevel"/>
    <w:tmpl w:val="E1448BCE"/>
    <w:lvl w:ilvl="0" w:tplc="BF90A74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2C1289"/>
    <w:multiLevelType w:val="hybridMultilevel"/>
    <w:tmpl w:val="8CE82FA0"/>
    <w:lvl w:ilvl="0" w:tplc="04090015">
      <w:start w:val="1"/>
      <w:numFmt w:val="upperLetter"/>
      <w:lvlText w:val="%1."/>
      <w:lvlJc w:val="left"/>
      <w:pPr>
        <w:ind w:left="460" w:hanging="360"/>
      </w:pPr>
    </w:lvl>
    <w:lvl w:ilvl="1" w:tplc="04090019">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6" w15:restartNumberingAfterBreak="0">
    <w:nsid w:val="5E436813"/>
    <w:multiLevelType w:val="hybridMultilevel"/>
    <w:tmpl w:val="FFE0FFB8"/>
    <w:lvl w:ilvl="0" w:tplc="E18C59B2">
      <w:start w:val="1"/>
      <w:numFmt w:val="upperLetter"/>
      <w:lvlText w:val="%1."/>
      <w:lvlJc w:val="left"/>
      <w:pPr>
        <w:ind w:left="100" w:hanging="252"/>
      </w:pPr>
      <w:rPr>
        <w:rFonts w:ascii="Verdana" w:eastAsia="Verdana" w:hAnsi="Verdana" w:cs="Verdana" w:hint="default"/>
        <w:b w:val="0"/>
        <w:bCs w:val="0"/>
        <w:i w:val="0"/>
        <w:iCs w:val="0"/>
        <w:w w:val="100"/>
        <w:sz w:val="18"/>
        <w:szCs w:val="18"/>
      </w:rPr>
    </w:lvl>
    <w:lvl w:ilvl="1" w:tplc="73C27266">
      <w:numFmt w:val="bullet"/>
      <w:lvlText w:val="•"/>
      <w:lvlJc w:val="left"/>
      <w:pPr>
        <w:ind w:left="1222" w:hanging="252"/>
      </w:pPr>
      <w:rPr>
        <w:rFonts w:hint="default"/>
      </w:rPr>
    </w:lvl>
    <w:lvl w:ilvl="2" w:tplc="0D5A837C">
      <w:numFmt w:val="bullet"/>
      <w:lvlText w:val="•"/>
      <w:lvlJc w:val="left"/>
      <w:pPr>
        <w:ind w:left="2344" w:hanging="252"/>
      </w:pPr>
      <w:rPr>
        <w:rFonts w:hint="default"/>
      </w:rPr>
    </w:lvl>
    <w:lvl w:ilvl="3" w:tplc="C562ECA8">
      <w:numFmt w:val="bullet"/>
      <w:lvlText w:val="•"/>
      <w:lvlJc w:val="left"/>
      <w:pPr>
        <w:ind w:left="3466" w:hanging="252"/>
      </w:pPr>
      <w:rPr>
        <w:rFonts w:hint="default"/>
      </w:rPr>
    </w:lvl>
    <w:lvl w:ilvl="4" w:tplc="AE580A76">
      <w:numFmt w:val="bullet"/>
      <w:lvlText w:val="•"/>
      <w:lvlJc w:val="left"/>
      <w:pPr>
        <w:ind w:left="4588" w:hanging="252"/>
      </w:pPr>
      <w:rPr>
        <w:rFonts w:hint="default"/>
      </w:rPr>
    </w:lvl>
    <w:lvl w:ilvl="5" w:tplc="93383CC8">
      <w:numFmt w:val="bullet"/>
      <w:lvlText w:val="•"/>
      <w:lvlJc w:val="left"/>
      <w:pPr>
        <w:ind w:left="5710" w:hanging="252"/>
      </w:pPr>
      <w:rPr>
        <w:rFonts w:hint="default"/>
      </w:rPr>
    </w:lvl>
    <w:lvl w:ilvl="6" w:tplc="1130C83A">
      <w:numFmt w:val="bullet"/>
      <w:lvlText w:val="•"/>
      <w:lvlJc w:val="left"/>
      <w:pPr>
        <w:ind w:left="6832" w:hanging="252"/>
      </w:pPr>
      <w:rPr>
        <w:rFonts w:hint="default"/>
      </w:rPr>
    </w:lvl>
    <w:lvl w:ilvl="7" w:tplc="EE7CB6CC">
      <w:numFmt w:val="bullet"/>
      <w:lvlText w:val="•"/>
      <w:lvlJc w:val="left"/>
      <w:pPr>
        <w:ind w:left="7954" w:hanging="252"/>
      </w:pPr>
      <w:rPr>
        <w:rFonts w:hint="default"/>
      </w:rPr>
    </w:lvl>
    <w:lvl w:ilvl="8" w:tplc="68807314">
      <w:numFmt w:val="bullet"/>
      <w:lvlText w:val="•"/>
      <w:lvlJc w:val="left"/>
      <w:pPr>
        <w:ind w:left="9076" w:hanging="252"/>
      </w:pPr>
      <w:rPr>
        <w:rFonts w:hint="default"/>
      </w:rPr>
    </w:lvl>
  </w:abstractNum>
  <w:abstractNum w:abstractNumId="7" w15:restartNumberingAfterBreak="0">
    <w:nsid w:val="64460E9B"/>
    <w:multiLevelType w:val="hybridMultilevel"/>
    <w:tmpl w:val="1C9A9C12"/>
    <w:lvl w:ilvl="0" w:tplc="E95AE0F4">
      <w:start w:val="1"/>
      <w:numFmt w:val="upperLetter"/>
      <w:lvlText w:val="%1."/>
      <w:lvlJc w:val="left"/>
      <w:pPr>
        <w:ind w:left="351" w:hanging="252"/>
      </w:pPr>
      <w:rPr>
        <w:rFonts w:ascii="Verdana" w:eastAsia="Verdana" w:hAnsi="Verdana" w:cs="Verdana" w:hint="default"/>
        <w:b w:val="0"/>
        <w:bCs w:val="0"/>
        <w:i w:val="0"/>
        <w:iCs w:val="0"/>
        <w:w w:val="100"/>
        <w:sz w:val="18"/>
        <w:szCs w:val="18"/>
      </w:rPr>
    </w:lvl>
    <w:lvl w:ilvl="1" w:tplc="A8044184">
      <w:numFmt w:val="bullet"/>
      <w:lvlText w:val="•"/>
      <w:lvlJc w:val="left"/>
      <w:pPr>
        <w:ind w:left="1456" w:hanging="252"/>
      </w:pPr>
      <w:rPr>
        <w:rFonts w:hint="default"/>
      </w:rPr>
    </w:lvl>
    <w:lvl w:ilvl="2" w:tplc="E2C674DA">
      <w:numFmt w:val="bullet"/>
      <w:lvlText w:val="•"/>
      <w:lvlJc w:val="left"/>
      <w:pPr>
        <w:ind w:left="2552" w:hanging="252"/>
      </w:pPr>
      <w:rPr>
        <w:rFonts w:hint="default"/>
      </w:rPr>
    </w:lvl>
    <w:lvl w:ilvl="3" w:tplc="5C34C47C">
      <w:numFmt w:val="bullet"/>
      <w:lvlText w:val="•"/>
      <w:lvlJc w:val="left"/>
      <w:pPr>
        <w:ind w:left="3648" w:hanging="252"/>
      </w:pPr>
      <w:rPr>
        <w:rFonts w:hint="default"/>
      </w:rPr>
    </w:lvl>
    <w:lvl w:ilvl="4" w:tplc="591C206E">
      <w:numFmt w:val="bullet"/>
      <w:lvlText w:val="•"/>
      <w:lvlJc w:val="left"/>
      <w:pPr>
        <w:ind w:left="4744" w:hanging="252"/>
      </w:pPr>
      <w:rPr>
        <w:rFonts w:hint="default"/>
      </w:rPr>
    </w:lvl>
    <w:lvl w:ilvl="5" w:tplc="8F24CA1C">
      <w:numFmt w:val="bullet"/>
      <w:lvlText w:val="•"/>
      <w:lvlJc w:val="left"/>
      <w:pPr>
        <w:ind w:left="5840" w:hanging="252"/>
      </w:pPr>
      <w:rPr>
        <w:rFonts w:hint="default"/>
      </w:rPr>
    </w:lvl>
    <w:lvl w:ilvl="6" w:tplc="383A715E">
      <w:numFmt w:val="bullet"/>
      <w:lvlText w:val="•"/>
      <w:lvlJc w:val="left"/>
      <w:pPr>
        <w:ind w:left="6936" w:hanging="252"/>
      </w:pPr>
      <w:rPr>
        <w:rFonts w:hint="default"/>
      </w:rPr>
    </w:lvl>
    <w:lvl w:ilvl="7" w:tplc="8566414A">
      <w:numFmt w:val="bullet"/>
      <w:lvlText w:val="•"/>
      <w:lvlJc w:val="left"/>
      <w:pPr>
        <w:ind w:left="8032" w:hanging="252"/>
      </w:pPr>
      <w:rPr>
        <w:rFonts w:hint="default"/>
      </w:rPr>
    </w:lvl>
    <w:lvl w:ilvl="8" w:tplc="3444920A">
      <w:numFmt w:val="bullet"/>
      <w:lvlText w:val="•"/>
      <w:lvlJc w:val="left"/>
      <w:pPr>
        <w:ind w:left="9128" w:hanging="252"/>
      </w:pPr>
      <w:rPr>
        <w:rFonts w:hint="default"/>
      </w:rPr>
    </w:lvl>
  </w:abstractNum>
  <w:num w:numId="1">
    <w:abstractNumId w:val="1"/>
  </w:num>
  <w:num w:numId="2">
    <w:abstractNumId w:val="0"/>
  </w:num>
  <w:num w:numId="3">
    <w:abstractNumId w:val="7"/>
  </w:num>
  <w:num w:numId="4">
    <w:abstractNumId w:val="3"/>
  </w:num>
  <w:num w:numId="5">
    <w:abstractNumId w:val="6"/>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3FC"/>
    <w:rsid w:val="000A02D0"/>
    <w:rsid w:val="000A1D0F"/>
    <w:rsid w:val="001020DA"/>
    <w:rsid w:val="002A6DB9"/>
    <w:rsid w:val="002E2930"/>
    <w:rsid w:val="00330723"/>
    <w:rsid w:val="003C622C"/>
    <w:rsid w:val="0040073B"/>
    <w:rsid w:val="00400BE7"/>
    <w:rsid w:val="004306E3"/>
    <w:rsid w:val="00472793"/>
    <w:rsid w:val="005A3693"/>
    <w:rsid w:val="005E4578"/>
    <w:rsid w:val="005F2918"/>
    <w:rsid w:val="00696115"/>
    <w:rsid w:val="00705A57"/>
    <w:rsid w:val="00787C61"/>
    <w:rsid w:val="008B03FC"/>
    <w:rsid w:val="008E69D7"/>
    <w:rsid w:val="008E7E91"/>
    <w:rsid w:val="00BC7E85"/>
    <w:rsid w:val="00C011DD"/>
    <w:rsid w:val="00C1581C"/>
    <w:rsid w:val="00C741D8"/>
    <w:rsid w:val="00C91988"/>
    <w:rsid w:val="00CA0D3B"/>
    <w:rsid w:val="00CC2CFB"/>
    <w:rsid w:val="00D5387B"/>
    <w:rsid w:val="00D626B4"/>
    <w:rsid w:val="00E0752A"/>
    <w:rsid w:val="00E24D85"/>
    <w:rsid w:val="00E323AC"/>
    <w:rsid w:val="00E70142"/>
    <w:rsid w:val="00F403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86874"/>
  <w15:chartTrackingRefBased/>
  <w15:docId w15:val="{0071B80E-A6C0-4C58-BD23-08F4EBA4B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11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30271B2D61C447AB728F585004AAA0" ma:contentTypeVersion="14" ma:contentTypeDescription="Create a new document." ma:contentTypeScope="" ma:versionID="215668c048159b6c503b5e92e2fff0f6">
  <xsd:schema xmlns:xsd="http://www.w3.org/2001/XMLSchema" xmlns:xs="http://www.w3.org/2001/XMLSchema" xmlns:p="http://schemas.microsoft.com/office/2006/metadata/properties" xmlns:ns3="ec3f1037-404b-4bc5-a23a-36aee42cbc25" xmlns:ns4="8c635746-5564-4519-a699-72d581a19491" targetNamespace="http://schemas.microsoft.com/office/2006/metadata/properties" ma:root="true" ma:fieldsID="4ed4acc03d805461bc47c6090d19d740" ns3:_="" ns4:_="">
    <xsd:import namespace="ec3f1037-404b-4bc5-a23a-36aee42cbc25"/>
    <xsd:import namespace="8c635746-5564-4519-a699-72d581a1949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3f1037-404b-4bc5-a23a-36aee42cbc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c635746-5564-4519-a699-72d581a1949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40D1DCB-3A5C-448A-A032-33E0597C5C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3f1037-404b-4bc5-a23a-36aee42cbc25"/>
    <ds:schemaRef ds:uri="8c635746-5564-4519-a699-72d581a194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1ED49-D03E-4BC8-A606-28CBE4CBC57B}">
  <ds:schemaRefs>
    <ds:schemaRef ds:uri="http://schemas.microsoft.com/sharepoint/v3/contenttype/forms"/>
  </ds:schemaRefs>
</ds:datastoreItem>
</file>

<file path=customXml/itemProps3.xml><?xml version="1.0" encoding="utf-8"?>
<ds:datastoreItem xmlns:ds="http://schemas.openxmlformats.org/officeDocument/2006/customXml" ds:itemID="{B05C8576-7CB2-4F44-A9AE-4EF6082FDEB8}">
  <ds:schemaRefs>
    <ds:schemaRef ds:uri="ec3f1037-404b-4bc5-a23a-36aee42cbc25"/>
    <ds:schemaRef ds:uri="http://purl.org/dc/elements/1.1/"/>
    <ds:schemaRef ds:uri="http://schemas.microsoft.com/office/2006/documentManagement/types"/>
    <ds:schemaRef ds:uri="http://purl.org/dc/dcmitype/"/>
    <ds:schemaRef ds:uri="8c635746-5564-4519-a699-72d581a19491"/>
    <ds:schemaRef ds:uri="http://schemas.openxmlformats.org/package/2006/metadata/core-properties"/>
    <ds:schemaRef ds:uri="http://purl.org/dc/terms/"/>
    <ds:schemaRef ds:uri="http://schemas.microsoft.com/office/infopath/2007/PartnerControls"/>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1080</Words>
  <Characters>6160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Velazquez, Marsela</dc:creator>
  <cp:keywords/>
  <dc:description/>
  <cp:lastModifiedBy>Erich, Catharina (Karin)</cp:lastModifiedBy>
  <cp:revision>2</cp:revision>
  <dcterms:created xsi:type="dcterms:W3CDTF">2022-05-16T16:06:00Z</dcterms:created>
  <dcterms:modified xsi:type="dcterms:W3CDTF">2022-05-16T16:06:00Z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0x0101004230271B2D61C447AB728F585004AAA0</vt:lpwstr>
  </property>
</Properties>
</file>