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E75" w:rsidRPr="00987E75" w:rsidRDefault="00987E75" w:rsidP="00987E75">
      <w:pPr>
        <w:keepNext/>
        <w:spacing w:after="0" w:line="240" w:lineRule="auto"/>
        <w:outlineLvl w:val="0"/>
        <w:rPr>
          <w:rFonts w:ascii="Book Antiqua" w:eastAsia="Times New Roman" w:hAnsi="Book Antiqua" w:cs="Times New Roman"/>
          <w:b/>
          <w:sz w:val="24"/>
          <w:szCs w:val="20"/>
          <w:u w:val="single"/>
        </w:rPr>
      </w:pPr>
      <w:r w:rsidRPr="00987E75">
        <w:rPr>
          <w:rFonts w:ascii="Book Antiqua" w:eastAsia="Times New Roman" w:hAnsi="Book Antiqua" w:cs="Times New Roman"/>
          <w:b/>
          <w:sz w:val="24"/>
          <w:szCs w:val="20"/>
          <w:u w:val="single"/>
        </w:rPr>
        <w:t xml:space="preserve">Invitation To Bid </w:t>
      </w:r>
    </w:p>
    <w:p w:rsidR="00987E75" w:rsidRPr="00987E75" w:rsidRDefault="00987E75" w:rsidP="00987E75">
      <w:pPr>
        <w:spacing w:after="0" w:line="240" w:lineRule="auto"/>
        <w:rPr>
          <w:rFonts w:ascii="Book Antiqua" w:eastAsia="Times New Roman" w:hAnsi="Book Antiqua" w:cs="Times New Roman"/>
          <w:sz w:val="20"/>
          <w:szCs w:val="20"/>
          <w:u w:val="single"/>
        </w:rPr>
      </w:pPr>
    </w:p>
    <w:p w:rsidR="00987E75" w:rsidRPr="00987E75" w:rsidRDefault="00987E75" w:rsidP="00987E75">
      <w:pPr>
        <w:spacing w:after="0" w:line="240" w:lineRule="auto"/>
        <w:rPr>
          <w:rFonts w:ascii="Book Antiqua" w:eastAsia="Times New Roman" w:hAnsi="Book Antiqua" w:cs="Times New Roman"/>
          <w:sz w:val="20"/>
          <w:szCs w:val="20"/>
        </w:rPr>
      </w:pPr>
      <w:r w:rsidRPr="00987E75">
        <w:rPr>
          <w:rFonts w:ascii="Book Antiqua" w:eastAsia="Times New Roman" w:hAnsi="Book Antiqua" w:cs="Times New Roman"/>
          <w:sz w:val="20"/>
          <w:szCs w:val="20"/>
        </w:rPr>
        <w:t>The Pulaski County Board of Education will receive sealed bids on the following items as specified:</w:t>
      </w:r>
    </w:p>
    <w:p w:rsidR="00987E75" w:rsidRPr="00987E75" w:rsidRDefault="00987E75" w:rsidP="00987E75">
      <w:pPr>
        <w:spacing w:after="0" w:line="240" w:lineRule="auto"/>
        <w:rPr>
          <w:rFonts w:ascii="Book Antiqua" w:eastAsia="Times New Roman" w:hAnsi="Book Antiqua" w:cs="Times New Roman"/>
          <w:sz w:val="20"/>
          <w:szCs w:val="20"/>
        </w:rPr>
      </w:pPr>
    </w:p>
    <w:p w:rsidR="00987E75" w:rsidRPr="00987E75" w:rsidRDefault="000469C0" w:rsidP="00987E75">
      <w:pPr>
        <w:spacing w:after="0" w:line="240" w:lineRule="auto"/>
        <w:rPr>
          <w:rFonts w:ascii="Book Antiqua" w:eastAsia="Times New Roman" w:hAnsi="Book Antiqua" w:cs="Times New Roman"/>
          <w:sz w:val="20"/>
          <w:szCs w:val="20"/>
        </w:rPr>
      </w:pPr>
      <w:r>
        <w:rPr>
          <w:rFonts w:ascii="Book Antiqua" w:eastAsia="Times New Roman" w:hAnsi="Book Antiqua" w:cs="Times New Roman"/>
          <w:sz w:val="20"/>
          <w:szCs w:val="20"/>
        </w:rPr>
        <w:t>2014-2015</w:t>
      </w:r>
      <w:r w:rsidR="00745E07">
        <w:rPr>
          <w:rFonts w:ascii="Book Antiqua" w:eastAsia="Times New Roman" w:hAnsi="Book Antiqua" w:cs="Times New Roman"/>
          <w:sz w:val="20"/>
          <w:szCs w:val="20"/>
        </w:rPr>
        <w:t xml:space="preserve"> </w:t>
      </w:r>
      <w:r w:rsidR="00987E75" w:rsidRPr="00987E75">
        <w:rPr>
          <w:rFonts w:ascii="Book Antiqua" w:eastAsia="Times New Roman" w:hAnsi="Book Antiqua" w:cs="Times New Roman"/>
          <w:sz w:val="20"/>
          <w:szCs w:val="20"/>
        </w:rPr>
        <w:t xml:space="preserve">Pulaski County Board of </w:t>
      </w:r>
      <w:r w:rsidR="00987E75">
        <w:rPr>
          <w:rFonts w:ascii="Book Antiqua" w:eastAsia="Times New Roman" w:hAnsi="Book Antiqua" w:cs="Times New Roman"/>
          <w:sz w:val="20"/>
          <w:szCs w:val="20"/>
        </w:rPr>
        <w:t>Education School Works Bid</w:t>
      </w:r>
    </w:p>
    <w:p w:rsidR="00987E75" w:rsidRPr="00987E75" w:rsidRDefault="00987E75" w:rsidP="00987E75">
      <w:pPr>
        <w:spacing w:after="0" w:line="240" w:lineRule="auto"/>
        <w:rPr>
          <w:rFonts w:ascii="Times New Roman" w:eastAsia="Times New Roman" w:hAnsi="Times New Roman" w:cs="Times New Roman"/>
          <w:sz w:val="20"/>
          <w:szCs w:val="20"/>
        </w:rPr>
      </w:pPr>
    </w:p>
    <w:p w:rsidR="00987E75" w:rsidRPr="00987E75" w:rsidRDefault="00987E75" w:rsidP="00987E75">
      <w:pPr>
        <w:spacing w:after="0" w:line="240" w:lineRule="auto"/>
        <w:rPr>
          <w:rFonts w:ascii="Times New Roman" w:eastAsia="Times New Roman" w:hAnsi="Times New Roman" w:cs="Times New Roman"/>
          <w:sz w:val="20"/>
          <w:szCs w:val="20"/>
        </w:rPr>
      </w:pPr>
    </w:p>
    <w:p w:rsidR="00987E75" w:rsidRPr="00987E75" w:rsidRDefault="00987E75" w:rsidP="00987E75">
      <w:pPr>
        <w:keepNext/>
        <w:spacing w:after="0" w:line="240" w:lineRule="auto"/>
        <w:outlineLvl w:val="3"/>
        <w:rPr>
          <w:rFonts w:ascii="Times New Roman" w:eastAsia="Times New Roman" w:hAnsi="Times New Roman" w:cs="Times New Roman"/>
          <w:b/>
          <w:sz w:val="24"/>
          <w:szCs w:val="20"/>
          <w:u w:val="single"/>
        </w:rPr>
      </w:pPr>
      <w:r w:rsidRPr="00987E75">
        <w:rPr>
          <w:rFonts w:ascii="Times New Roman" w:eastAsia="Times New Roman" w:hAnsi="Times New Roman" w:cs="Times New Roman"/>
          <w:b/>
          <w:sz w:val="24"/>
          <w:szCs w:val="20"/>
          <w:u w:val="single"/>
        </w:rPr>
        <w:t>Proposal Submittal</w:t>
      </w:r>
    </w:p>
    <w:p w:rsidR="00987E75" w:rsidRPr="00987E75" w:rsidRDefault="00987E75" w:rsidP="00987E75">
      <w:pPr>
        <w:spacing w:after="0" w:line="240" w:lineRule="auto"/>
        <w:rPr>
          <w:rFonts w:ascii="Book Antiqua" w:eastAsia="Times New Roman" w:hAnsi="Book Antiqua" w:cs="Times New Roman"/>
          <w:sz w:val="20"/>
          <w:szCs w:val="20"/>
        </w:rPr>
      </w:pPr>
      <w:r w:rsidRPr="00987E75">
        <w:rPr>
          <w:rFonts w:ascii="Book Antiqua" w:eastAsia="Times New Roman" w:hAnsi="Book Antiqua" w:cs="Times New Roman"/>
          <w:sz w:val="20"/>
          <w:szCs w:val="20"/>
        </w:rPr>
        <w:t xml:space="preserve">Bidders must submit their proposals, including their names and phone numbers to the Superintendent, Pulaski County Board of Education, </w:t>
      </w:r>
      <w:proofErr w:type="gramStart"/>
      <w:smartTag w:uri="urn:schemas-microsoft-com:office:smarttags" w:element="address">
        <w:smartTag w:uri="urn:schemas-microsoft-com:office:smarttags" w:element="Street">
          <w:r w:rsidRPr="00987E75">
            <w:rPr>
              <w:rFonts w:ascii="Book Antiqua" w:eastAsia="Times New Roman" w:hAnsi="Book Antiqua" w:cs="Times New Roman"/>
              <w:sz w:val="20"/>
              <w:szCs w:val="20"/>
            </w:rPr>
            <w:t>501</w:t>
          </w:r>
          <w:proofErr w:type="gramEnd"/>
          <w:r w:rsidRPr="00987E75">
            <w:rPr>
              <w:rFonts w:ascii="Book Antiqua" w:eastAsia="Times New Roman" w:hAnsi="Book Antiqua" w:cs="Times New Roman"/>
              <w:sz w:val="20"/>
              <w:szCs w:val="20"/>
            </w:rPr>
            <w:t xml:space="preserve"> University Drive, P.O. Box 1055</w:t>
          </w:r>
        </w:smartTag>
        <w:r w:rsidRPr="00987E75">
          <w:rPr>
            <w:rFonts w:ascii="Book Antiqua" w:eastAsia="Times New Roman" w:hAnsi="Book Antiqua" w:cs="Times New Roman"/>
            <w:sz w:val="20"/>
            <w:szCs w:val="20"/>
          </w:rPr>
          <w:t xml:space="preserve">, </w:t>
        </w:r>
        <w:smartTag w:uri="urn:schemas-microsoft-com:office:smarttags" w:element="City">
          <w:r w:rsidRPr="00987E75">
            <w:rPr>
              <w:rFonts w:ascii="Book Antiqua" w:eastAsia="Times New Roman" w:hAnsi="Book Antiqua" w:cs="Times New Roman"/>
              <w:sz w:val="20"/>
              <w:szCs w:val="20"/>
            </w:rPr>
            <w:t>Somerset</w:t>
          </w:r>
        </w:smartTag>
        <w:r w:rsidRPr="00987E75">
          <w:rPr>
            <w:rFonts w:ascii="Book Antiqua" w:eastAsia="Times New Roman" w:hAnsi="Book Antiqua" w:cs="Times New Roman"/>
            <w:sz w:val="20"/>
            <w:szCs w:val="20"/>
          </w:rPr>
          <w:t xml:space="preserve">, </w:t>
        </w:r>
        <w:smartTag w:uri="urn:schemas-microsoft-com:office:smarttags" w:element="State">
          <w:r w:rsidRPr="00987E75">
            <w:rPr>
              <w:rFonts w:ascii="Book Antiqua" w:eastAsia="Times New Roman" w:hAnsi="Book Antiqua" w:cs="Times New Roman"/>
              <w:sz w:val="20"/>
              <w:szCs w:val="20"/>
            </w:rPr>
            <w:t>KY</w:t>
          </w:r>
        </w:smartTag>
        <w:r w:rsidRPr="00987E75">
          <w:rPr>
            <w:rFonts w:ascii="Book Antiqua" w:eastAsia="Times New Roman" w:hAnsi="Book Antiqua" w:cs="Times New Roman"/>
            <w:sz w:val="20"/>
            <w:szCs w:val="20"/>
          </w:rPr>
          <w:t xml:space="preserve"> </w:t>
        </w:r>
        <w:smartTag w:uri="urn:schemas-microsoft-com:office:smarttags" w:element="PostalCode">
          <w:r w:rsidRPr="00987E75">
            <w:rPr>
              <w:rFonts w:ascii="Book Antiqua" w:eastAsia="Times New Roman" w:hAnsi="Book Antiqua" w:cs="Times New Roman"/>
              <w:sz w:val="20"/>
              <w:szCs w:val="20"/>
            </w:rPr>
            <w:t>42502</w:t>
          </w:r>
        </w:smartTag>
      </w:smartTag>
      <w:r w:rsidRPr="00987E75">
        <w:rPr>
          <w:rFonts w:ascii="Book Antiqua" w:eastAsia="Times New Roman" w:hAnsi="Book Antiqua" w:cs="Times New Roman"/>
          <w:sz w:val="20"/>
          <w:szCs w:val="20"/>
        </w:rPr>
        <w:t xml:space="preserve">.  Closing time for responses will be 2 PM, Friday, </w:t>
      </w:r>
      <w:r w:rsidR="000469C0">
        <w:rPr>
          <w:rFonts w:ascii="Book Antiqua" w:eastAsia="Times New Roman" w:hAnsi="Book Antiqua" w:cs="Times New Roman"/>
          <w:sz w:val="20"/>
          <w:szCs w:val="20"/>
        </w:rPr>
        <w:t>May 2, 2014</w:t>
      </w:r>
      <w:bookmarkStart w:id="0" w:name="_GoBack"/>
      <w:bookmarkEnd w:id="0"/>
      <w:r w:rsidRPr="00987E75">
        <w:rPr>
          <w:rFonts w:ascii="Book Antiqua" w:eastAsia="Times New Roman" w:hAnsi="Book Antiqua" w:cs="Times New Roman"/>
          <w:sz w:val="20"/>
          <w:szCs w:val="20"/>
        </w:rPr>
        <w:t xml:space="preserve"> at Pulaski County Board of Education, Central Office Building, University Drive, Somerset, KY.  </w:t>
      </w:r>
    </w:p>
    <w:p w:rsidR="00987E75" w:rsidRPr="00987E75" w:rsidRDefault="00987E75" w:rsidP="00987E75">
      <w:pPr>
        <w:spacing w:after="0" w:line="240" w:lineRule="auto"/>
        <w:rPr>
          <w:rFonts w:ascii="Book Antiqua" w:eastAsia="Times New Roman" w:hAnsi="Book Antiqua" w:cs="Times New Roman"/>
          <w:sz w:val="20"/>
          <w:szCs w:val="20"/>
        </w:rPr>
      </w:pPr>
    </w:p>
    <w:p w:rsidR="00987E75" w:rsidRPr="00987E75" w:rsidRDefault="00987E75" w:rsidP="00987E75">
      <w:pPr>
        <w:spacing w:after="0" w:line="240" w:lineRule="auto"/>
        <w:rPr>
          <w:rFonts w:ascii="Book Antiqua" w:eastAsia="Times New Roman" w:hAnsi="Book Antiqua" w:cs="Times New Roman"/>
          <w:sz w:val="20"/>
          <w:szCs w:val="20"/>
        </w:rPr>
      </w:pPr>
      <w:r w:rsidRPr="00987E75">
        <w:rPr>
          <w:rFonts w:ascii="Book Antiqua" w:eastAsia="Times New Roman" w:hAnsi="Book Antiqua" w:cs="Times New Roman"/>
          <w:sz w:val="20"/>
          <w:szCs w:val="20"/>
        </w:rPr>
        <w:t>The bids will be opened at that time and reviewed by committee the following week.  Awards will be announced at the May Board meeting, and awarded vendors will be contacted in the week that follows.</w:t>
      </w:r>
    </w:p>
    <w:p w:rsidR="00987E75" w:rsidRPr="00987E75" w:rsidRDefault="00987E75" w:rsidP="00987E75">
      <w:pPr>
        <w:spacing w:after="0" w:line="240" w:lineRule="auto"/>
        <w:rPr>
          <w:rFonts w:ascii="Book Antiqua" w:eastAsia="Times New Roman" w:hAnsi="Book Antiqua" w:cs="Times New Roman"/>
          <w:sz w:val="20"/>
          <w:szCs w:val="20"/>
        </w:rPr>
      </w:pPr>
      <w:r w:rsidRPr="00987E75">
        <w:rPr>
          <w:rFonts w:ascii="Book Antiqua" w:eastAsia="Times New Roman" w:hAnsi="Book Antiqua" w:cs="Times New Roman"/>
          <w:sz w:val="20"/>
          <w:szCs w:val="20"/>
        </w:rPr>
        <w:t xml:space="preserve"> </w:t>
      </w:r>
    </w:p>
    <w:p w:rsidR="00987E75" w:rsidRPr="00987E75" w:rsidRDefault="00987E75" w:rsidP="00987E75">
      <w:pPr>
        <w:spacing w:after="0" w:line="240" w:lineRule="auto"/>
        <w:rPr>
          <w:rFonts w:ascii="Book Antiqua" w:eastAsia="Times New Roman" w:hAnsi="Book Antiqua" w:cs="Times New Roman"/>
          <w:sz w:val="20"/>
          <w:szCs w:val="20"/>
        </w:rPr>
      </w:pPr>
      <w:r w:rsidRPr="00987E75">
        <w:rPr>
          <w:rFonts w:ascii="Book Antiqua" w:eastAsia="Times New Roman" w:hAnsi="Book Antiqua" w:cs="Times New Roman"/>
          <w:sz w:val="20"/>
          <w:szCs w:val="20"/>
        </w:rPr>
        <w:t xml:space="preserve">Bid will be mailed Friday, </w:t>
      </w:r>
      <w:r w:rsidR="001A4B58">
        <w:rPr>
          <w:rFonts w:ascii="Book Antiqua" w:eastAsia="Times New Roman" w:hAnsi="Book Antiqua" w:cs="Times New Roman"/>
          <w:sz w:val="20"/>
          <w:szCs w:val="20"/>
        </w:rPr>
        <w:t>February 28, 2014</w:t>
      </w:r>
      <w:r w:rsidRPr="00987E75">
        <w:rPr>
          <w:rFonts w:ascii="Book Antiqua" w:eastAsia="Times New Roman" w:hAnsi="Book Antiqua" w:cs="Times New Roman"/>
          <w:sz w:val="20"/>
          <w:szCs w:val="20"/>
        </w:rPr>
        <w:t>.</w:t>
      </w:r>
    </w:p>
    <w:p w:rsidR="00987E75" w:rsidRPr="00987E75" w:rsidRDefault="00987E75" w:rsidP="00987E75">
      <w:pPr>
        <w:spacing w:after="0" w:line="240" w:lineRule="auto"/>
        <w:rPr>
          <w:rFonts w:ascii="Book Antiqua" w:eastAsia="Times New Roman" w:hAnsi="Book Antiqua" w:cs="Times New Roman"/>
          <w:sz w:val="20"/>
          <w:szCs w:val="20"/>
        </w:rPr>
      </w:pPr>
      <w:r w:rsidRPr="00987E75">
        <w:rPr>
          <w:rFonts w:ascii="Book Antiqua" w:eastAsia="Times New Roman" w:hAnsi="Book Antiqua" w:cs="Times New Roman"/>
          <w:sz w:val="20"/>
          <w:szCs w:val="20"/>
        </w:rPr>
        <w:t xml:space="preserve">Bid will be advertised on line at Pulaski.net webpage </w:t>
      </w:r>
      <w:r w:rsidR="001A4B58">
        <w:rPr>
          <w:rFonts w:ascii="Book Antiqua" w:eastAsia="Times New Roman" w:hAnsi="Book Antiqua" w:cs="Times New Roman"/>
          <w:sz w:val="20"/>
          <w:szCs w:val="20"/>
        </w:rPr>
        <w:t>February 28 – May 2, 2014</w:t>
      </w:r>
      <w:r w:rsidRPr="00987E75">
        <w:rPr>
          <w:rFonts w:ascii="Book Antiqua" w:eastAsia="Times New Roman" w:hAnsi="Book Antiqua" w:cs="Times New Roman"/>
          <w:sz w:val="20"/>
          <w:szCs w:val="20"/>
        </w:rPr>
        <w:t>.</w:t>
      </w:r>
    </w:p>
    <w:p w:rsidR="00987E75" w:rsidRPr="00987E75" w:rsidRDefault="00987E75" w:rsidP="00987E75">
      <w:pPr>
        <w:spacing w:after="0" w:line="240" w:lineRule="auto"/>
        <w:rPr>
          <w:rFonts w:ascii="Book Antiqua" w:eastAsia="Times New Roman" w:hAnsi="Book Antiqua" w:cs="Times New Roman"/>
          <w:sz w:val="20"/>
          <w:szCs w:val="20"/>
        </w:rPr>
      </w:pPr>
      <w:r w:rsidRPr="00987E75">
        <w:rPr>
          <w:rFonts w:ascii="Book Antiqua" w:eastAsia="Times New Roman" w:hAnsi="Book Antiqua" w:cs="Times New Roman"/>
          <w:sz w:val="20"/>
          <w:szCs w:val="20"/>
        </w:rPr>
        <w:t xml:space="preserve">Bid will be due </w:t>
      </w:r>
      <w:r w:rsidR="001A4B58">
        <w:rPr>
          <w:rFonts w:ascii="Book Antiqua" w:eastAsia="Times New Roman" w:hAnsi="Book Antiqua" w:cs="Times New Roman"/>
          <w:sz w:val="20"/>
          <w:szCs w:val="20"/>
        </w:rPr>
        <w:t>May 2, 2014</w:t>
      </w:r>
      <w:r w:rsidRPr="00987E75">
        <w:rPr>
          <w:rFonts w:ascii="Book Antiqua" w:eastAsia="Times New Roman" w:hAnsi="Book Antiqua" w:cs="Times New Roman"/>
          <w:sz w:val="20"/>
          <w:szCs w:val="20"/>
        </w:rPr>
        <w:t xml:space="preserve"> by 2:00pm. </w:t>
      </w:r>
    </w:p>
    <w:p w:rsidR="00987E75" w:rsidRPr="00987E75" w:rsidRDefault="00987E75" w:rsidP="00987E75">
      <w:pPr>
        <w:spacing w:after="0" w:line="240" w:lineRule="auto"/>
        <w:rPr>
          <w:rFonts w:ascii="Times New Roman" w:eastAsia="Times New Roman" w:hAnsi="Times New Roman" w:cs="Times New Roman"/>
          <w:szCs w:val="20"/>
        </w:rPr>
      </w:pPr>
    </w:p>
    <w:p w:rsidR="00987E75" w:rsidRPr="00987E75" w:rsidRDefault="00987E75" w:rsidP="00987E75">
      <w:pPr>
        <w:spacing w:after="0" w:line="240" w:lineRule="auto"/>
        <w:rPr>
          <w:rFonts w:ascii="Times New Roman" w:eastAsia="Times New Roman" w:hAnsi="Times New Roman" w:cs="Times New Roman"/>
          <w:sz w:val="20"/>
          <w:szCs w:val="20"/>
        </w:rPr>
      </w:pPr>
    </w:p>
    <w:p w:rsidR="00987E75" w:rsidRPr="00987E75" w:rsidRDefault="00987E75" w:rsidP="00987E75">
      <w:pPr>
        <w:spacing w:after="0" w:line="240" w:lineRule="auto"/>
        <w:rPr>
          <w:rFonts w:ascii="Times New Roman" w:eastAsia="Times New Roman" w:hAnsi="Times New Roman" w:cs="Times New Roman"/>
          <w:sz w:val="20"/>
          <w:szCs w:val="20"/>
        </w:rPr>
      </w:pPr>
    </w:p>
    <w:p w:rsidR="00987E75" w:rsidRPr="00987E75" w:rsidRDefault="00987E75" w:rsidP="00987E75">
      <w:pPr>
        <w:spacing w:after="0" w:line="240" w:lineRule="auto"/>
        <w:rPr>
          <w:rFonts w:ascii="Book Antiqua" w:eastAsia="Times New Roman" w:hAnsi="Book Antiqua" w:cs="Times New Roman"/>
          <w:b/>
          <w:sz w:val="20"/>
          <w:szCs w:val="20"/>
        </w:rPr>
      </w:pPr>
    </w:p>
    <w:p w:rsidR="00987E75" w:rsidRPr="00987E75" w:rsidRDefault="00987E75" w:rsidP="00987E75">
      <w:pPr>
        <w:spacing w:after="0" w:line="240" w:lineRule="auto"/>
        <w:rPr>
          <w:rFonts w:ascii="Book Antiqua" w:eastAsia="Times New Roman" w:hAnsi="Book Antiqua" w:cs="Times New Roman"/>
          <w:sz w:val="20"/>
          <w:szCs w:val="20"/>
          <w:u w:val="single"/>
        </w:rPr>
      </w:pPr>
      <w:r w:rsidRPr="00987E75">
        <w:rPr>
          <w:rFonts w:ascii="Book Antiqua" w:eastAsia="Times New Roman" w:hAnsi="Book Antiqua" w:cs="Times New Roman"/>
          <w:b/>
          <w:sz w:val="20"/>
          <w:szCs w:val="20"/>
          <w:u w:val="single"/>
        </w:rPr>
        <w:t xml:space="preserve">Right </w:t>
      </w:r>
      <w:proofErr w:type="gramStart"/>
      <w:r w:rsidRPr="00987E75">
        <w:rPr>
          <w:rFonts w:ascii="Book Antiqua" w:eastAsia="Times New Roman" w:hAnsi="Book Antiqua" w:cs="Times New Roman"/>
          <w:b/>
          <w:sz w:val="20"/>
          <w:szCs w:val="20"/>
          <w:u w:val="single"/>
        </w:rPr>
        <w:t>To</w:t>
      </w:r>
      <w:proofErr w:type="gramEnd"/>
      <w:r w:rsidRPr="00987E75">
        <w:rPr>
          <w:rFonts w:ascii="Book Antiqua" w:eastAsia="Times New Roman" w:hAnsi="Book Antiqua" w:cs="Times New Roman"/>
          <w:b/>
          <w:sz w:val="20"/>
          <w:szCs w:val="20"/>
          <w:u w:val="single"/>
        </w:rPr>
        <w:t xml:space="preserve"> Reject and Waiver</w:t>
      </w:r>
    </w:p>
    <w:p w:rsidR="00987E75" w:rsidRPr="00987E75" w:rsidRDefault="00987E75" w:rsidP="00987E75">
      <w:pPr>
        <w:spacing w:after="0" w:line="240" w:lineRule="auto"/>
        <w:rPr>
          <w:rFonts w:ascii="Book Antiqua" w:eastAsia="Times New Roman" w:hAnsi="Book Antiqua" w:cs="Times New Roman"/>
          <w:sz w:val="20"/>
          <w:szCs w:val="20"/>
          <w:u w:val="single"/>
        </w:rPr>
      </w:pPr>
    </w:p>
    <w:p w:rsidR="00987E75" w:rsidRPr="00987E75" w:rsidRDefault="00987E75" w:rsidP="00987E75">
      <w:pPr>
        <w:spacing w:after="0" w:line="240" w:lineRule="auto"/>
        <w:rPr>
          <w:rFonts w:ascii="Book Antiqua" w:eastAsia="Times New Roman" w:hAnsi="Book Antiqua" w:cs="Times New Roman"/>
          <w:szCs w:val="20"/>
        </w:rPr>
      </w:pPr>
      <w:r w:rsidRPr="00987E75">
        <w:rPr>
          <w:rFonts w:ascii="Book Antiqua" w:eastAsia="Times New Roman" w:hAnsi="Book Antiqua" w:cs="Times New Roman"/>
          <w:sz w:val="20"/>
          <w:szCs w:val="20"/>
        </w:rPr>
        <w:t>The Pulaski County Board of Education reserves the right to reject any and all proposals, to waive all formalities and/or technicalities where the best interest of the Pulaski County Schools can be served and to enter into contract with the best apparent qualified vendor.</w:t>
      </w:r>
    </w:p>
    <w:p w:rsidR="00CC02A7" w:rsidRDefault="00CC02A7"/>
    <w:sectPr w:rsidR="00CC02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E75"/>
    <w:rsid w:val="000469C0"/>
    <w:rsid w:val="001A4B58"/>
    <w:rsid w:val="00745E07"/>
    <w:rsid w:val="00987E75"/>
    <w:rsid w:val="00CC02A7"/>
    <w:rsid w:val="00EC5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5:docId w15:val="{45AC4DBE-8EFA-47C6-B2C7-02CBBBD89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1227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Todd, Shelley</dc:creator>
  <cp:lastModifiedBy>Todd, Shelley</cp:lastModifiedBy>
  <cp:revision>4</cp:revision>
  <dcterms:created xsi:type="dcterms:W3CDTF">2013-03-15T15:51:00Z</dcterms:created>
  <dcterms:modified xsi:type="dcterms:W3CDTF">2014-02-27T13:55:00Z</dcterms:modified>
</cp:coreProperties>
</file>