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3933"/>
        <w:gridCol w:w="1890"/>
        <w:gridCol w:w="2718"/>
      </w:tblGrid>
      <w:tr w:rsidR="0055141D" w:rsidTr="00D7186F">
        <w:tc>
          <w:tcPr>
            <w:tcW w:w="1035" w:type="dxa"/>
          </w:tcPr>
          <w:p w:rsidR="0055141D" w:rsidRDefault="0055141D">
            <w:r>
              <w:t>Done</w:t>
            </w:r>
          </w:p>
        </w:tc>
        <w:tc>
          <w:tcPr>
            <w:tcW w:w="3933" w:type="dxa"/>
          </w:tcPr>
          <w:p w:rsidR="0055141D" w:rsidRDefault="0055141D">
            <w:r>
              <w:t>ACTION  ITEM</w:t>
            </w:r>
          </w:p>
        </w:tc>
        <w:tc>
          <w:tcPr>
            <w:tcW w:w="1890" w:type="dxa"/>
          </w:tcPr>
          <w:p w:rsidR="0055141D" w:rsidRDefault="0055141D">
            <w:r>
              <w:t>Date to be Completed</w:t>
            </w:r>
          </w:p>
        </w:tc>
        <w:tc>
          <w:tcPr>
            <w:tcW w:w="2718" w:type="dxa"/>
          </w:tcPr>
          <w:p w:rsidR="0055141D" w:rsidRDefault="0055141D">
            <w:r>
              <w:t>Who?</w:t>
            </w:r>
          </w:p>
        </w:tc>
      </w:tr>
      <w:tr w:rsidR="00673AC0" w:rsidTr="00D7186F">
        <w:tc>
          <w:tcPr>
            <w:tcW w:w="1035" w:type="dxa"/>
          </w:tcPr>
          <w:p w:rsidR="00673AC0" w:rsidRDefault="00673AC0"/>
        </w:tc>
        <w:tc>
          <w:tcPr>
            <w:tcW w:w="3933" w:type="dxa"/>
          </w:tcPr>
          <w:p w:rsidR="00673AC0" w:rsidRDefault="003070C1" w:rsidP="00D60BB9">
            <w:r>
              <w:t>Implement CICO with fidelity and report data in SWIS</w:t>
            </w:r>
          </w:p>
        </w:tc>
        <w:tc>
          <w:tcPr>
            <w:tcW w:w="1890" w:type="dxa"/>
          </w:tcPr>
          <w:p w:rsidR="00673AC0" w:rsidRDefault="00673AC0"/>
        </w:tc>
        <w:tc>
          <w:tcPr>
            <w:tcW w:w="2718" w:type="dxa"/>
          </w:tcPr>
          <w:p w:rsidR="00673AC0" w:rsidRDefault="00673AC0"/>
        </w:tc>
      </w:tr>
      <w:tr w:rsidR="003070C1" w:rsidTr="00D7186F">
        <w:tc>
          <w:tcPr>
            <w:tcW w:w="1035" w:type="dxa"/>
          </w:tcPr>
          <w:p w:rsidR="003070C1" w:rsidRDefault="003070C1" w:rsidP="00033889"/>
        </w:tc>
        <w:tc>
          <w:tcPr>
            <w:tcW w:w="3933" w:type="dxa"/>
          </w:tcPr>
          <w:p w:rsidR="003070C1" w:rsidRDefault="003070C1" w:rsidP="003070C1">
            <w:r>
              <w:t>Revise Connection Plus Mentoring Program – more accountability/reporting for the mentors</w:t>
            </w:r>
          </w:p>
        </w:tc>
        <w:tc>
          <w:tcPr>
            <w:tcW w:w="1890" w:type="dxa"/>
          </w:tcPr>
          <w:p w:rsidR="003070C1" w:rsidRDefault="003070C1" w:rsidP="00033889"/>
        </w:tc>
        <w:tc>
          <w:tcPr>
            <w:tcW w:w="2718" w:type="dxa"/>
          </w:tcPr>
          <w:p w:rsidR="003070C1" w:rsidRDefault="003070C1" w:rsidP="00033889"/>
        </w:tc>
      </w:tr>
      <w:tr w:rsidR="00033889" w:rsidTr="00D7186F">
        <w:tc>
          <w:tcPr>
            <w:tcW w:w="1035" w:type="dxa"/>
          </w:tcPr>
          <w:p w:rsidR="00033889" w:rsidRDefault="00033889" w:rsidP="00033889"/>
        </w:tc>
        <w:tc>
          <w:tcPr>
            <w:tcW w:w="3933" w:type="dxa"/>
          </w:tcPr>
          <w:p w:rsidR="00033889" w:rsidRDefault="006110AF" w:rsidP="00033889">
            <w:r>
              <w:t xml:space="preserve">Spend additional time teaching and reinforcing bus expectations </w:t>
            </w:r>
          </w:p>
        </w:tc>
        <w:tc>
          <w:tcPr>
            <w:tcW w:w="1890" w:type="dxa"/>
          </w:tcPr>
          <w:p w:rsidR="00033889" w:rsidRDefault="00033889" w:rsidP="00033889"/>
        </w:tc>
        <w:tc>
          <w:tcPr>
            <w:tcW w:w="2718" w:type="dxa"/>
          </w:tcPr>
          <w:p w:rsidR="00033889" w:rsidRDefault="00033889" w:rsidP="00033889"/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 w:rsidP="00033889">
            <w:r>
              <w:t>When teaching school-wide expectations, use existing resources 1</w:t>
            </w:r>
            <w:r w:rsidRPr="006110AF">
              <w:rPr>
                <w:vertAlign w:val="superscript"/>
              </w:rPr>
              <w:t>st</w:t>
            </w:r>
            <w:r>
              <w:t>/2</w:t>
            </w:r>
            <w:r w:rsidRPr="006110AF">
              <w:rPr>
                <w:vertAlign w:val="superscript"/>
              </w:rPr>
              <w:t>nd</w:t>
            </w:r>
            <w:r>
              <w:t xml:space="preserve"> term (</w:t>
            </w:r>
            <w:proofErr w:type="spellStart"/>
            <w:r>
              <w:t>PP</w:t>
            </w:r>
            <w:proofErr w:type="gramStart"/>
            <w:r>
              <w:t>,video</w:t>
            </w:r>
            <w:proofErr w:type="spellEnd"/>
            <w:proofErr w:type="gramEnd"/>
            <w:r>
              <w:t>, etc.) Do something different for 3</w:t>
            </w:r>
            <w:r w:rsidRPr="006110AF">
              <w:rPr>
                <w:vertAlign w:val="superscript"/>
              </w:rPr>
              <w:t>rd</w:t>
            </w:r>
            <w:r>
              <w:t>/4</w:t>
            </w:r>
            <w:r w:rsidRPr="006110AF">
              <w:rPr>
                <w:vertAlign w:val="superscript"/>
              </w:rPr>
              <w:t>th</w:t>
            </w:r>
            <w:r>
              <w:t xml:space="preserve"> term (motivation team)</w:t>
            </w:r>
          </w:p>
        </w:tc>
        <w:tc>
          <w:tcPr>
            <w:tcW w:w="1890" w:type="dxa"/>
          </w:tcPr>
          <w:p w:rsidR="00033889" w:rsidRDefault="00033889" w:rsidP="00033889"/>
        </w:tc>
        <w:tc>
          <w:tcPr>
            <w:tcW w:w="2718" w:type="dxa"/>
          </w:tcPr>
          <w:p w:rsidR="00033889" w:rsidRDefault="00033889" w:rsidP="00033889"/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  <w:tcBorders>
              <w:bottom w:val="single" w:sz="4" w:space="0" w:color="auto"/>
            </w:tcBorders>
          </w:tcPr>
          <w:p w:rsidR="00033889" w:rsidRDefault="00DD77E6" w:rsidP="00033889">
            <w:r>
              <w:t xml:space="preserve">Revise Student Handbook with more specific information about bullying, harassment, and </w:t>
            </w:r>
            <w:proofErr w:type="spellStart"/>
            <w:r>
              <w:t>cyberbullying</w:t>
            </w:r>
            <w:proofErr w:type="spellEnd"/>
          </w:p>
        </w:tc>
        <w:tc>
          <w:tcPr>
            <w:tcW w:w="1890" w:type="dxa"/>
          </w:tcPr>
          <w:p w:rsidR="00033889" w:rsidRDefault="00033889"/>
        </w:tc>
        <w:tc>
          <w:tcPr>
            <w:tcW w:w="2718" w:type="dxa"/>
          </w:tcPr>
          <w:p w:rsidR="00033889" w:rsidRDefault="00033889"/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  <w:tcBorders>
              <w:top w:val="single" w:sz="4" w:space="0" w:color="auto"/>
            </w:tcBorders>
          </w:tcPr>
          <w:p w:rsidR="00033889" w:rsidRDefault="006110AF" w:rsidP="00033889">
            <w:r>
              <w:t xml:space="preserve">Address </w:t>
            </w:r>
            <w:proofErr w:type="spellStart"/>
            <w:r>
              <w:t>Cyberbullying</w:t>
            </w:r>
            <w:proofErr w:type="spellEnd"/>
            <w:r>
              <w:t xml:space="preserve"> and harassing communications with in-class guidance</w:t>
            </w:r>
          </w:p>
        </w:tc>
        <w:tc>
          <w:tcPr>
            <w:tcW w:w="1890" w:type="dxa"/>
          </w:tcPr>
          <w:p w:rsidR="00033889" w:rsidRDefault="00033889"/>
        </w:tc>
        <w:tc>
          <w:tcPr>
            <w:tcW w:w="2718" w:type="dxa"/>
          </w:tcPr>
          <w:p w:rsidR="00033889" w:rsidRDefault="00033889" w:rsidP="003F714D"/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Maintain and Refine Existing Practices:  The Northern Way</w:t>
            </w:r>
            <w:r w:rsidR="003770FF">
              <w:t xml:space="preserve"> (Pyramids of Interventions, Systemat</w:t>
            </w:r>
            <w:r w:rsidR="00DD77E6">
              <w:t>ic</w:t>
            </w:r>
            <w:r w:rsidR="00357CAF">
              <w:t xml:space="preserve"> Supervision, consistency with e</w:t>
            </w:r>
            <w:r w:rsidR="00DD77E6">
              <w:t>nforcing common area expectations)</w:t>
            </w:r>
          </w:p>
        </w:tc>
        <w:tc>
          <w:tcPr>
            <w:tcW w:w="1890" w:type="dxa"/>
          </w:tcPr>
          <w:p w:rsidR="006110AF" w:rsidRDefault="006110AF" w:rsidP="006110AF"/>
        </w:tc>
        <w:tc>
          <w:tcPr>
            <w:tcW w:w="2718" w:type="dxa"/>
          </w:tcPr>
          <w:p w:rsidR="006110AF" w:rsidRDefault="006110AF" w:rsidP="006110AF"/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Review Supervision video with all staff – update supervision handbook</w:t>
            </w:r>
          </w:p>
        </w:tc>
        <w:tc>
          <w:tcPr>
            <w:tcW w:w="1890" w:type="dxa"/>
          </w:tcPr>
          <w:p w:rsidR="006110AF" w:rsidRDefault="006110AF" w:rsidP="006110AF"/>
        </w:tc>
        <w:tc>
          <w:tcPr>
            <w:tcW w:w="2718" w:type="dxa"/>
          </w:tcPr>
          <w:p w:rsidR="006110AF" w:rsidRDefault="006110AF" w:rsidP="006110AF"/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357CAF" w:rsidP="006110AF">
            <w:r>
              <w:t>Be There, Be A</w:t>
            </w:r>
            <w:bookmarkStart w:id="0" w:name="_GoBack"/>
            <w:bookmarkEnd w:id="0"/>
            <w:r>
              <w:t xml:space="preserve">ware, Interact, and Intervene </w:t>
            </w:r>
          </w:p>
        </w:tc>
        <w:tc>
          <w:tcPr>
            <w:tcW w:w="1890" w:type="dxa"/>
          </w:tcPr>
          <w:p w:rsidR="006110AF" w:rsidRDefault="006110AF" w:rsidP="006110AF"/>
        </w:tc>
        <w:tc>
          <w:tcPr>
            <w:tcW w:w="2718" w:type="dxa"/>
          </w:tcPr>
          <w:p w:rsidR="006110AF" w:rsidRDefault="006110AF" w:rsidP="006110AF"/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/>
        </w:tc>
        <w:tc>
          <w:tcPr>
            <w:tcW w:w="1890" w:type="dxa"/>
          </w:tcPr>
          <w:p w:rsidR="006110AF" w:rsidRDefault="006110AF" w:rsidP="006110AF"/>
        </w:tc>
        <w:tc>
          <w:tcPr>
            <w:tcW w:w="2718" w:type="dxa"/>
          </w:tcPr>
          <w:p w:rsidR="006110AF" w:rsidRDefault="006110AF" w:rsidP="006110AF"/>
        </w:tc>
      </w:tr>
      <w:tr w:rsidR="00A44916" w:rsidTr="00D7186F">
        <w:tc>
          <w:tcPr>
            <w:tcW w:w="1035" w:type="dxa"/>
          </w:tcPr>
          <w:p w:rsidR="00A44916" w:rsidRDefault="00A44916"/>
        </w:tc>
        <w:tc>
          <w:tcPr>
            <w:tcW w:w="3933" w:type="dxa"/>
          </w:tcPr>
          <w:p w:rsidR="00A44916" w:rsidRDefault="00A44916" w:rsidP="006110AF"/>
        </w:tc>
        <w:tc>
          <w:tcPr>
            <w:tcW w:w="1890" w:type="dxa"/>
          </w:tcPr>
          <w:p w:rsidR="00A44916" w:rsidRDefault="00A44916" w:rsidP="006110AF"/>
        </w:tc>
        <w:tc>
          <w:tcPr>
            <w:tcW w:w="2718" w:type="dxa"/>
          </w:tcPr>
          <w:p w:rsidR="00A44916" w:rsidRDefault="00A44916" w:rsidP="006110AF"/>
        </w:tc>
      </w:tr>
    </w:tbl>
    <w:p w:rsidR="00FB6F8A" w:rsidRDefault="00FB6F8A"/>
    <w:sectPr w:rsidR="00FB6F8A" w:rsidSect="00AB5CE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7E6" w:rsidRDefault="00DD77E6" w:rsidP="003F714D">
      <w:pPr>
        <w:spacing w:after="0" w:line="240" w:lineRule="auto"/>
      </w:pPr>
      <w:r>
        <w:separator/>
      </w:r>
    </w:p>
  </w:endnote>
  <w:endnote w:type="continuationSeparator" w:id="0">
    <w:p w:rsidR="00DD77E6" w:rsidRDefault="00DD77E6" w:rsidP="003F7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7E6" w:rsidRDefault="00DD77E6" w:rsidP="003F714D">
      <w:pPr>
        <w:spacing w:after="0" w:line="240" w:lineRule="auto"/>
      </w:pPr>
      <w:r>
        <w:separator/>
      </w:r>
    </w:p>
  </w:footnote>
  <w:footnote w:type="continuationSeparator" w:id="0">
    <w:p w:rsidR="00DD77E6" w:rsidRDefault="00DD77E6" w:rsidP="003F7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7E6" w:rsidRPr="006110AF" w:rsidRDefault="00DD77E6">
    <w:pPr>
      <w:pStyle w:val="Header"/>
      <w:rPr>
        <w:sz w:val="36"/>
        <w:szCs w:val="36"/>
      </w:rPr>
    </w:pPr>
    <w:r>
      <w:rPr>
        <w:sz w:val="36"/>
        <w:szCs w:val="36"/>
      </w:rPr>
      <w:t>NMS KYCID Action Plan for 2011-2012</w:t>
    </w:r>
  </w:p>
  <w:p w:rsidR="00DD77E6" w:rsidRPr="006110AF" w:rsidRDefault="00DD77E6">
    <w:pPr>
      <w:pStyle w:val="Header"/>
      <w:rPr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41D"/>
    <w:rsid w:val="00033889"/>
    <w:rsid w:val="00224ED1"/>
    <w:rsid w:val="00273FAD"/>
    <w:rsid w:val="003070C1"/>
    <w:rsid w:val="00357CAF"/>
    <w:rsid w:val="003770FF"/>
    <w:rsid w:val="00384441"/>
    <w:rsid w:val="003D5B03"/>
    <w:rsid w:val="003F714D"/>
    <w:rsid w:val="00450199"/>
    <w:rsid w:val="0055141D"/>
    <w:rsid w:val="006110AF"/>
    <w:rsid w:val="00673AC0"/>
    <w:rsid w:val="006C3F37"/>
    <w:rsid w:val="00955FB9"/>
    <w:rsid w:val="00960F6E"/>
    <w:rsid w:val="009A6F44"/>
    <w:rsid w:val="009C56AA"/>
    <w:rsid w:val="009E3F4B"/>
    <w:rsid w:val="00A44916"/>
    <w:rsid w:val="00A6240D"/>
    <w:rsid w:val="00AB5CEB"/>
    <w:rsid w:val="00BC097B"/>
    <w:rsid w:val="00C144B3"/>
    <w:rsid w:val="00D60BB9"/>
    <w:rsid w:val="00D7186F"/>
    <w:rsid w:val="00DD77E6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4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14D"/>
  </w:style>
  <w:style w:type="paragraph" w:styleId="Footer">
    <w:name w:val="footer"/>
    <w:basedOn w:val="Normal"/>
    <w:link w:val="FooterChar"/>
    <w:uiPriority w:val="99"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14D"/>
  </w:style>
  <w:style w:type="paragraph" w:styleId="BalloonText">
    <w:name w:val="Balloon Text"/>
    <w:basedOn w:val="Normal"/>
    <w:link w:val="BalloonTextChar"/>
    <w:uiPriority w:val="99"/>
    <w:semiHidden/>
    <w:unhideWhenUsed/>
    <w:rsid w:val="003F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1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4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14D"/>
  </w:style>
  <w:style w:type="paragraph" w:styleId="Footer">
    <w:name w:val="footer"/>
    <w:basedOn w:val="Normal"/>
    <w:link w:val="FooterChar"/>
    <w:uiPriority w:val="99"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14D"/>
  </w:style>
  <w:style w:type="paragraph" w:styleId="BalloonText">
    <w:name w:val="Balloon Text"/>
    <w:basedOn w:val="Normal"/>
    <w:link w:val="BalloonTextChar"/>
    <w:uiPriority w:val="99"/>
    <w:semiHidden/>
    <w:unhideWhenUsed/>
    <w:rsid w:val="003F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shargis</dc:creator>
  <cp:lastModifiedBy>shargis1</cp:lastModifiedBy>
  <cp:revision>2</cp:revision>
  <cp:lastPrinted>2011-11-30T14:26:00Z</cp:lastPrinted>
  <dcterms:created xsi:type="dcterms:W3CDTF">2011-11-30T14:26:00Z</dcterms:created>
  <dcterms:modified xsi:type="dcterms:W3CDTF">2011-11-30T14:26:00Z</dcterms:modified>
</cp:coreProperties>
</file>