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hd w:fill="ffffff" w:val="clear"/>
        <w:spacing w:after="0" w:before="0" w:line="273.6" w:lineRule="auto"/>
        <w:jc w:val="center"/>
        <w:rPr>
          <w:sz w:val="32"/>
          <w:szCs w:val="32"/>
        </w:rPr>
      </w:pPr>
      <w:r w:rsidDel="00000000" w:rsidR="00000000" w:rsidRPr="00000000">
        <w:rPr>
          <w:rtl w:val="0"/>
        </w:rPr>
      </w:r>
    </w:p>
    <w:p w:rsidR="00000000" w:rsidDel="00000000" w:rsidP="00000000" w:rsidRDefault="00000000" w:rsidRPr="00000000" w14:paraId="00000002">
      <w:pPr>
        <w:pageBreakBefore w:val="0"/>
        <w:jc w:val="center"/>
        <w:rPr/>
      </w:pPr>
      <w:r w:rsidDel="00000000" w:rsidR="00000000" w:rsidRPr="00000000">
        <w:rPr>
          <w:b w:val="1"/>
          <w:sz w:val="32"/>
          <w:szCs w:val="32"/>
        </w:rPr>
        <w:drawing>
          <wp:inline distB="114300" distT="114300" distL="114300" distR="114300">
            <wp:extent cx="3152775" cy="6334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152775" cy="6334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pageBreakBefore w:val="0"/>
        <w:shd w:fill="ffffff" w:val="clear"/>
        <w:spacing w:after="0" w:before="0" w:line="273.6" w:lineRule="auto"/>
        <w:jc w:val="center"/>
        <w:rPr>
          <w:sz w:val="22"/>
          <w:szCs w:val="22"/>
        </w:rPr>
      </w:pPr>
      <w:bookmarkStart w:colFirst="0" w:colLast="0" w:name="_xily2a6ajcnm" w:id="0"/>
      <w:bookmarkEnd w:id="0"/>
      <w:r w:rsidDel="00000000" w:rsidR="00000000" w:rsidRPr="00000000">
        <w:rPr>
          <w:sz w:val="22"/>
          <w:szCs w:val="22"/>
          <w:rtl w:val="0"/>
        </w:rPr>
        <w:t xml:space="preserve">Ascension Special Education Advisory Council</w:t>
      </w:r>
    </w:p>
    <w:p w:rsidR="00000000" w:rsidDel="00000000" w:rsidP="00000000" w:rsidRDefault="00000000" w:rsidRPr="00000000" w14:paraId="00000004">
      <w:pPr>
        <w:pStyle w:val="Heading1"/>
        <w:pageBreakBefore w:val="0"/>
        <w:shd w:fill="ffffff" w:val="clear"/>
        <w:spacing w:after="0" w:before="0" w:line="273.6" w:lineRule="auto"/>
        <w:jc w:val="center"/>
        <w:rPr>
          <w:sz w:val="22"/>
          <w:szCs w:val="22"/>
        </w:rPr>
      </w:pPr>
      <w:r w:rsidDel="00000000" w:rsidR="00000000" w:rsidRPr="00000000">
        <w:rPr>
          <w:sz w:val="22"/>
          <w:szCs w:val="22"/>
          <w:rtl w:val="0"/>
        </w:rPr>
        <w:t xml:space="preserve">December 3, 2021 at NOON</w:t>
      </w:r>
    </w:p>
    <w:p w:rsidR="00000000" w:rsidDel="00000000" w:rsidP="00000000" w:rsidRDefault="00000000" w:rsidRPr="00000000" w14:paraId="00000005">
      <w:pPr>
        <w:pStyle w:val="Heading1"/>
        <w:pageBreakBefore w:val="0"/>
        <w:shd w:fill="ffffff" w:val="clear"/>
        <w:spacing w:after="0" w:before="0" w:line="273.6" w:lineRule="auto"/>
        <w:jc w:val="center"/>
        <w:rPr>
          <w:sz w:val="22"/>
          <w:szCs w:val="22"/>
        </w:rPr>
      </w:pPr>
      <w:r w:rsidDel="00000000" w:rsidR="00000000" w:rsidRPr="00000000">
        <w:rPr>
          <w:sz w:val="22"/>
          <w:szCs w:val="22"/>
        </w:rPr>
        <w:drawing>
          <wp:inline distB="114300" distT="114300" distL="114300" distR="114300">
            <wp:extent cx="190500" cy="1905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90500"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shd w:fill="ffffff" w:val="clear"/>
        <w:spacing w:after="0" w:before="0" w:line="342.85714285714283" w:lineRule="auto"/>
        <w:jc w:val="center"/>
        <w:rPr>
          <w:rFonts w:ascii="Roboto" w:cs="Roboto" w:eastAsia="Roboto" w:hAnsi="Roboto"/>
          <w:color w:val="4285f4"/>
          <w:sz w:val="21"/>
          <w:szCs w:val="21"/>
        </w:rPr>
      </w:pPr>
      <w:hyperlink r:id="rId8">
        <w:r w:rsidDel="00000000" w:rsidR="00000000" w:rsidRPr="00000000">
          <w:rPr>
            <w:rFonts w:ascii="Roboto" w:cs="Roboto" w:eastAsia="Roboto" w:hAnsi="Roboto"/>
            <w:color w:val="4285f4"/>
            <w:sz w:val="21"/>
            <w:szCs w:val="21"/>
            <w:rtl w:val="0"/>
          </w:rPr>
          <w:t xml:space="preserve">Join Zoom Meeting</w:t>
        </w:r>
      </w:hyperlink>
      <w:r w:rsidDel="00000000" w:rsidR="00000000" w:rsidRPr="00000000">
        <w:rPr>
          <w:rtl w:val="0"/>
        </w:rPr>
      </w:r>
    </w:p>
    <w:p w:rsidR="00000000" w:rsidDel="00000000" w:rsidP="00000000" w:rsidRDefault="00000000" w:rsidRPr="00000000" w14:paraId="00000007">
      <w:pPr>
        <w:pStyle w:val="Heading1"/>
        <w:shd w:fill="ffffff" w:val="clear"/>
        <w:spacing w:after="0" w:before="0" w:line="360" w:lineRule="auto"/>
        <w:jc w:val="center"/>
        <w:rPr>
          <w:rFonts w:ascii="Roboto" w:cs="Roboto" w:eastAsia="Roboto" w:hAnsi="Roboto"/>
          <w:color w:val="70757a"/>
          <w:sz w:val="18"/>
          <w:szCs w:val="18"/>
        </w:rPr>
      </w:pPr>
      <w:r w:rsidDel="00000000" w:rsidR="00000000" w:rsidRPr="00000000">
        <w:rPr>
          <w:rFonts w:ascii="Roboto" w:cs="Roboto" w:eastAsia="Roboto" w:hAnsi="Roboto"/>
          <w:color w:val="70757a"/>
          <w:sz w:val="18"/>
          <w:szCs w:val="18"/>
          <w:rtl w:val="0"/>
        </w:rPr>
        <w:t xml:space="preserve">ID: 81755705603</w:t>
      </w:r>
    </w:p>
    <w:p w:rsidR="00000000" w:rsidDel="00000000" w:rsidP="00000000" w:rsidRDefault="00000000" w:rsidRPr="00000000" w14:paraId="00000008">
      <w:pPr>
        <w:pStyle w:val="Heading1"/>
        <w:shd w:fill="ffffff" w:val="clear"/>
        <w:spacing w:after="0" w:before="0" w:line="360" w:lineRule="auto"/>
        <w:jc w:val="center"/>
        <w:rPr>
          <w:rFonts w:ascii="Roboto" w:cs="Roboto" w:eastAsia="Roboto" w:hAnsi="Roboto"/>
          <w:color w:val="70757a"/>
          <w:sz w:val="18"/>
          <w:szCs w:val="18"/>
        </w:rPr>
      </w:pPr>
      <w:r w:rsidDel="00000000" w:rsidR="00000000" w:rsidRPr="00000000">
        <w:rPr>
          <w:rFonts w:ascii="Roboto" w:cs="Roboto" w:eastAsia="Roboto" w:hAnsi="Roboto"/>
          <w:color w:val="70757a"/>
          <w:sz w:val="18"/>
          <w:szCs w:val="18"/>
          <w:rtl w:val="0"/>
        </w:rPr>
        <w:t xml:space="preserve">Passcode: bCU0KIzg</w:t>
      </w:r>
    </w:p>
    <w:p w:rsidR="00000000" w:rsidDel="00000000" w:rsidP="00000000" w:rsidRDefault="00000000" w:rsidRPr="00000000" w14:paraId="00000009">
      <w:pPr>
        <w:pStyle w:val="Heading1"/>
        <w:shd w:fill="ffffff" w:val="clear"/>
        <w:spacing w:after="0" w:before="0" w:line="342.85714285714283" w:lineRule="auto"/>
        <w:jc w:val="center"/>
        <w:rPr>
          <w:rFonts w:ascii="Roboto" w:cs="Roboto" w:eastAsia="Roboto" w:hAnsi="Roboto"/>
          <w:color w:val="4285f4"/>
          <w:sz w:val="21"/>
          <w:szCs w:val="21"/>
        </w:rPr>
      </w:pPr>
      <w:r w:rsidDel="00000000" w:rsidR="00000000" w:rsidRPr="00000000">
        <w:rPr>
          <w:rFonts w:ascii="Roboto" w:cs="Roboto" w:eastAsia="Roboto" w:hAnsi="Roboto"/>
          <w:color w:val="4285f4"/>
          <w:sz w:val="21"/>
          <w:szCs w:val="21"/>
          <w:rtl w:val="0"/>
        </w:rPr>
        <w:t xml:space="preserve">‪(US) +1 301-715-8592‬</w:t>
      </w:r>
    </w:p>
    <w:p w:rsidR="00000000" w:rsidDel="00000000" w:rsidP="00000000" w:rsidRDefault="00000000" w:rsidRPr="00000000" w14:paraId="0000000A">
      <w:pPr>
        <w:pStyle w:val="Heading1"/>
        <w:shd w:fill="ffffff" w:val="clear"/>
        <w:spacing w:after="0" w:before="0" w:line="360" w:lineRule="auto"/>
        <w:jc w:val="center"/>
        <w:rPr>
          <w:b w:val="1"/>
          <w:sz w:val="22"/>
          <w:szCs w:val="22"/>
        </w:rPr>
      </w:pPr>
      <w:bookmarkStart w:colFirst="0" w:colLast="0" w:name="_96zafzmralxr" w:id="1"/>
      <w:bookmarkEnd w:id="1"/>
      <w:r w:rsidDel="00000000" w:rsidR="00000000" w:rsidRPr="00000000">
        <w:rPr>
          <w:rFonts w:ascii="Roboto" w:cs="Roboto" w:eastAsia="Roboto" w:hAnsi="Roboto"/>
          <w:color w:val="70757a"/>
          <w:sz w:val="18"/>
          <w:szCs w:val="18"/>
          <w:rtl w:val="0"/>
        </w:rPr>
        <w:t xml:space="preserve">Passcode: 78204355</w:t>
      </w:r>
      <w:r w:rsidDel="00000000" w:rsidR="00000000" w:rsidRPr="00000000">
        <w:rPr>
          <w:rtl w:val="0"/>
        </w:rPr>
      </w:r>
    </w:p>
    <w:p w:rsidR="00000000" w:rsidDel="00000000" w:rsidP="00000000" w:rsidRDefault="00000000" w:rsidRPr="00000000" w14:paraId="0000000B">
      <w:pPr>
        <w:pageBreakBefore w:val="0"/>
        <w:rPr>
          <w:sz w:val="22"/>
          <w:szCs w:val="22"/>
        </w:rPr>
      </w:pPr>
      <w:r w:rsidDel="00000000" w:rsidR="00000000" w:rsidRPr="00000000">
        <w:rPr>
          <w:rtl w:val="0"/>
        </w:rPr>
      </w:r>
    </w:p>
    <w:p w:rsidR="00000000" w:rsidDel="00000000" w:rsidP="00000000" w:rsidRDefault="00000000" w:rsidRPr="00000000" w14:paraId="0000000C">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w:t>
      </w:r>
    </w:p>
    <w:p w:rsidR="00000000" w:rsidDel="00000000" w:rsidP="00000000" w:rsidRDefault="00000000" w:rsidRPr="00000000" w14:paraId="0000000D">
      <w:pPr>
        <w:pStyle w:val="Heading1"/>
        <w:pageBreakBefore w:val="0"/>
        <w:shd w:fill="ffffff" w:val="clear"/>
        <w:spacing w:after="0" w:before="0" w:line="273.6" w:lineRule="auto"/>
        <w:rPr>
          <w:b w:val="0"/>
          <w:sz w:val="22"/>
          <w:szCs w:val="22"/>
        </w:rPr>
      </w:pPr>
      <w:r w:rsidDel="00000000" w:rsidR="00000000" w:rsidRPr="00000000">
        <w:rPr>
          <w:b w:val="0"/>
          <w:sz w:val="22"/>
          <w:szCs w:val="22"/>
          <w:rtl w:val="0"/>
        </w:rPr>
        <w:t xml:space="preserve">collaboration in regard to special education. The council will consist of 4 members, 2 shall be</w:t>
      </w:r>
    </w:p>
    <w:p w:rsidR="00000000" w:rsidDel="00000000" w:rsidP="00000000" w:rsidRDefault="00000000" w:rsidRPr="00000000" w14:paraId="0000000E">
      <w:pPr>
        <w:pStyle w:val="Heading1"/>
        <w:pageBreakBefore w:val="0"/>
        <w:shd w:fill="ffffff" w:val="clear"/>
        <w:spacing w:after="0" w:before="0" w:line="273.6" w:lineRule="auto"/>
        <w:rPr/>
      </w:pPr>
      <w:r w:rsidDel="00000000" w:rsidR="00000000" w:rsidRPr="00000000">
        <w:rPr>
          <w:b w:val="0"/>
          <w:sz w:val="22"/>
          <w:szCs w:val="22"/>
          <w:rtl w:val="0"/>
        </w:rPr>
        <w:t xml:space="preserve">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r w:rsidDel="00000000" w:rsidR="00000000" w:rsidRPr="00000000">
        <w:rPr>
          <w:rtl w:val="0"/>
        </w:rPr>
      </w:r>
    </w:p>
    <w:p w:rsidR="00000000" w:rsidDel="00000000" w:rsidP="00000000" w:rsidRDefault="00000000" w:rsidRPr="00000000" w14:paraId="0000000F">
      <w:pPr>
        <w:pageBreakBefore w:val="0"/>
        <w:spacing w:line="276"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SEAC Members:  </w:t>
      </w:r>
      <w:r w:rsidDel="00000000" w:rsidR="00000000" w:rsidRPr="00000000">
        <w:rPr>
          <w:rFonts w:ascii="Calibri" w:cs="Calibri" w:eastAsia="Calibri" w:hAnsi="Calibri"/>
          <w:sz w:val="22"/>
          <w:szCs w:val="22"/>
          <w:rtl w:val="0"/>
        </w:rPr>
        <w:t xml:space="preserve">Honesty Howard (parent member), Jodi Rollins (parent member), Katie Millet (teacher member), and Sara Recile (other special education stakeholder).  Chair:  Lynn Hathaway, Director of Special Education</w:t>
      </w:r>
      <w:r w:rsidDel="00000000" w:rsidR="00000000" w:rsidRPr="00000000">
        <w:rPr>
          <w:rtl w:val="0"/>
        </w:rPr>
      </w:r>
    </w:p>
    <w:p w:rsidR="00000000" w:rsidDel="00000000" w:rsidP="00000000" w:rsidRDefault="00000000" w:rsidRPr="00000000" w14:paraId="00000011">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Call to Order </w:t>
      </w:r>
    </w:p>
    <w:p w:rsidR="00000000" w:rsidDel="00000000" w:rsidP="00000000" w:rsidRDefault="00000000" w:rsidRPr="00000000" w14:paraId="00000012">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Roll Call</w:t>
      </w:r>
    </w:p>
    <w:p w:rsidR="00000000" w:rsidDel="00000000" w:rsidP="00000000" w:rsidRDefault="00000000" w:rsidRPr="00000000" w14:paraId="00000013">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comment procedures</w:t>
      </w:r>
    </w:p>
    <w:p w:rsidR="00000000" w:rsidDel="00000000" w:rsidP="00000000" w:rsidRDefault="00000000" w:rsidRPr="00000000" w14:paraId="00000014">
      <w:pPr>
        <w:pageBreakBefore w:val="0"/>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pageBreakBefore w:val="0"/>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SEAC Purpose &amp; Process</w:t>
      </w:r>
    </w:p>
    <w:p w:rsidR="00000000" w:rsidDel="00000000" w:rsidP="00000000" w:rsidRDefault="00000000" w:rsidRPr="00000000" w14:paraId="00000016">
      <w:pPr>
        <w:pageBreakBefore w:val="0"/>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pageBreakBefore w:val="0"/>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Approval of minutes from August 27, 2021 SEAC meeting</w:t>
      </w:r>
    </w:p>
    <w:p w:rsidR="00000000" w:rsidDel="00000000" w:rsidP="00000000" w:rsidRDefault="00000000" w:rsidRPr="00000000" w14:paraId="00000018">
      <w:pPr>
        <w:pageBreakBefore w:val="0"/>
        <w:ind w:left="144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OLD Business - SEAC Focus-2021:  for 2020 - to provide parents with information and resources that will help them participate in the IEP process in a meaningful way through the creation of:</w:t>
      </w:r>
    </w:p>
    <w:p w:rsidR="00000000" w:rsidDel="00000000" w:rsidP="00000000" w:rsidRDefault="00000000" w:rsidRPr="00000000" w14:paraId="0000001A">
      <w:pPr>
        <w:numPr>
          <w:ilvl w:val="1"/>
          <w:numId w:val="1"/>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a one page informational sheet that explains the IEP process and encourages &amp; welcomes parents as critical team members</w:t>
      </w:r>
    </w:p>
    <w:p w:rsidR="00000000" w:rsidDel="00000000" w:rsidP="00000000" w:rsidRDefault="00000000" w:rsidRPr="00000000" w14:paraId="0000001B">
      <w:pPr>
        <w:numPr>
          <w:ilvl w:val="1"/>
          <w:numId w:val="1"/>
        </w:numPr>
        <w:ind w:left="144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 Welcome Packet that provides parents with IEP information and resources in a user-friendly format</w:t>
      </w:r>
    </w:p>
    <w:p w:rsidR="00000000" w:rsidDel="00000000" w:rsidP="00000000" w:rsidRDefault="00000000" w:rsidRPr="00000000" w14:paraId="0000001C">
      <w:pPr>
        <w:numPr>
          <w:ilvl w:val="1"/>
          <w:numId w:val="1"/>
        </w:numPr>
        <w:ind w:left="144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 survey for teachers to anonymously give feedback around needed supports</w:t>
      </w:r>
    </w:p>
    <w:p w:rsidR="00000000" w:rsidDel="00000000" w:rsidP="00000000" w:rsidRDefault="00000000" w:rsidRPr="00000000" w14:paraId="0000001D">
      <w:pPr>
        <w:numPr>
          <w:ilvl w:val="1"/>
          <w:numId w:val="1"/>
        </w:numPr>
        <w:ind w:left="1440"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 more user-friendly, easy access web presence for parents </w:t>
      </w:r>
    </w:p>
    <w:p w:rsidR="00000000" w:rsidDel="00000000" w:rsidP="00000000" w:rsidRDefault="00000000" w:rsidRPr="00000000" w14:paraId="0000001E">
      <w:pPr>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Progress/updates on focus area items</w:t>
      </w:r>
    </w:p>
    <w:p w:rsidR="00000000" w:rsidDel="00000000" w:rsidP="00000000" w:rsidRDefault="00000000" w:rsidRPr="00000000" w14:paraId="0000001F">
      <w:pPr>
        <w:ind w:left="144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NEW Business - Parent Agenda Items-</w:t>
      </w:r>
    </w:p>
    <w:p w:rsidR="00000000" w:rsidDel="00000000" w:rsidP="00000000" w:rsidRDefault="00000000" w:rsidRPr="00000000" w14:paraId="00000021">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2.a.  Parental attendance and meeting time</w:t>
      </w:r>
    </w:p>
    <w:p w:rsidR="00000000" w:rsidDel="00000000" w:rsidP="00000000" w:rsidRDefault="00000000" w:rsidRPr="00000000" w14:paraId="00000022">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2.b.  Meeting frequency</w:t>
      </w:r>
    </w:p>
    <w:p w:rsidR="00000000" w:rsidDel="00000000" w:rsidP="00000000" w:rsidRDefault="00000000" w:rsidRPr="00000000" w14:paraId="00000023">
      <w:pPr>
        <w:numPr>
          <w:ilvl w:val="1"/>
          <w:numId w:val="1"/>
        </w:numPr>
        <w:ind w:left="144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District Agenda Item - Speaker:  Cynthia Chesterfield, Families Helping Families</w:t>
      </w:r>
    </w:p>
    <w:p w:rsidR="00000000" w:rsidDel="00000000" w:rsidP="00000000" w:rsidRDefault="00000000" w:rsidRPr="00000000" w14:paraId="00000024">
      <w:pPr>
        <w:ind w:left="144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3.a.  Suggestions for future topics from Families Helping Families</w:t>
      </w:r>
    </w:p>
    <w:p w:rsidR="00000000" w:rsidDel="00000000" w:rsidP="00000000" w:rsidRDefault="00000000" w:rsidRPr="00000000" w14:paraId="00000025">
      <w:pPr>
        <w:ind w:left="144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ind w:left="1440" w:firstLine="0"/>
        <w:rPr>
          <w:b w:val="1"/>
          <w:i w:val="1"/>
          <w:sz w:val="22"/>
          <w:szCs w:val="22"/>
        </w:rPr>
      </w:pPr>
      <w:r w:rsidDel="00000000" w:rsidR="00000000" w:rsidRPr="00000000">
        <w:rPr>
          <w:rFonts w:ascii="Calibri" w:cs="Calibri" w:eastAsia="Calibri" w:hAnsi="Calibri"/>
          <w:sz w:val="22"/>
          <w:szCs w:val="22"/>
          <w:rtl w:val="0"/>
        </w:rPr>
        <w:t xml:space="preserve">Closing of Meeting  - </w:t>
      </w:r>
      <w:r w:rsidDel="00000000" w:rsidR="00000000" w:rsidRPr="00000000">
        <w:rPr>
          <w:rFonts w:ascii="Calibri" w:cs="Calibri" w:eastAsia="Calibri" w:hAnsi="Calibri"/>
          <w:b w:val="1"/>
          <w:i w:val="1"/>
          <w:sz w:val="22"/>
          <w:szCs w:val="22"/>
          <w:rtl w:val="0"/>
        </w:rPr>
        <w:t xml:space="preserve">Next APS SEAC Meetings:   March 25, 2022</w:t>
      </w:r>
      <w:r w:rsidDel="00000000" w:rsidR="00000000" w:rsidRPr="00000000">
        <w:rPr>
          <w:rtl w:val="0"/>
        </w:rPr>
      </w:r>
    </w:p>
    <w:p w:rsidR="00000000" w:rsidDel="00000000" w:rsidP="00000000" w:rsidRDefault="00000000" w:rsidRPr="00000000" w14:paraId="00000027">
      <w:pPr>
        <w:pStyle w:val="Heading1"/>
        <w:pageBreakBefore w:val="0"/>
        <w:shd w:fill="ffffff" w:val="clear"/>
        <w:spacing w:after="0" w:before="0" w:line="273.6" w:lineRule="auto"/>
        <w:jc w:val="left"/>
        <w:rPr>
          <w:sz w:val="22"/>
          <w:szCs w:val="22"/>
        </w:rPr>
      </w:pPr>
      <w:r w:rsidDel="00000000" w:rsidR="00000000" w:rsidRPr="00000000">
        <w:rPr>
          <w:rtl w:val="0"/>
        </w:rPr>
      </w:r>
    </w:p>
    <w:p w:rsidR="00000000" w:rsidDel="00000000" w:rsidP="00000000" w:rsidRDefault="00000000" w:rsidRPr="00000000" w14:paraId="00000028">
      <w:pPr>
        <w:pStyle w:val="Heading1"/>
        <w:pageBreakBefore w:val="0"/>
        <w:shd w:fill="ffffff" w:val="clear"/>
        <w:spacing w:after="0" w:before="0" w:line="273.6" w:lineRule="auto"/>
        <w:jc w:val="left"/>
        <w:rPr>
          <w:sz w:val="20"/>
          <w:szCs w:val="20"/>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1"/>
        <w:pageBreakBefore w:val="0"/>
        <w:shd w:fill="ffffff" w:val="clear"/>
        <w:spacing w:after="0" w:before="0" w:line="273.6" w:lineRule="auto"/>
        <w:jc w:val="center"/>
        <w:rPr>
          <w:b w:val="0"/>
          <w:sz w:val="20"/>
          <w:szCs w:val="20"/>
        </w:rPr>
      </w:pPr>
      <w:r w:rsidDel="00000000" w:rsidR="00000000" w:rsidRPr="00000000">
        <w:rPr>
          <w:sz w:val="20"/>
          <w:szCs w:val="20"/>
          <w:rtl w:val="0"/>
        </w:rPr>
        <w:t xml:space="preserve">Meeting Dates for Ascension SEAC Meetings:</w:t>
      </w:r>
      <w:r w:rsidDel="00000000" w:rsidR="00000000" w:rsidRPr="00000000">
        <w:rPr>
          <w:rtl w:val="0"/>
        </w:rPr>
      </w:r>
    </w:p>
    <w:p w:rsidR="00000000" w:rsidDel="00000000" w:rsidP="00000000" w:rsidRDefault="00000000" w:rsidRPr="00000000" w14:paraId="0000002C">
      <w:pPr>
        <w:pStyle w:val="Heading1"/>
        <w:pageBreakBefore w:val="0"/>
        <w:shd w:fill="ffffff" w:val="clear"/>
        <w:spacing w:after="0" w:before="0" w:line="273.6" w:lineRule="auto"/>
        <w:ind w:left="720" w:firstLine="0"/>
        <w:jc w:val="center"/>
        <w:rPr>
          <w:b w:val="0"/>
          <w:sz w:val="20"/>
          <w:szCs w:val="20"/>
        </w:rPr>
      </w:pPr>
      <w:r w:rsidDel="00000000" w:rsidR="00000000" w:rsidRPr="00000000">
        <w:rPr>
          <w:b w:val="0"/>
          <w:sz w:val="20"/>
          <w:szCs w:val="20"/>
          <w:rtl w:val="0"/>
        </w:rPr>
        <w:t xml:space="preserve">August 27, 2021 at NOON</w:t>
      </w:r>
    </w:p>
    <w:p w:rsidR="00000000" w:rsidDel="00000000" w:rsidP="00000000" w:rsidRDefault="00000000" w:rsidRPr="00000000" w14:paraId="0000002D">
      <w:pPr>
        <w:pStyle w:val="Heading1"/>
        <w:pageBreakBefore w:val="0"/>
        <w:shd w:fill="ffffff" w:val="clear"/>
        <w:spacing w:after="0" w:before="0" w:line="273.6" w:lineRule="auto"/>
        <w:ind w:left="720" w:firstLine="0"/>
        <w:jc w:val="center"/>
        <w:rPr>
          <w:b w:val="0"/>
          <w:sz w:val="20"/>
          <w:szCs w:val="20"/>
        </w:rPr>
      </w:pPr>
      <w:r w:rsidDel="00000000" w:rsidR="00000000" w:rsidRPr="00000000">
        <w:rPr>
          <w:b w:val="0"/>
          <w:sz w:val="20"/>
          <w:szCs w:val="20"/>
          <w:rtl w:val="0"/>
        </w:rPr>
        <w:t xml:space="preserve">December 3, 2021 at NOON</w:t>
      </w:r>
    </w:p>
    <w:p w:rsidR="00000000" w:rsidDel="00000000" w:rsidP="00000000" w:rsidRDefault="00000000" w:rsidRPr="00000000" w14:paraId="0000002E">
      <w:pPr>
        <w:pStyle w:val="Heading1"/>
        <w:pageBreakBefore w:val="0"/>
        <w:shd w:fill="ffffff" w:val="clear"/>
        <w:spacing w:after="0" w:before="0" w:line="273.6" w:lineRule="auto"/>
        <w:ind w:left="720" w:firstLine="0"/>
        <w:jc w:val="center"/>
        <w:rPr>
          <w:b w:val="0"/>
          <w:sz w:val="20"/>
          <w:szCs w:val="20"/>
        </w:rPr>
      </w:pPr>
      <w:r w:rsidDel="00000000" w:rsidR="00000000" w:rsidRPr="00000000">
        <w:rPr>
          <w:b w:val="0"/>
          <w:sz w:val="20"/>
          <w:szCs w:val="20"/>
          <w:rtl w:val="0"/>
        </w:rPr>
        <w:t xml:space="preserve">March 25, 2022 at NOON</w:t>
      </w:r>
    </w:p>
    <w:p w:rsidR="00000000" w:rsidDel="00000000" w:rsidP="00000000" w:rsidRDefault="00000000" w:rsidRPr="00000000" w14:paraId="0000002F">
      <w:pPr>
        <w:pStyle w:val="Heading1"/>
        <w:pageBreakBefore w:val="0"/>
        <w:shd w:fill="ffffff" w:val="clear"/>
        <w:spacing w:after="0" w:before="0" w:line="273.6" w:lineRule="auto"/>
        <w:ind w:left="720" w:firstLine="0"/>
        <w:jc w:val="center"/>
        <w:rPr>
          <w:b w:val="0"/>
        </w:rPr>
      </w:pPr>
      <w:bookmarkStart w:colFirst="0" w:colLast="0" w:name="_ck0mke3o8m4j" w:id="2"/>
      <w:bookmarkEnd w:id="2"/>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sectPr>
      <w:footerReference r:id="rId9" w:type="default"/>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numPr>
        <w:ilvl w:val="0"/>
        <w:numId w:val="1"/>
      </w:numPr>
      <w:ind w:left="720" w:hanging="36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2"/>
        <w:szCs w:val="22"/>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19"/>
        <w:szCs w:val="19"/>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after="120" w:before="200" w:lineRule="auto"/>
    </w:pPr>
    <w:rPr>
      <w:rFonts w:ascii="Arial" w:cs="Arial" w:eastAsia="Arial" w:hAnsi="Arial"/>
      <w:b w:val="1"/>
      <w:sz w:val="24"/>
      <w:szCs w:val="24"/>
    </w:rPr>
  </w:style>
  <w:style w:type="paragraph" w:styleId="Heading2">
    <w:name w:val="heading 2"/>
    <w:basedOn w:val="Normal"/>
    <w:next w:val="Normal"/>
    <w:pPr>
      <w:keepNext w:val="1"/>
      <w:pageBreakBefore w:val="0"/>
      <w:shd w:fill="595959" w:val="clear"/>
      <w:spacing w:before="200" w:lineRule="auto"/>
      <w:jc w:val="center"/>
    </w:pPr>
    <w:rPr>
      <w:rFonts w:ascii="Arial" w:cs="Arial" w:eastAsia="Arial" w:hAnsi="Arial"/>
      <w:b w:val="1"/>
      <w:color w:val="ffffff"/>
      <w:sz w:val="22"/>
      <w:szCs w:val="22"/>
    </w:rPr>
  </w:style>
  <w:style w:type="paragraph" w:styleId="Heading3">
    <w:name w:val="heading 3"/>
    <w:basedOn w:val="Normal"/>
    <w:next w:val="Normal"/>
    <w:pPr>
      <w:pageBreakBefore w:val="0"/>
    </w:pPr>
    <w:rPr>
      <w:i w:val="1"/>
      <w:sz w:val="16"/>
      <w:szCs w:val="16"/>
    </w:rPr>
  </w:style>
  <w:style w:type="paragraph" w:styleId="Heading4">
    <w:name w:val="heading 4"/>
    <w:basedOn w:val="Normal"/>
    <w:next w:val="Normal"/>
    <w:pPr>
      <w:pageBreakBefore w:val="0"/>
      <w:jc w:val="right"/>
    </w:pPr>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yperlink" Target="https://apsb.zoom.us/j/81755705603?pwd=NUJkdWphdnRML3F4NGVDNWJtdDYyZz0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