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820.0" w:type="dxa"/>
        <w:jc w:val="left"/>
        <w:tblInd w:w="-8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90"/>
        <w:gridCol w:w="2715"/>
        <w:gridCol w:w="3690"/>
        <w:gridCol w:w="1185"/>
        <w:gridCol w:w="2940"/>
        <w:tblGridChange w:id="0">
          <w:tblGrid>
            <w:gridCol w:w="4290"/>
            <w:gridCol w:w="2715"/>
            <w:gridCol w:w="3690"/>
            <w:gridCol w:w="1185"/>
            <w:gridCol w:w="2940"/>
          </w:tblGrid>
        </w:tblGridChange>
      </w:tblGrid>
      <w:tr>
        <w:trPr>
          <w:trHeight w:val="420" w:hRule="atLeast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ESSENTIAL SKILLS DOCUMENT FOR MATH</w:t>
            </w:r>
          </w:p>
        </w:tc>
      </w:tr>
      <w:t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ESSENTIAL SKILL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REFERENCE TO STANDARD IN </w:t>
            </w:r>
            <w:hyperlink r:id="rId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STANDARDS MASTERY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NOTES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DATES TAUGHT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MASTERY PERCENTAGE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(GOAL IS 80%)</w:t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 addition within 100 to solve </w:t>
            </w:r>
            <w:r w:rsidDel="00000000" w:rsidR="00000000" w:rsidRPr="00000000">
              <w:rPr>
                <w:b w:val="1"/>
                <w:rtl w:val="0"/>
              </w:rPr>
              <w:t xml:space="preserve">one-step</w:t>
            </w:r>
            <w:r w:rsidDel="00000000" w:rsidR="00000000" w:rsidRPr="00000000">
              <w:rPr>
                <w:rtl w:val="0"/>
              </w:rPr>
              <w:t xml:space="preserve"> word problems involving situations with the unknowns in all positions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2.OA.1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addition within 100 to solve </w:t>
            </w:r>
            <w:r w:rsidDel="00000000" w:rsidR="00000000" w:rsidRPr="00000000">
              <w:rPr>
                <w:b w:val="1"/>
                <w:rtl w:val="0"/>
              </w:rPr>
              <w:t xml:space="preserve">two-step</w:t>
            </w:r>
            <w:r w:rsidDel="00000000" w:rsidR="00000000" w:rsidRPr="00000000">
              <w:rPr>
                <w:rtl w:val="0"/>
              </w:rPr>
              <w:t xml:space="preserve"> word problems involving situations with the unknowns in all positions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2.OA.1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subtraction within 100 to solve </w:t>
            </w:r>
            <w:r w:rsidDel="00000000" w:rsidR="00000000" w:rsidRPr="00000000">
              <w:rPr>
                <w:b w:val="1"/>
                <w:rtl w:val="0"/>
              </w:rPr>
              <w:t xml:space="preserve">one-step</w:t>
            </w:r>
            <w:r w:rsidDel="00000000" w:rsidR="00000000" w:rsidRPr="00000000">
              <w:rPr>
                <w:rtl w:val="0"/>
              </w:rPr>
              <w:t xml:space="preserve"> word problems involving situations with the unknowns in all positions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2.OA.1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subtraction within 100 to solve </w:t>
            </w:r>
            <w:r w:rsidDel="00000000" w:rsidR="00000000" w:rsidRPr="00000000">
              <w:rPr>
                <w:b w:val="1"/>
                <w:rtl w:val="0"/>
              </w:rPr>
              <w:t xml:space="preserve">two-step</w:t>
            </w:r>
            <w:r w:rsidDel="00000000" w:rsidR="00000000" w:rsidRPr="00000000">
              <w:rPr>
                <w:rtl w:val="0"/>
              </w:rPr>
              <w:t xml:space="preserve"> word problems involving situations with the unknowns in all positions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2.OA.1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Fluently add within 20 using various strategies (associative and commutative)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2.OA.2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after="0" w:before="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Fluently subtract within 20 using various strategies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2.OA.2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Identify groups of objects (up to 20) as odd or even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2.OA.3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addition to find the total number of objects arranged in rectangular arrays with up to 5 rows and up to 5 columns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2.OA.4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Count forward within 1000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2.NBT.2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Count backwards within 1000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2.NBT.2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Skip-count by 5s, 10s, and 100s</w:t>
            </w:r>
          </w:p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2.NBT.2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Read and write numbers to 1000 using base-ten numerals, number names, and expanded form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2.NBT.1</w:t>
            </w:r>
          </w:p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2.NBT.3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Compare two three-digit numbers using &gt;, =, and &lt; symbols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2.NBT.4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Fluently add within 100 using various strategies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2.NBT.5</w:t>
            </w:r>
          </w:p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Fluently subtract within 100 using various strategies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2.NBT.5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 up to four two-digit numbers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2.NBT.6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 10 to a given number 100–900 </w:t>
            </w:r>
          </w:p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(10 more)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2.NBT.8</w:t>
            </w:r>
          </w:p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2.MD.8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Subtract 10 from a given number 100–900 (10 less)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2.NBT.8</w:t>
            </w:r>
          </w:p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2.MD.8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 100 to a given number 100–900 (100 more)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2.NBT.8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Subtract 100 from a given number 100–900 (100 less)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2.NBT.8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Measure the length of an object by selecting and using appropriate tools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2.MD.1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Estimate lengths using units of inches, feet, yards, centimeters, and meters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2.MD.3</w:t>
            </w:r>
          </w:p>
          <w:p w:rsidR="00000000" w:rsidDel="00000000" w:rsidP="00000000" w:rsidRDefault="00000000" w:rsidRPr="00000000" w14:paraId="000001B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Tell and write time from analog and digital clocks to the nearest five minutes, using a.m. and p.m.</w:t>
            </w:r>
          </w:p>
          <w:p w:rsidR="00000000" w:rsidDel="00000000" w:rsidP="00000000" w:rsidRDefault="00000000" w:rsidRPr="00000000" w14:paraId="000001C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2.MD.7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Describe and classify shapes as polygons and non-polygons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2.G.1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Partition circles and rectangles into two, three, or four equal shares using correct vocabulary (halves, thirds, and fourths)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2.G.3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9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0A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PIKE COUNTY SCHOOLS </w:t>
    </w:r>
  </w:p>
  <w:p w:rsidR="00000000" w:rsidDel="00000000" w:rsidP="00000000" w:rsidRDefault="00000000" w:rsidRPr="00000000" w14:paraId="0000020B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ESSENTIAL SKILLS DOCUMENT FOR MATH</w:t>
    </w:r>
  </w:p>
  <w:p w:rsidR="00000000" w:rsidDel="00000000" w:rsidP="00000000" w:rsidRDefault="00000000" w:rsidRPr="00000000" w14:paraId="0000020C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2ND GRADE</w:t>
    </w:r>
  </w:p>
  <w:p w:rsidR="00000000" w:rsidDel="00000000" w:rsidP="00000000" w:rsidRDefault="00000000" w:rsidRPr="00000000" w14:paraId="0000020D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0E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ike.kyschools.us/userfiles/261/my%20files/math%202nd%20grade%20standards%20mastery%20document.pdf?id=5201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