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2CD" w:rsidRDefault="005865E6" w:rsidP="005B00E2">
      <w:r>
        <w:rPr>
          <w:noProof/>
        </w:rPr>
        <w:pict>
          <v:shapetype id="_x0000_t202" coordsize="21600,21600" o:spt="202" path="m,l,21600r21600,l21600,xe">
            <v:stroke joinstyle="miter"/>
            <v:path gradientshapeok="t" o:connecttype="rect"/>
          </v:shapetype>
          <v:shape id="_x0000_s1281" type="#_x0000_t202" style="position:absolute;left:0;text-align:left;margin-left:0;margin-top:33.05pt;width:171pt;height:476.9pt;z-index:251655168;visibility:visible;mso-wrap-edited:f;mso-wrap-distance-left:2.88pt;mso-wrap-distance-top:2.88pt;mso-wrap-distance-right:2.88pt;mso-wrap-distance-bottom:2.88pt;mso-position-horizontal:center;mso-position-horizontal-relative:page;mso-position-vertical-relative:page" filled="f" stroked="f" strokeweight="0" insetpen="t" o:cliptowrap="t">
            <v:shadow color="#ccc"/>
            <o:lock v:ext="edit" shapetype="t"/>
            <v:textbox style="mso-next-textbox:#_x0000_s1281;mso-column-margin:5.7pt" inset="2.85pt,2.85pt,2.85pt,2.85pt">
              <w:txbxContent>
                <w:p w:rsidR="00437AAE" w:rsidRDefault="00437AAE" w:rsidP="00437AAE">
                  <w:pPr>
                    <w:pStyle w:val="Address"/>
                    <w:rPr>
                      <w:sz w:val="18"/>
                      <w:szCs w:val="18"/>
                    </w:rPr>
                  </w:pPr>
                </w:p>
                <w:p w:rsidR="00437AAE" w:rsidRPr="006639C9" w:rsidRDefault="006639C9" w:rsidP="006639C9">
                  <w:pPr>
                    <w:pStyle w:val="NoSpacing"/>
                    <w:jc w:val="center"/>
                    <w:rPr>
                      <w:b/>
                      <w:i/>
                      <w:color w:val="0070C0"/>
                      <w:sz w:val="24"/>
                      <w:szCs w:val="24"/>
                    </w:rPr>
                  </w:pPr>
                  <w:r w:rsidRPr="006639C9">
                    <w:rPr>
                      <w:b/>
                      <w:i/>
                      <w:color w:val="0070C0"/>
                      <w:sz w:val="24"/>
                      <w:szCs w:val="24"/>
                    </w:rPr>
                    <w:t>Head Start Staff</w:t>
                  </w:r>
                </w:p>
                <w:p w:rsidR="006639C9" w:rsidRDefault="006639C9" w:rsidP="006639C9">
                  <w:pPr>
                    <w:pStyle w:val="NoSpacing"/>
                  </w:pPr>
                </w:p>
                <w:p w:rsidR="008B1B3B" w:rsidRDefault="008B1B3B" w:rsidP="006639C9">
                  <w:pPr>
                    <w:pStyle w:val="NoSpacing"/>
                  </w:pPr>
                </w:p>
                <w:p w:rsidR="006639C9" w:rsidRDefault="006639C9" w:rsidP="006639C9">
                  <w:pPr>
                    <w:pStyle w:val="NoSpacing"/>
                  </w:pPr>
                  <w:r>
                    <w:t>Patricia Lea Collins – Director</w:t>
                  </w:r>
                </w:p>
                <w:p w:rsidR="00B56D2C" w:rsidRDefault="00B56D2C" w:rsidP="006639C9">
                  <w:pPr>
                    <w:pStyle w:val="NoSpacing"/>
                  </w:pPr>
                </w:p>
                <w:p w:rsidR="00B56D2C" w:rsidRDefault="00B56D2C" w:rsidP="006639C9">
                  <w:pPr>
                    <w:pStyle w:val="NoSpacing"/>
                  </w:pPr>
                  <w:r>
                    <w:t xml:space="preserve">Christina </w:t>
                  </w:r>
                  <w:proofErr w:type="spellStart"/>
                  <w:r>
                    <w:t>Bogar</w:t>
                  </w:r>
                  <w:proofErr w:type="spellEnd"/>
                  <w:r>
                    <w:t xml:space="preserve"> - Data Entry/Payroll</w:t>
                  </w:r>
                </w:p>
                <w:p w:rsidR="006639C9" w:rsidRDefault="006639C9" w:rsidP="006639C9">
                  <w:pPr>
                    <w:pStyle w:val="NoSpacing"/>
                  </w:pPr>
                </w:p>
                <w:p w:rsidR="006639C9" w:rsidRDefault="006639C9" w:rsidP="006639C9">
                  <w:pPr>
                    <w:pStyle w:val="NoSpacing"/>
                  </w:pPr>
                  <w:r>
                    <w:t>Teresa</w:t>
                  </w:r>
                  <w:r w:rsidR="00B56D2C">
                    <w:t xml:space="preserve"> Goodson – Education Manager</w:t>
                  </w:r>
                </w:p>
                <w:p w:rsidR="00B56D2C" w:rsidRDefault="00B56D2C" w:rsidP="006639C9">
                  <w:pPr>
                    <w:pStyle w:val="NoSpacing"/>
                  </w:pPr>
                </w:p>
                <w:p w:rsidR="00B56D2C" w:rsidRDefault="00B56D2C" w:rsidP="006639C9">
                  <w:pPr>
                    <w:pStyle w:val="NoSpacing"/>
                  </w:pPr>
                  <w:r>
                    <w:t>Lea Beckett - Education Manager</w:t>
                  </w:r>
                </w:p>
                <w:p w:rsidR="00B56D2C" w:rsidRDefault="00B56D2C" w:rsidP="006639C9">
                  <w:pPr>
                    <w:pStyle w:val="NoSpacing"/>
                  </w:pPr>
                </w:p>
                <w:p w:rsidR="00B56D2C" w:rsidRDefault="00B56D2C" w:rsidP="00B56D2C">
                  <w:pPr>
                    <w:pStyle w:val="NoSpacing"/>
                  </w:pPr>
                  <w:r>
                    <w:t>Rachael Miller – ERSEA/Dis. Coordinator</w:t>
                  </w:r>
                </w:p>
                <w:p w:rsidR="00B56D2C" w:rsidRDefault="00B56D2C" w:rsidP="006639C9">
                  <w:pPr>
                    <w:pStyle w:val="NoSpacing"/>
                  </w:pPr>
                </w:p>
                <w:p w:rsidR="00B56D2C" w:rsidRDefault="00B56D2C" w:rsidP="006639C9">
                  <w:pPr>
                    <w:pStyle w:val="NoSpacing"/>
                  </w:pPr>
                  <w:r>
                    <w:t>Wanda Wells - Health Manager</w:t>
                  </w:r>
                </w:p>
                <w:p w:rsidR="006639C9" w:rsidRDefault="006639C9" w:rsidP="006639C9">
                  <w:pPr>
                    <w:pStyle w:val="NoSpacing"/>
                  </w:pPr>
                </w:p>
                <w:p w:rsidR="006639C9" w:rsidRDefault="006639C9" w:rsidP="006639C9">
                  <w:pPr>
                    <w:pStyle w:val="NoSpacing"/>
                  </w:pPr>
                  <w:r>
                    <w:t>Tammy Grant – Health Assistant</w:t>
                  </w:r>
                </w:p>
                <w:p w:rsidR="006639C9" w:rsidRDefault="006639C9" w:rsidP="006639C9">
                  <w:pPr>
                    <w:pStyle w:val="NoSpacing"/>
                  </w:pPr>
                </w:p>
                <w:p w:rsidR="006639C9" w:rsidRDefault="00B56D2C" w:rsidP="006639C9">
                  <w:pPr>
                    <w:pStyle w:val="NoSpacing"/>
                  </w:pPr>
                  <w:r>
                    <w:t>Whitney Blankenship– Nutrition Manager</w:t>
                  </w:r>
                </w:p>
                <w:p w:rsidR="006639C9" w:rsidRDefault="006639C9" w:rsidP="006639C9">
                  <w:pPr>
                    <w:pStyle w:val="NoSpacing"/>
                  </w:pPr>
                </w:p>
                <w:p w:rsidR="006639C9" w:rsidRDefault="006639C9" w:rsidP="006639C9">
                  <w:pPr>
                    <w:pStyle w:val="NoSpacing"/>
                    <w:jc w:val="center"/>
                    <w:rPr>
                      <w:b/>
                      <w:i/>
                      <w:color w:val="FF0000"/>
                      <w:sz w:val="24"/>
                      <w:szCs w:val="24"/>
                    </w:rPr>
                  </w:pPr>
                </w:p>
                <w:p w:rsidR="008B1B3B" w:rsidRDefault="008B1B3B" w:rsidP="006639C9">
                  <w:pPr>
                    <w:pStyle w:val="NoSpacing"/>
                    <w:jc w:val="center"/>
                    <w:rPr>
                      <w:b/>
                      <w:i/>
                      <w:color w:val="FF0000"/>
                      <w:sz w:val="24"/>
                      <w:szCs w:val="24"/>
                    </w:rPr>
                  </w:pPr>
                </w:p>
                <w:p w:rsidR="006639C9" w:rsidRPr="006639C9" w:rsidRDefault="00DA3325" w:rsidP="006639C9">
                  <w:pPr>
                    <w:pStyle w:val="NoSpacing"/>
                    <w:jc w:val="center"/>
                    <w:rPr>
                      <w:b/>
                      <w:i/>
                      <w:color w:val="FF0000"/>
                      <w:sz w:val="24"/>
                      <w:szCs w:val="24"/>
                    </w:rPr>
                  </w:pPr>
                  <w:r>
                    <w:rPr>
                      <w:b/>
                      <w:i/>
                      <w:color w:val="FF0000"/>
                      <w:sz w:val="24"/>
                      <w:szCs w:val="24"/>
                    </w:rPr>
                    <w:t>Family Advocates</w:t>
                  </w:r>
                </w:p>
                <w:p w:rsidR="006639C9" w:rsidRDefault="006639C9" w:rsidP="006639C9">
                  <w:pPr>
                    <w:pStyle w:val="NoSpacing"/>
                  </w:pPr>
                </w:p>
                <w:p w:rsidR="006639C9" w:rsidRDefault="006639C9" w:rsidP="006639C9">
                  <w:pPr>
                    <w:pStyle w:val="NoSpacing"/>
                  </w:pPr>
                  <w:r>
                    <w:t>Wray Lynn Abshire</w:t>
                  </w:r>
                </w:p>
                <w:p w:rsidR="006639C9" w:rsidRDefault="006813DF" w:rsidP="006639C9">
                  <w:pPr>
                    <w:pStyle w:val="NoSpacing"/>
                  </w:pPr>
                  <w:r>
                    <w:t xml:space="preserve">Feds Creek &amp; </w:t>
                  </w:r>
                  <w:r w:rsidR="00B56D2C">
                    <w:t>Phelps A,B</w:t>
                  </w:r>
                </w:p>
                <w:p w:rsidR="006639C9" w:rsidRDefault="006639C9" w:rsidP="006639C9">
                  <w:pPr>
                    <w:pStyle w:val="NoSpacing"/>
                  </w:pPr>
                </w:p>
                <w:p w:rsidR="006639C9" w:rsidRDefault="006639C9" w:rsidP="006639C9">
                  <w:pPr>
                    <w:pStyle w:val="NoSpacing"/>
                  </w:pPr>
                  <w:r>
                    <w:t>Heather Adkins</w:t>
                  </w:r>
                </w:p>
                <w:p w:rsidR="006639C9" w:rsidRDefault="009544F0" w:rsidP="006639C9">
                  <w:pPr>
                    <w:pStyle w:val="NoSpacing"/>
                  </w:pPr>
                  <w:r>
                    <w:t xml:space="preserve">Valley </w:t>
                  </w:r>
                  <w:r w:rsidR="00B56D2C">
                    <w:t>A,B,C</w:t>
                  </w:r>
                </w:p>
                <w:p w:rsidR="006639C9" w:rsidRDefault="006639C9" w:rsidP="006639C9">
                  <w:pPr>
                    <w:pStyle w:val="NoSpacing"/>
                  </w:pPr>
                </w:p>
                <w:p w:rsidR="006639C9" w:rsidRDefault="006639C9" w:rsidP="006639C9">
                  <w:pPr>
                    <w:pStyle w:val="NoSpacing"/>
                  </w:pPr>
                  <w:r>
                    <w:t>Bobbie Robinette</w:t>
                  </w:r>
                </w:p>
                <w:p w:rsidR="006639C9" w:rsidRDefault="006639C9" w:rsidP="006639C9">
                  <w:pPr>
                    <w:pStyle w:val="NoSpacing"/>
                  </w:pPr>
                  <w:r>
                    <w:t>Blackberry &amp; Southside A</w:t>
                  </w:r>
                  <w:r w:rsidR="00B56D2C">
                    <w:t>,</w:t>
                  </w:r>
                  <w:r>
                    <w:t>B</w:t>
                  </w:r>
                </w:p>
                <w:p w:rsidR="006639C9" w:rsidRDefault="006639C9" w:rsidP="006639C9">
                  <w:pPr>
                    <w:pStyle w:val="NoSpacing"/>
                  </w:pPr>
                </w:p>
                <w:p w:rsidR="00C042CF" w:rsidRDefault="00C042CF" w:rsidP="006639C9">
                  <w:pPr>
                    <w:pStyle w:val="NoSpacing"/>
                  </w:pPr>
                  <w:r>
                    <w:t>Safia Sword</w:t>
                  </w:r>
                </w:p>
                <w:p w:rsidR="00C042CF" w:rsidRDefault="00C042CF" w:rsidP="006639C9">
                  <w:pPr>
                    <w:pStyle w:val="NoSpacing"/>
                  </w:pPr>
                  <w:r>
                    <w:t>Millard A</w:t>
                  </w:r>
                  <w:r w:rsidR="00B56D2C">
                    <w:t>,</w:t>
                  </w:r>
                  <w:r>
                    <w:t>B</w:t>
                  </w:r>
                  <w:r w:rsidR="00B56D2C">
                    <w:t>,</w:t>
                  </w:r>
                  <w:r w:rsidR="009544F0">
                    <w:t>C</w:t>
                  </w:r>
                </w:p>
                <w:p w:rsidR="00C042CF" w:rsidRDefault="00C042CF" w:rsidP="006639C9">
                  <w:pPr>
                    <w:pStyle w:val="NoSpacing"/>
                  </w:pPr>
                </w:p>
                <w:p w:rsidR="006639C9" w:rsidRDefault="006639C9" w:rsidP="006639C9">
                  <w:pPr>
                    <w:pStyle w:val="NoSpacing"/>
                  </w:pPr>
                  <w:r>
                    <w:t>Teresa Thompson</w:t>
                  </w:r>
                </w:p>
                <w:p w:rsidR="006639C9" w:rsidRDefault="00B56D2C" w:rsidP="006639C9">
                  <w:pPr>
                    <w:pStyle w:val="NoSpacing"/>
                  </w:pPr>
                  <w:proofErr w:type="spellStart"/>
                  <w:r>
                    <w:t>Dorton</w:t>
                  </w:r>
                  <w:proofErr w:type="spellEnd"/>
                  <w:r>
                    <w:t xml:space="preserve"> &amp; </w:t>
                  </w:r>
                  <w:r w:rsidR="009544F0">
                    <w:t>Elkhorn City A</w:t>
                  </w:r>
                  <w:r>
                    <w:t>,</w:t>
                  </w:r>
                  <w:r w:rsidR="009544F0">
                    <w:t>B</w:t>
                  </w:r>
                </w:p>
                <w:p w:rsidR="006639C9" w:rsidRDefault="006639C9" w:rsidP="006639C9">
                  <w:pPr>
                    <w:pStyle w:val="NoSpacing"/>
                  </w:pPr>
                </w:p>
                <w:p w:rsidR="006639C9" w:rsidRDefault="006639C9" w:rsidP="006639C9">
                  <w:pPr>
                    <w:pStyle w:val="NoSpacing"/>
                  </w:pPr>
                  <w:r>
                    <w:t>Teresa Thornbury</w:t>
                  </w:r>
                </w:p>
                <w:p w:rsidR="006639C9" w:rsidRDefault="009544F0" w:rsidP="006639C9">
                  <w:pPr>
                    <w:pStyle w:val="NoSpacing"/>
                  </w:pPr>
                  <w:proofErr w:type="spellStart"/>
                  <w:r>
                    <w:t>Bevins</w:t>
                  </w:r>
                  <w:proofErr w:type="spellEnd"/>
                  <w:r>
                    <w:t xml:space="preserve"> A</w:t>
                  </w:r>
                  <w:r w:rsidR="00B56D2C">
                    <w:t>,</w:t>
                  </w:r>
                  <w:r>
                    <w:t>B</w:t>
                  </w:r>
                  <w:r w:rsidR="00B56D2C">
                    <w:t xml:space="preserve"> &amp; </w:t>
                  </w:r>
                  <w:proofErr w:type="spellStart"/>
                  <w:r w:rsidR="00B56D2C">
                    <w:t>Kimper</w:t>
                  </w:r>
                  <w:proofErr w:type="spellEnd"/>
                </w:p>
                <w:p w:rsidR="00C042CF" w:rsidRDefault="00C042CF" w:rsidP="006639C9">
                  <w:pPr>
                    <w:pStyle w:val="NoSpacing"/>
                  </w:pPr>
                </w:p>
                <w:p w:rsidR="00C042CF" w:rsidRDefault="00C042CF" w:rsidP="006639C9">
                  <w:pPr>
                    <w:pStyle w:val="NoSpacing"/>
                  </w:pPr>
                  <w:r>
                    <w:t>Cindy Varney</w:t>
                  </w:r>
                </w:p>
                <w:p w:rsidR="00C042CF" w:rsidRPr="006639C9" w:rsidRDefault="00C042CF" w:rsidP="006639C9">
                  <w:pPr>
                    <w:pStyle w:val="NoSpacing"/>
                  </w:pPr>
                  <w:r>
                    <w:t>Johns Creek A</w:t>
                  </w:r>
                  <w:r w:rsidR="00B56D2C">
                    <w:t>,</w:t>
                  </w:r>
                  <w:r>
                    <w:t>B</w:t>
                  </w:r>
                  <w:r w:rsidR="00B56D2C">
                    <w:t xml:space="preserve"> &amp; </w:t>
                  </w:r>
                  <w:r>
                    <w:t>Mullins</w:t>
                  </w:r>
                </w:p>
                <w:p w:rsidR="00437AAE" w:rsidRPr="00437AAE" w:rsidRDefault="00437AAE" w:rsidP="00437AAE">
                  <w:pPr>
                    <w:pStyle w:val="Address"/>
                    <w:jc w:val="both"/>
                    <w:rPr>
                      <w:rFonts w:ascii="Times New Roman" w:hAnsi="Times New Roman" w:cs="Times New Roman"/>
                      <w:sz w:val="32"/>
                    </w:rPr>
                  </w:pPr>
                </w:p>
                <w:p w:rsidR="00C044B2" w:rsidRPr="000D7EC1" w:rsidRDefault="00C044B2" w:rsidP="00F54F6A">
                  <w:pPr>
                    <w:pStyle w:val="Address"/>
                    <w:rPr>
                      <w:sz w:val="32"/>
                    </w:rPr>
                  </w:pPr>
                </w:p>
              </w:txbxContent>
            </v:textbox>
            <w10:wrap anchorx="page" anchory="page"/>
          </v:shape>
        </w:pict>
      </w:r>
      <w:r>
        <w:rPr>
          <w:noProof/>
        </w:rPr>
        <w:pict>
          <v:shape id="_x0000_s1278" type="#_x0000_t202" style="position:absolute;left:0;text-align:left;margin-left:48.2pt;margin-top:48.2pt;width:167.75pt;height:96.45pt;z-index:251652096;visibility:visible;mso-wrap-edited:f;mso-wrap-distance-left:2.88pt;mso-wrap-distance-top:2.88pt;mso-wrap-distance-right:2.88pt;mso-wrap-distance-bottom:2.88pt;mso-position-horizontal-relative:page;mso-position-vertical-relative:page" filled="f" stroked="f" strokeweight="0" insetpen="t" o:cliptowrap="t">
            <v:shadow color="#ccc"/>
            <o:lock v:ext="edit" shapetype="t"/>
            <v:textbox style="mso-next-textbox:#_x0000_s1278;mso-column-margin:5.7pt" inset="2.85pt,2.85pt,2.85pt,2.85pt">
              <w:txbxContent>
                <w:p w:rsidR="00FC7BDB" w:rsidRPr="00FC7BDB" w:rsidRDefault="00FC7BDB" w:rsidP="00FC7BDB">
                  <w:pPr>
                    <w:pStyle w:val="Address"/>
                    <w:rPr>
                      <w:rStyle w:val="Strong"/>
                      <w:sz w:val="36"/>
                      <w:szCs w:val="36"/>
                    </w:rPr>
                  </w:pPr>
                  <w:r w:rsidRPr="00FC7BDB">
                    <w:rPr>
                      <w:rStyle w:val="Strong"/>
                      <w:color w:val="0070C0"/>
                      <w:sz w:val="36"/>
                      <w:szCs w:val="36"/>
                    </w:rPr>
                    <w:t xml:space="preserve">YOU can give </w:t>
                  </w:r>
                  <w:r w:rsidRPr="00FC7BDB">
                    <w:rPr>
                      <w:rStyle w:val="Strong"/>
                      <w:color w:val="FF0000"/>
                      <w:sz w:val="36"/>
                      <w:szCs w:val="36"/>
                    </w:rPr>
                    <w:t xml:space="preserve">your child a </w:t>
                  </w:r>
                  <w:r w:rsidRPr="00FC7BDB">
                    <w:rPr>
                      <w:rStyle w:val="Strong"/>
                      <w:color w:val="0070C0"/>
                      <w:sz w:val="36"/>
                      <w:szCs w:val="36"/>
                    </w:rPr>
                    <w:t xml:space="preserve">HEAD START by </w:t>
                  </w:r>
                  <w:r w:rsidRPr="00FC7BDB">
                    <w:rPr>
                      <w:rStyle w:val="Strong"/>
                      <w:color w:val="FF0000"/>
                      <w:sz w:val="36"/>
                      <w:szCs w:val="36"/>
                    </w:rPr>
                    <w:t>enrolling today.</w:t>
                  </w:r>
                </w:p>
                <w:p w:rsidR="00C044B2" w:rsidRPr="00884CC1" w:rsidRDefault="00C044B2" w:rsidP="00884CC1"/>
              </w:txbxContent>
            </v:textbox>
            <w10:wrap anchorx="page" anchory="page"/>
          </v:shape>
        </w:pict>
      </w:r>
      <w:r>
        <w:rPr>
          <w:noProof/>
        </w:rPr>
        <w:pict>
          <v:shape id="_x0000_s1277" type="#_x0000_t202" style="position:absolute;left:0;text-align:left;margin-left:53.95pt;margin-top:159.2pt;width:162pt;height:706.65pt;z-index:251651072;visibility:visible;mso-wrap-edited:f;mso-wrap-distance-left:2.88pt;mso-wrap-distance-top:2.88pt;mso-wrap-distance-right:2.88pt;mso-wrap-distance-bottom:2.88pt;mso-position-horizontal-relative:page;mso-position-vertical-relative:page" filled="f" stroked="f" strokeweight="0" insetpen="t" o:cliptowrap="t">
            <v:shadow color="#ccc"/>
            <o:lock v:ext="edit" shapetype="t"/>
            <v:textbox style="mso-next-textbox:#_x0000_s1277;mso-column-margin:5.7pt" inset="2.85pt,2.85pt,2.85pt,2.85pt">
              <w:txbxContent>
                <w:p w:rsidR="00681145" w:rsidRDefault="00FC7BDB" w:rsidP="002525D6">
                  <w:pPr>
                    <w:pStyle w:val="BodyText1"/>
                    <w:rPr>
                      <w:rStyle w:val="Emphasis"/>
                      <w:rFonts w:ascii="Times New Roman" w:hAnsi="Times New Roman" w:cs="Times New Roman"/>
                      <w:i w:val="0"/>
                    </w:rPr>
                  </w:pPr>
                  <w:r>
                    <w:rPr>
                      <w:rStyle w:val="Emphasis"/>
                      <w:rFonts w:ascii="Times New Roman" w:hAnsi="Times New Roman" w:cs="Times New Roman"/>
                      <w:i w:val="0"/>
                    </w:rPr>
                    <w:t>To Apply:</w:t>
                  </w:r>
                </w:p>
                <w:p w:rsidR="00FC7BDB" w:rsidRDefault="00FC7BDB" w:rsidP="00FC7BDB">
                  <w:pPr>
                    <w:pStyle w:val="NoSpacing"/>
                    <w:numPr>
                      <w:ilvl w:val="0"/>
                      <w:numId w:val="12"/>
                    </w:numPr>
                    <w:rPr>
                      <w:rStyle w:val="Emphasis"/>
                      <w:i w:val="0"/>
                    </w:rPr>
                  </w:pPr>
                  <w:r>
                    <w:rPr>
                      <w:rStyle w:val="Emphasis"/>
                      <w:i w:val="0"/>
                    </w:rPr>
                    <w:t>Bring proof of birth</w:t>
                  </w:r>
                </w:p>
                <w:p w:rsidR="00FC7BDB" w:rsidRDefault="00FC7BDB" w:rsidP="00FC7BDB">
                  <w:pPr>
                    <w:pStyle w:val="NoSpacing"/>
                    <w:numPr>
                      <w:ilvl w:val="0"/>
                      <w:numId w:val="12"/>
                    </w:numPr>
                    <w:rPr>
                      <w:rStyle w:val="Emphasis"/>
                      <w:i w:val="0"/>
                    </w:rPr>
                  </w:pPr>
                  <w:r>
                    <w:rPr>
                      <w:rStyle w:val="Emphasis"/>
                      <w:i w:val="0"/>
                    </w:rPr>
                    <w:t>Bring proof of income</w:t>
                  </w:r>
                </w:p>
                <w:p w:rsidR="0090723E" w:rsidRDefault="0090723E" w:rsidP="00B56D2C">
                  <w:pPr>
                    <w:pStyle w:val="NoSpacing"/>
                    <w:ind w:left="720"/>
                    <w:rPr>
                      <w:rStyle w:val="Emphasis"/>
                      <w:i w:val="0"/>
                    </w:rPr>
                  </w:pPr>
                </w:p>
                <w:p w:rsidR="00FC7BDB" w:rsidRDefault="00FC7BDB" w:rsidP="00FC7BDB">
                  <w:pPr>
                    <w:pStyle w:val="NoSpacing"/>
                    <w:rPr>
                      <w:rStyle w:val="Emphasis"/>
                      <w:i w:val="0"/>
                    </w:rPr>
                  </w:pPr>
                </w:p>
                <w:p w:rsidR="00FC7BDB" w:rsidRPr="00FC7BDB" w:rsidRDefault="00FC7BDB" w:rsidP="00FC7BDB">
                  <w:pPr>
                    <w:pStyle w:val="NoSpacing"/>
                    <w:rPr>
                      <w:rStyle w:val="Emphasis"/>
                      <w:i w:val="0"/>
                      <w:sz w:val="22"/>
                      <w:szCs w:val="22"/>
                    </w:rPr>
                  </w:pPr>
                  <w:r w:rsidRPr="00FC7BDB">
                    <w:rPr>
                      <w:rStyle w:val="Emphasis"/>
                      <w:i w:val="0"/>
                      <w:sz w:val="22"/>
                      <w:szCs w:val="22"/>
                    </w:rPr>
                    <w:t>Once Accepted &amp; Enrolled Child Must Have:</w:t>
                  </w:r>
                </w:p>
                <w:p w:rsidR="00FC7BDB" w:rsidRDefault="00FC7BDB" w:rsidP="00FC7BDB">
                  <w:pPr>
                    <w:pStyle w:val="NoSpacing"/>
                    <w:rPr>
                      <w:rStyle w:val="Emphasis"/>
                      <w:i w:val="0"/>
                    </w:rPr>
                  </w:pPr>
                </w:p>
                <w:p w:rsidR="00FC7BDB" w:rsidRDefault="00FC7BDB" w:rsidP="00FC7BDB">
                  <w:pPr>
                    <w:pStyle w:val="NoSpacing"/>
                    <w:numPr>
                      <w:ilvl w:val="0"/>
                      <w:numId w:val="12"/>
                    </w:numPr>
                    <w:rPr>
                      <w:rStyle w:val="Emphasis"/>
                      <w:i w:val="0"/>
                    </w:rPr>
                  </w:pPr>
                  <w:r>
                    <w:rPr>
                      <w:rStyle w:val="Emphasis"/>
                      <w:i w:val="0"/>
                    </w:rPr>
                    <w:t>Physical this must contain a blood pressure reading.</w:t>
                  </w:r>
                </w:p>
                <w:p w:rsidR="00FC7BDB" w:rsidRDefault="00FC7BDB" w:rsidP="00FC7BDB">
                  <w:pPr>
                    <w:pStyle w:val="NoSpacing"/>
                    <w:numPr>
                      <w:ilvl w:val="0"/>
                      <w:numId w:val="12"/>
                    </w:numPr>
                    <w:rPr>
                      <w:rStyle w:val="Emphasis"/>
                      <w:i w:val="0"/>
                    </w:rPr>
                  </w:pPr>
                  <w:r>
                    <w:rPr>
                      <w:rStyle w:val="Emphasis"/>
                      <w:i w:val="0"/>
                    </w:rPr>
                    <w:t>Hemoglobin level</w:t>
                  </w:r>
                </w:p>
                <w:p w:rsidR="00FC7BDB" w:rsidRDefault="00FC7BDB" w:rsidP="00FC7BDB">
                  <w:pPr>
                    <w:pStyle w:val="NoSpacing"/>
                    <w:numPr>
                      <w:ilvl w:val="0"/>
                      <w:numId w:val="12"/>
                    </w:numPr>
                    <w:rPr>
                      <w:rStyle w:val="Emphasis"/>
                      <w:i w:val="0"/>
                    </w:rPr>
                  </w:pPr>
                  <w:r>
                    <w:rPr>
                      <w:rStyle w:val="Emphasis"/>
                      <w:i w:val="0"/>
                    </w:rPr>
                    <w:t>Lead Level</w:t>
                  </w:r>
                </w:p>
                <w:p w:rsidR="00FC7BDB" w:rsidRDefault="00897BFB" w:rsidP="00FC7BDB">
                  <w:pPr>
                    <w:pStyle w:val="NoSpacing"/>
                    <w:numPr>
                      <w:ilvl w:val="0"/>
                      <w:numId w:val="12"/>
                    </w:numPr>
                    <w:rPr>
                      <w:rStyle w:val="Emphasis"/>
                      <w:i w:val="0"/>
                    </w:rPr>
                  </w:pPr>
                  <w:r>
                    <w:rPr>
                      <w:rStyle w:val="Emphasis"/>
                      <w:i w:val="0"/>
                    </w:rPr>
                    <w:t xml:space="preserve">Up </w:t>
                  </w:r>
                  <w:r w:rsidR="00FC7BDB">
                    <w:rPr>
                      <w:rStyle w:val="Emphasis"/>
                      <w:i w:val="0"/>
                    </w:rPr>
                    <w:t>to Date Immunization Certificate</w:t>
                  </w:r>
                </w:p>
                <w:p w:rsidR="00FC7BDB" w:rsidRDefault="00FC7BDB" w:rsidP="00FC7BDB">
                  <w:pPr>
                    <w:pStyle w:val="NoSpacing"/>
                    <w:numPr>
                      <w:ilvl w:val="0"/>
                      <w:numId w:val="12"/>
                    </w:numPr>
                    <w:rPr>
                      <w:rStyle w:val="Emphasis"/>
                      <w:i w:val="0"/>
                    </w:rPr>
                  </w:pPr>
                  <w:r>
                    <w:rPr>
                      <w:rStyle w:val="Emphasis"/>
                      <w:i w:val="0"/>
                    </w:rPr>
                    <w:t>Vision Exam</w:t>
                  </w:r>
                </w:p>
                <w:p w:rsidR="00FC7BDB" w:rsidRDefault="00FC7BDB" w:rsidP="00FC7BDB">
                  <w:pPr>
                    <w:pStyle w:val="NoSpacing"/>
                    <w:numPr>
                      <w:ilvl w:val="0"/>
                      <w:numId w:val="12"/>
                    </w:numPr>
                    <w:rPr>
                      <w:rStyle w:val="Emphasis"/>
                      <w:i w:val="0"/>
                    </w:rPr>
                  </w:pPr>
                  <w:r>
                    <w:rPr>
                      <w:rStyle w:val="Emphasis"/>
                      <w:i w:val="0"/>
                    </w:rPr>
                    <w:t>Dental Exam</w:t>
                  </w:r>
                </w:p>
                <w:p w:rsidR="00FC7BDB" w:rsidRDefault="00FC7BDB" w:rsidP="00FC7BDB">
                  <w:pPr>
                    <w:pStyle w:val="NoSpacing"/>
                    <w:numPr>
                      <w:ilvl w:val="0"/>
                      <w:numId w:val="12"/>
                    </w:numPr>
                    <w:rPr>
                      <w:rStyle w:val="Emphasis"/>
                      <w:i w:val="0"/>
                    </w:rPr>
                  </w:pPr>
                  <w:r>
                    <w:rPr>
                      <w:rStyle w:val="Emphasis"/>
                      <w:i w:val="0"/>
                    </w:rPr>
                    <w:t>Hearing Exam</w:t>
                  </w:r>
                </w:p>
                <w:p w:rsidR="006639C9" w:rsidRPr="00FC7BDB" w:rsidRDefault="006639C9" w:rsidP="006639C9">
                  <w:pPr>
                    <w:pStyle w:val="NoSpacing"/>
                    <w:rPr>
                      <w:rStyle w:val="Emphasis"/>
                      <w:i w:val="0"/>
                    </w:rPr>
                  </w:pPr>
                </w:p>
              </w:txbxContent>
            </v:textbox>
            <w10:wrap anchorx="page" anchory="page"/>
          </v:shape>
        </w:pict>
      </w:r>
      <w:r>
        <w:rPr>
          <w:noProof/>
        </w:rPr>
        <w:pict>
          <v:shape id="_x0000_s1478" type="#_x0000_t202" style="position:absolute;left:0;text-align:left;margin-left:116.25pt;margin-top:199.5pt;width:18.5pt;height:27.9pt;z-index:251666432;mso-wrap-style:none;mso-position-horizontal-relative:page;mso-position-vertical-relative:page" filled="f" stroked="f">
            <v:textbox style="mso-next-textbox:#_x0000_s1478;mso-fit-shape-to-text:t">
              <w:txbxContent>
                <w:p w:rsidR="005B00E2" w:rsidRPr="005B00E2" w:rsidRDefault="005B00E2"/>
              </w:txbxContent>
            </v:textbox>
            <w10:wrap anchorx="page" anchory="page"/>
          </v:shape>
        </w:pict>
      </w:r>
      <w:r>
        <w:rPr>
          <w:noProof/>
        </w:rPr>
        <w:pict>
          <v:shape id="_x0000_s1479" type="#_x0000_t202" style="position:absolute;left:0;text-align:left;margin-left:-17.8pt;margin-top:233.85pt;width:1011pt;height:334.75pt;z-index:251667456;mso-position-horizontal-relative:page;mso-position-vertical-relative:page" filled="f" stroked="f">
            <v:textbox style="mso-next-textbox:#_x0000_s1479">
              <w:txbxContent>
                <w:p w:rsidR="000D7EC1" w:rsidRDefault="000D7EC1" w:rsidP="000D7EC1">
                  <w:pPr>
                    <w:pStyle w:val="Heading1"/>
                    <w:rPr>
                      <w:sz w:val="22"/>
                      <w:szCs w:val="22"/>
                    </w:rPr>
                  </w:pPr>
                </w:p>
                <w:p w:rsidR="000D7EC1" w:rsidRDefault="00735B7D" w:rsidP="000D7EC1">
                  <w:pPr>
                    <w:pStyle w:val="Heading1"/>
                    <w:rPr>
                      <w:sz w:val="22"/>
                      <w:szCs w:val="22"/>
                    </w:rPr>
                  </w:pPr>
                  <w:r>
                    <w:rPr>
                      <w:sz w:val="22"/>
                      <w:szCs w:val="22"/>
                    </w:rPr>
                    <w:t xml:space="preserve"> </w:t>
                  </w:r>
                </w:p>
                <w:p w:rsidR="000D7EC1" w:rsidRDefault="00735B7D" w:rsidP="00735B7D">
                  <w:pPr>
                    <w:pStyle w:val="Heading1"/>
                    <w:rPr>
                      <w:sz w:val="22"/>
                      <w:szCs w:val="22"/>
                    </w:rPr>
                  </w:pPr>
                  <w:r>
                    <w:t xml:space="preserve">                         </w:t>
                  </w:r>
                </w:p>
                <w:p w:rsidR="000D7EC1" w:rsidRDefault="000D7EC1" w:rsidP="000D7EC1">
                  <w:pPr>
                    <w:pStyle w:val="Heading1"/>
                    <w:rPr>
                      <w:sz w:val="22"/>
                      <w:szCs w:val="22"/>
                    </w:rPr>
                  </w:pPr>
                </w:p>
                <w:p w:rsidR="006639C9" w:rsidRDefault="006639C9" w:rsidP="006639C9">
                  <w:pPr>
                    <w:jc w:val="left"/>
                    <w:rPr>
                      <w:rFonts w:ascii="Tahoma" w:hAnsi="Tahoma" w:cs="Arial"/>
                      <w:b/>
                      <w:bCs/>
                      <w:color w:val="666699"/>
                      <w:spacing w:val="4"/>
                      <w:sz w:val="22"/>
                      <w:szCs w:val="22"/>
                    </w:rPr>
                  </w:pPr>
                </w:p>
                <w:p w:rsidR="006639C9" w:rsidRPr="006639C9" w:rsidRDefault="006639C9" w:rsidP="006639C9">
                  <w:pPr>
                    <w:jc w:val="left"/>
                  </w:pPr>
                  <w:r>
                    <w:rPr>
                      <w:rFonts w:ascii="Tahoma" w:hAnsi="Tahoma" w:cs="Arial"/>
                      <w:b/>
                      <w:bCs/>
                      <w:color w:val="666699"/>
                      <w:spacing w:val="4"/>
                      <w:sz w:val="22"/>
                      <w:szCs w:val="22"/>
                    </w:rPr>
                    <w:tab/>
                  </w:r>
                  <w:r>
                    <w:rPr>
                      <w:rFonts w:ascii="Tahoma" w:hAnsi="Tahoma" w:cs="Arial"/>
                      <w:b/>
                      <w:bCs/>
                      <w:color w:val="666699"/>
                      <w:spacing w:val="4"/>
                      <w:sz w:val="22"/>
                      <w:szCs w:val="22"/>
                    </w:rPr>
                    <w:tab/>
                  </w:r>
                </w:p>
                <w:p w:rsidR="006639C9" w:rsidRDefault="006639C9" w:rsidP="006639C9">
                  <w:pPr>
                    <w:pStyle w:val="NoSpacing"/>
                    <w:rPr>
                      <w:rStyle w:val="SubtleEmphasis"/>
                      <w:rFonts w:ascii="Tahoma" w:hAnsi="Tahoma" w:cs="Tahoma"/>
                      <w:b/>
                      <w:i w:val="0"/>
                      <w:color w:val="0070C0"/>
                      <w:sz w:val="28"/>
                      <w:szCs w:val="28"/>
                    </w:rPr>
                  </w:pPr>
                  <w:r w:rsidRPr="006639C9">
                    <w:rPr>
                      <w:rStyle w:val="SubtleEmphasis"/>
                      <w:rFonts w:ascii="Tahoma" w:hAnsi="Tahoma" w:cs="Tahoma"/>
                      <w:b/>
                      <w:i w:val="0"/>
                      <w:color w:val="0070C0"/>
                      <w:sz w:val="28"/>
                      <w:szCs w:val="28"/>
                    </w:rPr>
                    <w:t>T</w:t>
                  </w:r>
                  <w:r>
                    <w:rPr>
                      <w:rStyle w:val="SubtleEmphasis"/>
                      <w:rFonts w:ascii="Tahoma" w:hAnsi="Tahoma" w:cs="Tahoma"/>
                      <w:b/>
                      <w:i w:val="0"/>
                      <w:color w:val="0070C0"/>
                      <w:sz w:val="28"/>
                      <w:szCs w:val="28"/>
                    </w:rPr>
                    <w:tab/>
                  </w:r>
                  <w:r>
                    <w:rPr>
                      <w:rStyle w:val="SubtleEmphasis"/>
                      <w:rFonts w:ascii="Tahoma" w:hAnsi="Tahoma" w:cs="Tahoma"/>
                      <w:b/>
                      <w:i w:val="0"/>
                      <w:color w:val="0070C0"/>
                      <w:sz w:val="28"/>
                      <w:szCs w:val="28"/>
                    </w:rPr>
                    <w:tab/>
                  </w:r>
                </w:p>
                <w:p w:rsidR="006639C9" w:rsidRDefault="006639C9" w:rsidP="006639C9">
                  <w:pPr>
                    <w:pStyle w:val="NoSpacing"/>
                    <w:rPr>
                      <w:rStyle w:val="SubtleEmphasis"/>
                      <w:rFonts w:ascii="Tahoma" w:hAnsi="Tahoma" w:cs="Tahoma"/>
                      <w:b/>
                      <w:i w:val="0"/>
                      <w:color w:val="0070C0"/>
                      <w:sz w:val="28"/>
                      <w:szCs w:val="28"/>
                    </w:rPr>
                  </w:pPr>
                </w:p>
                <w:p w:rsidR="006639C9" w:rsidRPr="006639C9" w:rsidRDefault="006639C9" w:rsidP="006639C9">
                  <w:pPr>
                    <w:pStyle w:val="NoSpacing"/>
                    <w:ind w:left="720" w:firstLine="720"/>
                    <w:rPr>
                      <w:rStyle w:val="SubtleEmphasis"/>
                      <w:rFonts w:ascii="Tahoma" w:hAnsi="Tahoma" w:cs="Tahoma"/>
                      <w:b/>
                      <w:i w:val="0"/>
                      <w:color w:val="0070C0"/>
                      <w:sz w:val="28"/>
                      <w:szCs w:val="28"/>
                    </w:rPr>
                  </w:pPr>
                  <w:r>
                    <w:rPr>
                      <w:rStyle w:val="SubtleEmphasis"/>
                      <w:rFonts w:ascii="Tahoma" w:hAnsi="Tahoma" w:cs="Tahoma"/>
                      <w:b/>
                      <w:i w:val="0"/>
                      <w:color w:val="0070C0"/>
                      <w:sz w:val="28"/>
                      <w:szCs w:val="28"/>
                    </w:rPr>
                    <w:t>T</w:t>
                  </w:r>
                  <w:r w:rsidRPr="006639C9">
                    <w:rPr>
                      <w:rStyle w:val="SubtleEmphasis"/>
                      <w:rFonts w:ascii="Tahoma" w:hAnsi="Tahoma" w:cs="Tahoma"/>
                      <w:b/>
                      <w:i w:val="0"/>
                      <w:color w:val="0070C0"/>
                      <w:sz w:val="28"/>
                      <w:szCs w:val="28"/>
                    </w:rPr>
                    <w:t xml:space="preserve">o apply go to any </w:t>
                  </w:r>
                </w:p>
                <w:p w:rsidR="006639C9" w:rsidRPr="006639C9" w:rsidRDefault="006639C9" w:rsidP="006639C9">
                  <w:pPr>
                    <w:pStyle w:val="NoSpacing"/>
                    <w:rPr>
                      <w:rStyle w:val="SubtleEmphasis"/>
                      <w:rFonts w:ascii="Tahoma" w:hAnsi="Tahoma" w:cs="Tahoma"/>
                      <w:b/>
                      <w:i w:val="0"/>
                      <w:sz w:val="28"/>
                      <w:szCs w:val="28"/>
                    </w:rPr>
                  </w:pPr>
                  <w:r w:rsidRPr="006639C9">
                    <w:rPr>
                      <w:rStyle w:val="SubtleEmphasis"/>
                      <w:rFonts w:ascii="Tahoma" w:hAnsi="Tahoma" w:cs="Tahoma"/>
                      <w:b/>
                      <w:i w:val="0"/>
                      <w:sz w:val="28"/>
                      <w:szCs w:val="28"/>
                    </w:rPr>
                    <w:t>P</w:t>
                  </w:r>
                  <w:r w:rsidRPr="006639C9">
                    <w:rPr>
                      <w:rStyle w:val="SubtleEmphasis"/>
                      <w:rFonts w:ascii="Tahoma" w:hAnsi="Tahoma" w:cs="Tahoma"/>
                      <w:b/>
                      <w:i w:val="0"/>
                      <w:sz w:val="28"/>
                      <w:szCs w:val="28"/>
                    </w:rPr>
                    <w:tab/>
                  </w:r>
                  <w:r w:rsidRPr="006639C9">
                    <w:rPr>
                      <w:rStyle w:val="SubtleEmphasis"/>
                      <w:rFonts w:ascii="Tahoma" w:hAnsi="Tahoma" w:cs="Tahoma"/>
                      <w:b/>
                      <w:i w:val="0"/>
                      <w:sz w:val="28"/>
                      <w:szCs w:val="28"/>
                    </w:rPr>
                    <w:tab/>
                  </w:r>
                  <w:r w:rsidRPr="006639C9">
                    <w:rPr>
                      <w:rStyle w:val="SubtleEmphasis"/>
                      <w:rFonts w:ascii="Tahoma" w:hAnsi="Tahoma" w:cs="Tahoma"/>
                      <w:b/>
                      <w:i w:val="0"/>
                      <w:color w:val="FF0000"/>
                      <w:sz w:val="28"/>
                      <w:szCs w:val="28"/>
                    </w:rPr>
                    <w:t>Pike County School</w:t>
                  </w:r>
                  <w:r w:rsidRPr="006639C9">
                    <w:rPr>
                      <w:rStyle w:val="SubtleEmphasis"/>
                      <w:rFonts w:ascii="Tahoma" w:hAnsi="Tahoma" w:cs="Tahoma"/>
                      <w:b/>
                      <w:i w:val="0"/>
                      <w:sz w:val="28"/>
                      <w:szCs w:val="28"/>
                    </w:rPr>
                    <w:t xml:space="preserve">  </w:t>
                  </w:r>
                </w:p>
                <w:p w:rsidR="006639C9" w:rsidRPr="006639C9" w:rsidRDefault="006639C9" w:rsidP="006639C9">
                  <w:pPr>
                    <w:pStyle w:val="NoSpacing"/>
                    <w:ind w:left="720" w:firstLine="720"/>
                    <w:rPr>
                      <w:rStyle w:val="SubtleEmphasis"/>
                      <w:rFonts w:ascii="Tahoma" w:hAnsi="Tahoma" w:cs="Tahoma"/>
                      <w:b/>
                      <w:i w:val="0"/>
                      <w:color w:val="0070C0"/>
                      <w:sz w:val="28"/>
                      <w:szCs w:val="28"/>
                    </w:rPr>
                  </w:pPr>
                  <w:r>
                    <w:rPr>
                      <w:rStyle w:val="SubtleEmphasis"/>
                      <w:rFonts w:ascii="Tahoma" w:hAnsi="Tahoma" w:cs="Tahoma"/>
                      <w:b/>
                      <w:i w:val="0"/>
                      <w:color w:val="0070C0"/>
                      <w:sz w:val="28"/>
                      <w:szCs w:val="28"/>
                    </w:rPr>
                    <w:t xml:space="preserve">     </w:t>
                  </w:r>
                  <w:r w:rsidRPr="006639C9">
                    <w:rPr>
                      <w:rStyle w:val="SubtleEmphasis"/>
                      <w:rFonts w:ascii="Tahoma" w:hAnsi="Tahoma" w:cs="Tahoma"/>
                      <w:b/>
                      <w:i w:val="0"/>
                      <w:color w:val="0070C0"/>
                      <w:sz w:val="28"/>
                      <w:szCs w:val="28"/>
                    </w:rPr>
                    <w:t xml:space="preserve">or apply at the </w:t>
                  </w:r>
                </w:p>
                <w:p w:rsidR="006639C9" w:rsidRPr="006639C9" w:rsidRDefault="006639C9" w:rsidP="006639C9">
                  <w:pPr>
                    <w:pStyle w:val="NoSpacing"/>
                    <w:ind w:left="720" w:firstLine="720"/>
                    <w:rPr>
                      <w:rStyle w:val="SubtleEmphasis"/>
                      <w:rFonts w:ascii="Tahoma" w:hAnsi="Tahoma" w:cs="Tahoma"/>
                      <w:b/>
                      <w:i w:val="0"/>
                      <w:color w:val="FF0000"/>
                      <w:sz w:val="28"/>
                      <w:szCs w:val="28"/>
                    </w:rPr>
                  </w:pPr>
                  <w:r w:rsidRPr="006639C9">
                    <w:rPr>
                      <w:rStyle w:val="SubtleEmphasis"/>
                      <w:rFonts w:ascii="Tahoma" w:hAnsi="Tahoma" w:cs="Tahoma"/>
                      <w:b/>
                      <w:i w:val="0"/>
                      <w:color w:val="FF0000"/>
                      <w:sz w:val="28"/>
                      <w:szCs w:val="28"/>
                    </w:rPr>
                    <w:t xml:space="preserve">main Head Start Office </w:t>
                  </w:r>
                </w:p>
                <w:p w:rsidR="006639C9" w:rsidRPr="006639C9" w:rsidRDefault="006639C9" w:rsidP="006639C9">
                  <w:pPr>
                    <w:pStyle w:val="NoSpacing"/>
                    <w:ind w:left="720" w:firstLine="720"/>
                    <w:rPr>
                      <w:rStyle w:val="SubtleEmphasis"/>
                      <w:rFonts w:ascii="Tahoma" w:hAnsi="Tahoma" w:cs="Tahoma"/>
                      <w:b/>
                      <w:i w:val="0"/>
                      <w:color w:val="0070C0"/>
                      <w:sz w:val="28"/>
                      <w:szCs w:val="28"/>
                    </w:rPr>
                  </w:pPr>
                  <w:r>
                    <w:rPr>
                      <w:rStyle w:val="SubtleEmphasis"/>
                      <w:rFonts w:ascii="Tahoma" w:hAnsi="Tahoma" w:cs="Tahoma"/>
                      <w:b/>
                      <w:i w:val="0"/>
                      <w:color w:val="0070C0"/>
                      <w:sz w:val="28"/>
                      <w:szCs w:val="28"/>
                    </w:rPr>
                    <w:t xml:space="preserve">         </w:t>
                  </w:r>
                  <w:r w:rsidRPr="006639C9">
                    <w:rPr>
                      <w:rStyle w:val="SubtleEmphasis"/>
                      <w:rFonts w:ascii="Tahoma" w:hAnsi="Tahoma" w:cs="Tahoma"/>
                      <w:b/>
                      <w:i w:val="0"/>
                      <w:color w:val="0070C0"/>
                      <w:sz w:val="28"/>
                      <w:szCs w:val="28"/>
                    </w:rPr>
                    <w:t xml:space="preserve">located at </w:t>
                  </w:r>
                </w:p>
                <w:p w:rsidR="006639C9" w:rsidRPr="006639C9" w:rsidRDefault="006639C9" w:rsidP="006639C9">
                  <w:pPr>
                    <w:pStyle w:val="NoSpacing"/>
                    <w:ind w:left="720" w:firstLine="720"/>
                    <w:rPr>
                      <w:rStyle w:val="SubtleEmphasis"/>
                      <w:rFonts w:ascii="Tahoma" w:hAnsi="Tahoma" w:cs="Tahoma"/>
                      <w:b/>
                      <w:i w:val="0"/>
                      <w:color w:val="FF0000"/>
                      <w:sz w:val="28"/>
                      <w:szCs w:val="28"/>
                    </w:rPr>
                  </w:pPr>
                  <w:proofErr w:type="spellStart"/>
                  <w:r w:rsidRPr="006639C9">
                    <w:rPr>
                      <w:rStyle w:val="SubtleEmphasis"/>
                      <w:rFonts w:ascii="Tahoma" w:hAnsi="Tahoma" w:cs="Tahoma"/>
                      <w:b/>
                      <w:i w:val="0"/>
                      <w:color w:val="FF0000"/>
                      <w:sz w:val="28"/>
                      <w:szCs w:val="28"/>
                    </w:rPr>
                    <w:t>Northpoint</w:t>
                  </w:r>
                  <w:proofErr w:type="spellEnd"/>
                  <w:r w:rsidRPr="006639C9">
                    <w:rPr>
                      <w:rStyle w:val="SubtleEmphasis"/>
                      <w:rFonts w:ascii="Tahoma" w:hAnsi="Tahoma" w:cs="Tahoma"/>
                      <w:b/>
                      <w:i w:val="0"/>
                      <w:color w:val="FF0000"/>
                      <w:sz w:val="28"/>
                      <w:szCs w:val="28"/>
                    </w:rPr>
                    <w:t xml:space="preserve"> Academy!!</w:t>
                  </w:r>
                </w:p>
                <w:p w:rsidR="00735B7D" w:rsidRPr="00735B7D" w:rsidRDefault="00735B7D" w:rsidP="00735B7D"/>
                <w:p w:rsidR="00FC7BDB" w:rsidRPr="006639C9" w:rsidRDefault="00735B7D" w:rsidP="006639C9">
                  <w:pPr>
                    <w:pStyle w:val="NoSpacing"/>
                    <w:rPr>
                      <w:rStyle w:val="SubtleEmphasis"/>
                      <w:rFonts w:ascii="Tahoma" w:hAnsi="Tahoma" w:cs="Tahoma"/>
                      <w:b/>
                      <w:i w:val="0"/>
                      <w:color w:val="FF0000"/>
                      <w:sz w:val="28"/>
                      <w:szCs w:val="28"/>
                    </w:rPr>
                  </w:pPr>
                  <w:r>
                    <w:rPr>
                      <w:sz w:val="20"/>
                      <w:szCs w:val="20"/>
                    </w:rPr>
                    <w:t xml:space="preserve">         </w:t>
                  </w:r>
                  <w:r>
                    <w:rPr>
                      <w:sz w:val="20"/>
                      <w:szCs w:val="20"/>
                    </w:rPr>
                    <w:tab/>
                  </w:r>
                  <w:r>
                    <w:rPr>
                      <w:sz w:val="20"/>
                      <w:szCs w:val="20"/>
                    </w:rPr>
                    <w:tab/>
                  </w:r>
                </w:p>
                <w:p w:rsidR="00735B7D" w:rsidRPr="003A1C3D" w:rsidRDefault="00735B7D" w:rsidP="000D7EC1">
                  <w:pPr>
                    <w:ind w:left="1440"/>
                    <w:rPr>
                      <w:sz w:val="20"/>
                      <w:szCs w:val="20"/>
                    </w:rPr>
                  </w:pPr>
                </w:p>
                <w:p w:rsidR="005B00E2" w:rsidRPr="005B00E2" w:rsidRDefault="005B00E2"/>
              </w:txbxContent>
            </v:textbox>
            <w10:wrap anchorx="page" anchory="page"/>
          </v:shape>
        </w:pict>
      </w:r>
      <w:r>
        <w:rPr>
          <w:noProof/>
        </w:rPr>
        <w:pict>
          <v:shape id="_x0000_s1279" type="#_x0000_t202" style="position:absolute;left:0;text-align:left;margin-left:576.7pt;margin-top:37pt;width:153.2pt;height:531.6pt;z-index:251653120;visibility:visible;mso-wrap-edited:f;mso-wrap-distance-left:2.88pt;mso-wrap-distance-top:2.88pt;mso-wrap-distance-right:2.88pt;mso-wrap-distance-bottom:2.88pt;mso-position-horizontal-relative:page;mso-position-vertical-relative:page" filled="f" stroked="f" strokeweight="0" insetpen="t" o:cliptowrap="t">
            <v:shadow color="#ccc"/>
            <o:lock v:ext="edit" shapetype="t"/>
            <v:textbox style="mso-next-textbox:#_x0000_s1279;mso-column-margin:5.7pt" inset="2.85pt,2.85pt,2.85pt,2.85pt">
              <w:txbxContent>
                <w:p w:rsidR="007340E7" w:rsidRPr="007340E7" w:rsidRDefault="003A1C3D" w:rsidP="007340E7">
                  <w:pPr>
                    <w:pStyle w:val="Heading7"/>
                    <w:rPr>
                      <w:b/>
                      <w:i w:val="0"/>
                      <w:color w:val="0070C0"/>
                      <w:sz w:val="40"/>
                      <w:szCs w:val="40"/>
                    </w:rPr>
                  </w:pPr>
                  <w:r w:rsidRPr="007340E7">
                    <w:rPr>
                      <w:b/>
                      <w:i w:val="0"/>
                      <w:color w:val="0070C0"/>
                      <w:sz w:val="40"/>
                      <w:szCs w:val="40"/>
                    </w:rPr>
                    <w:t>PIKE COUNTY</w:t>
                  </w:r>
                  <w:r w:rsidRPr="007340E7">
                    <w:rPr>
                      <w:b/>
                      <w:i w:val="0"/>
                      <w:sz w:val="40"/>
                      <w:szCs w:val="40"/>
                    </w:rPr>
                    <w:t xml:space="preserve"> </w:t>
                  </w:r>
                  <w:r w:rsidRPr="007340E7">
                    <w:rPr>
                      <w:b/>
                      <w:i w:val="0"/>
                      <w:color w:val="FF0000"/>
                      <w:sz w:val="40"/>
                      <w:szCs w:val="40"/>
                    </w:rPr>
                    <w:t>HEAD START</w:t>
                  </w:r>
                  <w:r w:rsidRPr="007340E7">
                    <w:rPr>
                      <w:b/>
                      <w:i w:val="0"/>
                      <w:sz w:val="40"/>
                      <w:szCs w:val="40"/>
                    </w:rPr>
                    <w:t xml:space="preserve"> </w:t>
                  </w:r>
                  <w:r w:rsidRPr="007340E7">
                    <w:rPr>
                      <w:b/>
                      <w:i w:val="0"/>
                      <w:color w:val="0070C0"/>
                      <w:sz w:val="40"/>
                      <w:szCs w:val="40"/>
                    </w:rPr>
                    <w:t>PROGRAM</w:t>
                  </w:r>
                </w:p>
                <w:p w:rsidR="007340E7" w:rsidRDefault="007340E7" w:rsidP="000D7EC1">
                  <w:pPr>
                    <w:pStyle w:val="Heading7"/>
                    <w:rPr>
                      <w:b/>
                      <w:i w:val="0"/>
                      <w:sz w:val="22"/>
                      <w:szCs w:val="22"/>
                    </w:rPr>
                  </w:pPr>
                </w:p>
                <w:p w:rsidR="007340E7" w:rsidRDefault="007340E7" w:rsidP="000D7EC1">
                  <w:pPr>
                    <w:pStyle w:val="Heading7"/>
                    <w:rPr>
                      <w:b/>
                      <w:i w:val="0"/>
                      <w:sz w:val="22"/>
                      <w:szCs w:val="22"/>
                    </w:rPr>
                  </w:pPr>
                </w:p>
                <w:p w:rsidR="007340E7" w:rsidRDefault="007340E7" w:rsidP="000D7EC1">
                  <w:pPr>
                    <w:pStyle w:val="Heading7"/>
                    <w:rPr>
                      <w:b/>
                      <w:i w:val="0"/>
                      <w:sz w:val="22"/>
                      <w:szCs w:val="22"/>
                    </w:rPr>
                  </w:pPr>
                </w:p>
                <w:p w:rsidR="007340E7" w:rsidRDefault="007340E7" w:rsidP="000D7EC1">
                  <w:pPr>
                    <w:pStyle w:val="Heading7"/>
                    <w:rPr>
                      <w:b/>
                      <w:i w:val="0"/>
                      <w:sz w:val="22"/>
                      <w:szCs w:val="22"/>
                    </w:rPr>
                  </w:pPr>
                </w:p>
                <w:p w:rsidR="007340E7" w:rsidRDefault="007340E7" w:rsidP="000D7EC1">
                  <w:pPr>
                    <w:pStyle w:val="Heading7"/>
                    <w:rPr>
                      <w:b/>
                      <w:i w:val="0"/>
                      <w:sz w:val="22"/>
                      <w:szCs w:val="22"/>
                    </w:rPr>
                  </w:pPr>
                </w:p>
                <w:p w:rsidR="007340E7" w:rsidRDefault="007340E7" w:rsidP="000D7EC1">
                  <w:pPr>
                    <w:pStyle w:val="Heading7"/>
                    <w:rPr>
                      <w:b/>
                      <w:i w:val="0"/>
                      <w:sz w:val="22"/>
                      <w:szCs w:val="22"/>
                    </w:rPr>
                  </w:pPr>
                </w:p>
                <w:p w:rsidR="007340E7" w:rsidRDefault="007340E7" w:rsidP="000D7EC1">
                  <w:pPr>
                    <w:pStyle w:val="Heading7"/>
                    <w:rPr>
                      <w:b/>
                      <w:i w:val="0"/>
                      <w:sz w:val="22"/>
                      <w:szCs w:val="22"/>
                    </w:rPr>
                  </w:pPr>
                  <w:r w:rsidRPr="007340E7">
                    <w:rPr>
                      <w:b/>
                      <w:i w:val="0"/>
                      <w:noProof/>
                      <w:sz w:val="22"/>
                      <w:szCs w:val="22"/>
                    </w:rPr>
                    <w:drawing>
                      <wp:inline distT="0" distB="0" distL="0" distR="0">
                        <wp:extent cx="1603667" cy="1812023"/>
                        <wp:effectExtent l="19050" t="0" r="0" b="0"/>
                        <wp:docPr id="1" name="Picture 4" descr="C:\Documents and Settings\rharville.PIKE.000\Desktop\thumb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rharville.PIKE.000\Desktop\thumbnail.jpg"/>
                                <pic:cNvPicPr>
                                  <a:picLocks noChangeAspect="1" noChangeArrowheads="1"/>
                                </pic:cNvPicPr>
                              </pic:nvPicPr>
                              <pic:blipFill>
                                <a:blip r:embed="rId5"/>
                                <a:srcRect/>
                                <a:stretch>
                                  <a:fillRect/>
                                </a:stretch>
                              </pic:blipFill>
                              <pic:spPr bwMode="auto">
                                <a:xfrm>
                                  <a:off x="0" y="0"/>
                                  <a:ext cx="1606732" cy="1815486"/>
                                </a:xfrm>
                                <a:prstGeom prst="rect">
                                  <a:avLst/>
                                </a:prstGeom>
                                <a:noFill/>
                                <a:ln w="9525">
                                  <a:noFill/>
                                  <a:miter lim="800000"/>
                                  <a:headEnd/>
                                  <a:tailEnd/>
                                </a:ln>
                              </pic:spPr>
                            </pic:pic>
                          </a:graphicData>
                        </a:graphic>
                      </wp:inline>
                    </w:drawing>
                  </w:r>
                </w:p>
                <w:p w:rsidR="007340E7" w:rsidRDefault="007340E7" w:rsidP="000D7EC1">
                  <w:pPr>
                    <w:pStyle w:val="Heading7"/>
                    <w:rPr>
                      <w:b/>
                      <w:i w:val="0"/>
                      <w:sz w:val="22"/>
                      <w:szCs w:val="22"/>
                    </w:rPr>
                  </w:pPr>
                </w:p>
                <w:p w:rsidR="007340E7" w:rsidRDefault="007340E7" w:rsidP="000D7EC1">
                  <w:pPr>
                    <w:pStyle w:val="Heading7"/>
                    <w:rPr>
                      <w:b/>
                      <w:i w:val="0"/>
                      <w:sz w:val="22"/>
                      <w:szCs w:val="22"/>
                    </w:rPr>
                  </w:pPr>
                </w:p>
                <w:p w:rsidR="007340E7" w:rsidRDefault="007340E7" w:rsidP="000D7EC1">
                  <w:pPr>
                    <w:pStyle w:val="Heading7"/>
                    <w:rPr>
                      <w:b/>
                      <w:i w:val="0"/>
                      <w:sz w:val="22"/>
                      <w:szCs w:val="22"/>
                    </w:rPr>
                  </w:pPr>
                </w:p>
                <w:p w:rsidR="007340E7" w:rsidRDefault="007340E7" w:rsidP="000D7EC1">
                  <w:pPr>
                    <w:pStyle w:val="Heading7"/>
                    <w:rPr>
                      <w:b/>
                      <w:i w:val="0"/>
                      <w:sz w:val="22"/>
                      <w:szCs w:val="22"/>
                    </w:rPr>
                  </w:pPr>
                </w:p>
                <w:p w:rsidR="007340E7" w:rsidRDefault="007340E7" w:rsidP="000D7EC1">
                  <w:pPr>
                    <w:pStyle w:val="Heading7"/>
                    <w:rPr>
                      <w:b/>
                      <w:i w:val="0"/>
                      <w:sz w:val="22"/>
                      <w:szCs w:val="22"/>
                    </w:rPr>
                  </w:pPr>
                </w:p>
                <w:p w:rsidR="007340E7" w:rsidRDefault="007340E7" w:rsidP="000D7EC1">
                  <w:pPr>
                    <w:pStyle w:val="Heading7"/>
                    <w:rPr>
                      <w:b/>
                      <w:i w:val="0"/>
                      <w:sz w:val="22"/>
                      <w:szCs w:val="22"/>
                    </w:rPr>
                  </w:pPr>
                </w:p>
                <w:p w:rsidR="007340E7" w:rsidRDefault="007340E7" w:rsidP="000D7EC1">
                  <w:pPr>
                    <w:pStyle w:val="Heading7"/>
                    <w:rPr>
                      <w:b/>
                      <w:i w:val="0"/>
                      <w:sz w:val="22"/>
                      <w:szCs w:val="22"/>
                    </w:rPr>
                  </w:pPr>
                </w:p>
                <w:p w:rsidR="007340E7" w:rsidRDefault="007340E7" w:rsidP="007340E7">
                  <w:pPr>
                    <w:pStyle w:val="Heading7"/>
                    <w:rPr>
                      <w:b/>
                      <w:i w:val="0"/>
                      <w:sz w:val="22"/>
                      <w:szCs w:val="22"/>
                    </w:rPr>
                  </w:pPr>
                  <w:r>
                    <w:rPr>
                      <w:b/>
                      <w:i w:val="0"/>
                      <w:sz w:val="22"/>
                      <w:szCs w:val="22"/>
                    </w:rPr>
                    <w:t>Patricia Lea Collins, Director</w:t>
                  </w:r>
                </w:p>
                <w:p w:rsidR="007340E7" w:rsidRPr="007340E7" w:rsidRDefault="007340E7" w:rsidP="007340E7">
                  <w:pPr>
                    <w:pStyle w:val="Heading7"/>
                    <w:rPr>
                      <w:b/>
                      <w:i w:val="0"/>
                      <w:sz w:val="22"/>
                      <w:szCs w:val="22"/>
                    </w:rPr>
                  </w:pPr>
                </w:p>
                <w:p w:rsidR="007340E7" w:rsidRPr="007340E7" w:rsidRDefault="007340E7" w:rsidP="000D7EC1">
                  <w:pPr>
                    <w:pStyle w:val="Heading7"/>
                    <w:rPr>
                      <w:b/>
                      <w:i w:val="0"/>
                      <w:sz w:val="22"/>
                      <w:szCs w:val="22"/>
                    </w:rPr>
                  </w:pPr>
                  <w:r w:rsidRPr="007340E7">
                    <w:rPr>
                      <w:b/>
                      <w:i w:val="0"/>
                      <w:sz w:val="22"/>
                      <w:szCs w:val="22"/>
                    </w:rPr>
                    <w:t>5279 North Mayo Trail</w:t>
                  </w:r>
                </w:p>
                <w:p w:rsidR="007340E7" w:rsidRPr="007340E7" w:rsidRDefault="007340E7" w:rsidP="007340E7">
                  <w:pPr>
                    <w:pStyle w:val="Heading7"/>
                    <w:rPr>
                      <w:b/>
                      <w:i w:val="0"/>
                      <w:sz w:val="22"/>
                      <w:szCs w:val="22"/>
                    </w:rPr>
                  </w:pPr>
                  <w:r>
                    <w:rPr>
                      <w:b/>
                      <w:i w:val="0"/>
                      <w:sz w:val="22"/>
                      <w:szCs w:val="22"/>
                    </w:rPr>
                    <w:t>Pikeville, KY 41501</w:t>
                  </w:r>
                </w:p>
                <w:p w:rsidR="007340E7" w:rsidRPr="007340E7" w:rsidRDefault="007340E7" w:rsidP="000D7EC1">
                  <w:pPr>
                    <w:pStyle w:val="Heading7"/>
                    <w:rPr>
                      <w:b/>
                      <w:i w:val="0"/>
                      <w:sz w:val="22"/>
                      <w:szCs w:val="22"/>
                    </w:rPr>
                  </w:pPr>
                  <w:r w:rsidRPr="007340E7">
                    <w:rPr>
                      <w:b/>
                      <w:i w:val="0"/>
                      <w:sz w:val="22"/>
                      <w:szCs w:val="22"/>
                    </w:rPr>
                    <w:t>Phone</w:t>
                  </w:r>
                  <w:r w:rsidR="00FC7BDB" w:rsidRPr="007340E7">
                    <w:rPr>
                      <w:b/>
                      <w:i w:val="0"/>
                      <w:sz w:val="22"/>
                      <w:szCs w:val="22"/>
                    </w:rPr>
                    <w:t>: 606</w:t>
                  </w:r>
                  <w:r w:rsidR="00F8277A">
                    <w:rPr>
                      <w:b/>
                      <w:i w:val="0"/>
                      <w:sz w:val="22"/>
                      <w:szCs w:val="22"/>
                    </w:rPr>
                    <w:t>-433-93</w:t>
                  </w:r>
                  <w:r w:rsidRPr="007340E7">
                    <w:rPr>
                      <w:b/>
                      <w:i w:val="0"/>
                      <w:sz w:val="22"/>
                      <w:szCs w:val="22"/>
                    </w:rPr>
                    <w:t>1</w:t>
                  </w:r>
                  <w:r w:rsidR="00F8277A">
                    <w:rPr>
                      <w:b/>
                      <w:i w:val="0"/>
                      <w:sz w:val="22"/>
                      <w:szCs w:val="22"/>
                    </w:rPr>
                    <w:t>5</w:t>
                  </w:r>
                </w:p>
                <w:p w:rsidR="007340E7" w:rsidRPr="007340E7" w:rsidRDefault="007340E7" w:rsidP="000D7EC1">
                  <w:pPr>
                    <w:pStyle w:val="Heading7"/>
                    <w:rPr>
                      <w:b/>
                      <w:i w:val="0"/>
                      <w:sz w:val="22"/>
                      <w:szCs w:val="22"/>
                    </w:rPr>
                  </w:pPr>
                  <w:r w:rsidRPr="007340E7">
                    <w:rPr>
                      <w:b/>
                      <w:i w:val="0"/>
                      <w:sz w:val="22"/>
                      <w:szCs w:val="22"/>
                    </w:rPr>
                    <w:t>Fax</w:t>
                  </w:r>
                  <w:r w:rsidR="00FC7BDB" w:rsidRPr="007340E7">
                    <w:rPr>
                      <w:b/>
                      <w:i w:val="0"/>
                      <w:sz w:val="22"/>
                      <w:szCs w:val="22"/>
                    </w:rPr>
                    <w:t>: 606</w:t>
                  </w:r>
                  <w:r w:rsidRPr="007340E7">
                    <w:rPr>
                      <w:b/>
                      <w:i w:val="0"/>
                      <w:sz w:val="22"/>
                      <w:szCs w:val="22"/>
                    </w:rPr>
                    <w:t>-433-0787</w:t>
                  </w:r>
                </w:p>
              </w:txbxContent>
            </v:textbox>
            <w10:wrap anchorx="page" anchory="page"/>
          </v:shape>
        </w:pict>
      </w:r>
      <w:r>
        <w:rPr>
          <w:noProof/>
        </w:rPr>
        <w:pict>
          <v:shape id="_x0000_s1276" type="#_x0000_t202" style="position:absolute;left:0;text-align:left;margin-left:576.7pt;margin-top:163.75pt;width:168.5pt;height:50.95pt;z-index:251650048;visibility:visible;mso-wrap-edited:f;mso-wrap-distance-left:2.88pt;mso-wrap-distance-top:2.88pt;mso-wrap-distance-right:2.88pt;mso-wrap-distance-bottom:2.88pt;mso-position-horizontal-relative:page;mso-position-vertical-relative:page" filled="f" stroked="f" strokeweight="0" insetpen="t" o:cliptowrap="t">
            <v:shadow color="#ccc"/>
            <o:lock v:ext="edit" shapetype="t"/>
            <v:textbox style="mso-next-textbox:#_x0000_s1276;mso-column-margin:5.7pt;mso-fit-shape-to-text:t" inset="2.85pt,2.85pt,2.85pt,2.85pt">
              <w:txbxContent>
                <w:p w:rsidR="003A1C3D" w:rsidRPr="000D7EC1" w:rsidRDefault="003A1C3D" w:rsidP="000D7EC1"/>
              </w:txbxContent>
            </v:textbox>
            <w10:wrap anchorx="page" anchory="page"/>
          </v:shape>
        </w:pict>
      </w:r>
      <w:r>
        <w:rPr>
          <w:noProof/>
          <w:lang w:eastAsia="ko-KR"/>
        </w:rPr>
        <w:pict>
          <v:shape id="_x0000_s1497" type="#_x0000_t202" style="position:absolute;left:0;text-align:left;margin-left:0;margin-top:505pt;width:78.8pt;height:63.6pt;z-index:251645952;mso-wrap-style:none;mso-position-horizontal:center;mso-position-horizontal-relative:page;mso-position-vertical-relative:page" filled="f" stroked="f">
            <v:textbox style="mso-next-textbox:#_x0000_s1497" inset=",7.2pt,,7.2pt">
              <w:txbxContent>
                <w:p w:rsidR="00AB30C6" w:rsidRDefault="003A1C3D">
                  <w:r>
                    <w:object w:dxaOrig="3315" w:dyaOrig="10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4pt;height:48pt" o:ole="">
                        <v:imagedata r:id="rId6" o:title=""/>
                      </v:shape>
                      <o:OLEObject Type="Embed" ProgID="MSPhotoEd.3" ShapeID="_x0000_i1025" DrawAspect="Content" ObjectID="_1539022381" r:id="rId7"/>
                    </w:object>
                  </w:r>
                </w:p>
              </w:txbxContent>
            </v:textbox>
            <w10:wrap anchorx="page" anchory="page"/>
          </v:shape>
        </w:pict>
      </w:r>
      <w:r>
        <w:rPr>
          <w:noProof/>
        </w:rPr>
        <w:pict>
          <v:shape id="_x0000_s1274" type="#_x0000_t202" style="position:absolute;left:0;text-align:left;margin-left:0;margin-top:393.7pt;width:171pt;height:95.4pt;z-index:251648000;visibility:visible;mso-wrap-edited:f;mso-wrap-distance-left:2.88pt;mso-wrap-distance-top:2.88pt;mso-wrap-distance-right:2.88pt;mso-wrap-distance-bottom:2.88pt;mso-position-horizontal:center;mso-position-horizontal-relative:page;mso-position-vertical-relative:page" filled="f" stroked="f" strokeweight="0" insetpen="t" o:cliptowrap="t">
            <v:shadow color="#ccc"/>
            <o:lock v:ext="edit" shapetype="t"/>
            <v:textbox style="mso-next-textbox:#_x0000_s1274;mso-column-margin:5.7pt" inset="2.85pt,2.85pt,2.85pt,2.85pt">
              <w:txbxContent>
                <w:p w:rsidR="00C044B2" w:rsidRPr="00555E4B" w:rsidRDefault="00C044B2" w:rsidP="002525D6">
                  <w:pPr>
                    <w:pStyle w:val="Address2"/>
                  </w:pPr>
                </w:p>
              </w:txbxContent>
            </v:textbox>
            <w10:wrap anchorx="page" anchory="page"/>
          </v:shape>
        </w:pict>
      </w:r>
      <w:r>
        <w:rPr>
          <w:noProof/>
        </w:rPr>
        <w:pict>
          <v:shape id="_x0000_s1280" type="#_x0000_t202" style="position:absolute;left:0;text-align:left;margin-left:576.7pt;margin-top:476.45pt;width:168.5pt;height:44.65pt;z-index:251654144;visibility:visible;mso-wrap-edited:f;mso-wrap-distance-left:2.88pt;mso-wrap-distance-top:2.88pt;mso-wrap-distance-right:2.88pt;mso-wrap-distance-bottom:2.88pt;mso-position-horizontal-relative:page;mso-position-vertical-relative:page" filled="f" stroked="f" strokeweight="0" insetpen="t" o:cliptowrap="t">
            <v:shadow color="#ccc"/>
            <o:lock v:ext="edit" shapetype="t"/>
            <v:textbox style="mso-next-textbox:#_x0000_s1280;mso-column-margin:5.7pt;mso-fit-shape-to-text:t" inset="2.85pt,2.85pt,2.85pt,2.85pt">
              <w:txbxContent>
                <w:p w:rsidR="00C044B2" w:rsidRPr="00F135A1" w:rsidRDefault="00C044B2" w:rsidP="00F135A1">
                  <w:pPr>
                    <w:pStyle w:val="Tagline"/>
                  </w:pPr>
                </w:p>
              </w:txbxContent>
            </v:textbox>
            <w10:wrap anchorx="page" anchory="page"/>
          </v:shape>
        </w:pict>
      </w:r>
      <w:r>
        <w:rPr>
          <w:noProof/>
        </w:rPr>
        <w:pict>
          <v:shape id="_x0000_s1275" type="#_x0000_t202" style="position:absolute;left:0;text-align:left;margin-left:576.7pt;margin-top:548.6pt;width:168.5pt;height:22.5pt;z-index:251649024;visibility:visible;mso-wrap-edited:f;mso-wrap-distance-left:2.88pt;mso-wrap-distance-top:2.88pt;mso-wrap-distance-right:2.88pt;mso-wrap-distance-bottom:2.88pt;mso-position-horizontal-relative:page;mso-position-vertical-relative:page" filled="f" stroked="f" strokeweight="0" insetpen="t" o:cliptowrap="t">
            <v:shadow color="#ccc"/>
            <o:lock v:ext="edit" shapetype="t"/>
            <v:textbox style="mso-next-textbox:#_x0000_s1275;mso-column-margin:5.7pt;mso-fit-shape-to-text:t" inset="2.85pt,2.85pt,2.85pt,2.85pt">
              <w:txbxContent>
                <w:p w:rsidR="00C044B2" w:rsidRPr="005B00E2" w:rsidRDefault="00C044B2" w:rsidP="002525D6">
                  <w:pPr>
                    <w:pStyle w:val="Address2"/>
                  </w:pPr>
                </w:p>
              </w:txbxContent>
            </v:textbox>
            <w10:wrap anchorx="page" anchory="page"/>
          </v:shape>
        </w:pict>
      </w:r>
      <w:r>
        <w:rPr>
          <w:noProof/>
        </w:rPr>
        <w:pict>
          <v:rect id="_x0000_s1036" style="position:absolute;left:0;text-align:left;margin-left:341.95pt;margin-top:517.15pt;width:108pt;height:54pt;z-index:251646976;visibility:hidden;mso-wrap-edited:f;mso-wrap-distance-left:2.88pt;mso-wrap-distance-top:2.88pt;mso-wrap-distance-right:2.88pt;mso-wrap-distance-bottom:2.88pt" o:regroupid="4" filled="f" fillcolor="black" stroked="f" strokecolor="white" strokeweight="0" insetpen="t" o:cliptowrap="t">
            <v:shadow color="#ccc"/>
            <o:lock v:ext="edit" shapetype="t"/>
            <v:textbox inset="2.88pt,2.88pt,2.88pt,2.88pt"/>
            <w10:wrap side="left"/>
          </v:rect>
        </w:pict>
      </w:r>
      <w:r w:rsidR="00041A1F">
        <w:br w:type="page"/>
      </w:r>
      <w:r w:rsidRPr="005865E6">
        <w:rPr>
          <w:sz w:val="24"/>
          <w:szCs w:val="24"/>
        </w:rPr>
        <w:lastRenderedPageBreak/>
        <w:pict>
          <v:rect id="_x0000_s1500" style="position:absolute;left:0;text-align:left;margin-left:556.2pt;margin-top:408.2pt;width:162pt;height:113.8pt;z-index:251670528;mso-position-horizontal-relative:page;mso-position-vertical-relative:page" fillcolor="#fff5c9" stroked="f">
            <v:imagedata embosscolor="shadow add(51)"/>
            <v:shadow on="t" color="#f90" opacity=".5" offset="6pt,6pt"/>
            <o:extrusion v:ext="view" backdepth="1in" rotationangle="25,25" viewpoint="0,0" viewpointorigin="0,0" skewangle="0" skewamt="0" lightposition=",-50000" type="perspective"/>
            <v:textbox style="mso-next-textbox:#_x0000_s1500" inset=",7.2pt,,7.2pt">
              <w:txbxContent>
                <w:p w:rsidR="00D11A93" w:rsidRDefault="00D11A93" w:rsidP="00D11A93">
                  <w:pPr>
                    <w:pStyle w:val="BodyText2"/>
                  </w:pPr>
                  <w:r>
                    <w:t xml:space="preserve">For more information about enrolling your child in Head Start please contact the Head Start Office. </w:t>
                  </w:r>
                </w:p>
                <w:p w:rsidR="00D11A93" w:rsidRPr="007D45DD" w:rsidRDefault="00D11A93" w:rsidP="007D45DD">
                  <w:pPr>
                    <w:pStyle w:val="BodyText2"/>
                    <w:jc w:val="center"/>
                    <w:rPr>
                      <w:rFonts w:ascii="Times New Roman" w:hAnsi="Times New Roman" w:cs="Times New Roman"/>
                      <w:b/>
                    </w:rPr>
                  </w:pPr>
                  <w:r w:rsidRPr="007D45DD">
                    <w:rPr>
                      <w:b/>
                    </w:rPr>
                    <w:t>Phone: 606-433-93</w:t>
                  </w:r>
                  <w:r w:rsidR="00F8277A">
                    <w:rPr>
                      <w:b/>
                    </w:rPr>
                    <w:t>15</w:t>
                  </w:r>
                </w:p>
              </w:txbxContent>
            </v:textbox>
            <w10:wrap anchorx="page" anchory="page"/>
          </v:rect>
        </w:pict>
      </w:r>
      <w:r>
        <w:rPr>
          <w:noProof/>
        </w:rPr>
        <w:pict>
          <v:shape id="_x0000_s1379" type="#_x0000_t202" style="position:absolute;left:0;text-align:left;margin-left:61.25pt;margin-top:111.7pt;width:162pt;height:433.1pt;z-index:251658240;visibility:visible;mso-wrap-edited:f;mso-wrap-distance-left:2.88pt;mso-wrap-distance-top:2.88pt;mso-wrap-distance-right:2.88pt;mso-wrap-distance-bottom:2.88pt;mso-position-horizontal-relative:page;mso-position-vertical-relative:page" filled="f" stroked="f" strokeweight="0" insetpen="t" o:cliptowrap="t">
            <v:shadow color="#ccc"/>
            <o:lock v:ext="edit" shapetype="t"/>
            <v:textbox style="mso-next-textbox:#_x0000_s1379;mso-column-margin:5.7pt" inset="2.85pt,2.85pt,2.85pt,2.85pt">
              <w:txbxContent>
                <w:p w:rsidR="00C044B2" w:rsidRDefault="00CD2B7A" w:rsidP="00C539D0">
                  <w:pPr>
                    <w:pStyle w:val="BodyText"/>
                  </w:pPr>
                  <w:r>
                    <w:t xml:space="preserve">Head Start helps link </w:t>
                  </w:r>
                  <w:r w:rsidR="0036516F">
                    <w:t>families, with school and</w:t>
                  </w:r>
                  <w:r>
                    <w:t xml:space="preserve"> related community services and resources. Another major component provides an organized method of assisting families to assess their needs and then provide access to the service needed. </w:t>
                  </w:r>
                </w:p>
                <w:p w:rsidR="00CD2B7A" w:rsidRDefault="00CD2B7A" w:rsidP="00C539D0">
                  <w:pPr>
                    <w:pStyle w:val="BodyText"/>
                  </w:pPr>
                  <w:r>
                    <w:t>Our goal is to build upon the strengths of families in meeting their own needs a</w:t>
                  </w:r>
                  <w:r w:rsidR="00B56D2C">
                    <w:t>nd goals. Family Advocates</w:t>
                  </w:r>
                  <w:r>
                    <w:t xml:space="preserve"> are on hand to assist the families with their goals and to help ensure success. Head Start supplies the crucial link between parental involvement and the child’s education. </w:t>
                  </w:r>
                </w:p>
                <w:p w:rsidR="0036516F" w:rsidRDefault="0036516F" w:rsidP="00C539D0">
                  <w:pPr>
                    <w:pStyle w:val="BodyText"/>
                  </w:pPr>
                </w:p>
                <w:p w:rsidR="0036516F" w:rsidRPr="00C539D0" w:rsidRDefault="0036516F" w:rsidP="00C539D0">
                  <w:pPr>
                    <w:pStyle w:val="BodyText"/>
                  </w:pPr>
                  <w:r w:rsidRPr="0036516F">
                    <w:rPr>
                      <w:noProof/>
                    </w:rPr>
                    <w:drawing>
                      <wp:inline distT="0" distB="0" distL="0" distR="0">
                        <wp:extent cx="1985010" cy="1320032"/>
                        <wp:effectExtent l="19050" t="0" r="0" b="0"/>
                        <wp:docPr id="2" name="Picture 102" descr="C:\Documents and Settings\rharville.PIKE.000\Local Settings\Temp\Temporary Internet Files\Content.IE5\1TAJYSRY\MC90023395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Documents and Settings\rharville.PIKE.000\Local Settings\Temp\Temporary Internet Files\Content.IE5\1TAJYSRY\MC900233954[1].wmf"/>
                                <pic:cNvPicPr>
                                  <a:picLocks noChangeAspect="1" noChangeArrowheads="1"/>
                                </pic:cNvPicPr>
                              </pic:nvPicPr>
                              <pic:blipFill>
                                <a:blip r:embed="rId8"/>
                                <a:stretch>
                                  <a:fillRect/>
                                </a:stretch>
                              </pic:blipFill>
                              <pic:spPr bwMode="auto">
                                <a:xfrm>
                                  <a:off x="0" y="0"/>
                                  <a:ext cx="1985010" cy="1320032"/>
                                </a:xfrm>
                                <a:prstGeom prst="rect">
                                  <a:avLst/>
                                </a:prstGeom>
                                <a:noFill/>
                                <a:ln w="9525">
                                  <a:noFill/>
                                  <a:miter lim="800000"/>
                                  <a:headEnd/>
                                  <a:tailEnd/>
                                </a:ln>
                              </pic:spPr>
                            </pic:pic>
                          </a:graphicData>
                        </a:graphic>
                      </wp:inline>
                    </w:drawing>
                  </w:r>
                </w:p>
              </w:txbxContent>
            </v:textbox>
            <w10:wrap side="left" anchorx="page" anchory="page"/>
          </v:shape>
        </w:pict>
      </w:r>
      <w:r>
        <w:rPr>
          <w:noProof/>
        </w:rPr>
        <w:pict>
          <v:shape id="_x0000_s1382" type="#_x0000_t202" style="position:absolute;left:0;text-align:left;margin-left:563.7pt;margin-top:54.85pt;width:162pt;height:353.35pt;z-index:251661312;visibility:visible;mso-wrap-edited:f;mso-wrap-distance-left:2.88pt;mso-wrap-distance-top:2.88pt;mso-wrap-distance-right:2.88pt;mso-wrap-distance-bottom:2.88pt;mso-position-horizontal-relative:page;mso-position-vertical-relative:page" filled="f" stroked="f" strokeweight="0" insetpen="t" o:cliptowrap="t">
            <v:shadow color="#ccc"/>
            <o:lock v:ext="edit" shapetype="t"/>
            <v:textbox style="mso-next-textbox:#_x0000_s1382;mso-column-margin:5.7pt" inset="2.85pt,2.85pt,2.85pt,2.85pt">
              <w:txbxContent/>
            </v:textbox>
            <w10:wrap side="left" anchorx="page" anchory="page"/>
          </v:shape>
        </w:pict>
      </w:r>
      <w:r>
        <w:rPr>
          <w:noProof/>
        </w:rPr>
        <w:pict>
          <v:shape id="_x0000_s1381" type="#_x0000_t202" style="position:absolute;left:0;text-align:left;margin-left:0;margin-top:54.8pt;width:161.95pt;height:508.5pt;z-index:251660288;visibility:visible;mso-wrap-edited:f;mso-wrap-distance-left:2.88pt;mso-wrap-distance-top:2.88pt;mso-wrap-distance-right:2.88pt;mso-wrap-distance-bottom:2.88pt;mso-position-horizontal:center;mso-position-horizontal-relative:page;mso-position-vertical-relative:page" filled="f" stroked="f" strokeweight="0" insetpen="t" o:cliptowrap="t">
            <v:shadow color="#ccc"/>
            <o:lock v:ext="edit" shapetype="t"/>
            <v:textbox style="mso-next-textbox:#_x0000_s1382;mso-column-margin:5.7pt" inset="2.85pt,2.85pt,2.85pt,2.85pt">
              <w:txbxContent>
                <w:p w:rsidR="00760414" w:rsidRDefault="00760414" w:rsidP="00293765">
                  <w:pPr>
                    <w:pStyle w:val="BodyText"/>
                    <w:rPr>
                      <w:sz w:val="18"/>
                      <w:szCs w:val="18"/>
                    </w:rPr>
                  </w:pPr>
                  <w:r w:rsidRPr="00760414">
                    <w:rPr>
                      <w:b/>
                      <w:sz w:val="18"/>
                      <w:szCs w:val="18"/>
                      <w:u w:val="single"/>
                    </w:rPr>
                    <w:t>Head Start</w:t>
                  </w:r>
                  <w:r>
                    <w:rPr>
                      <w:sz w:val="18"/>
                      <w:szCs w:val="18"/>
                    </w:rPr>
                    <w:t xml:space="preserve"> is a national program that promotes school readiness by enhancing the social and cognitive development of children through the following provisions:</w:t>
                  </w:r>
                </w:p>
                <w:p w:rsidR="00760414" w:rsidRDefault="00760414" w:rsidP="00293765">
                  <w:pPr>
                    <w:pStyle w:val="BodyText"/>
                    <w:rPr>
                      <w:sz w:val="18"/>
                      <w:szCs w:val="18"/>
                    </w:rPr>
                  </w:pPr>
                  <w:r w:rsidRPr="00760414">
                    <w:rPr>
                      <w:b/>
                      <w:sz w:val="18"/>
                      <w:szCs w:val="18"/>
                    </w:rPr>
                    <w:t>*Educational</w:t>
                  </w:r>
                  <w:r>
                    <w:rPr>
                      <w:sz w:val="18"/>
                      <w:szCs w:val="18"/>
                    </w:rPr>
                    <w:t>: school readiness and cognitive development services</w:t>
                  </w:r>
                  <w:r w:rsidR="0036516F">
                    <w:rPr>
                      <w:sz w:val="18"/>
                      <w:szCs w:val="18"/>
                    </w:rPr>
                    <w:t>. For more information plea</w:t>
                  </w:r>
                  <w:r w:rsidR="00B56D2C">
                    <w:rPr>
                      <w:sz w:val="18"/>
                      <w:szCs w:val="18"/>
                    </w:rPr>
                    <w:t>se contact Teresa Goodson or Lea Beckett</w:t>
                  </w:r>
                  <w:r w:rsidR="0036516F">
                    <w:rPr>
                      <w:sz w:val="18"/>
                      <w:szCs w:val="18"/>
                    </w:rPr>
                    <w:t xml:space="preserve">. </w:t>
                  </w:r>
                </w:p>
                <w:p w:rsidR="00760414" w:rsidRDefault="00760414" w:rsidP="00293765">
                  <w:pPr>
                    <w:pStyle w:val="BodyText"/>
                    <w:rPr>
                      <w:sz w:val="18"/>
                      <w:szCs w:val="18"/>
                    </w:rPr>
                  </w:pPr>
                  <w:r w:rsidRPr="00760414">
                    <w:rPr>
                      <w:b/>
                      <w:sz w:val="18"/>
                      <w:szCs w:val="18"/>
                    </w:rPr>
                    <w:t>*Health</w:t>
                  </w:r>
                  <w:r>
                    <w:rPr>
                      <w:sz w:val="18"/>
                      <w:szCs w:val="18"/>
                    </w:rPr>
                    <w:t>: frequent medical screening, immunizations and dental service</w:t>
                  </w:r>
                  <w:r w:rsidR="0036516F">
                    <w:rPr>
                      <w:sz w:val="18"/>
                      <w:szCs w:val="18"/>
                    </w:rPr>
                    <w:t xml:space="preserve">. For more information </w:t>
                  </w:r>
                  <w:r w:rsidR="00B56D2C">
                    <w:rPr>
                      <w:sz w:val="18"/>
                      <w:szCs w:val="18"/>
                    </w:rPr>
                    <w:t>please contact Wanda Wells</w:t>
                  </w:r>
                  <w:r w:rsidR="0036516F">
                    <w:rPr>
                      <w:sz w:val="18"/>
                      <w:szCs w:val="18"/>
                    </w:rPr>
                    <w:t xml:space="preserve"> or Tammy Grant.</w:t>
                  </w:r>
                </w:p>
                <w:p w:rsidR="00760414" w:rsidRDefault="00760414" w:rsidP="00293765">
                  <w:pPr>
                    <w:pStyle w:val="BodyText"/>
                    <w:rPr>
                      <w:sz w:val="18"/>
                      <w:szCs w:val="18"/>
                    </w:rPr>
                  </w:pPr>
                  <w:r w:rsidRPr="00760414">
                    <w:rPr>
                      <w:b/>
                      <w:sz w:val="18"/>
                      <w:szCs w:val="18"/>
                    </w:rPr>
                    <w:t>*Nutritional</w:t>
                  </w:r>
                  <w:r>
                    <w:rPr>
                      <w:sz w:val="18"/>
                      <w:szCs w:val="18"/>
                    </w:rPr>
                    <w:t>: healthy meals and snacks in a family style setting</w:t>
                  </w:r>
                  <w:r w:rsidR="0036516F">
                    <w:rPr>
                      <w:sz w:val="18"/>
                      <w:szCs w:val="18"/>
                    </w:rPr>
                    <w:t>. For mo</w:t>
                  </w:r>
                  <w:r w:rsidR="00B56D2C">
                    <w:rPr>
                      <w:sz w:val="18"/>
                      <w:szCs w:val="18"/>
                    </w:rPr>
                    <w:t>re information please contact Whitney Blankenship</w:t>
                  </w:r>
                  <w:r w:rsidR="0036516F">
                    <w:rPr>
                      <w:sz w:val="18"/>
                      <w:szCs w:val="18"/>
                    </w:rPr>
                    <w:t xml:space="preserve">. </w:t>
                  </w:r>
                </w:p>
                <w:p w:rsidR="00760414" w:rsidRDefault="00760414" w:rsidP="00293765">
                  <w:pPr>
                    <w:pStyle w:val="BodyText"/>
                    <w:rPr>
                      <w:sz w:val="18"/>
                      <w:szCs w:val="18"/>
                    </w:rPr>
                  </w:pPr>
                  <w:r w:rsidRPr="00760414">
                    <w:rPr>
                      <w:b/>
                      <w:sz w:val="18"/>
                      <w:szCs w:val="18"/>
                    </w:rPr>
                    <w:t>*Social</w:t>
                  </w:r>
                  <w:r>
                    <w:rPr>
                      <w:sz w:val="18"/>
                      <w:szCs w:val="18"/>
                    </w:rPr>
                    <w:t>: Emotional – engaging opportunities for positive interactions and referral services for a range of individual child and family needs and other services to enroll children and families</w:t>
                  </w:r>
                  <w:r w:rsidR="0036516F">
                    <w:rPr>
                      <w:sz w:val="18"/>
                      <w:szCs w:val="18"/>
                    </w:rPr>
                    <w:t>. For more infor</w:t>
                  </w:r>
                  <w:r w:rsidR="00B56D2C">
                    <w:rPr>
                      <w:sz w:val="18"/>
                      <w:szCs w:val="18"/>
                    </w:rPr>
                    <w:t>mation please contact Lea Beckett or Teresa Goodson.</w:t>
                  </w:r>
                </w:p>
                <w:p w:rsidR="00760414" w:rsidRDefault="00760414" w:rsidP="00293765">
                  <w:pPr>
                    <w:pStyle w:val="BodyText"/>
                    <w:rPr>
                      <w:sz w:val="18"/>
                      <w:szCs w:val="18"/>
                    </w:rPr>
                  </w:pPr>
                  <w:r w:rsidRPr="00760414">
                    <w:rPr>
                      <w:b/>
                      <w:sz w:val="18"/>
                      <w:szCs w:val="18"/>
                    </w:rPr>
                    <w:t>*Parent Involvement</w:t>
                  </w:r>
                  <w:r>
                    <w:rPr>
                      <w:sz w:val="18"/>
                      <w:szCs w:val="18"/>
                    </w:rPr>
                    <w:t>: opportunities for parents to participate in school decision-making.</w:t>
                  </w:r>
                  <w:r w:rsidR="0036516F">
                    <w:rPr>
                      <w:sz w:val="18"/>
                      <w:szCs w:val="18"/>
                    </w:rPr>
                    <w:t xml:space="preserve"> For more information please</w:t>
                  </w:r>
                  <w:r w:rsidR="00B56D2C">
                    <w:rPr>
                      <w:sz w:val="18"/>
                      <w:szCs w:val="18"/>
                    </w:rPr>
                    <w:t xml:space="preserve"> contact a Family Advocate.</w:t>
                  </w:r>
                </w:p>
                <w:p w:rsidR="00760414" w:rsidRDefault="00760414" w:rsidP="00293765">
                  <w:pPr>
                    <w:pStyle w:val="BodyText"/>
                    <w:rPr>
                      <w:sz w:val="18"/>
                      <w:szCs w:val="18"/>
                    </w:rPr>
                  </w:pPr>
                  <w:r w:rsidRPr="0036516F">
                    <w:rPr>
                      <w:b/>
                      <w:sz w:val="18"/>
                      <w:szCs w:val="18"/>
                    </w:rPr>
                    <w:t>*Disabilities Services</w:t>
                  </w:r>
                  <w:r w:rsidRPr="0036516F">
                    <w:rPr>
                      <w:sz w:val="18"/>
                      <w:szCs w:val="18"/>
                    </w:rPr>
                    <w:t xml:space="preserve"> are offered to meet the special needs of children with disabilities, regardless of severity.</w:t>
                  </w:r>
                  <w:r w:rsidR="0036516F">
                    <w:rPr>
                      <w:sz w:val="18"/>
                      <w:szCs w:val="18"/>
                    </w:rPr>
                    <w:t xml:space="preserve"> For more informati</w:t>
                  </w:r>
                  <w:r w:rsidR="00B56D2C">
                    <w:rPr>
                      <w:sz w:val="18"/>
                      <w:szCs w:val="18"/>
                    </w:rPr>
                    <w:t>on please contact Rachael Miller</w:t>
                  </w:r>
                  <w:r w:rsidR="00897BFB">
                    <w:rPr>
                      <w:sz w:val="18"/>
                      <w:szCs w:val="18"/>
                    </w:rPr>
                    <w:t>.</w:t>
                  </w:r>
                </w:p>
                <w:p w:rsidR="00884CC1" w:rsidRDefault="00884CC1" w:rsidP="00293765">
                  <w:pPr>
                    <w:pStyle w:val="BodyText"/>
                    <w:rPr>
                      <w:sz w:val="18"/>
                      <w:szCs w:val="18"/>
                    </w:rPr>
                  </w:pPr>
                </w:p>
                <w:p w:rsidR="00884CC1" w:rsidRPr="000A7ECE" w:rsidRDefault="00884CC1" w:rsidP="00884CC1">
                  <w:pPr>
                    <w:pStyle w:val="Heading3"/>
                    <w:jc w:val="center"/>
                    <w:rPr>
                      <w:rFonts w:cs="Tahoma"/>
                      <w:b/>
                      <w:color w:val="FF0000"/>
                    </w:rPr>
                  </w:pPr>
                  <w:r w:rsidRPr="000A7ECE">
                    <w:rPr>
                      <w:rFonts w:cs="Tahoma"/>
                      <w:b/>
                      <w:color w:val="FF0000"/>
                    </w:rPr>
                    <w:t>PIKE COUNTY HEAD START</w:t>
                  </w:r>
                </w:p>
                <w:p w:rsidR="00884CC1" w:rsidRPr="00884CC1" w:rsidRDefault="00884CC1" w:rsidP="00293765">
                  <w:pPr>
                    <w:pStyle w:val="BodyText"/>
                    <w:rPr>
                      <w:i/>
                      <w:szCs w:val="20"/>
                    </w:rPr>
                  </w:pPr>
                  <w:r w:rsidRPr="00884CC1">
                    <w:rPr>
                      <w:b/>
                      <w:i/>
                      <w:szCs w:val="20"/>
                    </w:rPr>
                    <w:t>Head Start</w:t>
                  </w:r>
                  <w:r w:rsidRPr="00884CC1">
                    <w:rPr>
                      <w:i/>
                      <w:szCs w:val="20"/>
                    </w:rPr>
                    <w:t>, created in 1965, is our nation’s foremost federally funded provider of educational services to young children in poverty. Head Start provides comprehensive child development services to disadvantaged preschool children and their families. It is the longest running national school readiness program in the United States. Since 1965, more than 21 million children have participated in this Program.</w:t>
                  </w:r>
                </w:p>
                <w:p w:rsidR="00884CC1" w:rsidRPr="00884CC1" w:rsidRDefault="00884CC1" w:rsidP="00884CC1">
                  <w:pPr>
                    <w:pStyle w:val="BodyText1"/>
                    <w:rPr>
                      <w:rStyle w:val="Emphasis"/>
                      <w:rFonts w:ascii="Times New Roman" w:hAnsi="Times New Roman" w:cs="Times New Roman"/>
                    </w:rPr>
                  </w:pPr>
                  <w:r w:rsidRPr="00884CC1">
                    <w:rPr>
                      <w:rStyle w:val="Emphasis"/>
                      <w:rFonts w:ascii="Times New Roman" w:hAnsi="Times New Roman" w:cs="Times New Roman"/>
                    </w:rPr>
                    <w:t>Head Start is a federally funded program that services families of eligible 3 and 4 year olds. Students must quality by age and income requirements set by the federal government.</w:t>
                  </w:r>
                </w:p>
                <w:p w:rsidR="00884CC1" w:rsidRPr="0036516F" w:rsidRDefault="00884CC1" w:rsidP="00293765">
                  <w:pPr>
                    <w:pStyle w:val="BodyText"/>
                    <w:rPr>
                      <w:sz w:val="18"/>
                      <w:szCs w:val="18"/>
                    </w:rPr>
                  </w:pPr>
                </w:p>
              </w:txbxContent>
            </v:textbox>
            <w10:wrap side="left" anchorx="page" anchory="page"/>
          </v:shape>
        </w:pict>
      </w:r>
      <w:r>
        <w:rPr>
          <w:noProof/>
        </w:rPr>
        <w:pict>
          <v:shape id="_x0000_s1480" type="#_x0000_t202" style="position:absolute;left:0;text-align:left;margin-left:54.7pt;margin-top:111.7pt;width:195.9pt;height:110.75pt;z-index:251668480;mso-wrap-style:none;mso-position-horizontal-relative:page;mso-position-vertical-relative:page" filled="f" stroked="f">
            <v:textbox style="mso-next-textbox:#_x0000_s1480">
              <w:txbxContent>
                <w:p w:rsidR="005B00E2" w:rsidRPr="005B00E2" w:rsidRDefault="005B00E2" w:rsidP="00C90E50">
                  <w:pPr>
                    <w:jc w:val="left"/>
                  </w:pPr>
                </w:p>
              </w:txbxContent>
            </v:textbox>
            <w10:wrap anchorx="page" anchory="page"/>
          </v:shape>
        </w:pict>
      </w:r>
      <w:r>
        <w:rPr>
          <w:noProof/>
        </w:rPr>
        <w:pict>
          <v:shape id="_x0000_s1383" type="#_x0000_t202" style="position:absolute;left:0;text-align:left;margin-left:0;margin-top:473.2pt;width:136.5pt;height:25pt;z-index:251662336;visibility:visible;mso-wrap-edited:f;mso-wrap-distance-left:2.88pt;mso-wrap-distance-top:2.88pt;mso-wrap-distance-right:2.88pt;mso-wrap-distance-bottom:2.88pt;mso-position-horizontal:center;mso-position-horizontal-relative:page;mso-position-vertical-relative:page" filled="f" stroked="f" strokecolor="red" strokeweight="1pt" insetpen="t" o:cliptowrap="t">
            <v:shadow color="#ccc"/>
            <o:lock v:ext="edit" shapetype="t"/>
            <v:textbox style="mso-next-textbox:#_x0000_s1383;mso-column-margin:5.7pt;mso-fit-shape-to-text:t" inset="2.85pt,2.85pt,2.85pt,2.85pt">
              <w:txbxContent>
                <w:p w:rsidR="00C044B2" w:rsidRPr="00B852CA" w:rsidRDefault="00C044B2" w:rsidP="00501573">
                  <w:pPr>
                    <w:pStyle w:val="Captiontext"/>
                  </w:pPr>
                </w:p>
              </w:txbxContent>
            </v:textbox>
            <w10:wrap side="left" anchorx="page" anchory="page"/>
          </v:shape>
        </w:pict>
      </w:r>
      <w:r>
        <w:rPr>
          <w:noProof/>
        </w:rPr>
        <w:pict>
          <v:shape id="_x0000_s1477" type="#_x0000_t202" style="position:absolute;left:0;text-align:left;margin-left:0;margin-top:382.5pt;width:133.9pt;height:85.4pt;z-index:251665408;mso-wrap-style:none;mso-position-horizontal:center;mso-position-horizontal-relative:page;mso-position-vertical-relative:page" filled="f" stroked="f">
            <v:textbox style="mso-next-textbox:#_x0000_s1477">
              <w:txbxContent>
                <w:p w:rsidR="00501573" w:rsidRPr="00501573" w:rsidRDefault="00501573"/>
              </w:txbxContent>
            </v:textbox>
            <w10:wrap anchorx="page" anchory="page"/>
          </v:shape>
        </w:pict>
      </w:r>
      <w:r>
        <w:rPr>
          <w:noProof/>
        </w:rPr>
        <w:pict>
          <v:shape id="_x0000_s1475" type="#_x0000_t202" style="position:absolute;left:0;text-align:left;margin-left:61.2pt;margin-top:222.45pt;width:162pt;height:25pt;z-index:251664384;visibility:visible;mso-wrap-edited:f;mso-wrap-distance-left:2.88pt;mso-wrap-distance-top:2.88pt;mso-wrap-distance-right:2.88pt;mso-wrap-distance-bottom:2.88pt;mso-position-horizontal-relative:page;mso-position-vertical-relative:page" filled="f" stroked="f" strokecolor="red" strokeweight="1pt" insetpen="t" o:cliptowrap="t">
            <v:shadow color="#ccc"/>
            <o:lock v:ext="edit" shapetype="t"/>
            <v:textbox style="mso-next-textbox:#_x0000_s1475;mso-column-margin:5.7pt" inset="2.85pt,2.85pt,2.85pt,2.85pt">
              <w:txbxContent>
                <w:p w:rsidR="00C044B2" w:rsidRPr="001F6B65" w:rsidRDefault="00C044B2" w:rsidP="001F6B65">
                  <w:pPr>
                    <w:pStyle w:val="Captiontext"/>
                  </w:pPr>
                </w:p>
              </w:txbxContent>
            </v:textbox>
            <w10:wrap side="left" anchorx="page" anchory="page"/>
          </v:shape>
        </w:pict>
      </w:r>
      <w:r>
        <w:rPr>
          <w:noProof/>
        </w:rPr>
        <w:pict>
          <v:shape id="_x0000_s1380" type="#_x0000_t202" style="position:absolute;left:0;text-align:left;margin-left:54.7pt;margin-top:70.65pt;width:598.35pt;height:33.8pt;z-index:251659264;visibility:visible;mso-wrap-edited:f;mso-wrap-distance-left:2.88pt;mso-wrap-distance-top:2.88pt;mso-wrap-distance-right:2.88pt;mso-wrap-distance-bottom:2.88pt;mso-position-horizontal-relative:page;mso-position-vertical-relative:page" filled="f" stroked="f" strokeweight="0" insetpen="t" o:cliptowrap="t">
            <v:shadow color="#ccc"/>
            <o:lock v:ext="edit" shapetype="t"/>
            <v:textbox style="mso-next-textbox:#_x0000_s1380;mso-column-margin:5.7pt;mso-fit-shape-to-text:t" inset="2.85pt,2.85pt,2.85pt,2.85pt">
              <w:txbxContent>
                <w:p w:rsidR="00C044B2" w:rsidRPr="0036516F" w:rsidRDefault="00D30653" w:rsidP="00C35CA8">
                  <w:pPr>
                    <w:pStyle w:val="Heading4"/>
                    <w:rPr>
                      <w:color w:val="FF0000"/>
                    </w:rPr>
                  </w:pPr>
                  <w:r w:rsidRPr="0036516F">
                    <w:rPr>
                      <w:color w:val="FF0000"/>
                    </w:rPr>
                    <w:t>Join the Family of Head Start</w:t>
                  </w:r>
                </w:p>
              </w:txbxContent>
            </v:textbox>
            <w10:wrap side="left" anchorx="page" anchory="page"/>
          </v:shape>
        </w:pict>
      </w:r>
    </w:p>
    <w:sectPr w:rsidR="00A552CD" w:rsidSect="00A552CD">
      <w:type w:val="nextColumn"/>
      <w:pgSz w:w="15840" w:h="12240" w:orient="landscape" w:code="1"/>
      <w:pgMar w:top="878" w:right="864" w:bottom="878" w:left="864" w:header="720" w:footer="720" w:gutter="0"/>
      <w:cols w:space="720"/>
      <w:docGrid w:linePitch="21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B94F666"/>
    <w:lvl w:ilvl="0">
      <w:start w:val="1"/>
      <w:numFmt w:val="decimal"/>
      <w:lvlText w:val="%1."/>
      <w:lvlJc w:val="left"/>
      <w:pPr>
        <w:tabs>
          <w:tab w:val="num" w:pos="1800"/>
        </w:tabs>
        <w:ind w:left="1800" w:hanging="360"/>
      </w:pPr>
    </w:lvl>
  </w:abstractNum>
  <w:abstractNum w:abstractNumId="1">
    <w:nsid w:val="FFFFFF7D"/>
    <w:multiLevelType w:val="singleLevel"/>
    <w:tmpl w:val="03EA758A"/>
    <w:lvl w:ilvl="0">
      <w:start w:val="1"/>
      <w:numFmt w:val="decimal"/>
      <w:lvlText w:val="%1."/>
      <w:lvlJc w:val="left"/>
      <w:pPr>
        <w:tabs>
          <w:tab w:val="num" w:pos="1440"/>
        </w:tabs>
        <w:ind w:left="1440" w:hanging="360"/>
      </w:pPr>
    </w:lvl>
  </w:abstractNum>
  <w:abstractNum w:abstractNumId="2">
    <w:nsid w:val="FFFFFF7E"/>
    <w:multiLevelType w:val="singleLevel"/>
    <w:tmpl w:val="10D2B99C"/>
    <w:lvl w:ilvl="0">
      <w:start w:val="1"/>
      <w:numFmt w:val="decimal"/>
      <w:lvlText w:val="%1."/>
      <w:lvlJc w:val="left"/>
      <w:pPr>
        <w:tabs>
          <w:tab w:val="num" w:pos="1080"/>
        </w:tabs>
        <w:ind w:left="1080" w:hanging="360"/>
      </w:pPr>
    </w:lvl>
  </w:abstractNum>
  <w:abstractNum w:abstractNumId="3">
    <w:nsid w:val="FFFFFF7F"/>
    <w:multiLevelType w:val="singleLevel"/>
    <w:tmpl w:val="B6B6FF7E"/>
    <w:lvl w:ilvl="0">
      <w:start w:val="1"/>
      <w:numFmt w:val="decimal"/>
      <w:lvlText w:val="%1."/>
      <w:lvlJc w:val="left"/>
      <w:pPr>
        <w:tabs>
          <w:tab w:val="num" w:pos="720"/>
        </w:tabs>
        <w:ind w:left="720" w:hanging="360"/>
      </w:pPr>
    </w:lvl>
  </w:abstractNum>
  <w:abstractNum w:abstractNumId="4">
    <w:nsid w:val="FFFFFF80"/>
    <w:multiLevelType w:val="singleLevel"/>
    <w:tmpl w:val="C4AEF8C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0C085F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2A023F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C2AA3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926027C"/>
    <w:lvl w:ilvl="0">
      <w:start w:val="1"/>
      <w:numFmt w:val="decimal"/>
      <w:lvlText w:val="%1."/>
      <w:lvlJc w:val="left"/>
      <w:pPr>
        <w:tabs>
          <w:tab w:val="num" w:pos="360"/>
        </w:tabs>
        <w:ind w:left="360" w:hanging="360"/>
      </w:pPr>
    </w:lvl>
  </w:abstractNum>
  <w:abstractNum w:abstractNumId="9">
    <w:nsid w:val="FFFFFF89"/>
    <w:multiLevelType w:val="singleLevel"/>
    <w:tmpl w:val="F94EABBE"/>
    <w:lvl w:ilvl="0">
      <w:start w:val="1"/>
      <w:numFmt w:val="bullet"/>
      <w:lvlText w:val=""/>
      <w:lvlJc w:val="left"/>
      <w:pPr>
        <w:tabs>
          <w:tab w:val="num" w:pos="360"/>
        </w:tabs>
        <w:ind w:left="360" w:hanging="360"/>
      </w:pPr>
      <w:rPr>
        <w:rFonts w:ascii="Symbol" w:hAnsi="Symbol" w:hint="default"/>
      </w:rPr>
    </w:lvl>
  </w:abstractNum>
  <w:abstractNum w:abstractNumId="10">
    <w:nsid w:val="10397C27"/>
    <w:multiLevelType w:val="hybridMultilevel"/>
    <w:tmpl w:val="A3B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404518"/>
    <w:multiLevelType w:val="hybridMultilevel"/>
    <w:tmpl w:val="E674A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proofState w:spelling="clean"/>
  <w:stylePaneFormatFilter w:val="3F01"/>
  <w:defaultTabStop w:val="720"/>
  <w:drawingGridHorizontalSpacing w:val="78"/>
  <w:drawingGridVerticalSpacing w:val="106"/>
  <w:displayHorizontalDrawingGridEvery w:val="0"/>
  <w:displayVerticalDrawingGridEvery w:val="2"/>
  <w:noPunctuationKerning/>
  <w:characterSpacingControl w:val="doNotCompress"/>
  <w:compat/>
  <w:rsids>
    <w:rsidRoot w:val="00506068"/>
    <w:rsid w:val="0000071B"/>
    <w:rsid w:val="00005933"/>
    <w:rsid w:val="000344AE"/>
    <w:rsid w:val="00041A1F"/>
    <w:rsid w:val="000A7ECE"/>
    <w:rsid w:val="000D6F7F"/>
    <w:rsid w:val="000D7C6F"/>
    <w:rsid w:val="000D7EC1"/>
    <w:rsid w:val="00150770"/>
    <w:rsid w:val="0015579E"/>
    <w:rsid w:val="00182688"/>
    <w:rsid w:val="001F6B65"/>
    <w:rsid w:val="00227AFF"/>
    <w:rsid w:val="002525D6"/>
    <w:rsid w:val="00252D41"/>
    <w:rsid w:val="00257211"/>
    <w:rsid w:val="00293765"/>
    <w:rsid w:val="002B2296"/>
    <w:rsid w:val="002C2734"/>
    <w:rsid w:val="002E39D5"/>
    <w:rsid w:val="00305346"/>
    <w:rsid w:val="003142E5"/>
    <w:rsid w:val="00316C3C"/>
    <w:rsid w:val="00336289"/>
    <w:rsid w:val="0036516F"/>
    <w:rsid w:val="003806C9"/>
    <w:rsid w:val="003A1C3D"/>
    <w:rsid w:val="003B01EE"/>
    <w:rsid w:val="003E6F76"/>
    <w:rsid w:val="00426C2D"/>
    <w:rsid w:val="00437AAE"/>
    <w:rsid w:val="00444F62"/>
    <w:rsid w:val="004631AA"/>
    <w:rsid w:val="004839DA"/>
    <w:rsid w:val="004A5766"/>
    <w:rsid w:val="004A5E49"/>
    <w:rsid w:val="004F4BDA"/>
    <w:rsid w:val="00501573"/>
    <w:rsid w:val="00502934"/>
    <w:rsid w:val="00506068"/>
    <w:rsid w:val="005063B3"/>
    <w:rsid w:val="0051406B"/>
    <w:rsid w:val="00555291"/>
    <w:rsid w:val="00555E4B"/>
    <w:rsid w:val="00577262"/>
    <w:rsid w:val="005865E6"/>
    <w:rsid w:val="005B00E2"/>
    <w:rsid w:val="005F4E6B"/>
    <w:rsid w:val="00617216"/>
    <w:rsid w:val="00622655"/>
    <w:rsid w:val="00623566"/>
    <w:rsid w:val="006337B3"/>
    <w:rsid w:val="006639C9"/>
    <w:rsid w:val="00675119"/>
    <w:rsid w:val="006772D1"/>
    <w:rsid w:val="00681145"/>
    <w:rsid w:val="006813DF"/>
    <w:rsid w:val="006C349F"/>
    <w:rsid w:val="006C6D55"/>
    <w:rsid w:val="006F2236"/>
    <w:rsid w:val="00733723"/>
    <w:rsid w:val="007340E7"/>
    <w:rsid w:val="00735B7D"/>
    <w:rsid w:val="00760414"/>
    <w:rsid w:val="00780BE7"/>
    <w:rsid w:val="007B6792"/>
    <w:rsid w:val="007D120A"/>
    <w:rsid w:val="007D45DD"/>
    <w:rsid w:val="00806EDE"/>
    <w:rsid w:val="00822E1A"/>
    <w:rsid w:val="00884CC1"/>
    <w:rsid w:val="00897BFB"/>
    <w:rsid w:val="008A3F72"/>
    <w:rsid w:val="008B1B3B"/>
    <w:rsid w:val="008C4016"/>
    <w:rsid w:val="0090723E"/>
    <w:rsid w:val="009544F0"/>
    <w:rsid w:val="00977C8F"/>
    <w:rsid w:val="00995996"/>
    <w:rsid w:val="009A1BBF"/>
    <w:rsid w:val="00A21AF2"/>
    <w:rsid w:val="00A552CD"/>
    <w:rsid w:val="00A64FFF"/>
    <w:rsid w:val="00A6625A"/>
    <w:rsid w:val="00AA72EB"/>
    <w:rsid w:val="00AB30C6"/>
    <w:rsid w:val="00AC438C"/>
    <w:rsid w:val="00AE7DD5"/>
    <w:rsid w:val="00B01B48"/>
    <w:rsid w:val="00B56D2C"/>
    <w:rsid w:val="00B637DC"/>
    <w:rsid w:val="00B852CA"/>
    <w:rsid w:val="00BB3338"/>
    <w:rsid w:val="00C042CF"/>
    <w:rsid w:val="00C044B2"/>
    <w:rsid w:val="00C35CA8"/>
    <w:rsid w:val="00C41AB2"/>
    <w:rsid w:val="00C539D0"/>
    <w:rsid w:val="00C90970"/>
    <w:rsid w:val="00C90E50"/>
    <w:rsid w:val="00C9573F"/>
    <w:rsid w:val="00CB6869"/>
    <w:rsid w:val="00CC013A"/>
    <w:rsid w:val="00CC7467"/>
    <w:rsid w:val="00CD2B7A"/>
    <w:rsid w:val="00CD2F29"/>
    <w:rsid w:val="00D0220E"/>
    <w:rsid w:val="00D07896"/>
    <w:rsid w:val="00D11A93"/>
    <w:rsid w:val="00D1738F"/>
    <w:rsid w:val="00D30653"/>
    <w:rsid w:val="00D7745B"/>
    <w:rsid w:val="00DA3325"/>
    <w:rsid w:val="00DB0D6C"/>
    <w:rsid w:val="00E46499"/>
    <w:rsid w:val="00E552E5"/>
    <w:rsid w:val="00E7385C"/>
    <w:rsid w:val="00E82706"/>
    <w:rsid w:val="00EA41DB"/>
    <w:rsid w:val="00EC4517"/>
    <w:rsid w:val="00ED5EA3"/>
    <w:rsid w:val="00F01AC4"/>
    <w:rsid w:val="00F135A1"/>
    <w:rsid w:val="00F17609"/>
    <w:rsid w:val="00F54F6A"/>
    <w:rsid w:val="00F62C3B"/>
    <w:rsid w:val="00F8277A"/>
    <w:rsid w:val="00FA4C24"/>
    <w:rsid w:val="00FA7DA1"/>
    <w:rsid w:val="00FC7BDB"/>
    <w:rsid w:val="00FE4F3A"/>
    <w:rsid w:val="00FE65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style="mso-position-horizontal-relative:page;mso-position-vertical-relative:page" fill="f" fillcolor="white" stroke="f">
      <v:fill color="white" on="f"/>
      <v:stroke on="f"/>
      <o:colormru v:ext="edit" colors="#dcdce8,#fff5c9,#fc0,#f90,#669,red,#eaeaea,#c7c7d9"/>
      <o:colormenu v:ext="edit" shadowcolor="#f90" extrusioncolor="none"/>
    </o:shapedefaults>
    <o:shapelayout v:ext="edit">
      <o:idmap v:ext="edit" data="1"/>
      <o:regrouptable v:ext="edit">
        <o:entry new="1" old="0"/>
        <o:entry new="2" old="1"/>
        <o:entry new="3" old="1"/>
        <o:entry new="4" old="0"/>
        <o:entry new="5" old="0"/>
        <o:entry new="6"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52CD"/>
    <w:pPr>
      <w:spacing w:after="180" w:line="271" w:lineRule="auto"/>
      <w:jc w:val="both"/>
    </w:pPr>
    <w:rPr>
      <w:color w:val="000000"/>
      <w:kern w:val="28"/>
      <w:sz w:val="18"/>
      <w:szCs w:val="18"/>
    </w:rPr>
  </w:style>
  <w:style w:type="paragraph" w:styleId="Heading1">
    <w:name w:val="heading 1"/>
    <w:next w:val="Normal"/>
    <w:qFormat/>
    <w:rsid w:val="00293765"/>
    <w:pPr>
      <w:spacing w:after="200"/>
      <w:outlineLvl w:val="0"/>
    </w:pPr>
    <w:rPr>
      <w:rFonts w:ascii="Tahoma" w:hAnsi="Tahoma" w:cs="Arial"/>
      <w:b/>
      <w:bCs/>
      <w:color w:val="666699"/>
      <w:spacing w:val="4"/>
      <w:kern w:val="28"/>
      <w:sz w:val="24"/>
      <w:szCs w:val="24"/>
    </w:rPr>
  </w:style>
  <w:style w:type="paragraph" w:styleId="Heading2">
    <w:name w:val="heading 2"/>
    <w:basedOn w:val="Heading1"/>
    <w:next w:val="Normal"/>
    <w:qFormat/>
    <w:rsid w:val="00182688"/>
    <w:pPr>
      <w:spacing w:after="120"/>
      <w:outlineLvl w:val="1"/>
    </w:pPr>
    <w:rPr>
      <w:i/>
    </w:rPr>
  </w:style>
  <w:style w:type="paragraph" w:styleId="Heading3">
    <w:name w:val="heading 3"/>
    <w:basedOn w:val="Heading1"/>
    <w:next w:val="Normal"/>
    <w:qFormat/>
    <w:rsid w:val="00C539D0"/>
    <w:pPr>
      <w:outlineLvl w:val="2"/>
    </w:pPr>
    <w:rPr>
      <w:b w:val="0"/>
      <w:smallCaps/>
    </w:rPr>
  </w:style>
  <w:style w:type="paragraph" w:styleId="Heading4">
    <w:name w:val="heading 4"/>
    <w:basedOn w:val="Heading1"/>
    <w:qFormat/>
    <w:rsid w:val="00C35CA8"/>
    <w:pPr>
      <w:outlineLvl w:val="3"/>
    </w:pPr>
    <w:rPr>
      <w:color w:val="auto"/>
    </w:rPr>
  </w:style>
  <w:style w:type="paragraph" w:styleId="Heading7">
    <w:name w:val="heading 7"/>
    <w:qFormat/>
    <w:rsid w:val="00A552CD"/>
    <w:pPr>
      <w:spacing w:line="271" w:lineRule="auto"/>
      <w:jc w:val="center"/>
      <w:outlineLvl w:val="6"/>
    </w:pPr>
    <w:rPr>
      <w:i/>
      <w:iCs/>
      <w:color w:val="000000"/>
      <w:kern w:val="28"/>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 1"/>
    <w:rsid w:val="008C4016"/>
    <w:pPr>
      <w:spacing w:after="240" w:line="320" w:lineRule="atLeast"/>
    </w:pPr>
    <w:rPr>
      <w:rFonts w:ascii="Tahoma" w:hAnsi="Tahoma" w:cs="Arial"/>
      <w:spacing w:val="-5"/>
      <w:sz w:val="22"/>
      <w:szCs w:val="22"/>
    </w:rPr>
  </w:style>
  <w:style w:type="paragraph" w:styleId="BalloonText">
    <w:name w:val="Balloon Text"/>
    <w:basedOn w:val="Normal"/>
    <w:link w:val="BalloonTextChar"/>
    <w:rsid w:val="003A1C3D"/>
    <w:pPr>
      <w:spacing w:after="0" w:line="240" w:lineRule="auto"/>
    </w:pPr>
    <w:rPr>
      <w:rFonts w:ascii="Tahoma" w:hAnsi="Tahoma" w:cs="Tahoma"/>
      <w:sz w:val="16"/>
      <w:szCs w:val="16"/>
    </w:rPr>
  </w:style>
  <w:style w:type="paragraph" w:customStyle="1" w:styleId="Address">
    <w:name w:val="Address"/>
    <w:basedOn w:val="Normal"/>
    <w:rsid w:val="00F54F6A"/>
    <w:pPr>
      <w:spacing w:after="0" w:line="240" w:lineRule="auto"/>
      <w:jc w:val="center"/>
    </w:pPr>
    <w:rPr>
      <w:rFonts w:ascii="Tahoma" w:hAnsi="Tahoma" w:cs="Arial"/>
      <w:bCs/>
      <w:color w:val="auto"/>
      <w:spacing w:val="2"/>
      <w:sz w:val="34"/>
      <w:szCs w:val="32"/>
    </w:rPr>
  </w:style>
  <w:style w:type="paragraph" w:customStyle="1" w:styleId="Tagline">
    <w:name w:val="Tagline"/>
    <w:rsid w:val="00F135A1"/>
    <w:pPr>
      <w:spacing w:line="271" w:lineRule="auto"/>
      <w:jc w:val="center"/>
    </w:pPr>
    <w:rPr>
      <w:rFonts w:ascii="Arial" w:hAnsi="Arial" w:cs="Arial"/>
      <w:b/>
      <w:bCs/>
      <w:kern w:val="28"/>
      <w:sz w:val="30"/>
      <w:szCs w:val="30"/>
    </w:rPr>
  </w:style>
  <w:style w:type="character" w:styleId="Hyperlink">
    <w:name w:val="Hyperlink"/>
    <w:basedOn w:val="DefaultParagraphFont"/>
    <w:semiHidden/>
    <w:rsid w:val="004F4BDA"/>
    <w:rPr>
      <w:color w:val="0000FF"/>
      <w:u w:val="single"/>
    </w:rPr>
  </w:style>
  <w:style w:type="paragraph" w:customStyle="1" w:styleId="Address2">
    <w:name w:val="Address 2"/>
    <w:rsid w:val="00D1738F"/>
    <w:pPr>
      <w:jc w:val="center"/>
    </w:pPr>
    <w:rPr>
      <w:rFonts w:ascii="Tahoma" w:hAnsi="Tahoma" w:cs="Arial"/>
      <w:b/>
      <w:kern w:val="28"/>
      <w:szCs w:val="22"/>
    </w:rPr>
  </w:style>
  <w:style w:type="paragraph" w:customStyle="1" w:styleId="Captiontext">
    <w:name w:val="Caption text"/>
    <w:basedOn w:val="Normal"/>
    <w:rsid w:val="00F54F6A"/>
    <w:pPr>
      <w:spacing w:after="0" w:line="240" w:lineRule="auto"/>
      <w:jc w:val="center"/>
    </w:pPr>
    <w:rPr>
      <w:rFonts w:ascii="Tahoma" w:hAnsi="Tahoma" w:cs="Arial"/>
      <w:color w:val="5F5F5F"/>
      <w:spacing w:val="4"/>
      <w:sz w:val="16"/>
      <w:szCs w:val="16"/>
    </w:rPr>
  </w:style>
  <w:style w:type="paragraph" w:customStyle="1" w:styleId="CompanyName">
    <w:name w:val="Company Name"/>
    <w:next w:val="Normal"/>
    <w:rsid w:val="00C35CA8"/>
    <w:pPr>
      <w:jc w:val="center"/>
    </w:pPr>
    <w:rPr>
      <w:rFonts w:ascii="Arial Black" w:hAnsi="Arial Black" w:cs="Arial"/>
      <w:bCs/>
      <w:kern w:val="28"/>
      <w:sz w:val="36"/>
      <w:szCs w:val="36"/>
    </w:rPr>
  </w:style>
  <w:style w:type="paragraph" w:styleId="BodyText">
    <w:name w:val="Body Text"/>
    <w:basedOn w:val="Normal"/>
    <w:link w:val="BodyTextChar"/>
    <w:rsid w:val="00293765"/>
    <w:pPr>
      <w:spacing w:before="40" w:after="160"/>
      <w:jc w:val="left"/>
    </w:pPr>
    <w:rPr>
      <w:rFonts w:ascii="Tahoma" w:hAnsi="Tahoma"/>
      <w:color w:val="auto"/>
      <w:sz w:val="20"/>
      <w:szCs w:val="22"/>
    </w:rPr>
  </w:style>
  <w:style w:type="character" w:customStyle="1" w:styleId="BodyTextChar">
    <w:name w:val="Body Text Char"/>
    <w:basedOn w:val="DefaultParagraphFont"/>
    <w:link w:val="BodyText"/>
    <w:rsid w:val="00293765"/>
    <w:rPr>
      <w:rFonts w:ascii="Tahoma" w:hAnsi="Tahoma"/>
      <w:kern w:val="28"/>
      <w:szCs w:val="22"/>
      <w:lang w:val="en-US" w:eastAsia="en-US" w:bidi="ar-SA"/>
    </w:rPr>
  </w:style>
  <w:style w:type="paragraph" w:styleId="BodyText2">
    <w:name w:val="Body Text 2"/>
    <w:basedOn w:val="Normal"/>
    <w:rsid w:val="00B852CA"/>
    <w:pPr>
      <w:jc w:val="left"/>
    </w:pPr>
    <w:rPr>
      <w:rFonts w:ascii="Arial" w:hAnsi="Arial" w:cs="Arial"/>
      <w:i/>
      <w:color w:val="auto"/>
      <w:sz w:val="20"/>
      <w:szCs w:val="20"/>
    </w:rPr>
  </w:style>
  <w:style w:type="character" w:customStyle="1" w:styleId="BalloonTextChar">
    <w:name w:val="Balloon Text Char"/>
    <w:basedOn w:val="DefaultParagraphFont"/>
    <w:link w:val="BalloonText"/>
    <w:rsid w:val="003A1C3D"/>
    <w:rPr>
      <w:rFonts w:ascii="Tahoma" w:hAnsi="Tahoma" w:cs="Tahoma"/>
      <w:color w:val="000000"/>
      <w:kern w:val="28"/>
      <w:sz w:val="16"/>
      <w:szCs w:val="16"/>
    </w:rPr>
  </w:style>
  <w:style w:type="character" w:styleId="Emphasis">
    <w:name w:val="Emphasis"/>
    <w:basedOn w:val="DefaultParagraphFont"/>
    <w:qFormat/>
    <w:rsid w:val="00735B7D"/>
    <w:rPr>
      <w:i/>
      <w:iCs/>
    </w:rPr>
  </w:style>
  <w:style w:type="character" w:styleId="Strong">
    <w:name w:val="Strong"/>
    <w:basedOn w:val="DefaultParagraphFont"/>
    <w:qFormat/>
    <w:rsid w:val="00437AAE"/>
    <w:rPr>
      <w:b/>
      <w:bCs/>
    </w:rPr>
  </w:style>
  <w:style w:type="paragraph" w:styleId="Quote">
    <w:name w:val="Quote"/>
    <w:basedOn w:val="Normal"/>
    <w:next w:val="Normal"/>
    <w:link w:val="QuoteChar"/>
    <w:uiPriority w:val="29"/>
    <w:qFormat/>
    <w:rsid w:val="00437AAE"/>
    <w:rPr>
      <w:i/>
      <w:iCs/>
      <w:color w:val="000000" w:themeColor="text1"/>
    </w:rPr>
  </w:style>
  <w:style w:type="character" w:customStyle="1" w:styleId="QuoteChar">
    <w:name w:val="Quote Char"/>
    <w:basedOn w:val="DefaultParagraphFont"/>
    <w:link w:val="Quote"/>
    <w:uiPriority w:val="29"/>
    <w:rsid w:val="00437AAE"/>
    <w:rPr>
      <w:i/>
      <w:iCs/>
      <w:color w:val="000000" w:themeColor="text1"/>
      <w:kern w:val="28"/>
      <w:sz w:val="18"/>
      <w:szCs w:val="18"/>
    </w:rPr>
  </w:style>
  <w:style w:type="paragraph" w:styleId="NoSpacing">
    <w:name w:val="No Spacing"/>
    <w:uiPriority w:val="1"/>
    <w:qFormat/>
    <w:rsid w:val="00FC7BDB"/>
    <w:pPr>
      <w:jc w:val="both"/>
    </w:pPr>
    <w:rPr>
      <w:color w:val="000000"/>
      <w:kern w:val="28"/>
      <w:sz w:val="18"/>
      <w:szCs w:val="18"/>
    </w:rPr>
  </w:style>
  <w:style w:type="character" w:styleId="SubtleEmphasis">
    <w:name w:val="Subtle Emphasis"/>
    <w:basedOn w:val="DefaultParagraphFont"/>
    <w:uiPriority w:val="19"/>
    <w:qFormat/>
    <w:rsid w:val="00FC7BDB"/>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cp:lastPrinted>2012-01-31T20:03:00Z</cp:lastPrinted>
  <dcterms:created xsi:type="dcterms:W3CDTF">2016-10-27T01:27:00Z</dcterms:created>
  <dcterms:modified xsi:type="dcterms:W3CDTF">2016-10-27T01:27:00Z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TC060874601033</vt:lpwstr>
  </property>
</Properties>
</file>