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B3D" w:rsidRDefault="009A530E" w:rsidP="006C7F89">
      <w:pPr>
        <w:spacing w:before="60" w:after="0"/>
        <w:jc w:val="center"/>
        <w:rPr>
          <w:rFonts w:cs="Times New Roman"/>
          <w:b/>
          <w:sz w:val="20"/>
          <w:szCs w:val="20"/>
        </w:rPr>
      </w:pPr>
      <w:bookmarkStart w:id="0" w:name="_GoBack"/>
      <w:bookmarkEnd w:id="0"/>
      <w:r>
        <w:rPr>
          <w:rFonts w:cs="Times New Roman"/>
          <w:b/>
          <w:sz w:val="20"/>
          <w:szCs w:val="20"/>
        </w:rPr>
        <w:t xml:space="preserve">Plan – Do – Study – Act </w:t>
      </w:r>
      <w:r w:rsidR="006C7F89">
        <w:rPr>
          <w:rFonts w:cs="Times New Roman"/>
          <w:b/>
          <w:sz w:val="20"/>
          <w:szCs w:val="20"/>
        </w:rPr>
        <w:t>Process Guidance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6C7F89" w:rsidTr="006C7F89">
        <w:tc>
          <w:tcPr>
            <w:tcW w:w="3597" w:type="dxa"/>
          </w:tcPr>
          <w:p w:rsidR="006C7F89" w:rsidRPr="006C7F89" w:rsidRDefault="006C7F89" w:rsidP="006C7F89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6C7F89">
              <w:rPr>
                <w:rFonts w:cs="Times New Roman"/>
                <w:sz w:val="20"/>
                <w:szCs w:val="20"/>
              </w:rPr>
              <w:t>Plan</w:t>
            </w:r>
          </w:p>
          <w:p w:rsidR="006C7F89" w:rsidRPr="00AC5DEF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 w:rsidRPr="00AC5DEF">
              <w:rPr>
                <w:rFonts w:cs="Times New Roman"/>
                <w:sz w:val="20"/>
                <w:szCs w:val="20"/>
              </w:rPr>
              <w:t>Collect data – Complete part 1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 w:rsidRPr="009A530E">
              <w:rPr>
                <w:rFonts w:cs="Times New Roman"/>
                <w:sz w:val="20"/>
                <w:szCs w:val="20"/>
              </w:rPr>
              <w:t xml:space="preserve">Analyze the data </w:t>
            </w:r>
            <w:r>
              <w:rPr>
                <w:rFonts w:cs="Times New Roman"/>
                <w:sz w:val="20"/>
                <w:szCs w:val="20"/>
              </w:rPr>
              <w:t xml:space="preserve"> in Part 1 </w:t>
            </w:r>
            <w:r w:rsidRPr="009A530E">
              <w:rPr>
                <w:rFonts w:cs="Times New Roman"/>
                <w:sz w:val="20"/>
                <w:szCs w:val="20"/>
              </w:rPr>
              <w:t xml:space="preserve">with the PLC group 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Discuss key questions in part 2 – complete with group 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Discuss goals for the glass between assessments</w:t>
            </w:r>
          </w:p>
        </w:tc>
        <w:tc>
          <w:tcPr>
            <w:tcW w:w="3597" w:type="dxa"/>
          </w:tcPr>
          <w:p w:rsidR="006C7F89" w:rsidRPr="006C7F89" w:rsidRDefault="006C7F89" w:rsidP="006C7F89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6C7F89">
              <w:rPr>
                <w:rFonts w:cs="Times New Roman"/>
                <w:sz w:val="20"/>
                <w:szCs w:val="20"/>
              </w:rPr>
              <w:t>Do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Create a plan using the Instructional Organizer – complete part 3</w:t>
            </w:r>
          </w:p>
          <w:p w:rsidR="006C7F89" w:rsidRDefault="006C7F89" w:rsidP="00F74B3D">
            <w:pPr>
              <w:spacing w:before="6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598" w:type="dxa"/>
          </w:tcPr>
          <w:p w:rsidR="006C7F89" w:rsidRPr="006C7F89" w:rsidRDefault="006C7F89" w:rsidP="006C7F89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6C7F89">
              <w:rPr>
                <w:rFonts w:cs="Times New Roman"/>
                <w:sz w:val="20"/>
                <w:szCs w:val="20"/>
              </w:rPr>
              <w:t xml:space="preserve">Study 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Monitor student progress</w:t>
            </w:r>
          </w:p>
          <w:p w:rsidR="006C7F89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Review the results of the second assessment </w:t>
            </w:r>
          </w:p>
          <w:p w:rsidR="006C7F89" w:rsidRDefault="006C7F89" w:rsidP="00F74B3D">
            <w:pPr>
              <w:spacing w:before="6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598" w:type="dxa"/>
          </w:tcPr>
          <w:p w:rsidR="006C7F89" w:rsidRPr="006C7F89" w:rsidRDefault="006C7F89" w:rsidP="006C7F89">
            <w:pPr>
              <w:spacing w:before="60"/>
              <w:rPr>
                <w:rFonts w:cs="Times New Roman"/>
                <w:sz w:val="20"/>
                <w:szCs w:val="20"/>
              </w:rPr>
            </w:pPr>
            <w:r w:rsidRPr="006C7F89">
              <w:rPr>
                <w:rFonts w:cs="Times New Roman"/>
                <w:sz w:val="20"/>
                <w:szCs w:val="20"/>
              </w:rPr>
              <w:t>Act</w:t>
            </w:r>
          </w:p>
          <w:p w:rsidR="006C7F89" w:rsidRPr="009A530E" w:rsidRDefault="006C7F89" w:rsidP="006C7F89">
            <w:pPr>
              <w:pStyle w:val="ListParagraph"/>
              <w:numPr>
                <w:ilvl w:val="0"/>
                <w:numId w:val="11"/>
              </w:numPr>
              <w:spacing w:before="6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Repeat cycle </w:t>
            </w:r>
          </w:p>
          <w:p w:rsidR="006C7F89" w:rsidRDefault="006C7F89" w:rsidP="00F74B3D">
            <w:pPr>
              <w:spacing w:before="60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AC5DEF" w:rsidRDefault="00AC5DEF" w:rsidP="00AC5DEF">
      <w:pPr>
        <w:spacing w:before="60" w:after="0"/>
        <w:rPr>
          <w:rFonts w:cs="Times New Roman"/>
          <w:b/>
          <w:sz w:val="20"/>
          <w:szCs w:val="20"/>
        </w:rPr>
      </w:pPr>
    </w:p>
    <w:p w:rsidR="00AC5DEF" w:rsidRPr="006C7F89" w:rsidRDefault="00AC5DEF" w:rsidP="00AC5DEF">
      <w:pPr>
        <w:spacing w:before="60" w:after="0"/>
        <w:rPr>
          <w:rFonts w:cs="Times New Roman"/>
          <w:b/>
          <w:sz w:val="20"/>
          <w:szCs w:val="20"/>
          <w:u w:val="single"/>
        </w:rPr>
      </w:pPr>
      <w:r w:rsidRPr="006C7F89">
        <w:rPr>
          <w:rFonts w:cs="Times New Roman"/>
          <w:b/>
          <w:sz w:val="20"/>
          <w:szCs w:val="20"/>
          <w:u w:val="single"/>
        </w:rPr>
        <w:t>PART 1</w:t>
      </w:r>
      <w:r w:rsidR="009A530E" w:rsidRPr="006C7F89">
        <w:rPr>
          <w:rFonts w:cs="Times New Roman"/>
          <w:b/>
          <w:sz w:val="20"/>
          <w:szCs w:val="20"/>
          <w:u w:val="single"/>
        </w:rPr>
        <w:t xml:space="preserve"> – Collect and analyze data</w:t>
      </w:r>
    </w:p>
    <w:p w:rsidR="00F74B3D" w:rsidRPr="00F74B3D" w:rsidRDefault="00F74B3D" w:rsidP="00F74B3D">
      <w:pPr>
        <w:spacing w:before="60" w:after="0"/>
        <w:rPr>
          <w:rFonts w:cs="Times New Roman"/>
          <w:sz w:val="20"/>
          <w:szCs w:val="20"/>
        </w:rPr>
      </w:pPr>
      <w:r w:rsidRPr="00F74B3D">
        <w:rPr>
          <w:rFonts w:cs="Times New Roman"/>
          <w:b/>
          <w:sz w:val="20"/>
          <w:szCs w:val="20"/>
        </w:rPr>
        <w:t xml:space="preserve">What does the data tell you?  </w:t>
      </w:r>
    </w:p>
    <w:tbl>
      <w:tblPr>
        <w:tblStyle w:val="TableGrid"/>
        <w:tblW w:w="4941" w:type="pct"/>
        <w:jc w:val="center"/>
        <w:tblLook w:val="04A0" w:firstRow="1" w:lastRow="0" w:firstColumn="1" w:lastColumn="0" w:noHBand="0" w:noVBand="1"/>
      </w:tblPr>
      <w:tblGrid>
        <w:gridCol w:w="985"/>
        <w:gridCol w:w="1712"/>
        <w:gridCol w:w="907"/>
        <w:gridCol w:w="1817"/>
        <w:gridCol w:w="1877"/>
        <w:gridCol w:w="1527"/>
        <w:gridCol w:w="1578"/>
        <w:gridCol w:w="1647"/>
        <w:gridCol w:w="2170"/>
      </w:tblGrid>
      <w:tr w:rsidR="001C5ACD" w:rsidRPr="00F74B3D" w:rsidTr="001C5ACD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A168AC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A168AC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A168AC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CIITS Report</w:t>
            </w:r>
            <w:r w:rsidRPr="001C5ACD">
              <w:rPr>
                <w:rFonts w:eastAsia="Microsoft Yi Baiti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: </w:t>
            </w:r>
            <w:r w:rsidRPr="001C5ACD">
              <w:rPr>
                <w:rFonts w:eastAsia="Microsoft Yi Baiti" w:cs="Times New Roman"/>
                <w:b/>
                <w:i/>
                <w:color w:val="000000" w:themeColor="text1"/>
                <w:sz w:val="16"/>
                <w:szCs w:val="16"/>
                <w:u w:val="single"/>
              </w:rPr>
              <w:t>BENCHMARK PERFORMANCE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F74B3D">
            <w:pPr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A168AC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 xml:space="preserve">CIITS Report:  </w:t>
            </w:r>
            <w:r w:rsidRPr="001C5ACD">
              <w:rPr>
                <w:rFonts w:eastAsia="Microsoft Yi Baiti" w:cs="Times New Roman"/>
                <w:b/>
                <w:i/>
                <w:color w:val="000000" w:themeColor="text1"/>
                <w:sz w:val="16"/>
                <w:szCs w:val="16"/>
                <w:u w:val="single"/>
              </w:rPr>
              <w:t>Standard Analysis Report by School Enrollment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A168AC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 xml:space="preserve">CIITS Report:  </w:t>
            </w:r>
            <w:r w:rsidRPr="001C5ACD">
              <w:rPr>
                <w:rFonts w:eastAsia="Microsoft Yi Baiti" w:cs="Times New Roman"/>
                <w:b/>
                <w:i/>
                <w:color w:val="000000" w:themeColor="text1"/>
                <w:sz w:val="16"/>
                <w:szCs w:val="16"/>
                <w:u w:val="single"/>
              </w:rPr>
              <w:t>Benchmark Test Item Analysis</w:t>
            </w:r>
          </w:p>
        </w:tc>
      </w:tr>
      <w:tr w:rsidR="001C5ACD" w:rsidRPr="00F74B3D" w:rsidTr="001C5ACD">
        <w:trPr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Period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Course/ Test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Total # Assessed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Number &amp; Percentage of Students Who Achieved  Benchmark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Number &amp;</w:t>
            </w:r>
          </w:p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Percentage of Students Who Did Not Achieve Benchmark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 xml:space="preserve">Difference in number and percentage from previous assessment  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Highest scoring standard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 xml:space="preserve">Lowest scoring standard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bottom"/>
          </w:tcPr>
          <w:p w:rsidR="001C5ACD" w:rsidRPr="00F74B3D" w:rsidRDefault="001C5ACD" w:rsidP="001C5ACD">
            <w:pPr>
              <w:jc w:val="center"/>
              <w:rPr>
                <w:rFonts w:eastAsia="Microsoft Yi Baiti" w:cs="Times New Roman"/>
                <w:color w:val="000000" w:themeColor="text1"/>
                <w:sz w:val="16"/>
                <w:szCs w:val="16"/>
              </w:rPr>
            </w:pPr>
            <w:r w:rsidRPr="00F74B3D">
              <w:rPr>
                <w:rFonts w:eastAsia="Microsoft Yi Baiti" w:cs="Times New Roman"/>
                <w:color w:val="000000" w:themeColor="text1"/>
                <w:sz w:val="16"/>
                <w:szCs w:val="16"/>
              </w:rPr>
              <w:t>Most Missed Question Numbers</w:t>
            </w: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1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2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3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4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5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1C5ACD" w:rsidRPr="00F74B3D" w:rsidTr="001C5ACD">
        <w:trPr>
          <w:trHeight w:val="432"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5ACD" w:rsidRPr="00F74B3D" w:rsidRDefault="001C5ACD" w:rsidP="001C5A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74B3D">
              <w:rPr>
                <w:rFonts w:cs="Times New Roman"/>
                <w:sz w:val="20"/>
                <w:szCs w:val="20"/>
              </w:rPr>
              <w:t>6</w:t>
            </w:r>
            <w:r w:rsidRPr="00F74B3D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CD" w:rsidRPr="00F74B3D" w:rsidRDefault="001C5ACD" w:rsidP="001C5AC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F74B3D" w:rsidRPr="00F74B3D" w:rsidRDefault="00F74B3D" w:rsidP="00F74B3D">
      <w:pPr>
        <w:spacing w:after="0" w:line="240" w:lineRule="auto"/>
        <w:rPr>
          <w:rFonts w:cs="Times New Roman"/>
          <w:b/>
          <w:sz w:val="16"/>
          <w:szCs w:val="16"/>
        </w:rPr>
      </w:pPr>
    </w:p>
    <w:p w:rsidR="006C7F89" w:rsidRDefault="006C7F89" w:rsidP="00F74B3D">
      <w:pPr>
        <w:spacing w:after="0"/>
        <w:rPr>
          <w:rFonts w:cs="Times New Roman"/>
          <w:b/>
          <w:szCs w:val="20"/>
        </w:rPr>
      </w:pPr>
    </w:p>
    <w:p w:rsidR="006C7F89" w:rsidRDefault="006C7F89" w:rsidP="00F74B3D">
      <w:pPr>
        <w:spacing w:after="0"/>
        <w:rPr>
          <w:rFonts w:cs="Times New Roman"/>
          <w:b/>
          <w:szCs w:val="20"/>
        </w:rPr>
      </w:pPr>
    </w:p>
    <w:p w:rsidR="006C7F89" w:rsidRDefault="006C7F89" w:rsidP="00F74B3D">
      <w:pPr>
        <w:spacing w:after="0"/>
        <w:rPr>
          <w:rFonts w:cs="Times New Roman"/>
          <w:b/>
          <w:szCs w:val="20"/>
        </w:rPr>
      </w:pPr>
    </w:p>
    <w:p w:rsidR="006C7F89" w:rsidRDefault="006C7F89" w:rsidP="00F74B3D">
      <w:pPr>
        <w:spacing w:after="0"/>
        <w:rPr>
          <w:rFonts w:cs="Times New Roman"/>
          <w:b/>
          <w:szCs w:val="20"/>
        </w:rPr>
      </w:pPr>
    </w:p>
    <w:p w:rsidR="00AC5DEF" w:rsidRPr="006C7F89" w:rsidRDefault="00AC5DEF" w:rsidP="00F74B3D">
      <w:pPr>
        <w:spacing w:after="0"/>
        <w:rPr>
          <w:rFonts w:cs="Times New Roman"/>
          <w:b/>
          <w:szCs w:val="20"/>
          <w:u w:val="single"/>
        </w:rPr>
      </w:pPr>
      <w:r w:rsidRPr="006C7F89">
        <w:rPr>
          <w:rFonts w:cs="Times New Roman"/>
          <w:b/>
          <w:szCs w:val="20"/>
          <w:u w:val="single"/>
        </w:rPr>
        <w:t xml:space="preserve">Part </w:t>
      </w:r>
      <w:r w:rsidR="005D09F9" w:rsidRPr="006C7F89">
        <w:rPr>
          <w:rFonts w:cs="Times New Roman"/>
          <w:b/>
          <w:szCs w:val="20"/>
          <w:u w:val="single"/>
        </w:rPr>
        <w:t>2 -</w:t>
      </w:r>
      <w:r w:rsidR="009A530E" w:rsidRPr="006C7F89">
        <w:rPr>
          <w:rFonts w:cs="Times New Roman"/>
          <w:b/>
          <w:szCs w:val="20"/>
          <w:u w:val="single"/>
        </w:rPr>
        <w:t xml:space="preserve"> Analyze Data and Identify Needs </w:t>
      </w:r>
    </w:p>
    <w:p w:rsidR="005D09F9" w:rsidRPr="005D09F9" w:rsidRDefault="005D09F9" w:rsidP="00F74B3D">
      <w:pPr>
        <w:spacing w:after="0"/>
        <w:rPr>
          <w:rFonts w:cs="Times New Roman"/>
          <w:b/>
          <w:szCs w:val="20"/>
        </w:rPr>
      </w:pP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  <w:r w:rsidRPr="00F74B3D">
        <w:rPr>
          <w:rFonts w:cs="Times New Roman"/>
          <w:b/>
          <w:sz w:val="20"/>
          <w:szCs w:val="20"/>
        </w:rPr>
        <w:t xml:space="preserve">Summary </w:t>
      </w:r>
      <w:r>
        <w:rPr>
          <w:rFonts w:cs="Times New Roman"/>
          <w:b/>
          <w:sz w:val="20"/>
          <w:szCs w:val="20"/>
        </w:rPr>
        <w:t>of</w:t>
      </w:r>
      <w:r w:rsidR="00AC5DEF">
        <w:rPr>
          <w:rFonts w:cs="Times New Roman"/>
          <w:b/>
          <w:sz w:val="20"/>
          <w:szCs w:val="20"/>
        </w:rPr>
        <w:t xml:space="preserve"> Data based on PLC discussions</w:t>
      </w:r>
      <w:r w:rsidRPr="00F74B3D">
        <w:rPr>
          <w:rFonts w:cs="Times New Roman"/>
          <w:b/>
          <w:sz w:val="20"/>
          <w:szCs w:val="20"/>
        </w:rPr>
        <w:t>:</w:t>
      </w:r>
      <w:r w:rsidR="00AC5DEF">
        <w:rPr>
          <w:rFonts w:cs="Times New Roman"/>
          <w:b/>
          <w:sz w:val="20"/>
          <w:szCs w:val="20"/>
        </w:rPr>
        <w:t xml:space="preserve">  </w:t>
      </w:r>
      <w:r w:rsidR="00AC5DEF" w:rsidRPr="00AC5DEF">
        <w:rPr>
          <w:rFonts w:cs="Times New Roman"/>
          <w:i/>
          <w:sz w:val="20"/>
          <w:szCs w:val="20"/>
        </w:rPr>
        <w:t>Please complete these questions when analyzing the results with your PLC groups.</w:t>
      </w: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  <w:r w:rsidRPr="00F74B3D">
        <w:rPr>
          <w:rFonts w:cs="Times New Roman"/>
          <w:b/>
          <w:sz w:val="20"/>
          <w:szCs w:val="20"/>
        </w:rPr>
        <w:t>What does the data not tell you?</w:t>
      </w: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  <w:r w:rsidRPr="00F74B3D">
        <w:rPr>
          <w:rFonts w:cs="Times New Roman"/>
          <w:b/>
          <w:sz w:val="20"/>
          <w:szCs w:val="20"/>
        </w:rPr>
        <w:t>What are causes for celebration?</w:t>
      </w: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</w:p>
    <w:p w:rsidR="00F74B3D" w:rsidRPr="00F74B3D" w:rsidRDefault="00F74B3D" w:rsidP="00F74B3D">
      <w:pPr>
        <w:spacing w:after="0"/>
        <w:rPr>
          <w:rFonts w:cs="Times New Roman"/>
          <w:b/>
          <w:sz w:val="20"/>
          <w:szCs w:val="20"/>
        </w:rPr>
      </w:pPr>
      <w:r w:rsidRPr="00F74B3D">
        <w:rPr>
          <w:rFonts w:cs="Times New Roman"/>
          <w:b/>
          <w:sz w:val="20"/>
          <w:szCs w:val="20"/>
        </w:rPr>
        <w:t xml:space="preserve">What are </w:t>
      </w:r>
      <w:r w:rsidR="009A530E">
        <w:rPr>
          <w:rFonts w:cs="Times New Roman"/>
          <w:b/>
          <w:sz w:val="20"/>
          <w:szCs w:val="20"/>
        </w:rPr>
        <w:t>opportunities for improvement are evident in the data</w:t>
      </w:r>
      <w:r w:rsidRPr="00F74B3D">
        <w:rPr>
          <w:rFonts w:cs="Times New Roman"/>
          <w:b/>
          <w:sz w:val="20"/>
          <w:szCs w:val="20"/>
        </w:rPr>
        <w:t>?</w:t>
      </w:r>
    </w:p>
    <w:p w:rsidR="005D09F9" w:rsidRDefault="005D09F9">
      <w:r>
        <w:br w:type="page"/>
      </w:r>
    </w:p>
    <w:p w:rsidR="00F74B3D" w:rsidRPr="00AC5DEF" w:rsidRDefault="009A530E" w:rsidP="00850545">
      <w:pPr>
        <w:rPr>
          <w:i/>
        </w:rPr>
      </w:pPr>
      <w:r w:rsidRPr="006C7F89">
        <w:rPr>
          <w:b/>
          <w:u w:val="single"/>
        </w:rPr>
        <w:lastRenderedPageBreak/>
        <w:t>Part 3 – Create a Plan</w:t>
      </w:r>
      <w:r w:rsidR="005D09F9">
        <w:rPr>
          <w:b/>
        </w:rPr>
        <w:t xml:space="preserve"> </w:t>
      </w:r>
      <w:r w:rsidR="00AC5DEF" w:rsidRPr="00AC5DEF">
        <w:rPr>
          <w:i/>
        </w:rPr>
        <w:t xml:space="preserve">Complete the instructional organizer </w:t>
      </w:r>
      <w:r w:rsidR="00AC5DEF">
        <w:rPr>
          <w:i/>
        </w:rPr>
        <w:t>for each class individually</w:t>
      </w:r>
      <w:r w:rsidR="00AC5DEF"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F74B3D" w:rsidRPr="00F74B3D" w:rsidTr="005D09F9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F74B3D" w:rsidRPr="00F74B3D" w:rsidRDefault="005D09F9" w:rsidP="005D09F9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B3D" w:rsidRPr="00F74B3D" w:rsidRDefault="00F74B3D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F74B3D" w:rsidRPr="00F74B3D" w:rsidRDefault="00F74B3D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 w:rsidR="005D09F9"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F74B3D" w:rsidRPr="00F74B3D" w:rsidRDefault="00F74B3D" w:rsidP="00A168AC">
            <w:pPr>
              <w:rPr>
                <w:sz w:val="24"/>
                <w:szCs w:val="28"/>
              </w:rPr>
            </w:pPr>
          </w:p>
        </w:tc>
      </w:tr>
      <w:tr w:rsidR="00F74B3D" w:rsidRPr="00F74B3D" w:rsidTr="005D09F9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F74B3D" w:rsidRPr="00F74B3D" w:rsidRDefault="00F74B3D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F74B3D" w:rsidRPr="00F74B3D" w:rsidRDefault="00F74B3D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F74B3D" w:rsidRPr="00F74B3D" w:rsidRDefault="00F74B3D" w:rsidP="005D09F9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F74B3D" w:rsidRPr="00F74B3D" w:rsidRDefault="00F74B3D" w:rsidP="00A168AC">
            <w:pPr>
              <w:rPr>
                <w:sz w:val="24"/>
                <w:szCs w:val="28"/>
              </w:rPr>
            </w:pPr>
          </w:p>
        </w:tc>
      </w:tr>
      <w:tr w:rsidR="00F74B3D" w:rsidTr="00F74B3D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F74B3D" w:rsidTr="00F74B3D">
        <w:trPr>
          <w:trHeight w:val="2285"/>
        </w:trPr>
        <w:tc>
          <w:tcPr>
            <w:tcW w:w="2964" w:type="dxa"/>
            <w:vAlign w:val="bottom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>
            <w:pPr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F74B3D" w:rsidRDefault="00F74B3D" w:rsidP="00A168AC"/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F74B3D">
        <w:trPr>
          <w:trHeight w:val="2060"/>
        </w:trPr>
        <w:tc>
          <w:tcPr>
            <w:tcW w:w="2964" w:type="dxa"/>
            <w:vAlign w:val="center"/>
          </w:tcPr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F74B3D" w:rsidRDefault="00F74B3D" w:rsidP="00A168AC"/>
          <w:p w:rsidR="00F74B3D" w:rsidRDefault="00F74B3D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F74B3D">
        <w:trPr>
          <w:trHeight w:val="1637"/>
        </w:trPr>
        <w:tc>
          <w:tcPr>
            <w:tcW w:w="2964" w:type="dxa"/>
            <w:vAlign w:val="center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/>
          <w:p w:rsidR="00F74B3D" w:rsidRPr="009C190F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</w:tbl>
    <w:p w:rsidR="00850545" w:rsidRPr="002E3269" w:rsidRDefault="00850545" w:rsidP="002E3269">
      <w:pPr>
        <w:sectPr w:rsidR="00850545" w:rsidRPr="002E3269" w:rsidSect="00E83209">
          <w:headerReference w:type="default" r:id="rId8"/>
          <w:footerReference w:type="default" r:id="rId9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F74B3D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F74B3D" w:rsidTr="00A168AC">
        <w:trPr>
          <w:trHeight w:val="2285"/>
        </w:trPr>
        <w:tc>
          <w:tcPr>
            <w:tcW w:w="2964" w:type="dxa"/>
            <w:vAlign w:val="bottom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>
            <w:pPr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F74B3D" w:rsidRDefault="00F74B3D" w:rsidP="00A168AC"/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A168AC">
        <w:trPr>
          <w:trHeight w:val="2060"/>
        </w:trPr>
        <w:tc>
          <w:tcPr>
            <w:tcW w:w="2964" w:type="dxa"/>
            <w:vAlign w:val="center"/>
          </w:tcPr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F74B3D" w:rsidRDefault="00F74B3D" w:rsidP="00A168AC"/>
          <w:p w:rsidR="00F74B3D" w:rsidRDefault="00F74B3D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A168AC">
        <w:trPr>
          <w:trHeight w:val="1637"/>
        </w:trPr>
        <w:tc>
          <w:tcPr>
            <w:tcW w:w="2964" w:type="dxa"/>
            <w:vAlign w:val="center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/>
          <w:p w:rsidR="00F74B3D" w:rsidRPr="009C190F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</w:tbl>
    <w:p w:rsidR="005D09F9" w:rsidRDefault="005D09F9" w:rsidP="00AC5DEF">
      <w:pPr>
        <w:rPr>
          <w:i/>
        </w:rPr>
      </w:pPr>
    </w:p>
    <w:p w:rsidR="005D09F9" w:rsidRDefault="005D09F9">
      <w:pPr>
        <w:rPr>
          <w:i/>
        </w:rPr>
      </w:pPr>
      <w:r>
        <w:rPr>
          <w:i/>
        </w:rPr>
        <w:br w:type="page"/>
      </w: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F74B3D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F74B3D" w:rsidRPr="00950361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F74B3D" w:rsidTr="00A168AC">
        <w:trPr>
          <w:trHeight w:val="2285"/>
        </w:trPr>
        <w:tc>
          <w:tcPr>
            <w:tcW w:w="2964" w:type="dxa"/>
            <w:vAlign w:val="bottom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>
            <w:pPr>
              <w:rPr>
                <w:b/>
                <w:sz w:val="24"/>
                <w:szCs w:val="24"/>
              </w:rPr>
            </w:pPr>
          </w:p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F74B3D" w:rsidRDefault="00F74B3D" w:rsidP="00A168AC"/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A168AC">
        <w:trPr>
          <w:trHeight w:val="2060"/>
        </w:trPr>
        <w:tc>
          <w:tcPr>
            <w:tcW w:w="2964" w:type="dxa"/>
            <w:vAlign w:val="center"/>
          </w:tcPr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F74B3D" w:rsidRDefault="00F74B3D" w:rsidP="00A168AC"/>
          <w:p w:rsidR="00F74B3D" w:rsidRDefault="00F74B3D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  <w:tr w:rsidR="00F74B3D" w:rsidTr="00A168AC">
        <w:trPr>
          <w:trHeight w:val="1637"/>
        </w:trPr>
        <w:tc>
          <w:tcPr>
            <w:tcW w:w="2964" w:type="dxa"/>
            <w:vAlign w:val="center"/>
          </w:tcPr>
          <w:p w:rsidR="00F74B3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F74B3D" w:rsidRPr="00D82CAD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F74B3D" w:rsidRDefault="00F74B3D" w:rsidP="00A168AC"/>
          <w:p w:rsidR="00F74B3D" w:rsidRPr="009C190F" w:rsidRDefault="00F74B3D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F74B3D" w:rsidRDefault="00F74B3D" w:rsidP="00A168AC"/>
        </w:tc>
        <w:tc>
          <w:tcPr>
            <w:tcW w:w="3363" w:type="dxa"/>
            <w:gridSpan w:val="2"/>
          </w:tcPr>
          <w:p w:rsidR="00F74B3D" w:rsidRDefault="00F74B3D" w:rsidP="00A168AC"/>
        </w:tc>
        <w:tc>
          <w:tcPr>
            <w:tcW w:w="3099" w:type="dxa"/>
            <w:gridSpan w:val="2"/>
          </w:tcPr>
          <w:p w:rsidR="00F74B3D" w:rsidRDefault="00F74B3D" w:rsidP="00A168AC"/>
        </w:tc>
        <w:tc>
          <w:tcPr>
            <w:tcW w:w="2937" w:type="dxa"/>
          </w:tcPr>
          <w:p w:rsidR="00F74B3D" w:rsidRDefault="00F74B3D" w:rsidP="00A168AC"/>
        </w:tc>
      </w:tr>
    </w:tbl>
    <w:p w:rsidR="005D09F9" w:rsidRDefault="005D09F9" w:rsidP="00AC5DEF">
      <w:pPr>
        <w:rPr>
          <w:i/>
        </w:rPr>
      </w:pPr>
    </w:p>
    <w:p w:rsidR="005D09F9" w:rsidRDefault="005D09F9" w:rsidP="00AC5DEF">
      <w:pPr>
        <w:rPr>
          <w:i/>
        </w:rPr>
      </w:pP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AC5DEF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AC5DEF" w:rsidTr="00A168AC">
        <w:trPr>
          <w:trHeight w:val="2285"/>
        </w:trPr>
        <w:tc>
          <w:tcPr>
            <w:tcW w:w="2964" w:type="dxa"/>
            <w:vAlign w:val="bottom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>
            <w:pPr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AC5DEF" w:rsidRDefault="00AC5DEF" w:rsidP="00A168AC"/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2060"/>
        </w:trPr>
        <w:tc>
          <w:tcPr>
            <w:tcW w:w="2964" w:type="dxa"/>
            <w:vAlign w:val="center"/>
          </w:tcPr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AC5DEF" w:rsidRDefault="00AC5DEF" w:rsidP="00A168AC"/>
          <w:p w:rsidR="00AC5DEF" w:rsidRDefault="00AC5DEF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1637"/>
        </w:trPr>
        <w:tc>
          <w:tcPr>
            <w:tcW w:w="2964" w:type="dxa"/>
            <w:vAlign w:val="center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/>
          <w:p w:rsidR="00AC5DEF" w:rsidRPr="009C190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</w:tbl>
    <w:p w:rsidR="005D09F9" w:rsidRDefault="005D09F9" w:rsidP="00AC5DEF">
      <w:pPr>
        <w:rPr>
          <w:i/>
        </w:rPr>
      </w:pPr>
    </w:p>
    <w:p w:rsidR="005D09F9" w:rsidRDefault="005D09F9" w:rsidP="00AC5DEF">
      <w:pPr>
        <w:rPr>
          <w:i/>
        </w:rPr>
      </w:pP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AC5DEF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AC5DEF" w:rsidTr="00A168AC">
        <w:trPr>
          <w:trHeight w:val="2285"/>
        </w:trPr>
        <w:tc>
          <w:tcPr>
            <w:tcW w:w="2964" w:type="dxa"/>
            <w:vAlign w:val="bottom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>
            <w:pPr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AC5DEF" w:rsidRDefault="00AC5DEF" w:rsidP="00A168AC"/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2060"/>
        </w:trPr>
        <w:tc>
          <w:tcPr>
            <w:tcW w:w="2964" w:type="dxa"/>
            <w:vAlign w:val="center"/>
          </w:tcPr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AC5DEF" w:rsidRDefault="00AC5DEF" w:rsidP="00A168AC"/>
          <w:p w:rsidR="00AC5DEF" w:rsidRDefault="00AC5DEF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1637"/>
        </w:trPr>
        <w:tc>
          <w:tcPr>
            <w:tcW w:w="2964" w:type="dxa"/>
            <w:vAlign w:val="center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/>
          <w:p w:rsidR="00AC5DEF" w:rsidRPr="009C190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</w:tbl>
    <w:p w:rsidR="005D09F9" w:rsidRDefault="005D09F9" w:rsidP="00AC5DEF">
      <w:pPr>
        <w:rPr>
          <w:i/>
        </w:rPr>
      </w:pPr>
    </w:p>
    <w:p w:rsidR="005D09F9" w:rsidRDefault="005D09F9" w:rsidP="00AC5DEF">
      <w:pPr>
        <w:rPr>
          <w:i/>
        </w:rPr>
      </w:pP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AC5DEF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AC5DEF" w:rsidTr="00A168AC">
        <w:trPr>
          <w:trHeight w:val="2285"/>
        </w:trPr>
        <w:tc>
          <w:tcPr>
            <w:tcW w:w="2964" w:type="dxa"/>
            <w:vAlign w:val="bottom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>
            <w:pPr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AC5DEF" w:rsidRDefault="00AC5DEF" w:rsidP="00A168AC"/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2060"/>
        </w:trPr>
        <w:tc>
          <w:tcPr>
            <w:tcW w:w="2964" w:type="dxa"/>
            <w:vAlign w:val="center"/>
          </w:tcPr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AC5DEF" w:rsidRDefault="00AC5DEF" w:rsidP="00A168AC"/>
          <w:p w:rsidR="00AC5DEF" w:rsidRDefault="00AC5DEF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1637"/>
        </w:trPr>
        <w:tc>
          <w:tcPr>
            <w:tcW w:w="2964" w:type="dxa"/>
            <w:vAlign w:val="center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/>
          <w:p w:rsidR="00AC5DEF" w:rsidRPr="009C190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</w:tbl>
    <w:p w:rsidR="005D09F9" w:rsidRDefault="005D09F9" w:rsidP="00AC5DEF">
      <w:pPr>
        <w:rPr>
          <w:i/>
        </w:rPr>
      </w:pPr>
    </w:p>
    <w:p w:rsidR="005D09F9" w:rsidRDefault="005D09F9" w:rsidP="00AC5DEF">
      <w:pPr>
        <w:rPr>
          <w:i/>
        </w:rPr>
      </w:pPr>
    </w:p>
    <w:p w:rsidR="00AC5DEF" w:rsidRDefault="00AC5DEF" w:rsidP="00AC5DEF">
      <w:pPr>
        <w:rPr>
          <w:i/>
        </w:rPr>
      </w:pPr>
      <w:r w:rsidRPr="00AC5DEF">
        <w:rPr>
          <w:i/>
        </w:rPr>
        <w:lastRenderedPageBreak/>
        <w:t xml:space="preserve">Complete the instructional organizer </w:t>
      </w:r>
      <w:r>
        <w:rPr>
          <w:i/>
        </w:rPr>
        <w:t>for each class individually</w:t>
      </w:r>
      <w:r w:rsidRPr="00AC5DEF">
        <w:rPr>
          <w:i/>
        </w:rPr>
        <w:t xml:space="preserve"> to create a targeted plan to address areas of enrichment/acceleration and intervention. </w:t>
      </w:r>
    </w:p>
    <w:tbl>
      <w:tblPr>
        <w:tblStyle w:val="TableGrid"/>
        <w:tblW w:w="14389" w:type="dxa"/>
        <w:tblInd w:w="1" w:type="dxa"/>
        <w:tblLook w:val="04A0" w:firstRow="1" w:lastRow="0" w:firstColumn="1" w:lastColumn="0" w:noHBand="0" w:noVBand="1"/>
      </w:tblPr>
      <w:tblGrid>
        <w:gridCol w:w="2964"/>
        <w:gridCol w:w="2026"/>
        <w:gridCol w:w="1407"/>
        <w:gridCol w:w="1956"/>
        <w:gridCol w:w="1129"/>
        <w:gridCol w:w="1970"/>
        <w:gridCol w:w="2937"/>
      </w:tblGrid>
      <w:tr w:rsidR="005D09F9" w:rsidRPr="00F74B3D" w:rsidTr="00A168AC">
        <w:trPr>
          <w:trHeight w:val="30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Class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tcBorders>
              <w:left w:val="single" w:sz="4" w:space="0" w:color="auto"/>
            </w:tcBorders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 xml:space="preserve">Assessment </w:t>
            </w:r>
            <w:r>
              <w:rPr>
                <w:b/>
                <w:sz w:val="24"/>
                <w:szCs w:val="28"/>
              </w:rPr>
              <w:t>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5D09F9" w:rsidRPr="00F74B3D" w:rsidTr="00A168AC">
        <w:trPr>
          <w:trHeight w:val="260"/>
        </w:trPr>
        <w:tc>
          <w:tcPr>
            <w:tcW w:w="2964" w:type="dxa"/>
            <w:shd w:val="clear" w:color="auto" w:fill="D0CECE" w:themeFill="background2" w:themeFillShade="E6"/>
          </w:tcPr>
          <w:p w:rsidR="005D09F9" w:rsidRPr="00F74B3D" w:rsidRDefault="005D09F9" w:rsidP="00A168AC">
            <w:pPr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Assessment Score Range</w:t>
            </w:r>
          </w:p>
        </w:tc>
        <w:tc>
          <w:tcPr>
            <w:tcW w:w="3433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  <w:tc>
          <w:tcPr>
            <w:tcW w:w="3085" w:type="dxa"/>
            <w:gridSpan w:val="2"/>
            <w:shd w:val="clear" w:color="auto" w:fill="D0CECE" w:themeFill="background2" w:themeFillShade="E6"/>
          </w:tcPr>
          <w:p w:rsidR="005D09F9" w:rsidRPr="00F74B3D" w:rsidRDefault="005D09F9" w:rsidP="00A168AC">
            <w:pPr>
              <w:jc w:val="right"/>
              <w:rPr>
                <w:b/>
                <w:sz w:val="24"/>
                <w:szCs w:val="28"/>
              </w:rPr>
            </w:pPr>
            <w:r w:rsidRPr="00F74B3D">
              <w:rPr>
                <w:b/>
                <w:sz w:val="24"/>
                <w:szCs w:val="28"/>
              </w:rPr>
              <w:t>Next Assessment Date</w:t>
            </w:r>
          </w:p>
        </w:tc>
        <w:tc>
          <w:tcPr>
            <w:tcW w:w="4907" w:type="dxa"/>
            <w:gridSpan w:val="2"/>
          </w:tcPr>
          <w:p w:rsidR="005D09F9" w:rsidRPr="00F74B3D" w:rsidRDefault="005D09F9" w:rsidP="00A168AC">
            <w:pPr>
              <w:rPr>
                <w:sz w:val="24"/>
                <w:szCs w:val="28"/>
              </w:rPr>
            </w:pPr>
          </w:p>
        </w:tc>
      </w:tr>
      <w:tr w:rsidR="00AC5DEF" w:rsidTr="00A168AC">
        <w:trPr>
          <w:trHeight w:val="682"/>
        </w:trPr>
        <w:tc>
          <w:tcPr>
            <w:tcW w:w="2964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Benchmark Assessment</w:t>
            </w:r>
          </w:p>
        </w:tc>
        <w:tc>
          <w:tcPr>
            <w:tcW w:w="2026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Students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Names</w:t>
            </w:r>
          </w:p>
        </w:tc>
        <w:tc>
          <w:tcPr>
            <w:tcW w:w="3363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Focus Area: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 xml:space="preserve">Standards and Skills 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gridSpan w:val="2"/>
            <w:shd w:val="clear" w:color="auto" w:fill="D0CECE" w:themeFill="background2" w:themeFillShade="E6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Next Steps: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Instructional Strategies</w:t>
            </w:r>
          </w:p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 w:rsidRPr="00950361">
              <w:rPr>
                <w:b/>
                <w:sz w:val="24"/>
                <w:szCs w:val="24"/>
              </w:rPr>
              <w:t>/Student Activities</w:t>
            </w:r>
          </w:p>
        </w:tc>
        <w:tc>
          <w:tcPr>
            <w:tcW w:w="2937" w:type="dxa"/>
            <w:shd w:val="clear" w:color="auto" w:fill="D0CECE" w:themeFill="background2" w:themeFillShade="E6"/>
          </w:tcPr>
          <w:p w:rsidR="00AC5DEF" w:rsidRPr="00950361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Types of </w:t>
            </w:r>
            <w:r w:rsidRPr="00950361">
              <w:rPr>
                <w:b/>
                <w:sz w:val="24"/>
                <w:szCs w:val="24"/>
              </w:rPr>
              <w:t>Formative Assessment</w:t>
            </w:r>
          </w:p>
        </w:tc>
      </w:tr>
      <w:tr w:rsidR="00AC5DEF" w:rsidTr="00A168AC">
        <w:trPr>
          <w:trHeight w:val="2285"/>
        </w:trPr>
        <w:tc>
          <w:tcPr>
            <w:tcW w:w="2964" w:type="dxa"/>
            <w:vAlign w:val="bottom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Enrichment</w:t>
            </w: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>
            <w:pPr>
              <w:rPr>
                <w:b/>
                <w:sz w:val="24"/>
                <w:szCs w:val="24"/>
              </w:rPr>
            </w:pPr>
          </w:p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or more levels 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Above Benchmark Students</w:t>
            </w:r>
          </w:p>
          <w:p w:rsidR="00AC5DEF" w:rsidRDefault="00AC5DEF" w:rsidP="00A168AC"/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2060"/>
        </w:trPr>
        <w:tc>
          <w:tcPr>
            <w:tcW w:w="2964" w:type="dxa"/>
            <w:vAlign w:val="center"/>
          </w:tcPr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Whole Group Instruction</w:t>
            </w:r>
          </w:p>
          <w:p w:rsidR="00AC5DEF" w:rsidRDefault="00AC5DEF" w:rsidP="00A168AC"/>
          <w:p w:rsidR="00AC5DEF" w:rsidRDefault="00AC5DEF" w:rsidP="00A168AC">
            <w:pPr>
              <w:jc w:val="center"/>
            </w:pPr>
            <w:r>
              <w:rPr>
                <w:b/>
                <w:sz w:val="24"/>
                <w:szCs w:val="24"/>
              </w:rPr>
              <w:t>Met Benchmark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  <w:tr w:rsidR="00AC5DEF" w:rsidTr="00A168AC">
        <w:trPr>
          <w:trHeight w:val="1637"/>
        </w:trPr>
        <w:tc>
          <w:tcPr>
            <w:tcW w:w="2964" w:type="dxa"/>
            <w:vAlign w:val="center"/>
          </w:tcPr>
          <w:p w:rsidR="00AC5DE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Intervention</w:t>
            </w:r>
          </w:p>
          <w:p w:rsidR="00AC5DEF" w:rsidRPr="00D82CAD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</w:t>
            </w:r>
          </w:p>
          <w:p w:rsidR="00AC5DEF" w:rsidRDefault="00AC5DEF" w:rsidP="00A168AC"/>
          <w:p w:rsidR="00AC5DEF" w:rsidRPr="009C190F" w:rsidRDefault="00AC5DEF" w:rsidP="00A168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Below Benchmark students</w:t>
            </w:r>
          </w:p>
        </w:tc>
        <w:tc>
          <w:tcPr>
            <w:tcW w:w="2026" w:type="dxa"/>
          </w:tcPr>
          <w:p w:rsidR="00AC5DEF" w:rsidRDefault="00AC5DEF" w:rsidP="00A168AC"/>
        </w:tc>
        <w:tc>
          <w:tcPr>
            <w:tcW w:w="3363" w:type="dxa"/>
            <w:gridSpan w:val="2"/>
          </w:tcPr>
          <w:p w:rsidR="00AC5DEF" w:rsidRDefault="00AC5DEF" w:rsidP="00A168AC"/>
        </w:tc>
        <w:tc>
          <w:tcPr>
            <w:tcW w:w="3099" w:type="dxa"/>
            <w:gridSpan w:val="2"/>
          </w:tcPr>
          <w:p w:rsidR="00AC5DEF" w:rsidRDefault="00AC5DEF" w:rsidP="00A168AC"/>
        </w:tc>
        <w:tc>
          <w:tcPr>
            <w:tcW w:w="2937" w:type="dxa"/>
          </w:tcPr>
          <w:p w:rsidR="00AC5DEF" w:rsidRDefault="00AC5DEF" w:rsidP="00A168AC"/>
        </w:tc>
      </w:tr>
    </w:tbl>
    <w:p w:rsidR="00A70022" w:rsidRPr="00F74B3D" w:rsidRDefault="00A70022" w:rsidP="00F74B3D">
      <w:pPr>
        <w:pStyle w:val="NoSpacing"/>
        <w:rPr>
          <w:rFonts w:cs="Arial Narrow"/>
          <w:spacing w:val="18"/>
        </w:rPr>
      </w:pPr>
    </w:p>
    <w:sectPr w:rsidR="00A70022" w:rsidRPr="00F74B3D" w:rsidSect="00770F2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03E" w:rsidRDefault="00F9303E" w:rsidP="009C190F">
      <w:pPr>
        <w:spacing w:after="0" w:line="240" w:lineRule="auto"/>
      </w:pPr>
      <w:r>
        <w:separator/>
      </w:r>
    </w:p>
  </w:endnote>
  <w:endnote w:type="continuationSeparator" w:id="0">
    <w:p w:rsidR="00F9303E" w:rsidRDefault="00F9303E" w:rsidP="009C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90F" w:rsidRDefault="00F21FF6">
    <w:pPr>
      <w:pStyle w:val="Footer"/>
    </w:pPr>
    <w:proofErr w:type="gramStart"/>
    <w:r>
      <w:t xml:space="preserve">PCBOE </w:t>
    </w:r>
    <w:r w:rsidR="009C190F">
      <w:t xml:space="preserve"> </w:t>
    </w:r>
    <w:r w:rsidR="00EF2CEB">
      <w:t>9</w:t>
    </w:r>
    <w:proofErr w:type="gramEnd"/>
    <w:r w:rsidR="00EF2CEB">
      <w:t>/1/16</w:t>
    </w:r>
  </w:p>
  <w:p w:rsidR="009C190F" w:rsidRDefault="009C19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03E" w:rsidRDefault="00F9303E" w:rsidP="009C190F">
      <w:pPr>
        <w:spacing w:after="0" w:line="240" w:lineRule="auto"/>
      </w:pPr>
      <w:r>
        <w:separator/>
      </w:r>
    </w:p>
  </w:footnote>
  <w:footnote w:type="continuationSeparator" w:id="0">
    <w:p w:rsidR="00F9303E" w:rsidRDefault="00F9303E" w:rsidP="009C1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4519" w:type="dxa"/>
      <w:tblInd w:w="1" w:type="dxa"/>
      <w:tblLook w:val="04A0" w:firstRow="1" w:lastRow="0" w:firstColumn="1" w:lastColumn="0" w:noHBand="0" w:noVBand="1"/>
    </w:tblPr>
    <w:tblGrid>
      <w:gridCol w:w="2659"/>
      <w:gridCol w:w="3738"/>
      <w:gridCol w:w="3085"/>
      <w:gridCol w:w="4907"/>
      <w:gridCol w:w="130"/>
    </w:tblGrid>
    <w:tr w:rsidR="00F74B3D" w:rsidRPr="00E83209" w:rsidTr="00F74B3D">
      <w:trPr>
        <w:trHeight w:val="486"/>
      </w:trPr>
      <w:tc>
        <w:tcPr>
          <w:tcW w:w="14519" w:type="dxa"/>
          <w:gridSpan w:val="5"/>
          <w:shd w:val="clear" w:color="auto" w:fill="D0CECE" w:themeFill="background2" w:themeFillShade="E6"/>
        </w:tcPr>
        <w:p w:rsidR="00F74B3D" w:rsidRPr="00E83209" w:rsidRDefault="006C7F89" w:rsidP="006C7F89">
          <w:pPr>
            <w:jc w:val="center"/>
            <w:rPr>
              <w:b/>
              <w:color w:val="262626" w:themeColor="text1" w:themeTint="D9"/>
              <w:sz w:val="40"/>
              <w:szCs w:val="40"/>
              <w14:shadow w14:blurRad="0" w14:dist="38100" w14:dir="2700000" w14:sx="100000" w14:sy="100000" w14:kx="0" w14:ky="0" w14:algn="bl">
                <w14:schemeClr w14:val="accent5"/>
              </w14:shadow>
              <w14:textOutline w14:w="6731" w14:cap="flat" w14:cmpd="sng" w14:algn="ctr">
                <w14:solidFill>
                  <w14:schemeClr w14:val="bg1"/>
                </w14:solidFill>
                <w14:prstDash w14:val="solid"/>
                <w14:round/>
              </w14:textOutline>
            </w:rPr>
          </w:pPr>
          <w:r>
            <w:rPr>
              <w:sz w:val="40"/>
              <w:szCs w:val="40"/>
              <w14:textOutline w14:w="9525" w14:cap="rnd" w14:cmpd="sng" w14:algn="ctr">
                <w14:solidFill>
                  <w14:srgbClr w14:val="000000"/>
                </w14:solidFill>
                <w14:prstDash w14:val="solid"/>
                <w14:bevel/>
              </w14:textOutline>
            </w:rPr>
            <w:t xml:space="preserve">Assessment </w:t>
          </w:r>
          <w:r w:rsidR="00F74B3D">
            <w:rPr>
              <w:sz w:val="40"/>
              <w:szCs w:val="40"/>
              <w14:textOutline w14:w="9525" w14:cap="rnd" w14:cmpd="sng" w14:algn="ctr">
                <w14:solidFill>
                  <w14:srgbClr w14:val="000000"/>
                </w14:solidFill>
                <w14:prstDash w14:val="solid"/>
                <w14:bevel/>
              </w14:textOutline>
            </w:rPr>
            <w:t>to Instruction Plan</w:t>
          </w:r>
        </w:p>
      </w:tc>
    </w:tr>
    <w:tr w:rsidR="00F74B3D" w:rsidRPr="00A00ABC" w:rsidTr="00F74B3D">
      <w:trPr>
        <w:gridAfter w:val="1"/>
        <w:wAfter w:w="130" w:type="dxa"/>
        <w:trHeight w:val="462"/>
      </w:trPr>
      <w:tc>
        <w:tcPr>
          <w:tcW w:w="26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0CECE" w:themeFill="background2" w:themeFillShade="E6"/>
        </w:tcPr>
        <w:p w:rsidR="00F74B3D" w:rsidRPr="00A00ABC" w:rsidRDefault="00F74B3D" w:rsidP="00F74B3D">
          <w:pPr>
            <w:rPr>
              <w:b/>
              <w:sz w:val="28"/>
              <w:szCs w:val="28"/>
            </w:rPr>
          </w:pPr>
          <w:r w:rsidRPr="00A00ABC">
            <w:rPr>
              <w:b/>
              <w:sz w:val="28"/>
              <w:szCs w:val="28"/>
            </w:rPr>
            <w:t>Teacher Name:</w:t>
          </w:r>
        </w:p>
        <w:p w:rsidR="00F74B3D" w:rsidRPr="00A00ABC" w:rsidRDefault="00F74B3D" w:rsidP="00F74B3D">
          <w:pPr>
            <w:rPr>
              <w:b/>
              <w:sz w:val="28"/>
              <w:szCs w:val="28"/>
            </w:rPr>
          </w:pPr>
        </w:p>
      </w:tc>
      <w:tc>
        <w:tcPr>
          <w:tcW w:w="37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74B3D" w:rsidRPr="00A00ABC" w:rsidRDefault="00F74B3D" w:rsidP="00F74B3D">
          <w:pPr>
            <w:rPr>
              <w:sz w:val="28"/>
              <w:szCs w:val="28"/>
            </w:rPr>
          </w:pPr>
        </w:p>
      </w:tc>
      <w:tc>
        <w:tcPr>
          <w:tcW w:w="3085" w:type="dxa"/>
          <w:tcBorders>
            <w:left w:val="single" w:sz="4" w:space="0" w:color="auto"/>
          </w:tcBorders>
          <w:shd w:val="clear" w:color="auto" w:fill="D0CECE" w:themeFill="background2" w:themeFillShade="E6"/>
        </w:tcPr>
        <w:p w:rsidR="00F74B3D" w:rsidRPr="00A00ABC" w:rsidRDefault="00F74B3D" w:rsidP="00F74B3D">
          <w:pPr>
            <w:jc w:val="right"/>
            <w:rPr>
              <w:b/>
              <w:sz w:val="28"/>
              <w:szCs w:val="28"/>
            </w:rPr>
          </w:pPr>
          <w:r w:rsidRPr="00A00ABC">
            <w:rPr>
              <w:b/>
              <w:sz w:val="28"/>
              <w:szCs w:val="28"/>
            </w:rPr>
            <w:t>Content Area:</w:t>
          </w:r>
        </w:p>
      </w:tc>
      <w:tc>
        <w:tcPr>
          <w:tcW w:w="4907" w:type="dxa"/>
        </w:tcPr>
        <w:p w:rsidR="00F74B3D" w:rsidRPr="00A00ABC" w:rsidRDefault="00F74B3D" w:rsidP="00F74B3D">
          <w:pPr>
            <w:rPr>
              <w:sz w:val="28"/>
              <w:szCs w:val="28"/>
            </w:rPr>
          </w:pPr>
          <w:r w:rsidRPr="00A00ABC">
            <w:rPr>
              <w:sz w:val="28"/>
              <w:szCs w:val="28"/>
            </w:rPr>
            <w:t xml:space="preserve"> </w:t>
          </w:r>
        </w:p>
      </w:tc>
    </w:tr>
  </w:tbl>
  <w:p w:rsidR="00F74B3D" w:rsidRDefault="00F74B3D" w:rsidP="00F74B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71CD"/>
    <w:multiLevelType w:val="singleLevel"/>
    <w:tmpl w:val="3B6D1AE9"/>
    <w:lvl w:ilvl="0">
      <w:numFmt w:val="bullet"/>
      <w:lvlText w:val="·"/>
      <w:lvlJc w:val="left"/>
      <w:pPr>
        <w:tabs>
          <w:tab w:val="num" w:pos="360"/>
        </w:tabs>
        <w:ind w:left="1584"/>
      </w:pPr>
      <w:rPr>
        <w:rFonts w:ascii="Symbol" w:hAnsi="Symbol" w:cs="Symbol"/>
        <w:snapToGrid/>
        <w:color w:val="252525"/>
        <w:spacing w:val="24"/>
        <w:sz w:val="21"/>
        <w:szCs w:val="21"/>
      </w:rPr>
    </w:lvl>
  </w:abstractNum>
  <w:abstractNum w:abstractNumId="1" w15:restartNumberingAfterBreak="0">
    <w:nsid w:val="157E4514"/>
    <w:multiLevelType w:val="hybridMultilevel"/>
    <w:tmpl w:val="B1FA3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81FBB"/>
    <w:multiLevelType w:val="hybridMultilevel"/>
    <w:tmpl w:val="1A4C4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21D"/>
    <w:multiLevelType w:val="hybridMultilevel"/>
    <w:tmpl w:val="90D60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3404E"/>
    <w:multiLevelType w:val="hybridMultilevel"/>
    <w:tmpl w:val="5E623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9713E1"/>
    <w:multiLevelType w:val="hybridMultilevel"/>
    <w:tmpl w:val="81FC1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348A9"/>
    <w:multiLevelType w:val="hybridMultilevel"/>
    <w:tmpl w:val="64E66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F2D0B"/>
    <w:multiLevelType w:val="hybridMultilevel"/>
    <w:tmpl w:val="42287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F606E"/>
    <w:multiLevelType w:val="hybridMultilevel"/>
    <w:tmpl w:val="69601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423A9"/>
    <w:multiLevelType w:val="hybridMultilevel"/>
    <w:tmpl w:val="8264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D5E02"/>
    <w:multiLevelType w:val="hybridMultilevel"/>
    <w:tmpl w:val="8D988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20" w:hanging="432"/>
        </w:pPr>
        <w:rPr>
          <w:rFonts w:ascii="Symbol" w:hAnsi="Symbol" w:cs="Symbol"/>
          <w:snapToGrid/>
          <w:spacing w:val="19"/>
          <w:sz w:val="19"/>
          <w:szCs w:val="19"/>
        </w:rPr>
      </w:lvl>
    </w:lvlOverride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09"/>
    <w:rsid w:val="00055AD9"/>
    <w:rsid w:val="001522CF"/>
    <w:rsid w:val="00191DBA"/>
    <w:rsid w:val="00197B5E"/>
    <w:rsid w:val="001C5ACD"/>
    <w:rsid w:val="001D469D"/>
    <w:rsid w:val="002E3269"/>
    <w:rsid w:val="0039062C"/>
    <w:rsid w:val="003F7FB2"/>
    <w:rsid w:val="004D32E0"/>
    <w:rsid w:val="005D09F9"/>
    <w:rsid w:val="006C7F89"/>
    <w:rsid w:val="007441AF"/>
    <w:rsid w:val="00762F59"/>
    <w:rsid w:val="00770F26"/>
    <w:rsid w:val="00787CF7"/>
    <w:rsid w:val="007A1FA6"/>
    <w:rsid w:val="007C38FD"/>
    <w:rsid w:val="007F4383"/>
    <w:rsid w:val="0081080D"/>
    <w:rsid w:val="00850545"/>
    <w:rsid w:val="00950361"/>
    <w:rsid w:val="0097030C"/>
    <w:rsid w:val="009A530E"/>
    <w:rsid w:val="009C0979"/>
    <w:rsid w:val="009C190F"/>
    <w:rsid w:val="009F7CBD"/>
    <w:rsid w:val="00A00ABC"/>
    <w:rsid w:val="00A70022"/>
    <w:rsid w:val="00A94152"/>
    <w:rsid w:val="00AC5DEF"/>
    <w:rsid w:val="00B30383"/>
    <w:rsid w:val="00BD60F7"/>
    <w:rsid w:val="00C258A1"/>
    <w:rsid w:val="00C963CB"/>
    <w:rsid w:val="00CE19D5"/>
    <w:rsid w:val="00D6033A"/>
    <w:rsid w:val="00D82CAD"/>
    <w:rsid w:val="00E10AF8"/>
    <w:rsid w:val="00E708AA"/>
    <w:rsid w:val="00E72661"/>
    <w:rsid w:val="00E83209"/>
    <w:rsid w:val="00EF2CEB"/>
    <w:rsid w:val="00F21FF6"/>
    <w:rsid w:val="00F26117"/>
    <w:rsid w:val="00F74B3D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584C447-9504-4324-A97B-81AA69AE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CA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505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C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90F"/>
  </w:style>
  <w:style w:type="paragraph" w:styleId="Footer">
    <w:name w:val="footer"/>
    <w:basedOn w:val="Normal"/>
    <w:link w:val="FooterChar"/>
    <w:uiPriority w:val="99"/>
    <w:unhideWhenUsed/>
    <w:rsid w:val="009C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90F"/>
  </w:style>
  <w:style w:type="character" w:styleId="Hyperlink">
    <w:name w:val="Hyperlink"/>
    <w:basedOn w:val="DefaultParagraphFont"/>
    <w:uiPriority w:val="99"/>
    <w:unhideWhenUsed/>
    <w:rsid w:val="009C19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41A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74B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010EB-6FF4-48FE-A73C-0D32DDC7F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Patty</dc:creator>
  <cp:keywords/>
  <dc:description/>
  <cp:lastModifiedBy>Heise, Sherri J</cp:lastModifiedBy>
  <cp:revision>2</cp:revision>
  <cp:lastPrinted>2017-02-07T20:46:00Z</cp:lastPrinted>
  <dcterms:created xsi:type="dcterms:W3CDTF">2018-04-25T20:28:00Z</dcterms:created>
  <dcterms:modified xsi:type="dcterms:W3CDTF">2018-04-25T20:28:00Z</dcterms:modified>
</cp:coreProperties>
</file>