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758" w:rsidRPr="00DD6758" w:rsidRDefault="00DD6758" w:rsidP="00DD6758">
      <w:p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ab/>
        <w:t xml:space="preserve">Breathitt County Schools are pleased to offer the students and staff of </w:t>
      </w:r>
      <w:smartTag w:uri="urn:schemas-microsoft-com:office:smarttags" w:element="place">
        <w:smartTag w:uri="urn:schemas-microsoft-com:office:smarttags" w:element="PlaceName">
          <w:r w:rsidRPr="00DD6758">
            <w:rPr>
              <w:rFonts w:ascii="Times New Roman" w:eastAsia="Times New Roman" w:hAnsi="Times New Roman" w:cs="Times New Roman"/>
              <w:sz w:val="20"/>
              <w:szCs w:val="20"/>
            </w:rPr>
            <w:t>Breathitt</w:t>
          </w:r>
        </w:smartTag>
        <w:r w:rsidRPr="00DD6758">
          <w:rPr>
            <w:rFonts w:ascii="Times New Roman" w:eastAsia="Times New Roman" w:hAnsi="Times New Roman" w:cs="Times New Roman"/>
            <w:sz w:val="20"/>
            <w:szCs w:val="20"/>
          </w:rPr>
          <w:t xml:space="preserve"> </w:t>
        </w:r>
        <w:smartTag w:uri="urn:schemas-microsoft-com:office:smarttags" w:element="PlaceType">
          <w:r w:rsidRPr="00DD6758">
            <w:rPr>
              <w:rFonts w:ascii="Times New Roman" w:eastAsia="Times New Roman" w:hAnsi="Times New Roman" w:cs="Times New Roman"/>
              <w:sz w:val="20"/>
              <w:szCs w:val="20"/>
            </w:rPr>
            <w:t>County</w:t>
          </w:r>
        </w:smartTag>
      </w:smartTag>
      <w:r w:rsidRPr="00DD6758">
        <w:rPr>
          <w:rFonts w:ascii="Times New Roman" w:eastAsia="Times New Roman" w:hAnsi="Times New Roman" w:cs="Times New Roman"/>
          <w:sz w:val="20"/>
          <w:szCs w:val="20"/>
        </w:rPr>
        <w:t xml:space="preserve"> access to the district’s computer networks.  To gain access to e-mail, internet, and the local network, all students 18 years of age and under must obtain parental permission.  An “Internet User Contract” must be signed and returned to the school before access will be granted.  Students over the age of 18 may sign their own form.</w:t>
      </w:r>
    </w:p>
    <w:p w:rsidR="00DD6758" w:rsidRPr="00DD6758" w:rsidRDefault="00DD6758" w:rsidP="00DD6758">
      <w:pPr>
        <w:overflowPunct w:val="0"/>
        <w:autoSpaceDE w:val="0"/>
        <w:autoSpaceDN w:val="0"/>
        <w:adjustRightInd w:val="0"/>
        <w:spacing w:after="0" w:line="240" w:lineRule="auto"/>
        <w:rPr>
          <w:rFonts w:ascii="Times New Roman" w:eastAsia="Times New Roman" w:hAnsi="Times New Roman" w:cs="Times New Roman"/>
          <w:sz w:val="20"/>
          <w:szCs w:val="20"/>
        </w:rPr>
      </w:pPr>
    </w:p>
    <w:p w:rsidR="00DD6758" w:rsidRPr="00DD6758" w:rsidRDefault="00DD6758" w:rsidP="00DD6758">
      <w:p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ab/>
        <w:t xml:space="preserve">Access to the internet will allow the exploration thousands of resources worldwide.  Electronic mail (E-mail) will allow the exchange of messages with computer users throughout the world.  Parents and students are warned that some materials accessible on the internet may contain items that are inaccurate, defamatory, illegal, or offensive.  While it is our intent to make the internet available for research and to promote educational objectives, there is the potential of gaining access to other materials as well.  We believe that the </w:t>
      </w:r>
      <w:proofErr w:type="gramStart"/>
      <w:r w:rsidRPr="00DD6758">
        <w:rPr>
          <w:rFonts w:ascii="Times New Roman" w:eastAsia="Times New Roman" w:hAnsi="Times New Roman" w:cs="Times New Roman"/>
          <w:sz w:val="20"/>
          <w:szCs w:val="20"/>
        </w:rPr>
        <w:t>benefits to staff and students greatly outweighs</w:t>
      </w:r>
      <w:proofErr w:type="gramEnd"/>
      <w:r w:rsidRPr="00DD6758">
        <w:rPr>
          <w:rFonts w:ascii="Times New Roman" w:eastAsia="Times New Roman" w:hAnsi="Times New Roman" w:cs="Times New Roman"/>
          <w:sz w:val="20"/>
          <w:szCs w:val="20"/>
        </w:rPr>
        <w:t xml:space="preserve"> any potential disadvantages.  Ultimately parents and guardians of minors are responsible for setting and conveying standards that their children should follow.  The Breathitt County Board of Education supports and respects each family’s right to decide whether or not to apply for network access.</w:t>
      </w:r>
    </w:p>
    <w:p w:rsidR="00DD6758" w:rsidRPr="00DD6758" w:rsidRDefault="00DD6758" w:rsidP="00DD6758">
      <w:pPr>
        <w:overflowPunct w:val="0"/>
        <w:autoSpaceDE w:val="0"/>
        <w:autoSpaceDN w:val="0"/>
        <w:adjustRightInd w:val="0"/>
        <w:spacing w:after="0" w:line="240" w:lineRule="auto"/>
        <w:rPr>
          <w:rFonts w:ascii="Times New Roman" w:eastAsia="Times New Roman" w:hAnsi="Times New Roman" w:cs="Times New Roman"/>
          <w:sz w:val="20"/>
          <w:szCs w:val="20"/>
        </w:rPr>
      </w:pPr>
    </w:p>
    <w:p w:rsidR="00DD6758" w:rsidRPr="00DD6758" w:rsidRDefault="00DD6758" w:rsidP="00DD6758">
      <w:pPr>
        <w:overflowPunct w:val="0"/>
        <w:autoSpaceDE w:val="0"/>
        <w:autoSpaceDN w:val="0"/>
        <w:adjustRightInd w:val="0"/>
        <w:spacing w:after="0" w:line="240" w:lineRule="auto"/>
        <w:rPr>
          <w:rFonts w:ascii="Times New Roman" w:eastAsia="Times New Roman" w:hAnsi="Times New Roman" w:cs="Times New Roman"/>
          <w:sz w:val="28"/>
          <w:szCs w:val="20"/>
        </w:rPr>
      </w:pPr>
      <w:r w:rsidRPr="00DD6758">
        <w:rPr>
          <w:rFonts w:ascii="Times New Roman" w:eastAsia="Times New Roman" w:hAnsi="Times New Roman" w:cs="Times New Roman"/>
          <w:sz w:val="28"/>
          <w:szCs w:val="20"/>
        </w:rPr>
        <w:t xml:space="preserve">Rules </w:t>
      </w:r>
      <w:proofErr w:type="gramStart"/>
      <w:r w:rsidRPr="00DD6758">
        <w:rPr>
          <w:rFonts w:ascii="Times New Roman" w:eastAsia="Times New Roman" w:hAnsi="Times New Roman" w:cs="Times New Roman"/>
          <w:sz w:val="28"/>
          <w:szCs w:val="20"/>
        </w:rPr>
        <w:t>For</w:t>
      </w:r>
      <w:proofErr w:type="gramEnd"/>
      <w:r w:rsidRPr="00DD6758">
        <w:rPr>
          <w:rFonts w:ascii="Times New Roman" w:eastAsia="Times New Roman" w:hAnsi="Times New Roman" w:cs="Times New Roman"/>
          <w:sz w:val="28"/>
          <w:szCs w:val="20"/>
        </w:rPr>
        <w:t xml:space="preserve"> Network Access</w:t>
      </w:r>
    </w:p>
    <w:p w:rsidR="00DD6758" w:rsidRPr="00DD6758" w:rsidRDefault="00DD6758" w:rsidP="00DD6758">
      <w:pPr>
        <w:overflowPunct w:val="0"/>
        <w:autoSpaceDE w:val="0"/>
        <w:autoSpaceDN w:val="0"/>
        <w:adjustRightInd w:val="0"/>
        <w:spacing w:after="0" w:line="240" w:lineRule="auto"/>
        <w:rPr>
          <w:rFonts w:ascii="Times New Roman" w:eastAsia="Times New Roman" w:hAnsi="Times New Roman" w:cs="Times New Roman"/>
          <w:sz w:val="20"/>
          <w:szCs w:val="20"/>
        </w:rPr>
      </w:pP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The use of a network account must be in support of education and research consistent with the educational objectives of the district, school, and teacher.</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 xml:space="preserve">Transmission of any material in violation of </w:t>
      </w:r>
      <w:smartTag w:uri="urn:schemas-microsoft-com:office:smarttags" w:element="country-region">
        <w:smartTag w:uri="urn:schemas-microsoft-com:office:smarttags" w:element="place">
          <w:r w:rsidRPr="00DD6758">
            <w:rPr>
              <w:rFonts w:ascii="Times New Roman" w:eastAsia="Times New Roman" w:hAnsi="Times New Roman" w:cs="Times New Roman"/>
              <w:sz w:val="20"/>
              <w:szCs w:val="20"/>
            </w:rPr>
            <w:t>U.S.</w:t>
          </w:r>
        </w:smartTag>
      </w:smartTag>
      <w:r w:rsidRPr="00DD6758">
        <w:rPr>
          <w:rFonts w:ascii="Times New Roman" w:eastAsia="Times New Roman" w:hAnsi="Times New Roman" w:cs="Times New Roman"/>
          <w:sz w:val="20"/>
          <w:szCs w:val="20"/>
        </w:rPr>
        <w:t>, State, or Local regulation is prohibited.  This includes, but is not limited to, copyrighted material, threatening or obscene material, or material protected by trade secret.</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Use for product advertisement, political lobbying, or personal financial or material gain is prohibited.</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Use for commercial activities by for-profit institutions is prohibited.</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Be polite.  Do not write or send threatening or abusive messages to others.</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Use appropriate language.  Use of obscene or degrading language is prohibited.</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It is recommended that the user not reveal their personal address or phone number.  Distributing the address or phone number of another person is prohibited.</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Network resources, information, and electronic mail are not guaranteed to be private.  Persons operating the system have access to all network resources.  Any items containing inappropriate material or relating to illegal activities will be reported to the appropriate authorities.</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Do not use the network in a manner that would disrupt the use of the network by others.  This includes, but is not limited to, sending mass e-mail messages, attempting to infect the system with a computer virus, attempting to “crash the system”, intentionally wasting network resources, or annoying other users in any fashion.</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Accessing any account other than the one assigned to you is prohibited.  This includes, but is not limited to, guessing or stealing another user’s account access.  Certain “public” accounts allow access to resources such as the school’s library.  These “public” accounts are considered open to all users.</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Allowing another user to gain access to your account is prohibited.  Do not give anyone your password.</w:t>
      </w:r>
    </w:p>
    <w:p w:rsidR="00DD6758" w:rsidRPr="00DD6758" w:rsidRDefault="00DD6758" w:rsidP="00DD6758">
      <w:pPr>
        <w:numPr>
          <w:ilvl w:val="0"/>
          <w:numId w:val="1"/>
        </w:num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Use of the network to facilitate plagiarism is prohibited.  No user shall misrepresent another person’s work as their own, or allow their work to be misrepresented as belonging to someone else.</w:t>
      </w:r>
    </w:p>
    <w:p w:rsidR="00DD6758" w:rsidRPr="00DD6758" w:rsidRDefault="00DD6758" w:rsidP="00DD6758">
      <w:pPr>
        <w:overflowPunct w:val="0"/>
        <w:autoSpaceDE w:val="0"/>
        <w:autoSpaceDN w:val="0"/>
        <w:adjustRightInd w:val="0"/>
        <w:spacing w:after="0" w:line="240" w:lineRule="auto"/>
        <w:rPr>
          <w:rFonts w:ascii="Times New Roman" w:eastAsia="Times New Roman" w:hAnsi="Times New Roman" w:cs="Times New Roman"/>
          <w:sz w:val="20"/>
          <w:szCs w:val="20"/>
        </w:rPr>
      </w:pPr>
    </w:p>
    <w:p w:rsidR="00DD6758" w:rsidRPr="00DD6758" w:rsidRDefault="00DD6758" w:rsidP="00DD6758">
      <w:p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ab/>
        <w:t>It is understood that access to the computer networks in the Breathitt County School System is a privilege, not a right.  Failure to abide by the rules in this document could result in the revocation of access privileges, disciplinary action, or legal action, as deemed appropriate.</w:t>
      </w:r>
    </w:p>
    <w:p w:rsidR="00DD6758" w:rsidRPr="00DD6758" w:rsidRDefault="00DD6758" w:rsidP="00DD6758">
      <w:pPr>
        <w:overflowPunct w:val="0"/>
        <w:autoSpaceDE w:val="0"/>
        <w:autoSpaceDN w:val="0"/>
        <w:adjustRightInd w:val="0"/>
        <w:spacing w:after="0" w:line="240" w:lineRule="auto"/>
        <w:rPr>
          <w:rFonts w:ascii="Times New Roman" w:eastAsia="Times New Roman" w:hAnsi="Times New Roman" w:cs="Times New Roman"/>
          <w:sz w:val="20"/>
          <w:szCs w:val="20"/>
        </w:rPr>
      </w:pPr>
    </w:p>
    <w:p w:rsidR="00DD6758" w:rsidRPr="00DD6758" w:rsidRDefault="00DD6758" w:rsidP="00DD6758">
      <w:pPr>
        <w:overflowPunct w:val="0"/>
        <w:autoSpaceDE w:val="0"/>
        <w:autoSpaceDN w:val="0"/>
        <w:adjustRightInd w:val="0"/>
        <w:spacing w:after="0" w:line="240" w:lineRule="auto"/>
        <w:rPr>
          <w:rFonts w:ascii="Times New Roman" w:eastAsia="Times New Roman" w:hAnsi="Times New Roman" w:cs="Times New Roman"/>
          <w:sz w:val="20"/>
          <w:szCs w:val="20"/>
        </w:rPr>
      </w:pPr>
      <w:r w:rsidRPr="00DD6758">
        <w:rPr>
          <w:rFonts w:ascii="Times New Roman" w:eastAsia="Times New Roman" w:hAnsi="Times New Roman" w:cs="Times New Roman"/>
          <w:sz w:val="20"/>
          <w:szCs w:val="20"/>
        </w:rPr>
        <w:tab/>
        <w:t>The Breathitt County Board of Education does not discriminate on the basis of race, color, national origin, age, religion, marital status, sex or handicap in employment, educational programs, or activities.</w:t>
      </w:r>
    </w:p>
    <w:p w:rsidR="004C369B" w:rsidRDefault="004C369B"/>
    <w:sectPr w:rsidR="004C369B" w:rsidSect="004C36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2817FA"/>
    <w:multiLevelType w:val="singleLevel"/>
    <w:tmpl w:val="FE209A78"/>
    <w:lvl w:ilvl="0">
      <w:start w:val="1"/>
      <w:numFmt w:val="decimal"/>
      <w:lvlText w:val="%1."/>
      <w:legacy w:legacy="1" w:legacySpace="0" w:legacyIndent="360"/>
      <w:lvlJc w:val="left"/>
      <w:pPr>
        <w:ind w:left="36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D6758"/>
    <w:rsid w:val="004C369B"/>
    <w:rsid w:val="00DD67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6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3367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584</Words>
  <Characters>3329</Characters>
  <Application>Microsoft Office Word</Application>
  <DocSecurity>0</DocSecurity>
  <Lines>27</Lines>
  <Paragraphs>7</Paragraphs>
  <ScaleCrop>false</ScaleCrop>
  <Company>bcs</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brian.smith</dc:creator>
  <cp:keywords/>
  <dc:description/>
  <cp:lastModifiedBy>brian.smith</cp:lastModifiedBy>
  <cp:revision>1</cp:revision>
  <dcterms:created xsi:type="dcterms:W3CDTF">2010-08-10T15:18:00Z</dcterms:created>
  <dcterms:modified xsi:type="dcterms:W3CDTF">2010-08-10T15:19:00Z</dcterms:modified>
</cp:coreProperties>
</file>