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472" w:rsidRPr="004C0C8A" w:rsidRDefault="00F00E06" w:rsidP="00B11A4E">
      <w:pPr>
        <w:jc w:val="center"/>
        <w:rPr>
          <w:rFonts w:ascii="Times New Roman" w:hAnsi="Times New Roman" w:cs="Times New Roman"/>
          <w:b/>
          <w:sz w:val="28"/>
          <w:szCs w:val="28"/>
        </w:rPr>
      </w:pPr>
      <w:bookmarkStart w:id="0" w:name="_GoBack"/>
      <w:bookmarkEnd w:id="0"/>
      <w:r w:rsidRPr="004C0C8A">
        <w:rPr>
          <w:rFonts w:ascii="Times New Roman" w:hAnsi="Times New Roman" w:cs="Times New Roman"/>
          <w:b/>
          <w:sz w:val="28"/>
          <w:szCs w:val="28"/>
        </w:rPr>
        <w:t>City of New Britain</w:t>
      </w:r>
    </w:p>
    <w:p w:rsidR="00026A2C" w:rsidRPr="004C0C8A" w:rsidRDefault="00F00E06" w:rsidP="00B11A4E">
      <w:pPr>
        <w:jc w:val="center"/>
        <w:rPr>
          <w:rFonts w:ascii="Times New Roman" w:hAnsi="Times New Roman" w:cs="Times New Roman"/>
          <w:b/>
          <w:sz w:val="28"/>
          <w:szCs w:val="28"/>
        </w:rPr>
      </w:pPr>
      <w:r w:rsidRPr="004C0C8A">
        <w:rPr>
          <w:rFonts w:ascii="Times New Roman" w:hAnsi="Times New Roman" w:cs="Times New Roman"/>
          <w:b/>
          <w:sz w:val="28"/>
          <w:szCs w:val="28"/>
        </w:rPr>
        <w:t>Proposed Charter Amendments – Explanatory Text</w:t>
      </w:r>
    </w:p>
    <w:p w:rsidR="00036AB9" w:rsidRPr="004C0C8A" w:rsidRDefault="00F00E06" w:rsidP="00AF0C44">
      <w:pPr>
        <w:jc w:val="both"/>
        <w:rPr>
          <w:rFonts w:ascii="Times New Roman" w:hAnsi="Times New Roman" w:cs="Times New Roman"/>
          <w:sz w:val="24"/>
          <w:szCs w:val="24"/>
        </w:rPr>
      </w:pPr>
      <w:r w:rsidRPr="004C0C8A">
        <w:rPr>
          <w:rFonts w:ascii="Times New Roman" w:hAnsi="Times New Roman" w:cs="Times New Roman"/>
          <w:sz w:val="24"/>
          <w:szCs w:val="24"/>
        </w:rPr>
        <w:tab/>
        <w:t>On the November 8, 2016 election ballot, there will be three referendum questions regarding the City of New Britain’s Charter.  As an elector of the City of New Britain, you can vote</w:t>
      </w:r>
      <w:r>
        <w:rPr>
          <w:rFonts w:ascii="Times New Roman" w:hAnsi="Times New Roman" w:cs="Times New Roman"/>
          <w:sz w:val="24"/>
          <w:szCs w:val="24"/>
        </w:rPr>
        <w:t xml:space="preserve"> on any of the referendum questions.  The questions require that you vote</w:t>
      </w:r>
      <w:r w:rsidRPr="004C0C8A">
        <w:rPr>
          <w:rFonts w:ascii="Times New Roman" w:hAnsi="Times New Roman" w:cs="Times New Roman"/>
          <w:sz w:val="24"/>
          <w:szCs w:val="24"/>
        </w:rPr>
        <w:t xml:space="preserve"> either YES or NO. These questions appear at the top of each ballot.  The changes described under each question will be made if a simple majority of electors vote YES on any particular question.</w:t>
      </w:r>
    </w:p>
    <w:p w:rsidR="00BB5E50" w:rsidRPr="004C0C8A" w:rsidRDefault="00F00E06" w:rsidP="00AF0C44">
      <w:pPr>
        <w:jc w:val="both"/>
        <w:rPr>
          <w:rFonts w:ascii="Times New Roman" w:hAnsi="Times New Roman" w:cs="Times New Roman"/>
          <w:sz w:val="24"/>
          <w:szCs w:val="24"/>
        </w:rPr>
      </w:pPr>
      <w:r>
        <w:rPr>
          <w:rFonts w:ascii="Times New Roman" w:hAnsi="Times New Roman" w:cs="Times New Roman"/>
          <w:sz w:val="24"/>
          <w:szCs w:val="24"/>
        </w:rPr>
        <w:tab/>
        <w:t>In order to explain</w:t>
      </w:r>
      <w:r w:rsidRPr="004C0C8A">
        <w:rPr>
          <w:rFonts w:ascii="Times New Roman" w:hAnsi="Times New Roman" w:cs="Times New Roman"/>
          <w:sz w:val="24"/>
          <w:szCs w:val="24"/>
        </w:rPr>
        <w:t xml:space="preserve"> the Charter Revision questions that appear on the November 8, 2016 ballot, the Common Council, per state statutes, authorized the Town and City Clerk</w:t>
      </w:r>
      <w:r w:rsidR="004359F6">
        <w:rPr>
          <w:rFonts w:ascii="Times New Roman" w:hAnsi="Times New Roman" w:cs="Times New Roman"/>
          <w:sz w:val="24"/>
          <w:szCs w:val="24"/>
        </w:rPr>
        <w:t xml:space="preserve"> </w:t>
      </w:r>
      <w:r w:rsidR="004359F6" w:rsidRPr="00EC2AD1">
        <w:rPr>
          <w:rFonts w:ascii="Times New Roman" w:hAnsi="Times New Roman" w:cs="Times New Roman"/>
          <w:sz w:val="24"/>
          <w:szCs w:val="24"/>
        </w:rPr>
        <w:t>and Corporation Counsel</w:t>
      </w:r>
      <w:r w:rsidR="004359F6">
        <w:rPr>
          <w:rFonts w:ascii="Times New Roman" w:hAnsi="Times New Roman" w:cs="Times New Roman"/>
          <w:sz w:val="24"/>
          <w:szCs w:val="24"/>
        </w:rPr>
        <w:t xml:space="preserve"> </w:t>
      </w:r>
      <w:r w:rsidRPr="004C0C8A">
        <w:rPr>
          <w:rFonts w:ascii="Times New Roman" w:hAnsi="Times New Roman" w:cs="Times New Roman"/>
          <w:sz w:val="24"/>
          <w:szCs w:val="24"/>
        </w:rPr>
        <w:t xml:space="preserve">to prepare and print explanatory text </w:t>
      </w:r>
      <w:r>
        <w:rPr>
          <w:rFonts w:ascii="Times New Roman" w:hAnsi="Times New Roman" w:cs="Times New Roman"/>
          <w:sz w:val="24"/>
          <w:szCs w:val="24"/>
        </w:rPr>
        <w:t>on</w:t>
      </w:r>
      <w:r w:rsidRPr="004C0C8A">
        <w:rPr>
          <w:rFonts w:ascii="Times New Roman" w:hAnsi="Times New Roman" w:cs="Times New Roman"/>
          <w:sz w:val="24"/>
          <w:szCs w:val="24"/>
        </w:rPr>
        <w:t xml:space="preserve"> the three questions </w:t>
      </w:r>
      <w:r>
        <w:rPr>
          <w:rFonts w:ascii="Times New Roman" w:hAnsi="Times New Roman" w:cs="Times New Roman"/>
          <w:sz w:val="24"/>
          <w:szCs w:val="24"/>
        </w:rPr>
        <w:t xml:space="preserve">you will be voting on and </w:t>
      </w:r>
      <w:r w:rsidRPr="004C0C8A">
        <w:rPr>
          <w:rFonts w:ascii="Times New Roman" w:hAnsi="Times New Roman" w:cs="Times New Roman"/>
          <w:sz w:val="24"/>
          <w:szCs w:val="24"/>
        </w:rPr>
        <w:t>appearing in bold below.</w:t>
      </w:r>
      <w:r w:rsidR="00EC2AD1">
        <w:rPr>
          <w:rFonts w:ascii="Times New Roman" w:hAnsi="Times New Roman" w:cs="Times New Roman"/>
          <w:sz w:val="24"/>
          <w:szCs w:val="24"/>
        </w:rPr>
        <w:t xml:space="preserve"> </w:t>
      </w:r>
      <w:r w:rsidRPr="004C0C8A">
        <w:rPr>
          <w:rFonts w:ascii="Times New Roman" w:hAnsi="Times New Roman" w:cs="Times New Roman"/>
          <w:sz w:val="24"/>
          <w:szCs w:val="24"/>
        </w:rPr>
        <w:t>The Charter Revision Commission</w:t>
      </w:r>
      <w:r>
        <w:rPr>
          <w:rFonts w:ascii="Times New Roman" w:hAnsi="Times New Roman" w:cs="Times New Roman"/>
          <w:sz w:val="24"/>
          <w:szCs w:val="24"/>
        </w:rPr>
        <w:t>’s</w:t>
      </w:r>
      <w:r w:rsidRPr="004C0C8A">
        <w:rPr>
          <w:rFonts w:ascii="Times New Roman" w:hAnsi="Times New Roman" w:cs="Times New Roman"/>
          <w:sz w:val="24"/>
          <w:szCs w:val="24"/>
        </w:rPr>
        <w:t xml:space="preserve"> report, a complete copy of the Charter and the proposed amendments are available in the Town and City’s Clerk Office located at 27 West Main Street, Room 109, New Britain. Copies of the Charter and proposed amendments will be mailed to any person who </w:t>
      </w:r>
      <w:r>
        <w:rPr>
          <w:rFonts w:ascii="Times New Roman" w:hAnsi="Times New Roman" w:cs="Times New Roman"/>
          <w:sz w:val="24"/>
          <w:szCs w:val="24"/>
        </w:rPr>
        <w:t xml:space="preserve">makes a </w:t>
      </w:r>
      <w:r w:rsidRPr="004C0C8A">
        <w:rPr>
          <w:rFonts w:ascii="Times New Roman" w:hAnsi="Times New Roman" w:cs="Times New Roman"/>
          <w:sz w:val="24"/>
          <w:szCs w:val="24"/>
        </w:rPr>
        <w:t xml:space="preserve">request </w:t>
      </w:r>
      <w:r>
        <w:rPr>
          <w:rFonts w:ascii="Times New Roman" w:hAnsi="Times New Roman" w:cs="Times New Roman"/>
          <w:sz w:val="24"/>
          <w:szCs w:val="24"/>
        </w:rPr>
        <w:t>for a copy to</w:t>
      </w:r>
      <w:r w:rsidRPr="004C0C8A">
        <w:rPr>
          <w:rFonts w:ascii="Times New Roman" w:hAnsi="Times New Roman" w:cs="Times New Roman"/>
          <w:sz w:val="24"/>
          <w:szCs w:val="24"/>
        </w:rPr>
        <w:t xml:space="preserve"> the Town and City Clerk’s Office.</w:t>
      </w:r>
    </w:p>
    <w:p w:rsidR="009205ED" w:rsidRPr="004C0C8A" w:rsidRDefault="00F00E06" w:rsidP="00AF0C44">
      <w:pPr>
        <w:jc w:val="both"/>
        <w:rPr>
          <w:rFonts w:ascii="Times New Roman" w:hAnsi="Times New Roman" w:cs="Times New Roman"/>
          <w:b/>
          <w:sz w:val="24"/>
          <w:szCs w:val="24"/>
        </w:rPr>
      </w:pPr>
      <w:r w:rsidRPr="004C0C8A">
        <w:rPr>
          <w:rFonts w:ascii="Times New Roman" w:hAnsi="Times New Roman" w:cs="Times New Roman"/>
          <w:b/>
          <w:sz w:val="24"/>
          <w:szCs w:val="24"/>
        </w:rPr>
        <w:t>QUESTION #1 – Shall the City Charter be amended to change the term of office of the Mayor from a two year term to a four year term, which change shall first apply to the municipal elections of 2017?</w:t>
      </w:r>
    </w:p>
    <w:p w:rsidR="004A2A12" w:rsidRPr="004C0C8A" w:rsidRDefault="00F00E06" w:rsidP="00AF0C44">
      <w:pPr>
        <w:jc w:val="both"/>
        <w:rPr>
          <w:rFonts w:ascii="Times New Roman" w:hAnsi="Times New Roman" w:cs="Times New Roman"/>
          <w:sz w:val="24"/>
          <w:szCs w:val="24"/>
        </w:rPr>
      </w:pPr>
      <w:r w:rsidRPr="004C0C8A">
        <w:rPr>
          <w:rFonts w:ascii="Times New Roman" w:hAnsi="Times New Roman" w:cs="Times New Roman"/>
          <w:sz w:val="24"/>
          <w:szCs w:val="24"/>
        </w:rPr>
        <w:t>EXPLANATION: This question asks for electors of the City of New Britain to approve (YES) or disapprove (NO) a proposal which would change in the City’s Charter the term of office of the Mayor from a two year term to a four year term. If approved, such change shall first apply to the municipal elections of 2017 (to be held November 7, 2017).</w:t>
      </w:r>
    </w:p>
    <w:p w:rsidR="004A2A12" w:rsidRPr="004C0C8A" w:rsidRDefault="00F00E06" w:rsidP="00AF0C44">
      <w:pPr>
        <w:jc w:val="both"/>
        <w:rPr>
          <w:rFonts w:ascii="Times New Roman" w:hAnsi="Times New Roman" w:cs="Times New Roman"/>
          <w:sz w:val="24"/>
          <w:szCs w:val="24"/>
        </w:rPr>
      </w:pPr>
      <w:r w:rsidRPr="004C0C8A">
        <w:rPr>
          <w:rFonts w:ascii="Times New Roman" w:hAnsi="Times New Roman" w:cs="Times New Roman"/>
          <w:sz w:val="24"/>
          <w:szCs w:val="24"/>
        </w:rPr>
        <w:t>The Charter Sections affected by Question #1 are as follows:</w:t>
      </w:r>
      <w:r>
        <w:rPr>
          <w:rFonts w:ascii="Times New Roman" w:hAnsi="Times New Roman" w:cs="Times New Roman"/>
          <w:sz w:val="24"/>
          <w:szCs w:val="24"/>
        </w:rPr>
        <w:t xml:space="preserve"> Section 1-4(f); Section 3-2</w:t>
      </w:r>
      <w:r w:rsidRPr="004C0C8A">
        <w:rPr>
          <w:rFonts w:ascii="Times New Roman" w:hAnsi="Times New Roman" w:cs="Times New Roman"/>
          <w:sz w:val="24"/>
          <w:szCs w:val="24"/>
        </w:rPr>
        <w:t>(c)</w:t>
      </w:r>
      <w:r>
        <w:rPr>
          <w:rFonts w:ascii="Times New Roman" w:hAnsi="Times New Roman" w:cs="Times New Roman"/>
          <w:sz w:val="24"/>
          <w:szCs w:val="24"/>
        </w:rPr>
        <w:t xml:space="preserve">; and </w:t>
      </w:r>
      <w:r w:rsidRPr="004C0C8A">
        <w:rPr>
          <w:rFonts w:ascii="Times New Roman" w:hAnsi="Times New Roman" w:cs="Times New Roman"/>
          <w:sz w:val="24"/>
          <w:szCs w:val="24"/>
        </w:rPr>
        <w:t>Section 14-3</w:t>
      </w:r>
      <w:r>
        <w:rPr>
          <w:rFonts w:ascii="Times New Roman" w:hAnsi="Times New Roman" w:cs="Times New Roman"/>
          <w:sz w:val="24"/>
          <w:szCs w:val="24"/>
        </w:rPr>
        <w:t>.</w:t>
      </w:r>
    </w:p>
    <w:p w:rsidR="009205ED" w:rsidRPr="004C0C8A" w:rsidRDefault="00F00E06" w:rsidP="00AF0C44">
      <w:pPr>
        <w:jc w:val="both"/>
        <w:rPr>
          <w:rFonts w:ascii="Times New Roman" w:hAnsi="Times New Roman" w:cs="Times New Roman"/>
          <w:b/>
          <w:sz w:val="24"/>
          <w:szCs w:val="24"/>
        </w:rPr>
      </w:pPr>
      <w:r w:rsidRPr="004C0C8A">
        <w:rPr>
          <w:rFonts w:ascii="Times New Roman" w:hAnsi="Times New Roman" w:cs="Times New Roman"/>
          <w:b/>
          <w:sz w:val="24"/>
          <w:szCs w:val="24"/>
        </w:rPr>
        <w:t>QUESTION #2 – Shall the City Charter be amended to change the term of office of the Collector of Taxes from a two year term to a four year term, which change shall first apply to the municipal elections of 2017?</w:t>
      </w:r>
    </w:p>
    <w:p w:rsidR="009205ED" w:rsidRDefault="00F00E06" w:rsidP="00AF0C44">
      <w:pPr>
        <w:jc w:val="both"/>
        <w:rPr>
          <w:rFonts w:ascii="Times New Roman" w:hAnsi="Times New Roman" w:cs="Times New Roman"/>
          <w:sz w:val="24"/>
          <w:szCs w:val="24"/>
        </w:rPr>
      </w:pPr>
      <w:r w:rsidRPr="004C0C8A">
        <w:rPr>
          <w:rFonts w:ascii="Times New Roman" w:hAnsi="Times New Roman" w:cs="Times New Roman"/>
          <w:sz w:val="24"/>
          <w:szCs w:val="24"/>
        </w:rPr>
        <w:t>EXPLANATION: This question asks for electors of the City of New Britain to approve (YES) or disapprove (NO) a proposal which would change in the City’s Charter the</w:t>
      </w:r>
      <w:r w:rsidR="004359F6">
        <w:rPr>
          <w:rFonts w:ascii="Times New Roman" w:hAnsi="Times New Roman" w:cs="Times New Roman"/>
          <w:sz w:val="24"/>
          <w:szCs w:val="24"/>
        </w:rPr>
        <w:t xml:space="preserve"> </w:t>
      </w:r>
      <w:r w:rsidRPr="004C0C8A">
        <w:rPr>
          <w:rFonts w:ascii="Times New Roman" w:hAnsi="Times New Roman" w:cs="Times New Roman"/>
          <w:sz w:val="24"/>
          <w:szCs w:val="24"/>
        </w:rPr>
        <w:t>term of office of the Collector of Taxes from a two year term to a four year term. If approved, such change shall first apply to the municipal elections of 2017 (to be held November 7, 2017).</w:t>
      </w:r>
    </w:p>
    <w:p w:rsidR="0025671C" w:rsidRPr="004C0C8A" w:rsidRDefault="00F00E06" w:rsidP="00AF0C44">
      <w:pPr>
        <w:jc w:val="both"/>
        <w:rPr>
          <w:rFonts w:ascii="Times New Roman" w:hAnsi="Times New Roman" w:cs="Times New Roman"/>
          <w:sz w:val="24"/>
          <w:szCs w:val="24"/>
        </w:rPr>
      </w:pPr>
      <w:r w:rsidRPr="004C0C8A">
        <w:rPr>
          <w:rFonts w:ascii="Times New Roman" w:hAnsi="Times New Roman" w:cs="Times New Roman"/>
          <w:sz w:val="24"/>
          <w:szCs w:val="24"/>
        </w:rPr>
        <w:t xml:space="preserve">The Charter </w:t>
      </w:r>
      <w:r>
        <w:rPr>
          <w:rFonts w:ascii="Times New Roman" w:hAnsi="Times New Roman" w:cs="Times New Roman"/>
          <w:sz w:val="24"/>
          <w:szCs w:val="24"/>
        </w:rPr>
        <w:t>Sections affected by Question #2</w:t>
      </w:r>
      <w:r w:rsidRPr="004C0C8A">
        <w:rPr>
          <w:rFonts w:ascii="Times New Roman" w:hAnsi="Times New Roman" w:cs="Times New Roman"/>
          <w:sz w:val="24"/>
          <w:szCs w:val="24"/>
        </w:rPr>
        <w:t xml:space="preserve"> are as follows:</w:t>
      </w:r>
      <w:r>
        <w:rPr>
          <w:rFonts w:ascii="Times New Roman" w:hAnsi="Times New Roman" w:cs="Times New Roman"/>
          <w:sz w:val="24"/>
          <w:szCs w:val="24"/>
        </w:rPr>
        <w:t xml:space="preserve"> Section 1-4(f); Section 3-2</w:t>
      </w:r>
      <w:r w:rsidRPr="004C0C8A">
        <w:rPr>
          <w:rFonts w:ascii="Times New Roman" w:hAnsi="Times New Roman" w:cs="Times New Roman"/>
          <w:sz w:val="24"/>
          <w:szCs w:val="24"/>
        </w:rPr>
        <w:t>(c)</w:t>
      </w:r>
      <w:r>
        <w:rPr>
          <w:rFonts w:ascii="Times New Roman" w:hAnsi="Times New Roman" w:cs="Times New Roman"/>
          <w:sz w:val="24"/>
          <w:szCs w:val="24"/>
        </w:rPr>
        <w:t xml:space="preserve">; and </w:t>
      </w:r>
      <w:r w:rsidRPr="004C0C8A">
        <w:rPr>
          <w:rFonts w:ascii="Times New Roman" w:hAnsi="Times New Roman" w:cs="Times New Roman"/>
          <w:sz w:val="24"/>
          <w:szCs w:val="24"/>
        </w:rPr>
        <w:t>Section 14-3</w:t>
      </w:r>
      <w:r>
        <w:rPr>
          <w:rFonts w:ascii="Times New Roman" w:hAnsi="Times New Roman" w:cs="Times New Roman"/>
          <w:sz w:val="24"/>
          <w:szCs w:val="24"/>
        </w:rPr>
        <w:t>.</w:t>
      </w:r>
    </w:p>
    <w:p w:rsidR="00026A2C" w:rsidRPr="004C0C8A" w:rsidRDefault="00F00E06" w:rsidP="00AF0C44">
      <w:pPr>
        <w:jc w:val="both"/>
        <w:rPr>
          <w:rFonts w:ascii="Times New Roman" w:hAnsi="Times New Roman" w:cs="Times New Roman"/>
          <w:b/>
          <w:sz w:val="24"/>
          <w:szCs w:val="24"/>
        </w:rPr>
      </w:pPr>
      <w:r w:rsidRPr="004C0C8A">
        <w:rPr>
          <w:rFonts w:ascii="Times New Roman" w:hAnsi="Times New Roman" w:cs="Times New Roman"/>
          <w:b/>
          <w:sz w:val="24"/>
          <w:szCs w:val="24"/>
        </w:rPr>
        <w:t>QUESTION #3 – Shall the City Charter be amended to make changes to conform to state statutes and make technical, administrative and other changes and clarifications?</w:t>
      </w:r>
    </w:p>
    <w:p w:rsidR="00895657" w:rsidRPr="004C0C8A" w:rsidRDefault="00F00E06" w:rsidP="00AF0C44">
      <w:pPr>
        <w:jc w:val="both"/>
        <w:rPr>
          <w:rFonts w:ascii="Times New Roman" w:hAnsi="Times New Roman" w:cs="Times New Roman"/>
          <w:sz w:val="24"/>
          <w:szCs w:val="24"/>
        </w:rPr>
      </w:pPr>
      <w:r w:rsidRPr="004C0C8A">
        <w:rPr>
          <w:rFonts w:ascii="Times New Roman" w:hAnsi="Times New Roman" w:cs="Times New Roman"/>
          <w:sz w:val="24"/>
          <w:szCs w:val="24"/>
        </w:rPr>
        <w:t>EXPLANATION: This question asks</w:t>
      </w:r>
      <w:r>
        <w:rPr>
          <w:rFonts w:ascii="Times New Roman" w:hAnsi="Times New Roman" w:cs="Times New Roman"/>
          <w:sz w:val="24"/>
          <w:szCs w:val="24"/>
        </w:rPr>
        <w:t xml:space="preserve"> for </w:t>
      </w:r>
      <w:r w:rsidRPr="004C0C8A">
        <w:rPr>
          <w:rFonts w:ascii="Times New Roman" w:hAnsi="Times New Roman" w:cs="Times New Roman"/>
          <w:sz w:val="24"/>
          <w:szCs w:val="24"/>
        </w:rPr>
        <w:t>electors of the City of New Britain to approve (YES) or disapprove (NO) all other proposed amendments to the Charter, except</w:t>
      </w:r>
      <w:r>
        <w:rPr>
          <w:rFonts w:ascii="Times New Roman" w:hAnsi="Times New Roman" w:cs="Times New Roman"/>
          <w:sz w:val="24"/>
          <w:szCs w:val="24"/>
        </w:rPr>
        <w:t xml:space="preserve"> for the changes to Section 3-2</w:t>
      </w:r>
      <w:r w:rsidRPr="004C0C8A">
        <w:rPr>
          <w:rFonts w:ascii="Times New Roman" w:hAnsi="Times New Roman" w:cs="Times New Roman"/>
          <w:sz w:val="24"/>
          <w:szCs w:val="24"/>
        </w:rPr>
        <w:t>(c) of the Charter, as described in the information related to Questions #1 and #2.</w:t>
      </w:r>
    </w:p>
    <w:p w:rsidR="00451956" w:rsidRPr="004C0C8A" w:rsidRDefault="00F00E06" w:rsidP="00AF0C44">
      <w:pPr>
        <w:jc w:val="both"/>
        <w:rPr>
          <w:rFonts w:ascii="Times New Roman" w:hAnsi="Times New Roman" w:cs="Times New Roman"/>
          <w:sz w:val="24"/>
          <w:szCs w:val="24"/>
        </w:rPr>
      </w:pPr>
      <w:r w:rsidRPr="004C0C8A">
        <w:rPr>
          <w:rFonts w:ascii="Times New Roman" w:hAnsi="Times New Roman" w:cs="Times New Roman"/>
          <w:sz w:val="24"/>
          <w:szCs w:val="24"/>
        </w:rPr>
        <w:t xml:space="preserve">The </w:t>
      </w:r>
      <w:r>
        <w:rPr>
          <w:rFonts w:ascii="Times New Roman" w:hAnsi="Times New Roman" w:cs="Times New Roman"/>
          <w:sz w:val="24"/>
          <w:szCs w:val="24"/>
        </w:rPr>
        <w:t xml:space="preserve">following list explains each section of the </w:t>
      </w:r>
      <w:r w:rsidRPr="004C0C8A">
        <w:rPr>
          <w:rFonts w:ascii="Times New Roman" w:hAnsi="Times New Roman" w:cs="Times New Roman"/>
          <w:sz w:val="24"/>
          <w:szCs w:val="24"/>
        </w:rPr>
        <w:t xml:space="preserve">Charter </w:t>
      </w:r>
      <w:r>
        <w:rPr>
          <w:rFonts w:ascii="Times New Roman" w:hAnsi="Times New Roman" w:cs="Times New Roman"/>
          <w:sz w:val="24"/>
          <w:szCs w:val="24"/>
        </w:rPr>
        <w:t xml:space="preserve">affected by Question #3 and the new Charter provisions that would take effect if Question #3 is approved: </w:t>
      </w:r>
    </w:p>
    <w:p w:rsidR="001A25B7" w:rsidRPr="004C0C8A" w:rsidRDefault="00F00E06" w:rsidP="00AF0C44">
      <w:pPr>
        <w:jc w:val="both"/>
        <w:rPr>
          <w:rFonts w:ascii="Times New Roman" w:hAnsi="Times New Roman" w:cs="Times New Roman"/>
          <w:sz w:val="24"/>
          <w:szCs w:val="24"/>
        </w:rPr>
      </w:pPr>
      <w:r w:rsidRPr="004C0C8A">
        <w:rPr>
          <w:rFonts w:ascii="Times New Roman" w:hAnsi="Times New Roman" w:cs="Times New Roman"/>
          <w:sz w:val="24"/>
          <w:szCs w:val="24"/>
        </w:rPr>
        <w:lastRenderedPageBreak/>
        <w:tab/>
      </w:r>
      <w:r>
        <w:rPr>
          <w:rFonts w:ascii="Times New Roman" w:hAnsi="Times New Roman" w:cs="Times New Roman"/>
          <w:sz w:val="24"/>
          <w:szCs w:val="24"/>
        </w:rPr>
        <w:t>(a)  Amend Section 1-4</w:t>
      </w:r>
      <w:r w:rsidRPr="004C0C8A">
        <w:rPr>
          <w:rFonts w:ascii="Times New Roman" w:hAnsi="Times New Roman" w:cs="Times New Roman"/>
          <w:sz w:val="24"/>
          <w:szCs w:val="24"/>
        </w:rPr>
        <w:t xml:space="preserve"> (f) to change the effective date of the Charter to January 1, 2017. </w:t>
      </w:r>
    </w:p>
    <w:p w:rsidR="009E6324" w:rsidRPr="004C0C8A" w:rsidRDefault="00F00E06" w:rsidP="00AF0C44">
      <w:pPr>
        <w:jc w:val="both"/>
        <w:rPr>
          <w:rFonts w:ascii="Times New Roman" w:hAnsi="Times New Roman" w:cs="Times New Roman"/>
          <w:sz w:val="24"/>
          <w:szCs w:val="24"/>
        </w:rPr>
      </w:pPr>
      <w:r w:rsidRPr="004C0C8A">
        <w:rPr>
          <w:rFonts w:ascii="Times New Roman" w:hAnsi="Times New Roman" w:cs="Times New Roman"/>
          <w:sz w:val="24"/>
          <w:szCs w:val="24"/>
        </w:rPr>
        <w:tab/>
        <w:t xml:space="preserve">(b) Revise Section 4-2, subsections (n) and (o) and add a new Section 4-11 to require the Common </w:t>
      </w:r>
      <w:r w:rsidRPr="004C0C8A">
        <w:rPr>
          <w:rFonts w:ascii="Times New Roman" w:hAnsi="Times New Roman" w:cs="Times New Roman"/>
          <w:sz w:val="24"/>
          <w:szCs w:val="24"/>
        </w:rPr>
        <w:tab/>
      </w:r>
      <w:r w:rsidRPr="004C0C8A">
        <w:rPr>
          <w:rFonts w:ascii="Times New Roman" w:hAnsi="Times New Roman" w:cs="Times New Roman"/>
          <w:sz w:val="24"/>
          <w:szCs w:val="24"/>
        </w:rPr>
        <w:tab/>
        <w:t>Council to review, establish, and act upon rates of compensation for elected officials in every even-</w:t>
      </w:r>
      <w:r w:rsidRPr="004C0C8A">
        <w:rPr>
          <w:rFonts w:ascii="Times New Roman" w:hAnsi="Times New Roman" w:cs="Times New Roman"/>
          <w:sz w:val="24"/>
          <w:szCs w:val="24"/>
        </w:rPr>
        <w:tab/>
        <w:t>numbered</w:t>
      </w:r>
      <w:r w:rsidR="004359F6">
        <w:rPr>
          <w:rFonts w:ascii="Times New Roman" w:hAnsi="Times New Roman" w:cs="Times New Roman"/>
          <w:sz w:val="24"/>
          <w:szCs w:val="24"/>
        </w:rPr>
        <w:t xml:space="preserve"> </w:t>
      </w:r>
      <w:r w:rsidRPr="004C0C8A">
        <w:rPr>
          <w:rFonts w:ascii="Times New Roman" w:hAnsi="Times New Roman" w:cs="Times New Roman"/>
          <w:sz w:val="24"/>
          <w:szCs w:val="24"/>
        </w:rPr>
        <w:t>year.</w:t>
      </w:r>
    </w:p>
    <w:p w:rsidR="0083747C" w:rsidRPr="004C0C8A" w:rsidRDefault="00F00E06" w:rsidP="00AF0C44">
      <w:pPr>
        <w:jc w:val="both"/>
        <w:rPr>
          <w:rFonts w:ascii="Times New Roman" w:hAnsi="Times New Roman" w:cs="Times New Roman"/>
          <w:sz w:val="24"/>
          <w:szCs w:val="24"/>
        </w:rPr>
      </w:pPr>
      <w:r w:rsidRPr="004C0C8A">
        <w:rPr>
          <w:rFonts w:ascii="Times New Roman" w:hAnsi="Times New Roman" w:cs="Times New Roman"/>
          <w:sz w:val="24"/>
          <w:szCs w:val="24"/>
        </w:rPr>
        <w:tab/>
        <w:t>(c)  Add a new subsection (g) to Section 7-2 to add the Board of Public Works to the Charter.</w:t>
      </w:r>
    </w:p>
    <w:p w:rsidR="003521A9" w:rsidRPr="004C0C8A" w:rsidRDefault="00F00E06" w:rsidP="00AF0C44">
      <w:pPr>
        <w:jc w:val="both"/>
        <w:rPr>
          <w:rFonts w:ascii="Times New Roman" w:hAnsi="Times New Roman" w:cs="Times New Roman"/>
          <w:sz w:val="24"/>
          <w:szCs w:val="24"/>
        </w:rPr>
      </w:pPr>
      <w:r w:rsidRPr="004C0C8A">
        <w:rPr>
          <w:rFonts w:ascii="Times New Roman" w:hAnsi="Times New Roman" w:cs="Times New Roman"/>
          <w:sz w:val="24"/>
          <w:szCs w:val="24"/>
        </w:rPr>
        <w:tab/>
        <w:t xml:space="preserve">(d)  Revise Section 8-5 to move the section regarding The Central Purchasing System, including its </w:t>
      </w:r>
      <w:r w:rsidRPr="004C0C8A">
        <w:rPr>
          <w:rFonts w:ascii="Times New Roman" w:hAnsi="Times New Roman" w:cs="Times New Roman"/>
          <w:sz w:val="24"/>
          <w:szCs w:val="24"/>
        </w:rPr>
        <w:tab/>
        <w:t xml:space="preserve">subsection regarding The Purchasing Agent, to a new section under The Department of Finance. </w:t>
      </w:r>
    </w:p>
    <w:p w:rsidR="003521A9" w:rsidRPr="004C0C8A" w:rsidRDefault="00F00E06" w:rsidP="00AF0C44">
      <w:pPr>
        <w:ind w:left="540"/>
        <w:jc w:val="both"/>
        <w:rPr>
          <w:rFonts w:ascii="Times New Roman" w:hAnsi="Times New Roman" w:cs="Times New Roman"/>
          <w:sz w:val="24"/>
          <w:szCs w:val="24"/>
        </w:rPr>
      </w:pPr>
      <w:r w:rsidRPr="004C0C8A">
        <w:rPr>
          <w:rFonts w:ascii="Times New Roman" w:hAnsi="Times New Roman" w:cs="Times New Roman"/>
          <w:sz w:val="24"/>
          <w:szCs w:val="24"/>
        </w:rPr>
        <w:tab/>
        <w:t xml:space="preserve">(e) Delete Section 8-6(a) pertaining to the Parks and Recreation Department and amend the current </w:t>
      </w:r>
      <w:r w:rsidRPr="004C0C8A">
        <w:rPr>
          <w:rFonts w:ascii="Times New Roman" w:hAnsi="Times New Roman" w:cs="Times New Roman"/>
          <w:sz w:val="24"/>
          <w:szCs w:val="24"/>
        </w:rPr>
        <w:tab/>
        <w:t xml:space="preserve">language in </w:t>
      </w:r>
      <w:r>
        <w:rPr>
          <w:rFonts w:ascii="Times New Roman" w:hAnsi="Times New Roman" w:cs="Times New Roman"/>
          <w:sz w:val="24"/>
          <w:szCs w:val="24"/>
        </w:rPr>
        <w:t xml:space="preserve">Section </w:t>
      </w:r>
      <w:r w:rsidRPr="004C0C8A">
        <w:rPr>
          <w:rFonts w:ascii="Times New Roman" w:hAnsi="Times New Roman" w:cs="Times New Roman"/>
          <w:sz w:val="24"/>
          <w:szCs w:val="24"/>
        </w:rPr>
        <w:t>8-6(b) to include parks and recreation</w:t>
      </w:r>
      <w:r>
        <w:rPr>
          <w:rFonts w:ascii="Times New Roman" w:hAnsi="Times New Roman" w:cs="Times New Roman"/>
          <w:sz w:val="24"/>
          <w:szCs w:val="24"/>
        </w:rPr>
        <w:t xml:space="preserve"> in the list of departments</w:t>
      </w:r>
      <w:r w:rsidRPr="004C0C8A">
        <w:rPr>
          <w:rFonts w:ascii="Times New Roman" w:hAnsi="Times New Roman" w:cs="Times New Roman"/>
          <w:sz w:val="24"/>
          <w:szCs w:val="24"/>
        </w:rPr>
        <w:t>.</w:t>
      </w:r>
    </w:p>
    <w:p w:rsidR="003521A9" w:rsidRPr="004C0C8A" w:rsidRDefault="00F00E06" w:rsidP="00AF0C44">
      <w:pPr>
        <w:ind w:left="540"/>
        <w:jc w:val="both"/>
        <w:rPr>
          <w:rFonts w:ascii="Times New Roman" w:hAnsi="Times New Roman" w:cs="Times New Roman"/>
          <w:sz w:val="24"/>
          <w:szCs w:val="24"/>
        </w:rPr>
      </w:pPr>
      <w:r w:rsidRPr="004C0C8A">
        <w:rPr>
          <w:rFonts w:ascii="Times New Roman" w:hAnsi="Times New Roman" w:cs="Times New Roman"/>
          <w:sz w:val="24"/>
          <w:szCs w:val="24"/>
        </w:rPr>
        <w:tab/>
        <w:t xml:space="preserve">(f) Amend Sections 10-3(d) and 11-2(d) to require that the Mayor’s proposed budget and proposed </w:t>
      </w:r>
      <w:r w:rsidRPr="004C0C8A">
        <w:rPr>
          <w:rFonts w:ascii="Times New Roman" w:hAnsi="Times New Roman" w:cs="Times New Roman"/>
          <w:sz w:val="24"/>
          <w:szCs w:val="24"/>
        </w:rPr>
        <w:tab/>
        <w:t>capital projects budget be published in a daily newspaper within seven business days and</w:t>
      </w:r>
      <w:r w:rsidR="004359F6">
        <w:rPr>
          <w:rFonts w:ascii="Times New Roman" w:hAnsi="Times New Roman" w:cs="Times New Roman"/>
          <w:sz w:val="24"/>
          <w:szCs w:val="24"/>
        </w:rPr>
        <w:t xml:space="preserve"> </w:t>
      </w:r>
      <w:r w:rsidRPr="004C0C8A">
        <w:rPr>
          <w:rFonts w:ascii="Times New Roman" w:hAnsi="Times New Roman" w:cs="Times New Roman"/>
          <w:sz w:val="24"/>
          <w:szCs w:val="24"/>
        </w:rPr>
        <w:t xml:space="preserve">require </w:t>
      </w:r>
      <w:r w:rsidRPr="004C0C8A">
        <w:rPr>
          <w:rFonts w:ascii="Times New Roman" w:hAnsi="Times New Roman" w:cs="Times New Roman"/>
          <w:sz w:val="24"/>
          <w:szCs w:val="24"/>
        </w:rPr>
        <w:tab/>
        <w:t xml:space="preserve">posting </w:t>
      </w:r>
      <w:r>
        <w:rPr>
          <w:rFonts w:ascii="Times New Roman" w:hAnsi="Times New Roman" w:cs="Times New Roman"/>
          <w:sz w:val="24"/>
          <w:szCs w:val="24"/>
        </w:rPr>
        <w:tab/>
      </w:r>
      <w:r w:rsidRPr="004C0C8A">
        <w:rPr>
          <w:rFonts w:ascii="Times New Roman" w:hAnsi="Times New Roman" w:cs="Times New Roman"/>
          <w:sz w:val="24"/>
          <w:szCs w:val="24"/>
        </w:rPr>
        <w:t>on the City website.</w:t>
      </w:r>
    </w:p>
    <w:p w:rsidR="003521A9" w:rsidRPr="004C0C8A" w:rsidRDefault="00F00E06" w:rsidP="00AF0C44">
      <w:pPr>
        <w:ind w:left="540"/>
        <w:jc w:val="both"/>
        <w:rPr>
          <w:rFonts w:ascii="Times New Roman" w:hAnsi="Times New Roman" w:cs="Times New Roman"/>
          <w:sz w:val="24"/>
          <w:szCs w:val="24"/>
        </w:rPr>
      </w:pPr>
      <w:r w:rsidRPr="004C0C8A">
        <w:rPr>
          <w:rFonts w:ascii="Times New Roman" w:hAnsi="Times New Roman" w:cs="Times New Roman"/>
          <w:sz w:val="24"/>
          <w:szCs w:val="24"/>
        </w:rPr>
        <w:tab/>
        <w:t>(g) Amend Sections 11-2(a)(1) and (b) to require the preparation and submission of</w:t>
      </w:r>
      <w:r w:rsidR="004359F6">
        <w:rPr>
          <w:rFonts w:ascii="Times New Roman" w:hAnsi="Times New Roman" w:cs="Times New Roman"/>
          <w:sz w:val="24"/>
          <w:szCs w:val="24"/>
        </w:rPr>
        <w:t xml:space="preserve"> </w:t>
      </w:r>
      <w:r w:rsidRPr="004C0C8A">
        <w:rPr>
          <w:rFonts w:ascii="Times New Roman" w:hAnsi="Times New Roman" w:cs="Times New Roman"/>
          <w:sz w:val="24"/>
          <w:szCs w:val="24"/>
        </w:rPr>
        <w:t xml:space="preserve">a five-year Capital </w:t>
      </w:r>
      <w:r w:rsidRPr="004C0C8A">
        <w:rPr>
          <w:rFonts w:ascii="Times New Roman" w:hAnsi="Times New Roman" w:cs="Times New Roman"/>
          <w:sz w:val="24"/>
          <w:szCs w:val="24"/>
        </w:rPr>
        <w:tab/>
        <w:t>Projects Budget.</w:t>
      </w:r>
    </w:p>
    <w:p w:rsidR="008E5CD6" w:rsidRPr="004C0C8A" w:rsidRDefault="00F00E06" w:rsidP="00AF0C44">
      <w:pPr>
        <w:ind w:left="540"/>
        <w:jc w:val="both"/>
        <w:rPr>
          <w:rFonts w:ascii="Times New Roman" w:hAnsi="Times New Roman" w:cs="Times New Roman"/>
          <w:sz w:val="24"/>
          <w:szCs w:val="24"/>
        </w:rPr>
      </w:pPr>
      <w:r w:rsidRPr="004C0C8A">
        <w:rPr>
          <w:rFonts w:ascii="Times New Roman" w:hAnsi="Times New Roman" w:cs="Times New Roman"/>
          <w:sz w:val="24"/>
          <w:szCs w:val="24"/>
        </w:rPr>
        <w:tab/>
        <w:t>(h) Amend Section 14-3 to make the</w:t>
      </w:r>
      <w:r w:rsidR="004359F6">
        <w:rPr>
          <w:rFonts w:ascii="Times New Roman" w:hAnsi="Times New Roman" w:cs="Times New Roman"/>
          <w:sz w:val="24"/>
          <w:szCs w:val="24"/>
        </w:rPr>
        <w:t xml:space="preserve"> 2016 amendments to the Charter t</w:t>
      </w:r>
      <w:r w:rsidRPr="004C0C8A">
        <w:rPr>
          <w:rFonts w:ascii="Times New Roman" w:hAnsi="Times New Roman" w:cs="Times New Roman"/>
          <w:sz w:val="24"/>
          <w:szCs w:val="24"/>
        </w:rPr>
        <w:t xml:space="preserve">ake effect on January 1, 2017 </w:t>
      </w:r>
      <w:r w:rsidRPr="004C0C8A">
        <w:rPr>
          <w:rFonts w:ascii="Times New Roman" w:hAnsi="Times New Roman" w:cs="Times New Roman"/>
          <w:sz w:val="24"/>
          <w:szCs w:val="24"/>
        </w:rPr>
        <w:tab/>
      </w:r>
      <w:r>
        <w:rPr>
          <w:rFonts w:ascii="Times New Roman" w:hAnsi="Times New Roman" w:cs="Times New Roman"/>
          <w:sz w:val="24"/>
          <w:szCs w:val="24"/>
        </w:rPr>
        <w:t xml:space="preserve">and </w:t>
      </w:r>
      <w:r w:rsidRPr="004C0C8A">
        <w:rPr>
          <w:rFonts w:ascii="Times New Roman" w:hAnsi="Times New Roman" w:cs="Times New Roman"/>
          <w:sz w:val="24"/>
          <w:szCs w:val="24"/>
        </w:rPr>
        <w:t xml:space="preserve">any amendments applying to municipal elections apply first to the municipal elections of 2017.  </w:t>
      </w:r>
    </w:p>
    <w:p w:rsidR="000C1BAE" w:rsidRPr="004C0C8A" w:rsidRDefault="00F00E06" w:rsidP="00AF0C44">
      <w:pPr>
        <w:ind w:left="540"/>
        <w:jc w:val="both"/>
        <w:rPr>
          <w:rFonts w:ascii="Times New Roman" w:hAnsi="Times New Roman" w:cs="Times New Roman"/>
          <w:sz w:val="24"/>
          <w:szCs w:val="24"/>
        </w:rPr>
      </w:pPr>
      <w:r w:rsidRPr="004C0C8A">
        <w:rPr>
          <w:rFonts w:ascii="Times New Roman" w:hAnsi="Times New Roman" w:cs="Times New Roman"/>
          <w:sz w:val="24"/>
          <w:szCs w:val="24"/>
        </w:rPr>
        <w:tab/>
        <w:t>(i)</w:t>
      </w:r>
      <w:r w:rsidR="004359F6">
        <w:rPr>
          <w:rFonts w:ascii="Times New Roman" w:hAnsi="Times New Roman" w:cs="Times New Roman"/>
          <w:sz w:val="24"/>
          <w:szCs w:val="24"/>
        </w:rPr>
        <w:t xml:space="preserve"> </w:t>
      </w:r>
      <w:r w:rsidRPr="004C0C8A">
        <w:rPr>
          <w:rFonts w:ascii="Times New Roman" w:hAnsi="Times New Roman" w:cs="Times New Roman"/>
          <w:sz w:val="24"/>
          <w:szCs w:val="24"/>
        </w:rPr>
        <w:t xml:space="preserve">Amend Section 15-4(h) to allow the Board of Water Commissioners to change the billing cycle from </w:t>
      </w:r>
      <w:r w:rsidRPr="004C0C8A">
        <w:rPr>
          <w:rFonts w:ascii="Times New Roman" w:hAnsi="Times New Roman" w:cs="Times New Roman"/>
          <w:sz w:val="24"/>
          <w:szCs w:val="24"/>
        </w:rPr>
        <w:tab/>
        <w:t>semi-annually to monthly or quarterly</w:t>
      </w:r>
      <w:r>
        <w:rPr>
          <w:rFonts w:ascii="Times New Roman" w:hAnsi="Times New Roman" w:cs="Times New Roman"/>
          <w:sz w:val="24"/>
          <w:szCs w:val="24"/>
        </w:rPr>
        <w:t xml:space="preserve"> and to require that bills are due and payable within 30 days</w:t>
      </w:r>
      <w:r w:rsidRPr="004C0C8A">
        <w:rPr>
          <w:rFonts w:ascii="Times New Roman" w:hAnsi="Times New Roman" w:cs="Times New Roman"/>
          <w:sz w:val="24"/>
          <w:szCs w:val="24"/>
        </w:rPr>
        <w:t>.</w:t>
      </w:r>
    </w:p>
    <w:p w:rsidR="002B6FB7" w:rsidRPr="004C0C8A" w:rsidRDefault="00F00E06" w:rsidP="00AF0C44">
      <w:pPr>
        <w:ind w:left="540"/>
        <w:jc w:val="both"/>
        <w:rPr>
          <w:rFonts w:ascii="Times New Roman" w:hAnsi="Times New Roman" w:cs="Times New Roman"/>
          <w:sz w:val="24"/>
          <w:szCs w:val="24"/>
        </w:rPr>
      </w:pPr>
      <w:r w:rsidRPr="004C0C8A">
        <w:rPr>
          <w:rFonts w:ascii="Times New Roman" w:hAnsi="Times New Roman" w:cs="Times New Roman"/>
          <w:sz w:val="24"/>
          <w:szCs w:val="24"/>
        </w:rPr>
        <w:tab/>
        <w:t>(j) Amend Section 15-4(j) to require the Board of Water Commissioners to</w:t>
      </w:r>
      <w:r w:rsidR="004359F6">
        <w:rPr>
          <w:rFonts w:ascii="Times New Roman" w:hAnsi="Times New Roman" w:cs="Times New Roman"/>
          <w:sz w:val="24"/>
          <w:szCs w:val="24"/>
        </w:rPr>
        <w:t xml:space="preserve"> </w:t>
      </w:r>
      <w:r w:rsidRPr="004C0C8A">
        <w:rPr>
          <w:rFonts w:ascii="Times New Roman" w:hAnsi="Times New Roman" w:cs="Times New Roman"/>
          <w:sz w:val="24"/>
          <w:szCs w:val="24"/>
        </w:rPr>
        <w:t xml:space="preserve">add interest </w:t>
      </w:r>
      <w:r>
        <w:rPr>
          <w:rFonts w:ascii="Times New Roman" w:hAnsi="Times New Roman" w:cs="Times New Roman"/>
          <w:sz w:val="24"/>
          <w:szCs w:val="24"/>
        </w:rPr>
        <w:t xml:space="preserve">at a rate </w:t>
      </w:r>
      <w:r w:rsidRPr="004C0C8A">
        <w:rPr>
          <w:rFonts w:ascii="Times New Roman" w:hAnsi="Times New Roman" w:cs="Times New Roman"/>
          <w:sz w:val="24"/>
          <w:szCs w:val="24"/>
        </w:rPr>
        <w:t>of 1.5%</w:t>
      </w:r>
      <w:r>
        <w:rPr>
          <w:rFonts w:ascii="Times New Roman" w:hAnsi="Times New Roman" w:cs="Times New Roman"/>
          <w:sz w:val="24"/>
          <w:szCs w:val="24"/>
        </w:rPr>
        <w:tab/>
      </w:r>
      <w:r w:rsidRPr="004C0C8A">
        <w:rPr>
          <w:rFonts w:ascii="Times New Roman" w:hAnsi="Times New Roman" w:cs="Times New Roman"/>
          <w:sz w:val="24"/>
          <w:szCs w:val="24"/>
        </w:rPr>
        <w:t>per month on delinquent water bills.</w:t>
      </w:r>
    </w:p>
    <w:p w:rsidR="00D305EE" w:rsidRPr="004C0C8A" w:rsidRDefault="00F00E06" w:rsidP="00AF0C44">
      <w:pPr>
        <w:ind w:left="540"/>
        <w:jc w:val="both"/>
        <w:rPr>
          <w:rFonts w:ascii="Times New Roman" w:hAnsi="Times New Roman" w:cs="Times New Roman"/>
          <w:sz w:val="24"/>
          <w:szCs w:val="24"/>
        </w:rPr>
      </w:pPr>
      <w:r w:rsidRPr="004C0C8A">
        <w:rPr>
          <w:rFonts w:ascii="Times New Roman" w:hAnsi="Times New Roman" w:cs="Times New Roman"/>
          <w:sz w:val="24"/>
          <w:szCs w:val="24"/>
        </w:rPr>
        <w:tab/>
        <w:t xml:space="preserve">(k) Amend Section 15-9 </w:t>
      </w:r>
      <w:r>
        <w:rPr>
          <w:rFonts w:ascii="Times New Roman" w:hAnsi="Times New Roman" w:cs="Times New Roman"/>
          <w:sz w:val="24"/>
          <w:szCs w:val="24"/>
        </w:rPr>
        <w:t>regarding Retirement and Pension of Elected O</w:t>
      </w:r>
      <w:r w:rsidRPr="004C0C8A">
        <w:rPr>
          <w:rFonts w:ascii="Times New Roman" w:hAnsi="Times New Roman" w:cs="Times New Roman"/>
          <w:sz w:val="24"/>
          <w:szCs w:val="24"/>
        </w:rPr>
        <w:t xml:space="preserve">fficials to </w:t>
      </w:r>
      <w:r>
        <w:rPr>
          <w:rFonts w:ascii="Times New Roman" w:hAnsi="Times New Roman" w:cs="Times New Roman"/>
          <w:sz w:val="24"/>
          <w:szCs w:val="24"/>
        </w:rPr>
        <w:t xml:space="preserve">revise the definition </w:t>
      </w:r>
      <w:r>
        <w:rPr>
          <w:rFonts w:ascii="Times New Roman" w:hAnsi="Times New Roman" w:cs="Times New Roman"/>
          <w:sz w:val="24"/>
          <w:szCs w:val="24"/>
        </w:rPr>
        <w:tab/>
        <w:t xml:space="preserve">of an elective official in this section to </w:t>
      </w:r>
      <w:r w:rsidRPr="004C0C8A">
        <w:rPr>
          <w:rFonts w:ascii="Times New Roman" w:hAnsi="Times New Roman" w:cs="Times New Roman"/>
          <w:sz w:val="24"/>
          <w:szCs w:val="24"/>
        </w:rPr>
        <w:t xml:space="preserve">include time served as an elective official </w:t>
      </w:r>
      <w:r>
        <w:rPr>
          <w:rFonts w:ascii="Times New Roman" w:hAnsi="Times New Roman" w:cs="Times New Roman"/>
          <w:sz w:val="24"/>
          <w:szCs w:val="24"/>
        </w:rPr>
        <w:t xml:space="preserve">when there was an </w:t>
      </w:r>
      <w:r>
        <w:rPr>
          <w:rFonts w:ascii="Times New Roman" w:hAnsi="Times New Roman" w:cs="Times New Roman"/>
          <w:sz w:val="24"/>
          <w:szCs w:val="24"/>
        </w:rPr>
        <w:tab/>
        <w:t>appointment by</w:t>
      </w:r>
      <w:r w:rsidRPr="004C0C8A">
        <w:rPr>
          <w:rFonts w:ascii="Times New Roman" w:hAnsi="Times New Roman" w:cs="Times New Roman"/>
          <w:sz w:val="24"/>
          <w:szCs w:val="24"/>
        </w:rPr>
        <w:t xml:space="preserve"> the Common Council to fill a vacancy</w:t>
      </w:r>
      <w:r>
        <w:rPr>
          <w:rFonts w:ascii="Times New Roman" w:hAnsi="Times New Roman" w:cs="Times New Roman"/>
          <w:sz w:val="24"/>
          <w:szCs w:val="24"/>
        </w:rPr>
        <w:t xml:space="preserve"> of an elective office</w:t>
      </w:r>
      <w:r w:rsidRPr="004C0C8A">
        <w:rPr>
          <w:rFonts w:ascii="Times New Roman" w:hAnsi="Times New Roman" w:cs="Times New Roman"/>
          <w:sz w:val="24"/>
          <w:szCs w:val="24"/>
        </w:rPr>
        <w:t xml:space="preserve">. </w:t>
      </w:r>
    </w:p>
    <w:p w:rsidR="004359F6" w:rsidRDefault="004359F6" w:rsidP="00AF0C44">
      <w:pPr>
        <w:jc w:val="both"/>
        <w:rPr>
          <w:rFonts w:ascii="Times New Roman" w:hAnsi="Times New Roman" w:cs="Times New Roman"/>
          <w:sz w:val="24"/>
          <w:szCs w:val="24"/>
        </w:rPr>
      </w:pPr>
    </w:p>
    <w:p w:rsidR="00D305EE" w:rsidRDefault="00F00E06" w:rsidP="00AF0C44">
      <w:pPr>
        <w:jc w:val="both"/>
        <w:rPr>
          <w:rFonts w:ascii="Times New Roman" w:hAnsi="Times New Roman" w:cs="Times New Roman"/>
          <w:sz w:val="24"/>
          <w:szCs w:val="24"/>
        </w:rPr>
      </w:pPr>
      <w:r w:rsidRPr="004C0C8A">
        <w:rPr>
          <w:rFonts w:ascii="Times New Roman" w:hAnsi="Times New Roman" w:cs="Times New Roman"/>
          <w:sz w:val="24"/>
          <w:szCs w:val="24"/>
        </w:rPr>
        <w:t>Per state statutes and authorized by the Common Council explanatory text</w:t>
      </w:r>
      <w:r w:rsidR="004359F6">
        <w:rPr>
          <w:rFonts w:ascii="Times New Roman" w:hAnsi="Times New Roman" w:cs="Times New Roman"/>
          <w:sz w:val="24"/>
          <w:szCs w:val="24"/>
        </w:rPr>
        <w:t xml:space="preserve"> </w:t>
      </w:r>
      <w:r w:rsidRPr="004C0C8A">
        <w:rPr>
          <w:rFonts w:ascii="Times New Roman" w:hAnsi="Times New Roman" w:cs="Times New Roman"/>
          <w:sz w:val="24"/>
          <w:szCs w:val="24"/>
        </w:rPr>
        <w:t>of Charter questions that will appear on the November 8, 2016 ballot was created and approved by:</w:t>
      </w:r>
    </w:p>
    <w:p w:rsidR="004359F6" w:rsidRPr="004C0C8A" w:rsidRDefault="004359F6" w:rsidP="00AF0C44">
      <w:pPr>
        <w:jc w:val="both"/>
        <w:rPr>
          <w:rFonts w:ascii="Times New Roman" w:hAnsi="Times New Roman" w:cs="Times New Roman"/>
          <w:sz w:val="24"/>
          <w:szCs w:val="24"/>
        </w:rPr>
      </w:pPr>
    </w:p>
    <w:p w:rsidR="00D305EE" w:rsidRPr="004C0C8A" w:rsidRDefault="00F00E06" w:rsidP="00AF0C44">
      <w:pPr>
        <w:jc w:val="both"/>
        <w:rPr>
          <w:rFonts w:ascii="Times New Roman" w:hAnsi="Times New Roman" w:cs="Times New Roman"/>
          <w:sz w:val="24"/>
          <w:szCs w:val="24"/>
        </w:rPr>
      </w:pPr>
      <w:r w:rsidRPr="004C0C8A">
        <w:rPr>
          <w:rFonts w:ascii="Times New Roman" w:hAnsi="Times New Roman" w:cs="Times New Roman"/>
          <w:sz w:val="24"/>
          <w:szCs w:val="24"/>
        </w:rPr>
        <w:t>Mark H. Bernacki – Town &amp; City Clerk</w:t>
      </w:r>
      <w:r w:rsidRPr="004C0C8A">
        <w:rPr>
          <w:rFonts w:ascii="Times New Roman" w:hAnsi="Times New Roman" w:cs="Times New Roman"/>
          <w:sz w:val="24"/>
          <w:szCs w:val="24"/>
        </w:rPr>
        <w:tab/>
      </w:r>
      <w:r w:rsidRPr="004C0C8A">
        <w:rPr>
          <w:rFonts w:ascii="Times New Roman" w:hAnsi="Times New Roman" w:cs="Times New Roman"/>
          <w:sz w:val="24"/>
          <w:szCs w:val="24"/>
        </w:rPr>
        <w:tab/>
        <w:t>Gennaro Bizzarro – Corporation Counsel</w:t>
      </w:r>
    </w:p>
    <w:p w:rsidR="009E6324" w:rsidRDefault="00992EE6" w:rsidP="00AF0C44">
      <w:pPr>
        <w:jc w:val="both"/>
      </w:pPr>
    </w:p>
    <w:sectPr w:rsidR="009E6324" w:rsidSect="00754D6C">
      <w:footerReference w:type="default" r:id="rId7"/>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2EE6" w:rsidRDefault="00992EE6" w:rsidP="00C528CC">
      <w:pPr>
        <w:spacing w:after="0" w:line="240" w:lineRule="auto"/>
      </w:pPr>
      <w:r>
        <w:separator/>
      </w:r>
    </w:p>
  </w:endnote>
  <w:endnote w:type="continuationSeparator" w:id="0">
    <w:p w:rsidR="00992EE6" w:rsidRDefault="00992EE6" w:rsidP="00C528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96B" w:rsidRPr="00D63FF1" w:rsidRDefault="00F00E06">
    <w:pPr>
      <w:pStyle w:val="Footer"/>
      <w:rPr>
        <w:sz w:val="16"/>
        <w:szCs w:val="16"/>
      </w:rPr>
    </w:pPr>
    <w:r w:rsidRPr="00D63FF1">
      <w:rPr>
        <w:sz w:val="16"/>
        <w:szCs w:val="16"/>
      </w:rPr>
      <w:t>5025984v.</w:t>
    </w:r>
    <w:r>
      <w:rPr>
        <w:sz w:val="16"/>
        <w:szCs w:val="16"/>
      </w:rPr>
      <w:t>3</w:t>
    </w:r>
  </w:p>
  <w:p w:rsidR="00B024C6" w:rsidRDefault="00992EE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2EE6" w:rsidRDefault="00992EE6" w:rsidP="00C528CC">
      <w:pPr>
        <w:spacing w:after="0" w:line="240" w:lineRule="auto"/>
      </w:pPr>
      <w:r>
        <w:separator/>
      </w:r>
    </w:p>
  </w:footnote>
  <w:footnote w:type="continuationSeparator" w:id="0">
    <w:p w:rsidR="00992EE6" w:rsidRDefault="00992EE6" w:rsidP="00C528C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54F7A"/>
    <w:multiLevelType w:val="hybridMultilevel"/>
    <w:tmpl w:val="9BB4CB34"/>
    <w:lvl w:ilvl="0" w:tplc="BD340B5A">
      <w:start w:val="1"/>
      <w:numFmt w:val="lowerLetter"/>
      <w:lvlText w:val="(%1)"/>
      <w:lvlJc w:val="left"/>
      <w:pPr>
        <w:ind w:left="900" w:hanging="360"/>
      </w:pPr>
      <w:rPr>
        <w:rFonts w:hint="default"/>
      </w:rPr>
    </w:lvl>
    <w:lvl w:ilvl="1" w:tplc="EF6E14BA">
      <w:start w:val="1"/>
      <w:numFmt w:val="lowerLetter"/>
      <w:lvlText w:val="%2."/>
      <w:lvlJc w:val="left"/>
      <w:pPr>
        <w:ind w:left="1620" w:hanging="360"/>
      </w:pPr>
    </w:lvl>
    <w:lvl w:ilvl="2" w:tplc="89ECA1B2" w:tentative="1">
      <w:start w:val="1"/>
      <w:numFmt w:val="lowerRoman"/>
      <w:lvlText w:val="%3."/>
      <w:lvlJc w:val="right"/>
      <w:pPr>
        <w:ind w:left="2340" w:hanging="180"/>
      </w:pPr>
    </w:lvl>
    <w:lvl w:ilvl="3" w:tplc="D10C53BE" w:tentative="1">
      <w:start w:val="1"/>
      <w:numFmt w:val="decimal"/>
      <w:lvlText w:val="%4."/>
      <w:lvlJc w:val="left"/>
      <w:pPr>
        <w:ind w:left="3060" w:hanging="360"/>
      </w:pPr>
    </w:lvl>
    <w:lvl w:ilvl="4" w:tplc="F6B6572E" w:tentative="1">
      <w:start w:val="1"/>
      <w:numFmt w:val="lowerLetter"/>
      <w:lvlText w:val="%5."/>
      <w:lvlJc w:val="left"/>
      <w:pPr>
        <w:ind w:left="3780" w:hanging="360"/>
      </w:pPr>
    </w:lvl>
    <w:lvl w:ilvl="5" w:tplc="D6700658" w:tentative="1">
      <w:start w:val="1"/>
      <w:numFmt w:val="lowerRoman"/>
      <w:lvlText w:val="%6."/>
      <w:lvlJc w:val="right"/>
      <w:pPr>
        <w:ind w:left="4500" w:hanging="180"/>
      </w:pPr>
    </w:lvl>
    <w:lvl w:ilvl="6" w:tplc="C9E614FA" w:tentative="1">
      <w:start w:val="1"/>
      <w:numFmt w:val="decimal"/>
      <w:lvlText w:val="%7."/>
      <w:lvlJc w:val="left"/>
      <w:pPr>
        <w:ind w:left="5220" w:hanging="360"/>
      </w:pPr>
    </w:lvl>
    <w:lvl w:ilvl="7" w:tplc="076E4A20" w:tentative="1">
      <w:start w:val="1"/>
      <w:numFmt w:val="lowerLetter"/>
      <w:lvlText w:val="%8."/>
      <w:lvlJc w:val="left"/>
      <w:pPr>
        <w:ind w:left="5940" w:hanging="360"/>
      </w:pPr>
    </w:lvl>
    <w:lvl w:ilvl="8" w:tplc="383A59DA"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removePersonalInformatio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528CC"/>
    <w:rsid w:val="004359F6"/>
    <w:rsid w:val="005D64F1"/>
    <w:rsid w:val="00992EE6"/>
    <w:rsid w:val="00C528CC"/>
    <w:rsid w:val="00EC2AD1"/>
    <w:rsid w:val="00F00E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2B9"/>
  </w:style>
  <w:style w:type="paragraph" w:styleId="Heading1">
    <w:name w:val="heading 1"/>
    <w:basedOn w:val="Normal"/>
    <w:next w:val="Normal"/>
    <w:link w:val="Heading1Char"/>
    <w:uiPriority w:val="9"/>
    <w:qFormat/>
    <w:rsid w:val="00AE46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324"/>
    <w:pPr>
      <w:ind w:left="720"/>
      <w:contextualSpacing/>
    </w:pPr>
  </w:style>
  <w:style w:type="paragraph" w:styleId="Header">
    <w:name w:val="header"/>
    <w:basedOn w:val="Normal"/>
    <w:link w:val="HeaderChar"/>
    <w:uiPriority w:val="99"/>
    <w:unhideWhenUsed/>
    <w:rsid w:val="00AE46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687"/>
  </w:style>
  <w:style w:type="paragraph" w:styleId="Footer">
    <w:name w:val="footer"/>
    <w:basedOn w:val="Normal"/>
    <w:link w:val="FooterChar"/>
    <w:uiPriority w:val="99"/>
    <w:unhideWhenUsed/>
    <w:rsid w:val="00AE4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687"/>
  </w:style>
  <w:style w:type="character" w:customStyle="1" w:styleId="Heading1Char">
    <w:name w:val="Heading 1 Char"/>
    <w:basedOn w:val="DefaultParagraphFont"/>
    <w:link w:val="Heading1"/>
    <w:uiPriority w:val="9"/>
    <w:rsid w:val="00AE4687"/>
    <w:rPr>
      <w:rFonts w:asciiTheme="majorHAnsi" w:eastAsiaTheme="majorEastAsia" w:hAnsiTheme="majorHAnsi" w:cstheme="majorBidi"/>
      <w:b/>
      <w:bCs/>
      <w:color w:val="365F91" w:themeColor="accent1" w:themeShade="BF"/>
      <w:sz w:val="28"/>
      <w:szCs w:val="28"/>
    </w:rPr>
  </w:style>
  <w:style w:type="character" w:customStyle="1" w:styleId="DocID">
    <w:name w:val="DocID"/>
    <w:basedOn w:val="DefaultParagraphFont"/>
    <w:rsid w:val="00AE4687"/>
    <w:rPr>
      <w:rFonts w:ascii="Times New Roman" w:hAnsi="Times New Roman" w:cs="Times New Roman"/>
      <w:b w:val="0"/>
      <w:i w:val="0"/>
      <w:caps w:val="0"/>
      <w:vanish w:val="0"/>
      <w:color w:val="000000"/>
      <w:sz w:val="16"/>
      <w:szCs w:val="40"/>
      <w:u w:val="none"/>
    </w:rPr>
  </w:style>
  <w:style w:type="paragraph" w:styleId="BalloonText">
    <w:name w:val="Balloon Text"/>
    <w:basedOn w:val="Normal"/>
    <w:link w:val="BalloonTextChar"/>
    <w:uiPriority w:val="99"/>
    <w:semiHidden/>
    <w:unhideWhenUsed/>
    <w:rsid w:val="002A1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196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2016-08-18T17:59:00Z</dcterms:created>
  <dcterms:modified xsi:type="dcterms:W3CDTF">2016-08-18T19:08:00Z</dcterms:modified>
</cp:coreProperties>
</file>