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0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1"/>
        <w:gridCol w:w="1289"/>
        <w:gridCol w:w="2970"/>
        <w:gridCol w:w="965"/>
        <w:gridCol w:w="1375"/>
      </w:tblGrid>
      <w:tr w:rsidR="000644DF" w:rsidTr="0081347C">
        <w:trPr>
          <w:trHeight w:val="710"/>
        </w:trPr>
        <w:tc>
          <w:tcPr>
            <w:tcW w:w="10800" w:type="dxa"/>
            <w:gridSpan w:val="5"/>
            <w:shd w:val="clear" w:color="auto" w:fill="E6E6E6"/>
          </w:tcPr>
          <w:p w:rsidR="003950AC" w:rsidRDefault="003950AC">
            <w:pPr>
              <w:rPr>
                <w:sz w:val="36"/>
              </w:rPr>
            </w:pPr>
            <w:r>
              <w:rPr>
                <w:noProof/>
              </w:rPr>
              <w:drawing>
                <wp:inline distT="0" distB="0" distL="0" distR="0" wp14:anchorId="0094665C" wp14:editId="58277AA3">
                  <wp:extent cx="2454888" cy="628133"/>
                  <wp:effectExtent l="0" t="0" r="317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s_logo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57810" cy="628881"/>
                          </a:xfrm>
                          <a:prstGeom prst="rect">
                            <a:avLst/>
                          </a:prstGeom>
                        </pic:spPr>
                      </pic:pic>
                    </a:graphicData>
                  </a:graphic>
                </wp:inline>
              </w:drawing>
            </w:r>
          </w:p>
          <w:p w:rsidR="003950AC" w:rsidRPr="003950AC" w:rsidRDefault="003950AC">
            <w:pPr>
              <w:rPr>
                <w:sz w:val="16"/>
                <w:szCs w:val="16"/>
              </w:rPr>
            </w:pPr>
          </w:p>
          <w:p w:rsidR="003950AC" w:rsidRDefault="000644DF">
            <w:pPr>
              <w:rPr>
                <w:sz w:val="36"/>
              </w:rPr>
            </w:pPr>
            <w:r>
              <w:rPr>
                <w:sz w:val="36"/>
              </w:rPr>
              <w:t>STANDARD FORM</w:t>
            </w:r>
            <w:r w:rsidR="009C7A4B">
              <w:rPr>
                <w:sz w:val="36"/>
              </w:rPr>
              <w:t xml:space="preserve"> - APSB BP</w:t>
            </w:r>
            <w:r w:rsidR="00682E76">
              <w:rPr>
                <w:sz w:val="36"/>
              </w:rPr>
              <w:t>S</w:t>
            </w:r>
            <w:bookmarkStart w:id="0" w:name="_GoBack"/>
            <w:bookmarkEnd w:id="0"/>
            <w:r w:rsidR="003659A1">
              <w:rPr>
                <w:sz w:val="36"/>
              </w:rPr>
              <w:t xml:space="preserve">                                            </w:t>
            </w:r>
            <w:r w:rsidR="00420B66">
              <w:rPr>
                <w:sz w:val="36"/>
              </w:rPr>
              <w:t xml:space="preserve">     </w:t>
            </w:r>
          </w:p>
          <w:p w:rsidR="000644DF" w:rsidRDefault="00702819">
            <w:r>
              <w:t>May 24</w:t>
            </w:r>
            <w:r w:rsidR="003950AC">
              <w:t>, 2016</w:t>
            </w:r>
          </w:p>
          <w:p w:rsidR="000644DF" w:rsidRDefault="009C7A4B">
            <w:pPr>
              <w:pStyle w:val="Heading6"/>
            </w:pPr>
            <w:r>
              <w:t>Boundary Planning</w:t>
            </w:r>
            <w:r w:rsidR="000644DF">
              <w:t xml:space="preserve"> Services</w:t>
            </w:r>
            <w:r w:rsidR="003950AC">
              <w:t xml:space="preserve"> </w:t>
            </w:r>
          </w:p>
          <w:p w:rsidR="003950AC" w:rsidRPr="003950AC" w:rsidRDefault="003950AC" w:rsidP="003950AC">
            <w:r>
              <w:t>Statement of Qualifications</w:t>
            </w:r>
          </w:p>
        </w:tc>
      </w:tr>
      <w:tr w:rsidR="003659A1" w:rsidTr="007723EA">
        <w:trPr>
          <w:cantSplit/>
          <w:trHeight w:val="593"/>
        </w:trPr>
        <w:tc>
          <w:tcPr>
            <w:tcW w:w="5490" w:type="dxa"/>
            <w:gridSpan w:val="2"/>
          </w:tcPr>
          <w:p w:rsidR="003659A1" w:rsidRDefault="00DD62F7">
            <w:r>
              <w:t>1.  Project title</w:t>
            </w:r>
          </w:p>
          <w:p w:rsidR="003659A1" w:rsidRPr="003950AC" w:rsidRDefault="003950AC" w:rsidP="009C7A4B">
            <w:pPr>
              <w:ind w:left="252" w:hanging="252"/>
              <w:rPr>
                <w:b/>
              </w:rPr>
            </w:pPr>
            <w:r w:rsidRPr="003950AC">
              <w:rPr>
                <w:b/>
              </w:rPr>
              <w:t xml:space="preserve">Indefinite Deliveries Contract </w:t>
            </w:r>
            <w:r w:rsidR="00F40379">
              <w:rPr>
                <w:b/>
              </w:rPr>
              <w:t xml:space="preserve">for </w:t>
            </w:r>
            <w:r w:rsidR="009C7A4B">
              <w:rPr>
                <w:b/>
              </w:rPr>
              <w:t>Boundary Planning Services</w:t>
            </w:r>
          </w:p>
        </w:tc>
        <w:tc>
          <w:tcPr>
            <w:tcW w:w="5310" w:type="dxa"/>
            <w:gridSpan w:val="3"/>
          </w:tcPr>
          <w:p w:rsidR="003659A1" w:rsidRDefault="003659A1">
            <w:r>
              <w:t>2.  Project number</w:t>
            </w:r>
          </w:p>
          <w:p w:rsidR="003950AC" w:rsidRPr="003950AC" w:rsidRDefault="003950AC">
            <w:pPr>
              <w:rPr>
                <w:b/>
              </w:rPr>
            </w:pPr>
            <w:r w:rsidRPr="003950AC">
              <w:rPr>
                <w:b/>
              </w:rPr>
              <w:t>RFQ-16-0</w:t>
            </w:r>
            <w:r w:rsidR="009C7A4B">
              <w:rPr>
                <w:b/>
              </w:rPr>
              <w:t>12</w:t>
            </w:r>
          </w:p>
        </w:tc>
      </w:tr>
      <w:tr w:rsidR="000644DF" w:rsidTr="004E4B7B">
        <w:trPr>
          <w:cantSplit/>
          <w:trHeight w:val="1340"/>
        </w:trPr>
        <w:tc>
          <w:tcPr>
            <w:tcW w:w="5490" w:type="dxa"/>
            <w:gridSpan w:val="2"/>
            <w:vMerge w:val="restart"/>
            <w:tcBorders>
              <w:bottom w:val="single" w:sz="4" w:space="0" w:color="auto"/>
            </w:tcBorders>
          </w:tcPr>
          <w:p w:rsidR="000644DF" w:rsidRDefault="000644DF" w:rsidP="001A6285">
            <w:pPr>
              <w:ind w:left="252" w:hanging="252"/>
            </w:pPr>
            <w:r>
              <w:t>3</w:t>
            </w:r>
            <w:r w:rsidR="004339D2">
              <w:t>a</w:t>
            </w:r>
            <w:r>
              <w:t xml:space="preserve">.  </w:t>
            </w:r>
            <w:r w:rsidR="001A6285">
              <w:t xml:space="preserve">Official Name of Firm (include official name as registered in the state of </w:t>
            </w:r>
            <w:r w:rsidR="00361585">
              <w:t>Louisiana</w:t>
            </w:r>
            <w:r w:rsidR="001A6285">
              <w:t xml:space="preserve"> Secretary of State Office, or if firm is not registered in Louisiana, note the official name of the firm listed in the Secretary of the State where the firm’s nearest office is located)</w:t>
            </w:r>
          </w:p>
        </w:tc>
        <w:tc>
          <w:tcPr>
            <w:tcW w:w="5310" w:type="dxa"/>
            <w:gridSpan w:val="3"/>
            <w:tcBorders>
              <w:bottom w:val="single" w:sz="4" w:space="0" w:color="auto"/>
            </w:tcBorders>
          </w:tcPr>
          <w:p w:rsidR="000644DF" w:rsidRDefault="000644DF">
            <w:pPr>
              <w:ind w:left="342" w:hanging="342"/>
            </w:pPr>
            <w:r>
              <w:t>3</w:t>
            </w:r>
            <w:r w:rsidR="004339D2">
              <w:t>b</w:t>
            </w:r>
            <w:r>
              <w:t xml:space="preserve">.  </w:t>
            </w:r>
            <w:r w:rsidR="001A6285">
              <w:t>Firm mailing address of the office to perform work.</w:t>
            </w:r>
          </w:p>
          <w:p w:rsidR="000644DF" w:rsidRDefault="000644DF"/>
        </w:tc>
      </w:tr>
      <w:tr w:rsidR="000644DF" w:rsidTr="007723EA">
        <w:trPr>
          <w:cantSplit/>
          <w:trHeight w:val="1790"/>
        </w:trPr>
        <w:tc>
          <w:tcPr>
            <w:tcW w:w="5490" w:type="dxa"/>
            <w:gridSpan w:val="2"/>
            <w:vMerge/>
            <w:tcBorders>
              <w:bottom w:val="single" w:sz="4" w:space="0" w:color="auto"/>
            </w:tcBorders>
          </w:tcPr>
          <w:p w:rsidR="000644DF" w:rsidRDefault="000644DF">
            <w:pPr>
              <w:jc w:val="center"/>
            </w:pPr>
          </w:p>
        </w:tc>
        <w:tc>
          <w:tcPr>
            <w:tcW w:w="5310" w:type="dxa"/>
            <w:gridSpan w:val="3"/>
            <w:tcBorders>
              <w:bottom w:val="single" w:sz="4" w:space="0" w:color="auto"/>
            </w:tcBorders>
          </w:tcPr>
          <w:p w:rsidR="000644DF" w:rsidRPr="007723EA" w:rsidRDefault="007723EA" w:rsidP="009C7A4B">
            <w:pPr>
              <w:rPr>
                <w:sz w:val="18"/>
                <w:szCs w:val="18"/>
              </w:rPr>
            </w:pPr>
            <w:r>
              <w:t>3</w:t>
            </w:r>
            <w:r w:rsidR="004339D2">
              <w:t>c</w:t>
            </w:r>
            <w:r w:rsidR="009C7A4B">
              <w:t xml:space="preserve">.  </w:t>
            </w:r>
            <w:r w:rsidR="001A6285">
              <w:t xml:space="preserve">Name, title, telephone number, and e-mail address of the    official with </w:t>
            </w:r>
            <w:r w:rsidR="001A6285">
              <w:rPr>
                <w:b/>
              </w:rPr>
              <w:t xml:space="preserve">signing authority </w:t>
            </w:r>
            <w:r w:rsidR="001A6285">
              <w:t>for this contract</w:t>
            </w:r>
          </w:p>
          <w:p w:rsidR="000644DF" w:rsidRDefault="000644DF"/>
          <w:p w:rsidR="000644DF" w:rsidRDefault="000644DF"/>
        </w:tc>
      </w:tr>
      <w:tr w:rsidR="004E4B7B" w:rsidTr="004E4B7B">
        <w:trPr>
          <w:cantSplit/>
          <w:trHeight w:val="998"/>
        </w:trPr>
        <w:tc>
          <w:tcPr>
            <w:tcW w:w="10800" w:type="dxa"/>
            <w:gridSpan w:val="5"/>
            <w:tcBorders>
              <w:top w:val="single" w:sz="4" w:space="0" w:color="auto"/>
              <w:left w:val="single" w:sz="4" w:space="0" w:color="auto"/>
              <w:bottom w:val="nil"/>
              <w:right w:val="single" w:sz="4" w:space="0" w:color="auto"/>
            </w:tcBorders>
          </w:tcPr>
          <w:p w:rsidR="004E4B7B" w:rsidRDefault="004E4B7B">
            <w:pPr>
              <w:ind w:left="252" w:hanging="252"/>
            </w:pPr>
            <w:r>
              <w:t>3</w:t>
            </w:r>
            <w:r w:rsidR="004339D2">
              <w:t>d</w:t>
            </w:r>
            <w:r>
              <w:t>. I certify that the following information is accurate and complete to the best of my knowledge</w:t>
            </w:r>
            <w:r w:rsidR="00420B66">
              <w:t xml:space="preserve"> (must be same person as 3</w:t>
            </w:r>
            <w:r w:rsidR="004339D2">
              <w:t>b</w:t>
            </w:r>
            <w:r w:rsidR="00420B66">
              <w:t>)</w:t>
            </w:r>
            <w:r>
              <w:t>:</w:t>
            </w:r>
          </w:p>
          <w:p w:rsidR="004E4B7B" w:rsidRDefault="004E4B7B">
            <w:pPr>
              <w:ind w:left="252" w:hanging="252"/>
            </w:pPr>
          </w:p>
          <w:p w:rsidR="004E4B7B" w:rsidRDefault="004E4B7B">
            <w:pPr>
              <w:ind w:left="252" w:hanging="252"/>
            </w:pPr>
          </w:p>
          <w:p w:rsidR="004E4B7B" w:rsidRDefault="004E4B7B">
            <w:pPr>
              <w:ind w:left="252" w:hanging="252"/>
            </w:pPr>
            <w:r>
              <w:t xml:space="preserve">      Signature:_________________________________________________     Date:_______________________</w:t>
            </w:r>
          </w:p>
        </w:tc>
      </w:tr>
      <w:tr w:rsidR="000644DF" w:rsidTr="0081347C">
        <w:trPr>
          <w:cantSplit/>
          <w:trHeight w:val="332"/>
        </w:trPr>
        <w:tc>
          <w:tcPr>
            <w:tcW w:w="10800" w:type="dxa"/>
            <w:gridSpan w:val="5"/>
            <w:tcBorders>
              <w:top w:val="single" w:sz="4" w:space="0" w:color="auto"/>
              <w:left w:val="single" w:sz="4" w:space="0" w:color="auto"/>
              <w:bottom w:val="nil"/>
              <w:right w:val="single" w:sz="4" w:space="0" w:color="auto"/>
            </w:tcBorders>
          </w:tcPr>
          <w:p w:rsidR="000644DF" w:rsidRDefault="000644DF" w:rsidP="0081347C">
            <w:pPr>
              <w:ind w:left="252" w:hanging="252"/>
            </w:pPr>
            <w:r>
              <w:t xml:space="preserve">4.  Full-time personnel on firm’s payroll </w:t>
            </w:r>
            <w:r w:rsidR="00F26A8B">
              <w:t>who are located at the primary work location identified in 3</w:t>
            </w:r>
            <w:r w:rsidR="00AA2AEB">
              <w:t>b</w:t>
            </w:r>
            <w:r w:rsidR="00F26A8B">
              <w:t xml:space="preserve"> above</w:t>
            </w:r>
            <w:r>
              <w:t>:</w:t>
            </w:r>
          </w:p>
        </w:tc>
      </w:tr>
      <w:tr w:rsidR="000644DF" w:rsidTr="00C12AC7">
        <w:trPr>
          <w:cantSplit/>
          <w:trHeight w:val="3960"/>
        </w:trPr>
        <w:tc>
          <w:tcPr>
            <w:tcW w:w="8460" w:type="dxa"/>
            <w:gridSpan w:val="3"/>
            <w:tcBorders>
              <w:top w:val="nil"/>
              <w:left w:val="single" w:sz="4" w:space="0" w:color="auto"/>
              <w:bottom w:val="single" w:sz="4" w:space="0" w:color="auto"/>
              <w:right w:val="nil"/>
            </w:tcBorders>
          </w:tcPr>
          <w:p w:rsidR="000644DF" w:rsidRDefault="000644DF">
            <w:pPr>
              <w:ind w:left="252"/>
            </w:pPr>
            <w:r>
              <w:t xml:space="preserve">a.  </w:t>
            </w:r>
            <w:r w:rsidR="001A6285">
              <w:t>Directors/Managers</w:t>
            </w:r>
            <w:r w:rsidR="001136BF">
              <w:t xml:space="preserve"> </w:t>
            </w:r>
          </w:p>
          <w:p w:rsidR="000644DF" w:rsidRDefault="000644DF">
            <w:pPr>
              <w:ind w:left="252"/>
            </w:pPr>
          </w:p>
          <w:p w:rsidR="001136BF" w:rsidRDefault="000644DF" w:rsidP="00F40379">
            <w:pPr>
              <w:ind w:left="252"/>
            </w:pPr>
            <w:r>
              <w:t xml:space="preserve">b.  </w:t>
            </w:r>
            <w:r w:rsidR="001136BF">
              <w:t>Political Advisors/Political Analysts (or employees whose specialty is in understanding political factors that influence student enrollment boundary plans)</w:t>
            </w:r>
          </w:p>
          <w:p w:rsidR="000644DF" w:rsidRDefault="000644DF" w:rsidP="001136BF"/>
          <w:p w:rsidR="000644DF" w:rsidRDefault="000644DF">
            <w:pPr>
              <w:ind w:left="252"/>
            </w:pPr>
            <w:r>
              <w:t xml:space="preserve">c.  </w:t>
            </w:r>
            <w:r w:rsidR="001136BF">
              <w:t>Boundary Planners (or employees whose primary duty is to develop student enrollment boundary options and final boundary plans)</w:t>
            </w:r>
          </w:p>
          <w:p w:rsidR="00F40379" w:rsidRDefault="00F40379">
            <w:pPr>
              <w:ind w:left="252"/>
            </w:pPr>
          </w:p>
          <w:p w:rsidR="000644DF" w:rsidRPr="0081347C" w:rsidRDefault="000644DF" w:rsidP="001136BF">
            <w:pPr>
              <w:ind w:left="252"/>
            </w:pPr>
            <w:r w:rsidRPr="0081347C">
              <w:t xml:space="preserve">d.  </w:t>
            </w:r>
            <w:r w:rsidR="001136BF">
              <w:t xml:space="preserve">Demographic </w:t>
            </w:r>
            <w:r w:rsidR="00361585">
              <w:t>Analysts</w:t>
            </w:r>
            <w:r w:rsidR="001136BF">
              <w:t xml:space="preserve"> (or employees whose specialty is in understanding the demographic factors that influence student enrollment boundary plans)</w:t>
            </w:r>
          </w:p>
          <w:p w:rsidR="000644DF" w:rsidRPr="00FD27C4" w:rsidRDefault="000644DF">
            <w:pPr>
              <w:ind w:left="252"/>
              <w:rPr>
                <w:highlight w:val="yellow"/>
              </w:rPr>
            </w:pPr>
          </w:p>
          <w:p w:rsidR="000644DF" w:rsidRDefault="000644DF">
            <w:pPr>
              <w:ind w:left="252"/>
            </w:pPr>
            <w:r w:rsidRPr="0081347C">
              <w:t xml:space="preserve">e.  </w:t>
            </w:r>
            <w:r w:rsidR="001A6285">
              <w:t>Implementation Specialists</w:t>
            </w:r>
            <w:r w:rsidR="001136BF">
              <w:t xml:space="preserve"> (or employees who provide customer focused assistance with software problems)</w:t>
            </w:r>
          </w:p>
          <w:p w:rsidR="001A6285" w:rsidRPr="0081347C" w:rsidRDefault="001A6285">
            <w:pPr>
              <w:ind w:left="252"/>
            </w:pPr>
          </w:p>
          <w:p w:rsidR="000644DF" w:rsidRDefault="000644DF">
            <w:pPr>
              <w:ind w:left="252"/>
            </w:pPr>
            <w:r w:rsidRPr="0081347C">
              <w:t xml:space="preserve">f.  </w:t>
            </w:r>
            <w:r w:rsidR="001A6285">
              <w:t>Customer Service Representatives</w:t>
            </w:r>
            <w:r w:rsidR="001136BF">
              <w:t xml:space="preserve"> (or employees who have a broad knowledge of the technical and customer service related issues)</w:t>
            </w:r>
          </w:p>
          <w:p w:rsidR="001A6285" w:rsidRPr="0081347C" w:rsidRDefault="001A6285">
            <w:pPr>
              <w:ind w:left="252"/>
            </w:pPr>
          </w:p>
          <w:p w:rsidR="001A6285" w:rsidRPr="0081347C" w:rsidRDefault="000644DF" w:rsidP="001A6285">
            <w:pPr>
              <w:ind w:left="252"/>
            </w:pPr>
            <w:r w:rsidRPr="0081347C">
              <w:t xml:space="preserve">g.  </w:t>
            </w:r>
            <w:r w:rsidR="001A6285">
              <w:t>IT Engineers</w:t>
            </w:r>
          </w:p>
          <w:p w:rsidR="0081347C" w:rsidRDefault="0081347C" w:rsidP="001A6285"/>
          <w:p w:rsidR="0081347C" w:rsidRDefault="0081347C" w:rsidP="0081347C">
            <w:pPr>
              <w:ind w:left="252"/>
            </w:pPr>
            <w:r>
              <w:t xml:space="preserve">h.   </w:t>
            </w:r>
            <w:r w:rsidRPr="0081347C">
              <w:t>Other personnel not included in above categories</w:t>
            </w:r>
            <w:r w:rsidR="001136BF">
              <w:t xml:space="preserve">                                                                            </w:t>
            </w:r>
          </w:p>
          <w:p w:rsidR="0081347C" w:rsidRDefault="0081347C"/>
          <w:p w:rsidR="000644DF" w:rsidRDefault="000644DF">
            <w:r>
              <w:t xml:space="preserve">          Total personnel </w:t>
            </w:r>
            <w:r w:rsidR="0081347C">
              <w:t>at primary work location</w:t>
            </w:r>
            <w:r>
              <w:t xml:space="preserve"> (sum of a – </w:t>
            </w:r>
            <w:r w:rsidR="0081347C">
              <w:t>h</w:t>
            </w:r>
            <w:r>
              <w:t>)</w:t>
            </w:r>
          </w:p>
        </w:tc>
        <w:tc>
          <w:tcPr>
            <w:tcW w:w="2340" w:type="dxa"/>
            <w:gridSpan w:val="2"/>
            <w:tcBorders>
              <w:top w:val="nil"/>
              <w:left w:val="nil"/>
            </w:tcBorders>
          </w:tcPr>
          <w:p w:rsidR="000644DF" w:rsidRPr="00AA2AEB" w:rsidRDefault="000644DF" w:rsidP="00AA2AEB">
            <w:pPr>
              <w:pStyle w:val="ListParagraph"/>
              <w:numPr>
                <w:ilvl w:val="0"/>
                <w:numId w:val="28"/>
              </w:numPr>
              <w:rPr>
                <w:u w:val="single"/>
              </w:rPr>
            </w:pPr>
            <w:r w:rsidRPr="00AA2AEB">
              <w:rPr>
                <w:u w:val="single"/>
              </w:rPr>
              <w:t>              </w:t>
            </w:r>
          </w:p>
          <w:p w:rsidR="00AA2AEB" w:rsidRDefault="00AA2AEB">
            <w:pPr>
              <w:rPr>
                <w:u w:val="single"/>
              </w:rPr>
            </w:pPr>
          </w:p>
          <w:p w:rsidR="000644DF" w:rsidRPr="00AA2AEB" w:rsidRDefault="000644DF" w:rsidP="00AA2AEB">
            <w:pPr>
              <w:pStyle w:val="ListParagraph"/>
              <w:numPr>
                <w:ilvl w:val="0"/>
                <w:numId w:val="28"/>
              </w:numPr>
              <w:rPr>
                <w:u w:val="single"/>
              </w:rPr>
            </w:pPr>
            <w:r w:rsidRPr="00AA2AEB">
              <w:rPr>
                <w:u w:val="single"/>
              </w:rPr>
              <w:t>              </w:t>
            </w:r>
          </w:p>
          <w:p w:rsidR="000644DF" w:rsidRDefault="000644DF">
            <w:pPr>
              <w:rPr>
                <w:u w:val="single"/>
              </w:rPr>
            </w:pPr>
          </w:p>
          <w:p w:rsidR="00AA2AEB" w:rsidRDefault="00AA2AEB">
            <w:pPr>
              <w:rPr>
                <w:u w:val="single"/>
              </w:rPr>
            </w:pPr>
          </w:p>
          <w:p w:rsidR="000644DF" w:rsidRPr="00AA2AEB" w:rsidRDefault="000644DF" w:rsidP="00AA2AEB">
            <w:pPr>
              <w:pStyle w:val="ListParagraph"/>
              <w:numPr>
                <w:ilvl w:val="0"/>
                <w:numId w:val="28"/>
              </w:numPr>
              <w:rPr>
                <w:u w:val="single"/>
              </w:rPr>
            </w:pPr>
            <w:r w:rsidRPr="00AA2AEB">
              <w:rPr>
                <w:u w:val="single"/>
              </w:rPr>
              <w:t>              </w:t>
            </w:r>
          </w:p>
          <w:p w:rsidR="00AA2AEB" w:rsidRDefault="00AA2AEB">
            <w:pPr>
              <w:rPr>
                <w:u w:val="single"/>
              </w:rPr>
            </w:pPr>
          </w:p>
          <w:p w:rsidR="00AA2AEB" w:rsidRDefault="00AA2AEB">
            <w:pPr>
              <w:rPr>
                <w:u w:val="single"/>
              </w:rPr>
            </w:pPr>
          </w:p>
          <w:p w:rsidR="000644DF" w:rsidRPr="00AA2AEB" w:rsidRDefault="000644DF" w:rsidP="00AA2AEB">
            <w:pPr>
              <w:pStyle w:val="ListParagraph"/>
              <w:numPr>
                <w:ilvl w:val="0"/>
                <w:numId w:val="28"/>
              </w:numPr>
              <w:rPr>
                <w:u w:val="single"/>
              </w:rPr>
            </w:pPr>
            <w:r w:rsidRPr="00AA2AEB">
              <w:rPr>
                <w:u w:val="single"/>
              </w:rPr>
              <w:t>              </w:t>
            </w:r>
          </w:p>
          <w:p w:rsidR="000644DF" w:rsidRDefault="000644DF">
            <w:pPr>
              <w:rPr>
                <w:u w:val="single"/>
              </w:rPr>
            </w:pPr>
          </w:p>
          <w:p w:rsidR="00AA2AEB" w:rsidRDefault="00AA2AEB">
            <w:pPr>
              <w:rPr>
                <w:u w:val="single"/>
              </w:rPr>
            </w:pPr>
          </w:p>
          <w:p w:rsidR="000644DF" w:rsidRPr="00AA2AEB" w:rsidRDefault="000644DF" w:rsidP="00AA2AEB">
            <w:pPr>
              <w:pStyle w:val="ListParagraph"/>
              <w:numPr>
                <w:ilvl w:val="0"/>
                <w:numId w:val="28"/>
              </w:numPr>
              <w:rPr>
                <w:u w:val="single"/>
              </w:rPr>
            </w:pPr>
            <w:r w:rsidRPr="00AA2AEB">
              <w:rPr>
                <w:u w:val="single"/>
              </w:rPr>
              <w:t>              </w:t>
            </w:r>
          </w:p>
          <w:p w:rsidR="000644DF" w:rsidRDefault="000644DF">
            <w:pPr>
              <w:rPr>
                <w:u w:val="single"/>
              </w:rPr>
            </w:pPr>
          </w:p>
          <w:p w:rsidR="00AA2AEB" w:rsidRDefault="00AA2AEB">
            <w:pPr>
              <w:rPr>
                <w:u w:val="single"/>
              </w:rPr>
            </w:pPr>
          </w:p>
          <w:p w:rsidR="000644DF" w:rsidRPr="00AA2AEB" w:rsidRDefault="000644DF" w:rsidP="00AA2AEB">
            <w:pPr>
              <w:pStyle w:val="ListParagraph"/>
              <w:numPr>
                <w:ilvl w:val="0"/>
                <w:numId w:val="28"/>
              </w:numPr>
              <w:rPr>
                <w:u w:val="single"/>
              </w:rPr>
            </w:pPr>
            <w:r w:rsidRPr="00AA2AEB">
              <w:rPr>
                <w:u w:val="single"/>
              </w:rPr>
              <w:t>              </w:t>
            </w:r>
          </w:p>
          <w:p w:rsidR="00AA2AEB" w:rsidRDefault="00AA2AEB">
            <w:pPr>
              <w:rPr>
                <w:u w:val="single"/>
              </w:rPr>
            </w:pPr>
          </w:p>
          <w:p w:rsidR="00AA2AEB" w:rsidRDefault="00AA2AEB">
            <w:pPr>
              <w:rPr>
                <w:u w:val="single"/>
              </w:rPr>
            </w:pPr>
          </w:p>
          <w:p w:rsidR="000644DF" w:rsidRPr="00AA2AEB" w:rsidRDefault="000644DF" w:rsidP="00AA2AEB">
            <w:pPr>
              <w:pStyle w:val="ListParagraph"/>
              <w:numPr>
                <w:ilvl w:val="0"/>
                <w:numId w:val="28"/>
              </w:numPr>
              <w:rPr>
                <w:u w:val="single"/>
              </w:rPr>
            </w:pPr>
            <w:r w:rsidRPr="00AA2AEB">
              <w:rPr>
                <w:u w:val="single"/>
              </w:rPr>
              <w:t>              </w:t>
            </w:r>
          </w:p>
          <w:p w:rsidR="000644DF" w:rsidRDefault="000644DF">
            <w:pPr>
              <w:rPr>
                <w:u w:val="single"/>
              </w:rPr>
            </w:pPr>
          </w:p>
          <w:p w:rsidR="0081347C" w:rsidRPr="00AA2AEB" w:rsidRDefault="000644DF" w:rsidP="00AA2AEB">
            <w:pPr>
              <w:pStyle w:val="ListParagraph"/>
              <w:numPr>
                <w:ilvl w:val="0"/>
                <w:numId w:val="28"/>
              </w:numPr>
              <w:rPr>
                <w:u w:val="single"/>
              </w:rPr>
            </w:pPr>
            <w:r w:rsidRPr="00AA2AEB">
              <w:rPr>
                <w:u w:val="single"/>
              </w:rPr>
              <w:t xml:space="preserve">                  </w:t>
            </w:r>
          </w:p>
          <w:p w:rsidR="0081347C" w:rsidRDefault="0081347C">
            <w:pPr>
              <w:rPr>
                <w:u w:val="single"/>
              </w:rPr>
            </w:pPr>
          </w:p>
          <w:p w:rsidR="000644DF" w:rsidRPr="0081347C" w:rsidRDefault="000644DF" w:rsidP="00AA2AEB">
            <w:r w:rsidRPr="0081347C">
              <w:t xml:space="preserve">       </w:t>
            </w:r>
          </w:p>
        </w:tc>
      </w:tr>
      <w:tr w:rsidR="000644DF" w:rsidTr="00C12AC7">
        <w:trPr>
          <w:cantSplit/>
          <w:trHeight w:val="4445"/>
        </w:trPr>
        <w:tc>
          <w:tcPr>
            <w:tcW w:w="8460" w:type="dxa"/>
            <w:gridSpan w:val="3"/>
            <w:tcBorders>
              <w:top w:val="single" w:sz="4" w:space="0" w:color="auto"/>
              <w:left w:val="single" w:sz="4" w:space="0" w:color="auto"/>
              <w:bottom w:val="single" w:sz="4" w:space="0" w:color="auto"/>
              <w:right w:val="nil"/>
            </w:tcBorders>
          </w:tcPr>
          <w:p w:rsidR="000644DF" w:rsidRDefault="000644DF">
            <w:pPr>
              <w:ind w:left="252" w:hanging="252"/>
            </w:pPr>
            <w:r>
              <w:lastRenderedPageBreak/>
              <w:t xml:space="preserve">5.  Full-time personnel on firm’s payroll, not </w:t>
            </w:r>
            <w:r w:rsidR="00CE4C3F">
              <w:t>located at the primary work locations</w:t>
            </w:r>
            <w:r>
              <w:t>, to be used on this project:</w:t>
            </w:r>
          </w:p>
          <w:p w:rsidR="001136BF" w:rsidRDefault="001136BF" w:rsidP="001136BF">
            <w:pPr>
              <w:ind w:left="252"/>
            </w:pPr>
            <w:r>
              <w:t xml:space="preserve">a.  Directors/Managers </w:t>
            </w:r>
          </w:p>
          <w:p w:rsidR="001136BF" w:rsidRDefault="001136BF" w:rsidP="001136BF">
            <w:pPr>
              <w:ind w:left="252"/>
            </w:pPr>
          </w:p>
          <w:p w:rsidR="001136BF" w:rsidRDefault="001136BF" w:rsidP="001136BF">
            <w:pPr>
              <w:ind w:left="252"/>
            </w:pPr>
            <w:r>
              <w:t xml:space="preserve">b.  Political Advisors/Political Analysts </w:t>
            </w:r>
          </w:p>
          <w:p w:rsidR="001136BF" w:rsidRDefault="001136BF" w:rsidP="001136BF"/>
          <w:p w:rsidR="001136BF" w:rsidRDefault="001136BF" w:rsidP="001136BF">
            <w:pPr>
              <w:ind w:left="252"/>
            </w:pPr>
            <w:r>
              <w:t xml:space="preserve">c.  Boundary Planners </w:t>
            </w:r>
          </w:p>
          <w:p w:rsidR="001136BF" w:rsidRDefault="001136BF" w:rsidP="001136BF">
            <w:pPr>
              <w:ind w:left="252"/>
            </w:pPr>
          </w:p>
          <w:p w:rsidR="001136BF" w:rsidRPr="0081347C" w:rsidRDefault="001136BF" w:rsidP="001136BF">
            <w:pPr>
              <w:ind w:left="252"/>
            </w:pPr>
            <w:r w:rsidRPr="0081347C">
              <w:t xml:space="preserve">d.  </w:t>
            </w:r>
            <w:r>
              <w:t xml:space="preserve">Demographic </w:t>
            </w:r>
            <w:r w:rsidR="00361585">
              <w:t>Analysts</w:t>
            </w:r>
            <w:r>
              <w:t xml:space="preserve"> </w:t>
            </w:r>
          </w:p>
          <w:p w:rsidR="001136BF" w:rsidRPr="00FD27C4" w:rsidRDefault="001136BF" w:rsidP="001136BF">
            <w:pPr>
              <w:ind w:left="252"/>
              <w:rPr>
                <w:highlight w:val="yellow"/>
              </w:rPr>
            </w:pPr>
          </w:p>
          <w:p w:rsidR="001136BF" w:rsidRDefault="001136BF" w:rsidP="001136BF">
            <w:pPr>
              <w:ind w:left="252"/>
            </w:pPr>
            <w:r w:rsidRPr="0081347C">
              <w:t xml:space="preserve">e.  </w:t>
            </w:r>
            <w:r>
              <w:t xml:space="preserve">Implementation Specialists </w:t>
            </w:r>
          </w:p>
          <w:p w:rsidR="001136BF" w:rsidRPr="0081347C" w:rsidRDefault="001136BF" w:rsidP="001136BF">
            <w:pPr>
              <w:ind w:left="252"/>
            </w:pPr>
          </w:p>
          <w:p w:rsidR="001136BF" w:rsidRDefault="001136BF" w:rsidP="001136BF">
            <w:pPr>
              <w:ind w:left="252"/>
            </w:pPr>
            <w:r w:rsidRPr="0081347C">
              <w:t xml:space="preserve">f.  </w:t>
            </w:r>
            <w:r>
              <w:t xml:space="preserve">Customer Service Representatives </w:t>
            </w:r>
          </w:p>
          <w:p w:rsidR="001136BF" w:rsidRPr="0081347C" w:rsidRDefault="001136BF" w:rsidP="001136BF">
            <w:pPr>
              <w:ind w:left="252"/>
            </w:pPr>
          </w:p>
          <w:p w:rsidR="001136BF" w:rsidRPr="0081347C" w:rsidRDefault="001136BF" w:rsidP="001136BF">
            <w:pPr>
              <w:ind w:left="252"/>
            </w:pPr>
            <w:r w:rsidRPr="0081347C">
              <w:t xml:space="preserve">g.  </w:t>
            </w:r>
            <w:r>
              <w:t>IT Engineers</w:t>
            </w:r>
          </w:p>
          <w:p w:rsidR="001136BF" w:rsidRDefault="001136BF" w:rsidP="001136BF"/>
          <w:p w:rsidR="001136BF" w:rsidRDefault="001136BF" w:rsidP="001136BF">
            <w:pPr>
              <w:ind w:left="252"/>
            </w:pPr>
            <w:r>
              <w:t xml:space="preserve">h.   </w:t>
            </w:r>
            <w:r w:rsidRPr="0081347C">
              <w:t>Other personnel not included in above categories</w:t>
            </w:r>
            <w:r>
              <w:t xml:space="preserve">                                                                            </w:t>
            </w:r>
          </w:p>
          <w:p w:rsidR="000644DF" w:rsidRDefault="000644DF" w:rsidP="001136BF">
            <w:pPr>
              <w:ind w:left="252"/>
            </w:pPr>
          </w:p>
        </w:tc>
        <w:tc>
          <w:tcPr>
            <w:tcW w:w="2340" w:type="dxa"/>
            <w:gridSpan w:val="2"/>
            <w:tcBorders>
              <w:left w:val="nil"/>
            </w:tcBorders>
          </w:tcPr>
          <w:p w:rsidR="00AA2AEB" w:rsidRDefault="00AA2AEB">
            <w:pPr>
              <w:rPr>
                <w:u w:val="single"/>
              </w:rPr>
            </w:pPr>
          </w:p>
          <w:p w:rsidR="00AA2AEB" w:rsidRDefault="00AA2AEB">
            <w:pPr>
              <w:rPr>
                <w:u w:val="single"/>
              </w:rPr>
            </w:pPr>
          </w:p>
          <w:p w:rsidR="000644DF" w:rsidRPr="00AA2AEB" w:rsidRDefault="000644DF" w:rsidP="00AA2AEB">
            <w:pPr>
              <w:pStyle w:val="ListParagraph"/>
              <w:numPr>
                <w:ilvl w:val="0"/>
                <w:numId w:val="27"/>
              </w:numPr>
              <w:rPr>
                <w:u w:val="single"/>
              </w:rPr>
            </w:pPr>
            <w:r w:rsidRPr="00AA2AEB">
              <w:rPr>
                <w:u w:val="single"/>
              </w:rPr>
              <w:t>              </w:t>
            </w:r>
          </w:p>
          <w:p w:rsidR="000644DF" w:rsidRDefault="000644DF">
            <w:pPr>
              <w:rPr>
                <w:u w:val="single"/>
              </w:rPr>
            </w:pPr>
          </w:p>
          <w:p w:rsidR="000644DF" w:rsidRPr="00AA2AEB" w:rsidRDefault="000644DF" w:rsidP="00AA2AEB">
            <w:pPr>
              <w:pStyle w:val="ListParagraph"/>
              <w:numPr>
                <w:ilvl w:val="0"/>
                <w:numId w:val="27"/>
              </w:numPr>
              <w:rPr>
                <w:u w:val="single"/>
              </w:rPr>
            </w:pPr>
            <w:r w:rsidRPr="00AA2AEB">
              <w:rPr>
                <w:u w:val="single"/>
              </w:rPr>
              <w:t>              </w:t>
            </w:r>
          </w:p>
          <w:p w:rsidR="000644DF" w:rsidRDefault="000644DF">
            <w:pPr>
              <w:rPr>
                <w:u w:val="single"/>
              </w:rPr>
            </w:pPr>
          </w:p>
          <w:p w:rsidR="000644DF" w:rsidRPr="00AA2AEB" w:rsidRDefault="000644DF" w:rsidP="00AA2AEB">
            <w:pPr>
              <w:pStyle w:val="ListParagraph"/>
              <w:numPr>
                <w:ilvl w:val="0"/>
                <w:numId w:val="27"/>
              </w:numPr>
              <w:rPr>
                <w:u w:val="single"/>
              </w:rPr>
            </w:pPr>
            <w:r w:rsidRPr="00AA2AEB">
              <w:rPr>
                <w:u w:val="single"/>
              </w:rPr>
              <w:t>              </w:t>
            </w:r>
          </w:p>
          <w:p w:rsidR="000644DF" w:rsidRDefault="000644DF">
            <w:pPr>
              <w:rPr>
                <w:u w:val="single"/>
              </w:rPr>
            </w:pPr>
          </w:p>
          <w:p w:rsidR="000644DF" w:rsidRPr="00AA2AEB" w:rsidRDefault="000644DF" w:rsidP="00AA2AEB">
            <w:pPr>
              <w:pStyle w:val="ListParagraph"/>
              <w:numPr>
                <w:ilvl w:val="0"/>
                <w:numId w:val="27"/>
              </w:numPr>
              <w:rPr>
                <w:u w:val="single"/>
              </w:rPr>
            </w:pPr>
            <w:r w:rsidRPr="00AA2AEB">
              <w:rPr>
                <w:u w:val="single"/>
              </w:rPr>
              <w:t>              </w:t>
            </w:r>
          </w:p>
          <w:p w:rsidR="000644DF" w:rsidRDefault="000644DF">
            <w:pPr>
              <w:rPr>
                <w:u w:val="single"/>
              </w:rPr>
            </w:pPr>
          </w:p>
          <w:p w:rsidR="000644DF" w:rsidRPr="00AA2AEB" w:rsidRDefault="000644DF" w:rsidP="00AA2AEB">
            <w:pPr>
              <w:pStyle w:val="ListParagraph"/>
              <w:numPr>
                <w:ilvl w:val="0"/>
                <w:numId w:val="27"/>
              </w:numPr>
              <w:rPr>
                <w:u w:val="single"/>
              </w:rPr>
            </w:pPr>
            <w:r w:rsidRPr="00AA2AEB">
              <w:rPr>
                <w:u w:val="single"/>
              </w:rPr>
              <w:t>              </w:t>
            </w:r>
          </w:p>
          <w:p w:rsidR="000644DF" w:rsidRDefault="000644DF">
            <w:pPr>
              <w:rPr>
                <w:u w:val="single"/>
              </w:rPr>
            </w:pPr>
          </w:p>
          <w:p w:rsidR="000644DF" w:rsidRPr="00AA2AEB" w:rsidRDefault="000644DF" w:rsidP="00AA2AEB">
            <w:pPr>
              <w:pStyle w:val="ListParagraph"/>
              <w:numPr>
                <w:ilvl w:val="0"/>
                <w:numId w:val="27"/>
              </w:numPr>
              <w:rPr>
                <w:u w:val="single"/>
              </w:rPr>
            </w:pPr>
            <w:r w:rsidRPr="00AA2AEB">
              <w:rPr>
                <w:u w:val="single"/>
              </w:rPr>
              <w:t>              </w:t>
            </w:r>
          </w:p>
          <w:p w:rsidR="000644DF" w:rsidRDefault="000644DF">
            <w:pPr>
              <w:rPr>
                <w:u w:val="single"/>
              </w:rPr>
            </w:pPr>
          </w:p>
          <w:p w:rsidR="000644DF" w:rsidRPr="00AA2AEB" w:rsidRDefault="000644DF" w:rsidP="00AA2AEB">
            <w:pPr>
              <w:pStyle w:val="ListParagraph"/>
              <w:numPr>
                <w:ilvl w:val="0"/>
                <w:numId w:val="27"/>
              </w:numPr>
              <w:rPr>
                <w:u w:val="single"/>
              </w:rPr>
            </w:pPr>
            <w:r w:rsidRPr="00AA2AEB">
              <w:rPr>
                <w:u w:val="single"/>
              </w:rPr>
              <w:t>              </w:t>
            </w:r>
          </w:p>
          <w:p w:rsidR="000644DF" w:rsidRDefault="000644DF">
            <w:pPr>
              <w:rPr>
                <w:u w:val="single"/>
              </w:rPr>
            </w:pPr>
          </w:p>
          <w:p w:rsidR="000644DF" w:rsidRPr="00AA2AEB" w:rsidRDefault="000644DF" w:rsidP="00AA2AEB">
            <w:pPr>
              <w:pStyle w:val="ListParagraph"/>
              <w:numPr>
                <w:ilvl w:val="0"/>
                <w:numId w:val="27"/>
              </w:numPr>
              <w:rPr>
                <w:u w:val="single"/>
              </w:rPr>
            </w:pPr>
            <w:r w:rsidRPr="00AA2AEB">
              <w:rPr>
                <w:u w:val="single"/>
              </w:rPr>
              <w:t>              </w:t>
            </w:r>
          </w:p>
          <w:p w:rsidR="000644DF" w:rsidRDefault="000644DF">
            <w:pPr>
              <w:rPr>
                <w:u w:val="single"/>
              </w:rPr>
            </w:pPr>
          </w:p>
          <w:p w:rsidR="0081347C" w:rsidRPr="0081347C" w:rsidRDefault="0081347C"/>
        </w:tc>
      </w:tr>
      <w:tr w:rsidR="000644DF">
        <w:trPr>
          <w:cantSplit/>
          <w:trHeight w:val="980"/>
        </w:trPr>
        <w:tc>
          <w:tcPr>
            <w:tcW w:w="10800" w:type="dxa"/>
            <w:gridSpan w:val="5"/>
          </w:tcPr>
          <w:p w:rsidR="000644DF" w:rsidRDefault="000644DF"/>
          <w:p w:rsidR="000644DF" w:rsidRPr="004339D2" w:rsidRDefault="000644DF">
            <w:pPr>
              <w:rPr>
                <w:sz w:val="24"/>
                <w:szCs w:val="24"/>
              </w:rPr>
            </w:pPr>
            <w:r w:rsidRPr="004339D2">
              <w:rPr>
                <w:sz w:val="24"/>
                <w:szCs w:val="24"/>
              </w:rPr>
              <w:t>6.  Do you presently have sufficient staff to perform these services in the designated time frame?   (Yes/No)</w:t>
            </w:r>
          </w:p>
        </w:tc>
      </w:tr>
      <w:tr w:rsidR="000644DF">
        <w:tc>
          <w:tcPr>
            <w:tcW w:w="10800" w:type="dxa"/>
            <w:gridSpan w:val="5"/>
            <w:shd w:val="clear" w:color="auto" w:fill="E6E6E6"/>
          </w:tcPr>
          <w:p w:rsidR="000644DF" w:rsidRDefault="000644DF">
            <w:pPr>
              <w:ind w:left="162" w:hanging="270"/>
              <w:rPr>
                <w:sz w:val="24"/>
              </w:rPr>
            </w:pPr>
          </w:p>
          <w:p w:rsidR="000644DF" w:rsidRDefault="000644DF" w:rsidP="00217DF1">
            <w:pPr>
              <w:ind w:left="252" w:hanging="360"/>
              <w:rPr>
                <w:sz w:val="24"/>
              </w:rPr>
            </w:pPr>
            <w:r>
              <w:rPr>
                <w:sz w:val="24"/>
              </w:rPr>
              <w:t xml:space="preserve">  </w:t>
            </w:r>
            <w:r w:rsidR="004339D2">
              <w:rPr>
                <w:sz w:val="24"/>
              </w:rPr>
              <w:t>7</w:t>
            </w:r>
            <w:r>
              <w:rPr>
                <w:sz w:val="16"/>
              </w:rPr>
              <w:t xml:space="preserve">.  </w:t>
            </w:r>
            <w:r w:rsidR="008F0735">
              <w:rPr>
                <w:sz w:val="24"/>
              </w:rPr>
              <w:t>For each proposed</w:t>
            </w:r>
            <w:r>
              <w:rPr>
                <w:sz w:val="24"/>
              </w:rPr>
              <w:t xml:space="preserve"> </w:t>
            </w:r>
            <w:r w:rsidR="00217DF1">
              <w:rPr>
                <w:sz w:val="24"/>
              </w:rPr>
              <w:t xml:space="preserve">element of work </w:t>
            </w:r>
            <w:r w:rsidR="008F0735">
              <w:rPr>
                <w:sz w:val="24"/>
              </w:rPr>
              <w:t xml:space="preserve">below </w:t>
            </w:r>
            <w:r w:rsidR="00217DF1">
              <w:rPr>
                <w:sz w:val="24"/>
              </w:rPr>
              <w:t xml:space="preserve">(as defined in the </w:t>
            </w:r>
            <w:r w:rsidR="00682E76">
              <w:rPr>
                <w:sz w:val="24"/>
              </w:rPr>
              <w:t>RFQ-16-012</w:t>
            </w:r>
            <w:r w:rsidR="008F0735">
              <w:rPr>
                <w:sz w:val="24"/>
              </w:rPr>
              <w:t xml:space="preserve"> Narrative), note </w:t>
            </w:r>
            <w:r w:rsidR="00217DF1">
              <w:rPr>
                <w:sz w:val="24"/>
              </w:rPr>
              <w:t xml:space="preserve">the % of the element to be performed by the firm.  </w:t>
            </w:r>
          </w:p>
          <w:p w:rsidR="000644DF" w:rsidRDefault="000644DF">
            <w:pPr>
              <w:ind w:left="162" w:hanging="270"/>
            </w:pPr>
          </w:p>
        </w:tc>
      </w:tr>
      <w:tr w:rsidR="000644DF">
        <w:tc>
          <w:tcPr>
            <w:tcW w:w="10800" w:type="dxa"/>
            <w:gridSpan w:val="5"/>
          </w:tcPr>
          <w:p w:rsidR="000644DF" w:rsidRDefault="000644DF"/>
          <w:p w:rsidR="008F0735" w:rsidRDefault="00AA2AEB" w:rsidP="008F0735">
            <w:pPr>
              <w:numPr>
                <w:ilvl w:val="0"/>
                <w:numId w:val="26"/>
              </w:numPr>
              <w:tabs>
                <w:tab w:val="left" w:pos="8712"/>
              </w:tabs>
              <w:spacing w:before="180"/>
              <w:ind w:left="1080" w:hanging="540"/>
              <w:rPr>
                <w:sz w:val="24"/>
              </w:rPr>
            </w:pPr>
            <w:r>
              <w:rPr>
                <w:sz w:val="24"/>
              </w:rPr>
              <w:t xml:space="preserve">Develop Scope of Work and Schedule                                                             </w:t>
            </w:r>
            <w:r w:rsidR="008F0735">
              <w:rPr>
                <w:sz w:val="24"/>
              </w:rPr>
              <w:t>________</w:t>
            </w:r>
          </w:p>
          <w:p w:rsidR="00702819" w:rsidRDefault="00702819" w:rsidP="00702819">
            <w:pPr>
              <w:tabs>
                <w:tab w:val="left" w:pos="8712"/>
              </w:tabs>
              <w:spacing w:before="180"/>
              <w:ind w:left="1080"/>
              <w:rPr>
                <w:sz w:val="24"/>
              </w:rPr>
            </w:pPr>
          </w:p>
          <w:p w:rsidR="00AA2AEB" w:rsidRDefault="00AA2AEB" w:rsidP="008F0735">
            <w:pPr>
              <w:numPr>
                <w:ilvl w:val="0"/>
                <w:numId w:val="26"/>
              </w:numPr>
              <w:tabs>
                <w:tab w:val="left" w:pos="8712"/>
              </w:tabs>
              <w:spacing w:before="180"/>
              <w:ind w:left="1080" w:hanging="540"/>
              <w:rPr>
                <w:sz w:val="24"/>
              </w:rPr>
            </w:pPr>
            <w:r>
              <w:rPr>
                <w:sz w:val="24"/>
              </w:rPr>
              <w:t>Prepare Code Research</w:t>
            </w:r>
            <w:r w:rsidR="0035302B">
              <w:rPr>
                <w:sz w:val="24"/>
              </w:rPr>
              <w:t xml:space="preserve">                                              </w:t>
            </w:r>
            <w:r w:rsidR="0035302B">
              <w:rPr>
                <w:sz w:val="24"/>
              </w:rPr>
              <w:t xml:space="preserve">                         </w:t>
            </w:r>
            <w:r w:rsidR="0035302B">
              <w:rPr>
                <w:sz w:val="24"/>
              </w:rPr>
              <w:t xml:space="preserve">              ________</w:t>
            </w:r>
          </w:p>
          <w:p w:rsidR="00AA2AEB" w:rsidRDefault="00AA2AEB" w:rsidP="00AA2AEB">
            <w:pPr>
              <w:pStyle w:val="ListParagraph"/>
              <w:rPr>
                <w:sz w:val="24"/>
              </w:rPr>
            </w:pPr>
          </w:p>
          <w:p w:rsidR="00AA2AEB" w:rsidRDefault="00AA2AEB" w:rsidP="008F0735">
            <w:pPr>
              <w:numPr>
                <w:ilvl w:val="0"/>
                <w:numId w:val="26"/>
              </w:numPr>
              <w:tabs>
                <w:tab w:val="left" w:pos="8712"/>
              </w:tabs>
              <w:spacing w:before="180"/>
              <w:ind w:left="1080" w:hanging="540"/>
              <w:rPr>
                <w:sz w:val="24"/>
              </w:rPr>
            </w:pPr>
            <w:r>
              <w:rPr>
                <w:sz w:val="24"/>
              </w:rPr>
              <w:t xml:space="preserve">Data Preparation </w:t>
            </w:r>
            <w:r w:rsidR="0035302B">
              <w:rPr>
                <w:sz w:val="24"/>
              </w:rPr>
              <w:t xml:space="preserve">                                   </w:t>
            </w:r>
            <w:r w:rsidR="0035302B">
              <w:rPr>
                <w:sz w:val="24"/>
              </w:rPr>
              <w:t xml:space="preserve">                                   </w:t>
            </w:r>
            <w:r w:rsidR="0035302B">
              <w:rPr>
                <w:sz w:val="24"/>
              </w:rPr>
              <w:t xml:space="preserve">                         ________</w:t>
            </w:r>
          </w:p>
          <w:p w:rsidR="00AA2AEB" w:rsidRDefault="00AA2AEB" w:rsidP="00AA2AEB">
            <w:pPr>
              <w:pStyle w:val="ListParagraph"/>
              <w:rPr>
                <w:sz w:val="24"/>
              </w:rPr>
            </w:pPr>
          </w:p>
          <w:p w:rsidR="00AA2AEB" w:rsidRDefault="00AA2AEB" w:rsidP="008F0735">
            <w:pPr>
              <w:numPr>
                <w:ilvl w:val="0"/>
                <w:numId w:val="26"/>
              </w:numPr>
              <w:tabs>
                <w:tab w:val="left" w:pos="8712"/>
              </w:tabs>
              <w:spacing w:before="180"/>
              <w:ind w:left="1080" w:hanging="540"/>
              <w:rPr>
                <w:sz w:val="24"/>
              </w:rPr>
            </w:pPr>
            <w:r>
              <w:rPr>
                <w:sz w:val="24"/>
              </w:rPr>
              <w:t>Prepare Draft Student Enrollment Boundary Sketches</w:t>
            </w:r>
            <w:r w:rsidR="0035302B">
              <w:rPr>
                <w:sz w:val="24"/>
              </w:rPr>
              <w:t xml:space="preserve">                                    ________</w:t>
            </w:r>
          </w:p>
          <w:p w:rsidR="00AA2AEB" w:rsidRDefault="00AA2AEB" w:rsidP="00AA2AEB">
            <w:pPr>
              <w:pStyle w:val="ListParagraph"/>
              <w:rPr>
                <w:sz w:val="24"/>
              </w:rPr>
            </w:pPr>
          </w:p>
          <w:p w:rsidR="00AA2AEB" w:rsidRDefault="00AA2AEB" w:rsidP="008F0735">
            <w:pPr>
              <w:numPr>
                <w:ilvl w:val="0"/>
                <w:numId w:val="26"/>
              </w:numPr>
              <w:tabs>
                <w:tab w:val="left" w:pos="8712"/>
              </w:tabs>
              <w:spacing w:before="180"/>
              <w:ind w:left="1080" w:hanging="540"/>
              <w:rPr>
                <w:sz w:val="24"/>
              </w:rPr>
            </w:pPr>
            <w:r>
              <w:rPr>
                <w:sz w:val="24"/>
              </w:rPr>
              <w:t>Present Options to Ascension Parish School Board</w:t>
            </w:r>
            <w:r w:rsidR="0035302B">
              <w:rPr>
                <w:sz w:val="24"/>
              </w:rPr>
              <w:t xml:space="preserve">               </w:t>
            </w:r>
            <w:r w:rsidR="0035302B">
              <w:rPr>
                <w:sz w:val="24"/>
              </w:rPr>
              <w:t xml:space="preserve"> </w:t>
            </w:r>
            <w:r w:rsidR="0035302B">
              <w:rPr>
                <w:sz w:val="24"/>
              </w:rPr>
              <w:t xml:space="preserve">                         ________</w:t>
            </w:r>
          </w:p>
          <w:p w:rsidR="00AA2AEB" w:rsidRDefault="00AA2AEB" w:rsidP="00AA2AEB">
            <w:pPr>
              <w:pStyle w:val="ListParagraph"/>
              <w:rPr>
                <w:sz w:val="24"/>
              </w:rPr>
            </w:pPr>
          </w:p>
          <w:p w:rsidR="00AA2AEB" w:rsidRDefault="00AA2AEB" w:rsidP="008F0735">
            <w:pPr>
              <w:numPr>
                <w:ilvl w:val="0"/>
                <w:numId w:val="26"/>
              </w:numPr>
              <w:tabs>
                <w:tab w:val="left" w:pos="8712"/>
              </w:tabs>
              <w:spacing w:before="180"/>
              <w:ind w:left="1080" w:hanging="540"/>
              <w:rPr>
                <w:sz w:val="24"/>
              </w:rPr>
            </w:pPr>
            <w:r>
              <w:rPr>
                <w:sz w:val="24"/>
              </w:rPr>
              <w:t>Assist in Facilitating Public Hearings (as necessary)</w:t>
            </w:r>
            <w:r w:rsidR="0035302B">
              <w:rPr>
                <w:sz w:val="24"/>
              </w:rPr>
              <w:t xml:space="preserve">                                      ________</w:t>
            </w:r>
          </w:p>
          <w:p w:rsidR="00AA2AEB" w:rsidRDefault="00AA2AEB" w:rsidP="00AA2AEB">
            <w:pPr>
              <w:pStyle w:val="ListParagraph"/>
              <w:rPr>
                <w:sz w:val="24"/>
              </w:rPr>
            </w:pPr>
          </w:p>
          <w:p w:rsidR="00AA2AEB" w:rsidRDefault="00AA2AEB" w:rsidP="00AA2AEB">
            <w:pPr>
              <w:numPr>
                <w:ilvl w:val="0"/>
                <w:numId w:val="26"/>
              </w:numPr>
              <w:tabs>
                <w:tab w:val="left" w:pos="8712"/>
              </w:tabs>
              <w:spacing w:before="180"/>
              <w:ind w:left="1080" w:hanging="540"/>
              <w:rPr>
                <w:sz w:val="24"/>
              </w:rPr>
            </w:pPr>
            <w:r>
              <w:rPr>
                <w:sz w:val="24"/>
              </w:rPr>
              <w:t>Prepare Final Student Enrollment Boundary Plans and Legal Descriptions</w:t>
            </w:r>
            <w:r w:rsidR="0035302B">
              <w:rPr>
                <w:sz w:val="24"/>
              </w:rPr>
              <w:t xml:space="preserve"> </w:t>
            </w:r>
            <w:r w:rsidR="0035302B">
              <w:rPr>
                <w:sz w:val="24"/>
              </w:rPr>
              <w:t xml:space="preserve">  ________</w:t>
            </w:r>
          </w:p>
          <w:p w:rsidR="00AA2AEB" w:rsidRDefault="00AA2AEB" w:rsidP="00AA2AEB">
            <w:pPr>
              <w:pStyle w:val="ListParagraph"/>
              <w:rPr>
                <w:sz w:val="24"/>
              </w:rPr>
            </w:pPr>
          </w:p>
          <w:p w:rsidR="008F0735" w:rsidRPr="00B95D21" w:rsidRDefault="00AA2AEB" w:rsidP="00AA2AEB">
            <w:pPr>
              <w:tabs>
                <w:tab w:val="left" w:pos="8712"/>
              </w:tabs>
              <w:spacing w:before="180"/>
              <w:rPr>
                <w:sz w:val="24"/>
              </w:rPr>
            </w:pPr>
            <w:r>
              <w:rPr>
                <w:sz w:val="24"/>
              </w:rPr>
              <w:t xml:space="preserve">                                                                                        </w:t>
            </w:r>
            <w:r w:rsidR="008F0735">
              <w:rPr>
                <w:sz w:val="24"/>
              </w:rPr>
              <w:t xml:space="preserve">             </w:t>
            </w:r>
            <w:r>
              <w:rPr>
                <w:sz w:val="24"/>
              </w:rPr>
              <w:t xml:space="preserve">               </w:t>
            </w:r>
          </w:p>
          <w:p w:rsidR="000644DF" w:rsidRDefault="000644DF" w:rsidP="008F0735">
            <w:pPr>
              <w:tabs>
                <w:tab w:val="left" w:pos="8712"/>
              </w:tabs>
            </w:pPr>
          </w:p>
          <w:p w:rsidR="00702819" w:rsidRDefault="00702819"/>
          <w:p w:rsidR="00702819" w:rsidRDefault="00702819"/>
          <w:p w:rsidR="00702819" w:rsidRDefault="00702819"/>
          <w:p w:rsidR="000644DF" w:rsidRDefault="000644DF"/>
          <w:p w:rsidR="0035302B" w:rsidRDefault="0035302B"/>
          <w:p w:rsidR="0035302B" w:rsidRDefault="0035302B"/>
        </w:tc>
      </w:tr>
      <w:tr w:rsidR="000644DF">
        <w:trPr>
          <w:cantSplit/>
          <w:trHeight w:val="854"/>
        </w:trPr>
        <w:tc>
          <w:tcPr>
            <w:tcW w:w="10800" w:type="dxa"/>
            <w:gridSpan w:val="5"/>
            <w:shd w:val="clear" w:color="auto" w:fill="E6E6E6"/>
          </w:tcPr>
          <w:p w:rsidR="000644DF" w:rsidRDefault="000644DF">
            <w:pPr>
              <w:rPr>
                <w:sz w:val="24"/>
              </w:rPr>
            </w:pPr>
            <w:r>
              <w:lastRenderedPageBreak/>
              <w:br w:type="page"/>
            </w:r>
            <w:r>
              <w:br w:type="page"/>
            </w:r>
          </w:p>
          <w:p w:rsidR="000644DF" w:rsidRDefault="004339D2">
            <w:pPr>
              <w:rPr>
                <w:sz w:val="24"/>
              </w:rPr>
            </w:pPr>
            <w:r>
              <w:rPr>
                <w:sz w:val="24"/>
              </w:rPr>
              <w:t>8</w:t>
            </w:r>
            <w:r w:rsidR="000644DF">
              <w:rPr>
                <w:sz w:val="24"/>
              </w:rPr>
              <w:t xml:space="preserve">.  Do you intend to use a sub-consultant(s)?   </w:t>
            </w:r>
            <w:r w:rsidR="000644DF">
              <w:rPr>
                <w:sz w:val="24"/>
                <w:u w:val="single"/>
              </w:rPr>
              <w:t xml:space="preserve">          </w:t>
            </w:r>
            <w:r w:rsidR="000644DF">
              <w:rPr>
                <w:sz w:val="24"/>
              </w:rPr>
              <w:t xml:space="preserve"> yes     </w:t>
            </w:r>
            <w:r w:rsidR="000644DF">
              <w:rPr>
                <w:sz w:val="24"/>
                <w:u w:val="single"/>
              </w:rPr>
              <w:t xml:space="preserve">          </w:t>
            </w:r>
            <w:r w:rsidR="000644DF">
              <w:rPr>
                <w:sz w:val="24"/>
              </w:rPr>
              <w:t xml:space="preserve"> no</w:t>
            </w:r>
          </w:p>
          <w:p w:rsidR="000644DF" w:rsidRDefault="000644DF">
            <w:pPr>
              <w:rPr>
                <w:sz w:val="24"/>
              </w:rPr>
            </w:pPr>
            <w:r>
              <w:rPr>
                <w:sz w:val="24"/>
              </w:rPr>
              <w:t xml:space="preserve">     (For use by the Prime Consultant only)</w:t>
            </w:r>
          </w:p>
          <w:p w:rsidR="000644DF" w:rsidRDefault="000644DF">
            <w:pPr>
              <w:rPr>
                <w:u w:val="single"/>
              </w:rPr>
            </w:pPr>
            <w:r>
              <w:t xml:space="preserve"> </w:t>
            </w:r>
          </w:p>
        </w:tc>
      </w:tr>
      <w:tr w:rsidR="000644DF">
        <w:tc>
          <w:tcPr>
            <w:tcW w:w="4201" w:type="dxa"/>
          </w:tcPr>
          <w:p w:rsidR="000644DF" w:rsidRDefault="000644DF"/>
          <w:p w:rsidR="000644DF" w:rsidRDefault="000644DF">
            <w:r>
              <w:t>Name and address</w:t>
            </w:r>
          </w:p>
        </w:tc>
        <w:tc>
          <w:tcPr>
            <w:tcW w:w="5224" w:type="dxa"/>
            <w:gridSpan w:val="3"/>
          </w:tcPr>
          <w:p w:rsidR="000644DF" w:rsidRDefault="000644DF"/>
          <w:p w:rsidR="000644DF" w:rsidRDefault="000644DF" w:rsidP="009740E6">
            <w:r>
              <w:t xml:space="preserve">Identify the </w:t>
            </w:r>
            <w:r w:rsidR="00217DF1">
              <w:t xml:space="preserve">element of work (as defined in the advertisement), and the % of the element to be performed by the sub-consultant   Also, identify the </w:t>
            </w:r>
            <w:r>
              <w:t xml:space="preserve">% </w:t>
            </w:r>
            <w:r w:rsidR="00217DF1">
              <w:t xml:space="preserve">of work for </w:t>
            </w:r>
            <w:r>
              <w:t>the overall project to be performed by the sub-consultant.</w:t>
            </w:r>
          </w:p>
        </w:tc>
        <w:tc>
          <w:tcPr>
            <w:tcW w:w="1375" w:type="dxa"/>
            <w:vAlign w:val="center"/>
          </w:tcPr>
          <w:p w:rsidR="000644DF" w:rsidRDefault="000644DF"/>
          <w:p w:rsidR="000644DF" w:rsidRDefault="000644DF">
            <w:r>
              <w:t>Worked with prime before?</w:t>
            </w:r>
          </w:p>
          <w:p w:rsidR="000644DF" w:rsidRDefault="000644DF">
            <w:r>
              <w:t>(Yes/No)</w:t>
            </w:r>
          </w:p>
          <w:p w:rsidR="000644DF" w:rsidRDefault="000644DF"/>
        </w:tc>
      </w:tr>
      <w:tr w:rsidR="000644DF" w:rsidTr="00001B69">
        <w:trPr>
          <w:trHeight w:val="2078"/>
        </w:trPr>
        <w:tc>
          <w:tcPr>
            <w:tcW w:w="4201" w:type="dxa"/>
            <w:tcBorders>
              <w:bottom w:val="single" w:sz="4" w:space="0" w:color="auto"/>
            </w:tcBorders>
          </w:tcPr>
          <w:p w:rsidR="000644DF" w:rsidRDefault="000644DF">
            <w:r>
              <w:t>1.</w:t>
            </w:r>
          </w:p>
        </w:tc>
        <w:tc>
          <w:tcPr>
            <w:tcW w:w="5224" w:type="dxa"/>
            <w:gridSpan w:val="3"/>
            <w:tcBorders>
              <w:bottom w:val="single" w:sz="4" w:space="0" w:color="auto"/>
            </w:tcBorders>
          </w:tcPr>
          <w:p w:rsidR="000644DF" w:rsidRDefault="000644DF"/>
        </w:tc>
        <w:tc>
          <w:tcPr>
            <w:tcW w:w="1375" w:type="dxa"/>
            <w:tcBorders>
              <w:bottom w:val="single" w:sz="4" w:space="0" w:color="auto"/>
            </w:tcBorders>
          </w:tcPr>
          <w:p w:rsidR="000644DF" w:rsidRDefault="000644DF"/>
        </w:tc>
      </w:tr>
      <w:tr w:rsidR="000644DF">
        <w:trPr>
          <w:cantSplit/>
          <w:trHeight w:val="2420"/>
        </w:trPr>
        <w:tc>
          <w:tcPr>
            <w:tcW w:w="4201" w:type="dxa"/>
            <w:tcBorders>
              <w:bottom w:val="single" w:sz="4" w:space="0" w:color="auto"/>
            </w:tcBorders>
          </w:tcPr>
          <w:p w:rsidR="00001B69" w:rsidRDefault="000644DF">
            <w:r>
              <w:t>2.</w:t>
            </w:r>
          </w:p>
        </w:tc>
        <w:tc>
          <w:tcPr>
            <w:tcW w:w="5224" w:type="dxa"/>
            <w:gridSpan w:val="3"/>
            <w:tcBorders>
              <w:bottom w:val="single" w:sz="4" w:space="0" w:color="auto"/>
            </w:tcBorders>
          </w:tcPr>
          <w:p w:rsidR="000644DF" w:rsidRDefault="000644DF"/>
        </w:tc>
        <w:tc>
          <w:tcPr>
            <w:tcW w:w="1375" w:type="dxa"/>
            <w:tcBorders>
              <w:bottom w:val="single" w:sz="4" w:space="0" w:color="auto"/>
            </w:tcBorders>
          </w:tcPr>
          <w:p w:rsidR="000644DF" w:rsidRDefault="000644DF"/>
        </w:tc>
      </w:tr>
      <w:tr w:rsidR="000644DF">
        <w:trPr>
          <w:cantSplit/>
          <w:trHeight w:val="2411"/>
        </w:trPr>
        <w:tc>
          <w:tcPr>
            <w:tcW w:w="4201" w:type="dxa"/>
            <w:tcBorders>
              <w:bottom w:val="single" w:sz="4" w:space="0" w:color="auto"/>
            </w:tcBorders>
          </w:tcPr>
          <w:p w:rsidR="000644DF" w:rsidRDefault="000644DF">
            <w:r>
              <w:t>3.</w:t>
            </w:r>
          </w:p>
        </w:tc>
        <w:tc>
          <w:tcPr>
            <w:tcW w:w="5224" w:type="dxa"/>
            <w:gridSpan w:val="3"/>
            <w:tcBorders>
              <w:bottom w:val="single" w:sz="4" w:space="0" w:color="auto"/>
            </w:tcBorders>
          </w:tcPr>
          <w:p w:rsidR="000644DF" w:rsidRDefault="000644DF"/>
          <w:p w:rsidR="000644DF" w:rsidRDefault="000644DF"/>
          <w:p w:rsidR="000644DF" w:rsidRDefault="000644DF"/>
          <w:p w:rsidR="000644DF" w:rsidRDefault="000644DF"/>
        </w:tc>
        <w:tc>
          <w:tcPr>
            <w:tcW w:w="1375" w:type="dxa"/>
            <w:tcBorders>
              <w:bottom w:val="single" w:sz="4" w:space="0" w:color="auto"/>
            </w:tcBorders>
          </w:tcPr>
          <w:p w:rsidR="000644DF" w:rsidRDefault="000644DF"/>
        </w:tc>
      </w:tr>
      <w:tr w:rsidR="000644DF">
        <w:trPr>
          <w:cantSplit/>
          <w:trHeight w:val="2330"/>
        </w:trPr>
        <w:tc>
          <w:tcPr>
            <w:tcW w:w="4201" w:type="dxa"/>
          </w:tcPr>
          <w:p w:rsidR="000644DF" w:rsidRDefault="000644DF">
            <w:r>
              <w:t>4.</w:t>
            </w:r>
          </w:p>
          <w:p w:rsidR="00001B69" w:rsidRDefault="00001B69"/>
        </w:tc>
        <w:tc>
          <w:tcPr>
            <w:tcW w:w="5224" w:type="dxa"/>
            <w:gridSpan w:val="3"/>
          </w:tcPr>
          <w:p w:rsidR="000644DF" w:rsidRDefault="000644DF"/>
        </w:tc>
        <w:tc>
          <w:tcPr>
            <w:tcW w:w="1375" w:type="dxa"/>
          </w:tcPr>
          <w:p w:rsidR="000644DF" w:rsidRDefault="000644DF"/>
        </w:tc>
      </w:tr>
      <w:tr w:rsidR="000644DF">
        <w:trPr>
          <w:cantSplit/>
          <w:trHeight w:val="2420"/>
        </w:trPr>
        <w:tc>
          <w:tcPr>
            <w:tcW w:w="4201" w:type="dxa"/>
            <w:tcBorders>
              <w:bottom w:val="single" w:sz="4" w:space="0" w:color="auto"/>
            </w:tcBorders>
          </w:tcPr>
          <w:p w:rsidR="000644DF" w:rsidRDefault="000644DF">
            <w:r>
              <w:t>5.</w:t>
            </w:r>
          </w:p>
        </w:tc>
        <w:tc>
          <w:tcPr>
            <w:tcW w:w="5224" w:type="dxa"/>
            <w:gridSpan w:val="3"/>
            <w:tcBorders>
              <w:bottom w:val="single" w:sz="4" w:space="0" w:color="auto"/>
            </w:tcBorders>
          </w:tcPr>
          <w:p w:rsidR="000644DF" w:rsidRDefault="000644DF"/>
        </w:tc>
        <w:tc>
          <w:tcPr>
            <w:tcW w:w="1375" w:type="dxa"/>
            <w:tcBorders>
              <w:bottom w:val="single" w:sz="4" w:space="0" w:color="auto"/>
            </w:tcBorders>
          </w:tcPr>
          <w:p w:rsidR="000644DF" w:rsidRDefault="000644DF"/>
        </w:tc>
      </w:tr>
    </w:tbl>
    <w:p w:rsidR="000644DF" w:rsidRDefault="000644DF">
      <w:pPr>
        <w:sectPr w:rsidR="000644DF">
          <w:pgSz w:w="12240" w:h="15840"/>
          <w:pgMar w:top="720" w:right="2016" w:bottom="720" w:left="720" w:header="720" w:footer="720" w:gutter="0"/>
          <w:cols w:space="720"/>
        </w:sectPr>
      </w:pPr>
    </w:p>
    <w:tbl>
      <w:tblPr>
        <w:tblW w:w="1071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00"/>
        <w:gridCol w:w="4410"/>
      </w:tblGrid>
      <w:tr w:rsidR="000644DF">
        <w:trPr>
          <w:trHeight w:val="944"/>
        </w:trPr>
        <w:tc>
          <w:tcPr>
            <w:tcW w:w="10710" w:type="dxa"/>
            <w:gridSpan w:val="2"/>
            <w:shd w:val="clear" w:color="auto" w:fill="E6E6E6"/>
          </w:tcPr>
          <w:p w:rsidR="000644DF" w:rsidRDefault="000644DF">
            <w:pPr>
              <w:rPr>
                <w:sz w:val="24"/>
              </w:rPr>
            </w:pPr>
          </w:p>
          <w:p w:rsidR="000644DF" w:rsidRDefault="004339D2" w:rsidP="003958FC">
            <w:pPr>
              <w:ind w:left="432" w:hanging="432"/>
              <w:rPr>
                <w:sz w:val="24"/>
              </w:rPr>
            </w:pPr>
            <w:r>
              <w:rPr>
                <w:sz w:val="24"/>
              </w:rPr>
              <w:t>9</w:t>
            </w:r>
            <w:r w:rsidR="000644DF">
              <w:rPr>
                <w:sz w:val="24"/>
              </w:rPr>
              <w:t xml:space="preserve">.  Staffing Plan – A Diagram showing all personnel specifically assigned to each </w:t>
            </w:r>
            <w:r w:rsidR="003958FC">
              <w:rPr>
                <w:sz w:val="24"/>
              </w:rPr>
              <w:t>work element</w:t>
            </w:r>
            <w:r w:rsidR="000644DF">
              <w:rPr>
                <w:sz w:val="24"/>
              </w:rPr>
              <w:t xml:space="preserve"> of the </w:t>
            </w:r>
            <w:r w:rsidR="003958FC">
              <w:rPr>
                <w:sz w:val="24"/>
              </w:rPr>
              <w:t xml:space="preserve">            </w:t>
            </w:r>
            <w:r w:rsidR="000644DF">
              <w:rPr>
                <w:sz w:val="24"/>
              </w:rPr>
              <w:t>project, their duties, and immediate supervisors.  The Staffing Plan should also include the same information for Sub-consultants (if applicable).</w:t>
            </w:r>
          </w:p>
          <w:p w:rsidR="000644DF" w:rsidRDefault="000644DF">
            <w:pPr>
              <w:rPr>
                <w:sz w:val="24"/>
              </w:rPr>
            </w:pPr>
          </w:p>
        </w:tc>
      </w:tr>
      <w:tr w:rsidR="000644DF">
        <w:trPr>
          <w:trHeight w:val="3154"/>
        </w:trPr>
        <w:tc>
          <w:tcPr>
            <w:tcW w:w="10710" w:type="dxa"/>
            <w:gridSpan w:val="2"/>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r>
      <w:tr w:rsidR="000644DF">
        <w:tc>
          <w:tcPr>
            <w:tcW w:w="10710" w:type="dxa"/>
            <w:gridSpan w:val="2"/>
            <w:shd w:val="clear" w:color="auto" w:fill="E6E6E6"/>
          </w:tcPr>
          <w:p w:rsidR="000644DF" w:rsidRDefault="000644DF">
            <w:pPr>
              <w:rPr>
                <w:sz w:val="24"/>
              </w:rPr>
            </w:pPr>
          </w:p>
          <w:p w:rsidR="000644DF" w:rsidRDefault="004339D2">
            <w:pPr>
              <w:rPr>
                <w:sz w:val="24"/>
              </w:rPr>
            </w:pPr>
            <w:r>
              <w:rPr>
                <w:sz w:val="24"/>
              </w:rPr>
              <w:t>10</w:t>
            </w:r>
            <w:r w:rsidR="000644DF">
              <w:rPr>
                <w:sz w:val="24"/>
              </w:rPr>
              <w:t>.  Brief résumé of key persons anticipated to work on this project</w:t>
            </w:r>
          </w:p>
          <w:p w:rsidR="000644DF" w:rsidRDefault="000644DF">
            <w:pPr>
              <w:rPr>
                <w:sz w:val="24"/>
              </w:rPr>
            </w:pPr>
          </w:p>
        </w:tc>
      </w:tr>
      <w:tr w:rsidR="000644DF">
        <w:trPr>
          <w:cantSplit/>
        </w:trPr>
        <w:tc>
          <w:tcPr>
            <w:tcW w:w="6300" w:type="dxa"/>
          </w:tcPr>
          <w:p w:rsidR="000644DF" w:rsidRDefault="000644DF">
            <w:r>
              <w:t>a.  Name, title &amp; domicile</w:t>
            </w:r>
          </w:p>
          <w:p w:rsidR="000644DF" w:rsidRDefault="000644DF"/>
          <w:p w:rsidR="000644DF" w:rsidRDefault="000644DF"/>
          <w:p w:rsidR="000644DF" w:rsidRDefault="000644DF"/>
        </w:tc>
        <w:tc>
          <w:tcPr>
            <w:tcW w:w="4410" w:type="dxa"/>
          </w:tcPr>
          <w:p w:rsidR="000644DF" w:rsidRDefault="000644DF">
            <w:r>
              <w:t xml:space="preserve">b.  </w:t>
            </w:r>
            <w:smartTag w:uri="urn:schemas-microsoft-com:office:smarttags" w:element="place">
              <w:r w:rsidR="00A63C9F">
                <w:t>Po</w:t>
              </w:r>
            </w:smartTag>
            <w:r w:rsidR="00A63C9F">
              <w:t>sition or Assignment for this project</w:t>
            </w:r>
          </w:p>
          <w:p w:rsidR="000644DF" w:rsidRDefault="000644DF"/>
        </w:tc>
      </w:tr>
      <w:tr w:rsidR="000644DF">
        <w:trPr>
          <w:cantSplit/>
          <w:trHeight w:val="919"/>
        </w:trPr>
        <w:tc>
          <w:tcPr>
            <w:tcW w:w="6300" w:type="dxa"/>
            <w:tcBorders>
              <w:bottom w:val="single" w:sz="4" w:space="0" w:color="auto"/>
            </w:tcBorders>
          </w:tcPr>
          <w:p w:rsidR="000644DF" w:rsidRDefault="000644DF">
            <w:r>
              <w:t>c.  Name of firm by which employed full time</w:t>
            </w:r>
          </w:p>
          <w:p w:rsidR="000644DF" w:rsidRDefault="000644DF"/>
          <w:p w:rsidR="000644DF" w:rsidRDefault="000644DF"/>
          <w:p w:rsidR="000644DF" w:rsidRDefault="000644DF"/>
        </w:tc>
        <w:tc>
          <w:tcPr>
            <w:tcW w:w="4410" w:type="dxa"/>
            <w:tcBorders>
              <w:bottom w:val="single" w:sz="4" w:space="0" w:color="auto"/>
            </w:tcBorders>
          </w:tcPr>
          <w:p w:rsidR="000644DF" w:rsidRDefault="000644DF">
            <w:pPr>
              <w:ind w:left="252" w:hanging="252"/>
            </w:pPr>
            <w:r>
              <w:t>d.  Years experience:</w:t>
            </w:r>
          </w:p>
          <w:p w:rsidR="000644DF" w:rsidRDefault="000644DF">
            <w:pPr>
              <w:ind w:left="252" w:hanging="252"/>
              <w:rPr>
                <w:u w:val="single"/>
              </w:rPr>
            </w:pPr>
          </w:p>
          <w:p w:rsidR="000644DF" w:rsidRDefault="000644DF">
            <w:pPr>
              <w:tabs>
                <w:tab w:val="left" w:pos="252"/>
              </w:tabs>
              <w:ind w:left="252"/>
              <w:rPr>
                <w:u w:val="single"/>
              </w:rPr>
            </w:pPr>
            <w:r>
              <w:t xml:space="preserve">With this firm: </w:t>
            </w:r>
            <w:r>
              <w:rPr>
                <w:u w:val="single"/>
              </w:rPr>
              <w:t>           </w:t>
            </w:r>
            <w:r>
              <w:t xml:space="preserve">  With other firms: </w:t>
            </w:r>
            <w:r>
              <w:rPr>
                <w:u w:val="single"/>
              </w:rPr>
              <w:t>            </w:t>
            </w:r>
          </w:p>
        </w:tc>
      </w:tr>
      <w:tr w:rsidR="000644DF">
        <w:tc>
          <w:tcPr>
            <w:tcW w:w="6300" w:type="dxa"/>
          </w:tcPr>
          <w:p w:rsidR="000644DF" w:rsidRDefault="000644DF">
            <w:r>
              <w:t>e.  Education:  Degree(s) / Years / Specialization</w:t>
            </w:r>
          </w:p>
          <w:p w:rsidR="000644DF" w:rsidRDefault="000644DF"/>
          <w:p w:rsidR="000644DF" w:rsidRDefault="000644DF"/>
          <w:p w:rsidR="000644DF" w:rsidRDefault="000644DF"/>
        </w:tc>
        <w:tc>
          <w:tcPr>
            <w:tcW w:w="4410" w:type="dxa"/>
          </w:tcPr>
          <w:p w:rsidR="000644DF" w:rsidRDefault="000644DF">
            <w:pPr>
              <w:rPr>
                <w:u w:val="single"/>
              </w:rPr>
            </w:pPr>
            <w:r>
              <w:t xml:space="preserve">f.  Active registration: Year registered: </w:t>
            </w:r>
            <w:r w:rsidRPr="00217DF1">
              <w:rPr>
                <w:u w:val="single"/>
              </w:rPr>
              <w:t> </w:t>
            </w:r>
            <w:r w:rsidR="00217DF1" w:rsidRPr="00217DF1">
              <w:rPr>
                <w:u w:val="single"/>
              </w:rPr>
              <w:t xml:space="preserve">    </w:t>
            </w:r>
            <w:r w:rsidRPr="00217DF1">
              <w:rPr>
                <w:u w:val="single"/>
              </w:rPr>
              <w:t xml:space="preserve">            </w:t>
            </w:r>
          </w:p>
          <w:p w:rsidR="000644DF" w:rsidRDefault="000644DF">
            <w:pPr>
              <w:ind w:left="252"/>
            </w:pPr>
          </w:p>
          <w:p w:rsidR="003958FC" w:rsidRPr="00E00596" w:rsidRDefault="003958FC" w:rsidP="00E00596">
            <w:pPr>
              <w:ind w:left="252"/>
            </w:pPr>
            <w:r>
              <w:t>Branch:</w:t>
            </w:r>
            <w:r w:rsidRPr="00E00596">
              <w:rPr>
                <w:u w:val="single"/>
              </w:rPr>
              <w:t xml:space="preserve">                  </w:t>
            </w:r>
            <w:r>
              <w:t xml:space="preserve"> </w:t>
            </w:r>
            <w:r w:rsidR="00217DF1">
              <w:t xml:space="preserve">   </w:t>
            </w:r>
            <w:r>
              <w:t>State</w:t>
            </w:r>
            <w:r w:rsidRPr="00E00596">
              <w:t>:</w:t>
            </w:r>
            <w:r w:rsidR="00217DF1">
              <w:t xml:space="preserve"> </w:t>
            </w:r>
            <w:r w:rsidR="00217DF1" w:rsidRPr="00217DF1">
              <w:rPr>
                <w:u w:val="single"/>
              </w:rPr>
              <w:t xml:space="preserve">                  </w:t>
            </w:r>
            <w:r w:rsidRPr="00217DF1">
              <w:t xml:space="preserve"> </w:t>
            </w:r>
            <w:r w:rsidR="00217DF1">
              <w:t xml:space="preserve"> </w:t>
            </w:r>
            <w:r w:rsidR="00217DF1" w:rsidRPr="00217DF1">
              <w:rPr>
                <w:color w:val="FFFFFF"/>
              </w:rPr>
              <w:t>.</w:t>
            </w:r>
          </w:p>
          <w:p w:rsidR="000644DF" w:rsidRDefault="000644DF" w:rsidP="00E00596">
            <w:pPr>
              <w:ind w:left="252"/>
            </w:pPr>
            <w:r>
              <w:t>License No.</w:t>
            </w:r>
            <w:r w:rsidR="00315BC7">
              <w:t xml:space="preserve">: </w:t>
            </w:r>
            <w:r>
              <w:rPr>
                <w:u w:val="single"/>
              </w:rPr>
              <w:t xml:space="preserve">     </w:t>
            </w:r>
            <w:r w:rsidR="003958FC">
              <w:rPr>
                <w:u w:val="single"/>
              </w:rPr>
              <w:t xml:space="preserve">             </w:t>
            </w:r>
            <w:r>
              <w:rPr>
                <w:u w:val="single"/>
              </w:rPr>
              <w:t xml:space="preserve">                 </w:t>
            </w:r>
          </w:p>
        </w:tc>
      </w:tr>
      <w:tr w:rsidR="000644DF">
        <w:trPr>
          <w:trHeight w:val="9476"/>
        </w:trPr>
        <w:tc>
          <w:tcPr>
            <w:tcW w:w="10710" w:type="dxa"/>
            <w:gridSpan w:val="2"/>
          </w:tcPr>
          <w:p w:rsidR="000644DF" w:rsidRDefault="000644DF">
            <w:r>
              <w:t xml:space="preserve">g.  </w:t>
            </w:r>
            <w:r w:rsidR="00A63C9F">
              <w:t xml:space="preserve">Specific </w:t>
            </w:r>
            <w:r>
              <w:t>experience and qualifications relevant to the proposed project:</w:t>
            </w:r>
          </w:p>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r>
    </w:tbl>
    <w:p w:rsidR="000644DF" w:rsidRDefault="000644DF">
      <w:pPr>
        <w:rPr>
          <w:sz w:val="24"/>
        </w:rPr>
        <w:sectPr w:rsidR="000644DF">
          <w:pgSz w:w="12240" w:h="15840"/>
          <w:pgMar w:top="720" w:right="2016" w:bottom="720" w:left="720" w:header="720" w:footer="720" w:gutter="0"/>
          <w:cols w:space="720"/>
        </w:sectPr>
      </w:pPr>
    </w:p>
    <w:tbl>
      <w:tblPr>
        <w:tblW w:w="140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0"/>
        <w:gridCol w:w="2700"/>
        <w:gridCol w:w="3330"/>
        <w:gridCol w:w="2970"/>
        <w:gridCol w:w="1980"/>
      </w:tblGrid>
      <w:tr w:rsidR="000644DF">
        <w:trPr>
          <w:cantSplit/>
        </w:trPr>
        <w:tc>
          <w:tcPr>
            <w:tcW w:w="14040" w:type="dxa"/>
            <w:gridSpan w:val="5"/>
            <w:shd w:val="clear" w:color="auto" w:fill="E6E6E6"/>
          </w:tcPr>
          <w:p w:rsidR="000644DF" w:rsidRDefault="000644DF">
            <w:pPr>
              <w:pStyle w:val="BodyText2"/>
              <w:ind w:right="252"/>
            </w:pPr>
          </w:p>
          <w:p w:rsidR="000644DF" w:rsidRDefault="000644DF">
            <w:pPr>
              <w:pStyle w:val="BodyText2"/>
              <w:ind w:left="342"/>
            </w:pPr>
            <w:r>
              <w:t>1</w:t>
            </w:r>
            <w:r w:rsidR="004339D2">
              <w:t>1</w:t>
            </w:r>
            <w:r>
              <w:t xml:space="preserve">.  Work by firm which best illustrates project experience </w:t>
            </w:r>
            <w:r w:rsidRPr="001C639F">
              <w:rPr>
                <w:u w:val="single"/>
              </w:rPr>
              <w:t xml:space="preserve">relevant to </w:t>
            </w:r>
            <w:r w:rsidR="00702819">
              <w:rPr>
                <w:u w:val="single"/>
              </w:rPr>
              <w:t xml:space="preserve">the proposed services </w:t>
            </w:r>
            <w:r w:rsidR="0035302B">
              <w:rPr>
                <w:u w:val="single"/>
              </w:rPr>
              <w:t>described in the RFQ-16-012</w:t>
            </w:r>
            <w:r w:rsidR="00702819">
              <w:rPr>
                <w:u w:val="single"/>
              </w:rPr>
              <w:t xml:space="preserve"> Narrative </w:t>
            </w:r>
            <w:r>
              <w:t>(List not more than 10 Projects)</w:t>
            </w:r>
          </w:p>
          <w:p w:rsidR="000644DF" w:rsidRDefault="000644DF">
            <w:pPr>
              <w:pStyle w:val="BodyText2"/>
              <w:ind w:left="342"/>
            </w:pPr>
          </w:p>
        </w:tc>
      </w:tr>
      <w:tr w:rsidR="000644DF" w:rsidTr="001C639F">
        <w:trPr>
          <w:cantSplit/>
          <w:trHeight w:val="1141"/>
        </w:trPr>
        <w:tc>
          <w:tcPr>
            <w:tcW w:w="3060" w:type="dxa"/>
            <w:tcBorders>
              <w:bottom w:val="single" w:sz="4" w:space="0" w:color="auto"/>
            </w:tcBorders>
          </w:tcPr>
          <w:p w:rsidR="000644DF" w:rsidRDefault="000644DF"/>
          <w:p w:rsidR="000644DF" w:rsidRDefault="000644DF">
            <w:pPr>
              <w:ind w:left="252" w:hanging="252"/>
            </w:pPr>
            <w:r>
              <w:t>a.   Project</w:t>
            </w:r>
            <w:r w:rsidR="007E49F8">
              <w:t xml:space="preserve"> </w:t>
            </w:r>
            <w:r>
              <w:t xml:space="preserve">name &amp; location </w:t>
            </w:r>
          </w:p>
          <w:p w:rsidR="000644DF" w:rsidRDefault="000644DF">
            <w:pPr>
              <w:ind w:left="252" w:hanging="252"/>
            </w:pPr>
          </w:p>
          <w:p w:rsidR="000644DF" w:rsidRDefault="000644DF">
            <w:pPr>
              <w:ind w:left="252" w:hanging="252"/>
            </w:pPr>
          </w:p>
        </w:tc>
        <w:tc>
          <w:tcPr>
            <w:tcW w:w="2700" w:type="dxa"/>
            <w:tcBorders>
              <w:bottom w:val="single" w:sz="4" w:space="0" w:color="auto"/>
            </w:tcBorders>
          </w:tcPr>
          <w:p w:rsidR="000644DF" w:rsidRDefault="000644DF"/>
          <w:p w:rsidR="000644DF" w:rsidRDefault="000644DF">
            <w:pPr>
              <w:ind w:left="252" w:hanging="252"/>
            </w:pPr>
            <w:r>
              <w:t>b.  Project description</w:t>
            </w:r>
          </w:p>
        </w:tc>
        <w:tc>
          <w:tcPr>
            <w:tcW w:w="3330" w:type="dxa"/>
            <w:tcBorders>
              <w:bottom w:val="single" w:sz="4" w:space="0" w:color="auto"/>
            </w:tcBorders>
          </w:tcPr>
          <w:p w:rsidR="000644DF" w:rsidRDefault="000644DF">
            <w:pPr>
              <w:ind w:left="252" w:hanging="252"/>
            </w:pPr>
          </w:p>
          <w:p w:rsidR="000644DF" w:rsidRDefault="000644DF">
            <w:pPr>
              <w:ind w:left="252" w:hanging="252"/>
            </w:pPr>
            <w:r>
              <w:t>c.  Nature of firm’s responsibility &amp; firm members  involved</w:t>
            </w:r>
          </w:p>
        </w:tc>
        <w:tc>
          <w:tcPr>
            <w:tcW w:w="2970" w:type="dxa"/>
            <w:tcBorders>
              <w:bottom w:val="single" w:sz="4" w:space="0" w:color="auto"/>
            </w:tcBorders>
          </w:tcPr>
          <w:p w:rsidR="000644DF" w:rsidRDefault="000644DF"/>
          <w:p w:rsidR="000644DF" w:rsidRDefault="000644DF">
            <w:pPr>
              <w:ind w:left="252" w:hanging="252"/>
            </w:pPr>
            <w:r>
              <w:t xml:space="preserve">d.  </w:t>
            </w:r>
            <w:r w:rsidR="001C639F">
              <w:t>Client</w:t>
            </w:r>
            <w:r>
              <w:t>’s name, address, and telephone number</w:t>
            </w:r>
          </w:p>
        </w:tc>
        <w:tc>
          <w:tcPr>
            <w:tcW w:w="1980" w:type="dxa"/>
            <w:tcBorders>
              <w:bottom w:val="single" w:sz="4" w:space="0" w:color="auto"/>
            </w:tcBorders>
          </w:tcPr>
          <w:p w:rsidR="000644DF" w:rsidRDefault="000644DF"/>
          <w:p w:rsidR="000644DF" w:rsidRDefault="000644DF">
            <w:pPr>
              <w:ind w:left="252" w:hanging="252"/>
            </w:pPr>
            <w:r>
              <w:t xml:space="preserve">e.  Completion date </w:t>
            </w:r>
            <w:r w:rsidR="001C639F">
              <w:t xml:space="preserve">or Percent Complete </w:t>
            </w:r>
            <w:r>
              <w:t>&amp; cost in thousands</w:t>
            </w:r>
          </w:p>
        </w:tc>
      </w:tr>
      <w:tr w:rsidR="000644DF" w:rsidTr="001C639F">
        <w:trPr>
          <w:cantSplit/>
          <w:trHeight w:val="1448"/>
        </w:trPr>
        <w:tc>
          <w:tcPr>
            <w:tcW w:w="3060" w:type="dxa"/>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c>
          <w:tcPr>
            <w:tcW w:w="2700" w:type="dxa"/>
          </w:tcPr>
          <w:p w:rsidR="000644DF" w:rsidRDefault="000644DF"/>
        </w:tc>
        <w:tc>
          <w:tcPr>
            <w:tcW w:w="3330" w:type="dxa"/>
          </w:tcPr>
          <w:p w:rsidR="000644DF" w:rsidRDefault="000644DF"/>
        </w:tc>
        <w:tc>
          <w:tcPr>
            <w:tcW w:w="2970" w:type="dxa"/>
          </w:tcPr>
          <w:p w:rsidR="000644DF" w:rsidRDefault="000644DF"/>
        </w:tc>
        <w:tc>
          <w:tcPr>
            <w:tcW w:w="1980" w:type="dxa"/>
          </w:tcPr>
          <w:p w:rsidR="000644DF" w:rsidRDefault="000644DF"/>
        </w:tc>
      </w:tr>
      <w:tr w:rsidR="000644DF" w:rsidTr="001C639F">
        <w:trPr>
          <w:cantSplit/>
          <w:trHeight w:val="1457"/>
        </w:trPr>
        <w:tc>
          <w:tcPr>
            <w:tcW w:w="3060" w:type="dxa"/>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c>
          <w:tcPr>
            <w:tcW w:w="2700" w:type="dxa"/>
          </w:tcPr>
          <w:p w:rsidR="000644DF" w:rsidRDefault="000644DF"/>
        </w:tc>
        <w:tc>
          <w:tcPr>
            <w:tcW w:w="3330" w:type="dxa"/>
          </w:tcPr>
          <w:p w:rsidR="000644DF" w:rsidRDefault="000644DF"/>
        </w:tc>
        <w:tc>
          <w:tcPr>
            <w:tcW w:w="2970" w:type="dxa"/>
          </w:tcPr>
          <w:p w:rsidR="000644DF" w:rsidRDefault="000644DF"/>
        </w:tc>
        <w:tc>
          <w:tcPr>
            <w:tcW w:w="1980" w:type="dxa"/>
          </w:tcPr>
          <w:p w:rsidR="000644DF" w:rsidRDefault="000644DF"/>
        </w:tc>
      </w:tr>
      <w:tr w:rsidR="000644DF" w:rsidTr="001C639F">
        <w:trPr>
          <w:cantSplit/>
        </w:trPr>
        <w:tc>
          <w:tcPr>
            <w:tcW w:w="3060" w:type="dxa"/>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c>
          <w:tcPr>
            <w:tcW w:w="2700" w:type="dxa"/>
          </w:tcPr>
          <w:p w:rsidR="000644DF" w:rsidRDefault="000644DF"/>
        </w:tc>
        <w:tc>
          <w:tcPr>
            <w:tcW w:w="3330" w:type="dxa"/>
          </w:tcPr>
          <w:p w:rsidR="000644DF" w:rsidRDefault="000644DF"/>
        </w:tc>
        <w:tc>
          <w:tcPr>
            <w:tcW w:w="2970" w:type="dxa"/>
          </w:tcPr>
          <w:p w:rsidR="000644DF" w:rsidRDefault="000644DF"/>
        </w:tc>
        <w:tc>
          <w:tcPr>
            <w:tcW w:w="1980" w:type="dxa"/>
          </w:tcPr>
          <w:p w:rsidR="000644DF" w:rsidRDefault="000644DF"/>
        </w:tc>
      </w:tr>
      <w:tr w:rsidR="000644DF" w:rsidTr="001C639F">
        <w:trPr>
          <w:cantSplit/>
        </w:trPr>
        <w:tc>
          <w:tcPr>
            <w:tcW w:w="3060" w:type="dxa"/>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c>
          <w:tcPr>
            <w:tcW w:w="2700" w:type="dxa"/>
          </w:tcPr>
          <w:p w:rsidR="000644DF" w:rsidRDefault="000644DF"/>
        </w:tc>
        <w:tc>
          <w:tcPr>
            <w:tcW w:w="3330" w:type="dxa"/>
          </w:tcPr>
          <w:p w:rsidR="000644DF" w:rsidRDefault="000644DF"/>
        </w:tc>
        <w:tc>
          <w:tcPr>
            <w:tcW w:w="2970" w:type="dxa"/>
          </w:tcPr>
          <w:p w:rsidR="000644DF" w:rsidRDefault="000644DF"/>
        </w:tc>
        <w:tc>
          <w:tcPr>
            <w:tcW w:w="1980" w:type="dxa"/>
          </w:tcPr>
          <w:p w:rsidR="000644DF" w:rsidRDefault="000644DF"/>
        </w:tc>
      </w:tr>
      <w:tr w:rsidR="000644DF" w:rsidTr="001C639F">
        <w:trPr>
          <w:cantSplit/>
        </w:trPr>
        <w:tc>
          <w:tcPr>
            <w:tcW w:w="3060" w:type="dxa"/>
          </w:tcPr>
          <w:p w:rsidR="000644DF" w:rsidRDefault="000644DF"/>
          <w:p w:rsidR="000644DF" w:rsidRDefault="000644DF"/>
          <w:p w:rsidR="000644DF" w:rsidRDefault="000644DF"/>
          <w:p w:rsidR="000644DF" w:rsidRDefault="000644DF"/>
          <w:p w:rsidR="000644DF" w:rsidRDefault="000644DF"/>
          <w:p w:rsidR="000644DF" w:rsidRDefault="000644DF"/>
        </w:tc>
        <w:tc>
          <w:tcPr>
            <w:tcW w:w="2700" w:type="dxa"/>
          </w:tcPr>
          <w:p w:rsidR="000644DF" w:rsidRDefault="000644DF"/>
        </w:tc>
        <w:tc>
          <w:tcPr>
            <w:tcW w:w="3330" w:type="dxa"/>
          </w:tcPr>
          <w:p w:rsidR="000644DF" w:rsidRDefault="000644DF"/>
        </w:tc>
        <w:tc>
          <w:tcPr>
            <w:tcW w:w="2970" w:type="dxa"/>
          </w:tcPr>
          <w:p w:rsidR="000644DF" w:rsidRDefault="000644DF"/>
        </w:tc>
        <w:tc>
          <w:tcPr>
            <w:tcW w:w="1980" w:type="dxa"/>
          </w:tcPr>
          <w:p w:rsidR="000644DF" w:rsidRDefault="000644DF"/>
        </w:tc>
      </w:tr>
    </w:tbl>
    <w:p w:rsidR="000644DF" w:rsidRDefault="000644DF">
      <w:pPr>
        <w:rPr>
          <w:sz w:val="24"/>
        </w:rPr>
        <w:sectPr w:rsidR="000644DF" w:rsidSect="00682E76">
          <w:pgSz w:w="15840" w:h="12240" w:orient="landscape"/>
          <w:pgMar w:top="1080" w:right="720" w:bottom="720" w:left="720" w:header="720" w:footer="720" w:gutter="0"/>
          <w:cols w:space="720"/>
        </w:sectPr>
      </w:pPr>
    </w:p>
    <w:tbl>
      <w:tblPr>
        <w:tblW w:w="1422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6"/>
        <w:gridCol w:w="4504"/>
        <w:gridCol w:w="3330"/>
        <w:gridCol w:w="2160"/>
        <w:gridCol w:w="1710"/>
      </w:tblGrid>
      <w:tr w:rsidR="000644DF">
        <w:trPr>
          <w:cantSplit/>
        </w:trPr>
        <w:tc>
          <w:tcPr>
            <w:tcW w:w="14220" w:type="dxa"/>
            <w:gridSpan w:val="5"/>
            <w:shd w:val="clear" w:color="auto" w:fill="E6E6E6"/>
          </w:tcPr>
          <w:p w:rsidR="000644DF" w:rsidRDefault="000644DF">
            <w:pPr>
              <w:rPr>
                <w:sz w:val="24"/>
              </w:rPr>
            </w:pPr>
          </w:p>
          <w:p w:rsidR="000644DF" w:rsidRDefault="000644DF">
            <w:pPr>
              <w:rPr>
                <w:sz w:val="24"/>
              </w:rPr>
            </w:pPr>
            <w:r>
              <w:rPr>
                <w:sz w:val="24"/>
              </w:rPr>
              <w:t>1</w:t>
            </w:r>
            <w:r w:rsidR="004339D2">
              <w:rPr>
                <w:sz w:val="24"/>
              </w:rPr>
              <w:t>2</w:t>
            </w:r>
            <w:r>
              <w:rPr>
                <w:sz w:val="24"/>
              </w:rPr>
              <w:t xml:space="preserve">.  All work by firm (all offices) currently being performed for or selected by </w:t>
            </w:r>
            <w:r w:rsidR="008F0735">
              <w:rPr>
                <w:sz w:val="24"/>
              </w:rPr>
              <w:t>Ascension Parish School Board</w:t>
            </w:r>
            <w:r w:rsidR="005B6E6F">
              <w:rPr>
                <w:sz w:val="24"/>
              </w:rPr>
              <w:t xml:space="preserve"> (as Prime or Sub-consultant)</w:t>
            </w:r>
          </w:p>
          <w:p w:rsidR="000644DF" w:rsidRDefault="000644DF">
            <w:pPr>
              <w:rPr>
                <w:sz w:val="24"/>
              </w:rPr>
            </w:pPr>
          </w:p>
        </w:tc>
      </w:tr>
      <w:tr w:rsidR="000644DF">
        <w:trPr>
          <w:cantSplit/>
          <w:trHeight w:val="593"/>
        </w:trPr>
        <w:tc>
          <w:tcPr>
            <w:tcW w:w="2516" w:type="dxa"/>
            <w:vMerge w:val="restart"/>
          </w:tcPr>
          <w:p w:rsidR="000644DF" w:rsidRDefault="000644DF"/>
          <w:p w:rsidR="000644DF" w:rsidRDefault="00EB3441">
            <w:pPr>
              <w:ind w:left="252" w:hanging="252"/>
            </w:pPr>
            <w:r>
              <w:t>a.  Project</w:t>
            </w:r>
            <w:r w:rsidR="000644DF">
              <w:t xml:space="preserve"> name, and location*</w:t>
            </w:r>
          </w:p>
        </w:tc>
        <w:tc>
          <w:tcPr>
            <w:tcW w:w="4504" w:type="dxa"/>
            <w:vMerge w:val="restart"/>
          </w:tcPr>
          <w:p w:rsidR="000644DF" w:rsidRDefault="000644DF"/>
          <w:p w:rsidR="000644DF" w:rsidRDefault="000644DF">
            <w:pPr>
              <w:ind w:left="256" w:hanging="256"/>
            </w:pPr>
            <w:r>
              <w:t>b.  Nature of your firm’s responsibility (also identify if prime or sub-consultant)</w:t>
            </w:r>
          </w:p>
        </w:tc>
        <w:tc>
          <w:tcPr>
            <w:tcW w:w="3330" w:type="dxa"/>
            <w:vMerge w:val="restart"/>
            <w:tcBorders>
              <w:right w:val="single" w:sz="4" w:space="0" w:color="auto"/>
            </w:tcBorders>
          </w:tcPr>
          <w:p w:rsidR="000644DF" w:rsidRDefault="000644DF"/>
          <w:p w:rsidR="000644DF" w:rsidRDefault="000644DF">
            <w:pPr>
              <w:tabs>
                <w:tab w:val="left" w:pos="342"/>
              </w:tabs>
              <w:ind w:left="702" w:hanging="270"/>
            </w:pPr>
            <w:r>
              <w:t>c.  Percent complete (by phase/type of work)</w:t>
            </w:r>
          </w:p>
        </w:tc>
        <w:tc>
          <w:tcPr>
            <w:tcW w:w="3870" w:type="dxa"/>
            <w:gridSpan w:val="2"/>
            <w:tcBorders>
              <w:top w:val="single" w:sz="4" w:space="0" w:color="auto"/>
              <w:left w:val="single" w:sz="4" w:space="0" w:color="auto"/>
              <w:bottom w:val="single" w:sz="4" w:space="0" w:color="auto"/>
              <w:right w:val="single" w:sz="4" w:space="0" w:color="auto"/>
            </w:tcBorders>
            <w:vAlign w:val="center"/>
          </w:tcPr>
          <w:p w:rsidR="000644DF" w:rsidRDefault="000644DF"/>
          <w:p w:rsidR="000644DF" w:rsidRDefault="000644DF">
            <w:pPr>
              <w:ind w:left="522"/>
            </w:pPr>
            <w:r>
              <w:t>d.  Contract fees (in thousands)</w:t>
            </w:r>
            <w:r>
              <w:rPr>
                <w:b/>
                <w:bCs/>
              </w:rPr>
              <w:t>**</w:t>
            </w:r>
          </w:p>
          <w:p w:rsidR="000644DF" w:rsidRDefault="000644DF">
            <w:pPr>
              <w:ind w:left="792"/>
            </w:pPr>
            <w:r>
              <w:t>(by phase/type of work)</w:t>
            </w:r>
          </w:p>
        </w:tc>
      </w:tr>
      <w:tr w:rsidR="000644DF">
        <w:trPr>
          <w:cantSplit/>
          <w:trHeight w:val="463"/>
        </w:trPr>
        <w:tc>
          <w:tcPr>
            <w:tcW w:w="2516" w:type="dxa"/>
            <w:vMerge/>
          </w:tcPr>
          <w:p w:rsidR="000644DF" w:rsidRDefault="000644DF"/>
        </w:tc>
        <w:tc>
          <w:tcPr>
            <w:tcW w:w="4504" w:type="dxa"/>
            <w:vMerge/>
          </w:tcPr>
          <w:p w:rsidR="000644DF" w:rsidRDefault="000644DF"/>
        </w:tc>
        <w:tc>
          <w:tcPr>
            <w:tcW w:w="3330" w:type="dxa"/>
            <w:vMerge/>
            <w:tcBorders>
              <w:right w:val="single" w:sz="4" w:space="0" w:color="auto"/>
            </w:tcBorders>
            <w:vAlign w:val="center"/>
          </w:tcPr>
          <w:p w:rsidR="000644DF" w:rsidRDefault="000644DF"/>
        </w:tc>
        <w:tc>
          <w:tcPr>
            <w:tcW w:w="2160" w:type="dxa"/>
            <w:tcBorders>
              <w:top w:val="single" w:sz="4" w:space="0" w:color="auto"/>
              <w:left w:val="single" w:sz="4" w:space="0" w:color="auto"/>
              <w:bottom w:val="single" w:sz="4" w:space="0" w:color="auto"/>
              <w:right w:val="single" w:sz="4" w:space="0" w:color="auto"/>
            </w:tcBorders>
            <w:vAlign w:val="center"/>
          </w:tcPr>
          <w:p w:rsidR="000644DF" w:rsidRDefault="000644DF">
            <w:pPr>
              <w:jc w:val="center"/>
            </w:pPr>
            <w:r>
              <w:t>Total</w:t>
            </w:r>
          </w:p>
        </w:tc>
        <w:tc>
          <w:tcPr>
            <w:tcW w:w="1710" w:type="dxa"/>
            <w:tcBorders>
              <w:top w:val="single" w:sz="4" w:space="0" w:color="auto"/>
              <w:left w:val="single" w:sz="4" w:space="0" w:color="auto"/>
              <w:bottom w:val="single" w:sz="4" w:space="0" w:color="auto"/>
              <w:right w:val="single" w:sz="4" w:space="0" w:color="auto"/>
            </w:tcBorders>
            <w:vAlign w:val="center"/>
          </w:tcPr>
          <w:p w:rsidR="000644DF" w:rsidRDefault="000644DF">
            <w:pPr>
              <w:ind w:left="-94" w:firstLine="94"/>
            </w:pPr>
            <w:r>
              <w:t xml:space="preserve">Remaining </w:t>
            </w:r>
          </w:p>
        </w:tc>
      </w:tr>
      <w:tr w:rsidR="000644DF">
        <w:trPr>
          <w:cantSplit/>
        </w:trPr>
        <w:tc>
          <w:tcPr>
            <w:tcW w:w="2516" w:type="dxa"/>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c>
          <w:tcPr>
            <w:tcW w:w="4504" w:type="dxa"/>
          </w:tcPr>
          <w:p w:rsidR="000644DF" w:rsidRDefault="000644DF"/>
        </w:tc>
        <w:tc>
          <w:tcPr>
            <w:tcW w:w="3330" w:type="dxa"/>
          </w:tcPr>
          <w:p w:rsidR="000644DF" w:rsidRDefault="000644DF"/>
        </w:tc>
        <w:tc>
          <w:tcPr>
            <w:tcW w:w="2160" w:type="dxa"/>
            <w:tcBorders>
              <w:top w:val="single" w:sz="4" w:space="0" w:color="auto"/>
            </w:tcBorders>
          </w:tcPr>
          <w:p w:rsidR="000644DF" w:rsidRDefault="000644DF">
            <w:pPr>
              <w:rPr>
                <w:u w:val="single"/>
              </w:rPr>
            </w:pPr>
          </w:p>
          <w:p w:rsidR="000644DF" w:rsidRDefault="000644DF">
            <w:pPr>
              <w:rPr>
                <w:u w:val="single"/>
              </w:rPr>
            </w:pPr>
          </w:p>
        </w:tc>
        <w:tc>
          <w:tcPr>
            <w:tcW w:w="1710" w:type="dxa"/>
            <w:tcBorders>
              <w:top w:val="single" w:sz="4" w:space="0" w:color="auto"/>
            </w:tcBorders>
          </w:tcPr>
          <w:p w:rsidR="000644DF" w:rsidRDefault="000644DF">
            <w:pPr>
              <w:pStyle w:val="Heading7"/>
            </w:pPr>
          </w:p>
          <w:p w:rsidR="000644DF" w:rsidRDefault="000644DF">
            <w:pPr>
              <w:pStyle w:val="Heading7"/>
            </w:pPr>
          </w:p>
        </w:tc>
      </w:tr>
      <w:tr w:rsidR="000644DF">
        <w:trPr>
          <w:cantSplit/>
          <w:trHeight w:val="251"/>
        </w:trPr>
        <w:tc>
          <w:tcPr>
            <w:tcW w:w="2516" w:type="dxa"/>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c>
          <w:tcPr>
            <w:tcW w:w="4504" w:type="dxa"/>
          </w:tcPr>
          <w:p w:rsidR="000644DF" w:rsidRDefault="000644DF"/>
        </w:tc>
        <w:tc>
          <w:tcPr>
            <w:tcW w:w="3330" w:type="dxa"/>
          </w:tcPr>
          <w:p w:rsidR="000644DF" w:rsidRDefault="000644DF"/>
        </w:tc>
        <w:tc>
          <w:tcPr>
            <w:tcW w:w="2160" w:type="dxa"/>
          </w:tcPr>
          <w:p w:rsidR="000644DF" w:rsidRDefault="000644DF"/>
        </w:tc>
        <w:tc>
          <w:tcPr>
            <w:tcW w:w="1710" w:type="dxa"/>
          </w:tcPr>
          <w:p w:rsidR="000644DF" w:rsidRDefault="000644DF"/>
        </w:tc>
      </w:tr>
      <w:tr w:rsidR="000644DF">
        <w:trPr>
          <w:cantSplit/>
        </w:trPr>
        <w:tc>
          <w:tcPr>
            <w:tcW w:w="2516" w:type="dxa"/>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c>
          <w:tcPr>
            <w:tcW w:w="4504" w:type="dxa"/>
          </w:tcPr>
          <w:p w:rsidR="000644DF" w:rsidRDefault="000644DF"/>
        </w:tc>
        <w:tc>
          <w:tcPr>
            <w:tcW w:w="3330" w:type="dxa"/>
          </w:tcPr>
          <w:p w:rsidR="000644DF" w:rsidRDefault="000644DF"/>
        </w:tc>
        <w:tc>
          <w:tcPr>
            <w:tcW w:w="2160" w:type="dxa"/>
          </w:tcPr>
          <w:p w:rsidR="000644DF" w:rsidRDefault="000644DF"/>
        </w:tc>
        <w:tc>
          <w:tcPr>
            <w:tcW w:w="1710" w:type="dxa"/>
          </w:tcPr>
          <w:p w:rsidR="000644DF" w:rsidRDefault="000644DF"/>
        </w:tc>
      </w:tr>
      <w:tr w:rsidR="000644DF">
        <w:trPr>
          <w:cantSplit/>
        </w:trPr>
        <w:tc>
          <w:tcPr>
            <w:tcW w:w="2516" w:type="dxa"/>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c>
          <w:tcPr>
            <w:tcW w:w="4504" w:type="dxa"/>
          </w:tcPr>
          <w:p w:rsidR="000644DF" w:rsidRDefault="000644DF"/>
        </w:tc>
        <w:tc>
          <w:tcPr>
            <w:tcW w:w="3330" w:type="dxa"/>
          </w:tcPr>
          <w:p w:rsidR="000644DF" w:rsidRDefault="000644DF"/>
        </w:tc>
        <w:tc>
          <w:tcPr>
            <w:tcW w:w="2160" w:type="dxa"/>
          </w:tcPr>
          <w:p w:rsidR="000644DF" w:rsidRDefault="000644DF"/>
        </w:tc>
        <w:tc>
          <w:tcPr>
            <w:tcW w:w="1710" w:type="dxa"/>
          </w:tcPr>
          <w:p w:rsidR="000644DF" w:rsidRDefault="000644DF"/>
        </w:tc>
      </w:tr>
      <w:tr w:rsidR="000644DF">
        <w:trPr>
          <w:cantSplit/>
          <w:trHeight w:val="697"/>
        </w:trPr>
        <w:tc>
          <w:tcPr>
            <w:tcW w:w="10350" w:type="dxa"/>
            <w:gridSpan w:val="3"/>
            <w:tcBorders>
              <w:bottom w:val="single" w:sz="4" w:space="0" w:color="auto"/>
            </w:tcBorders>
          </w:tcPr>
          <w:p w:rsidR="000644DF" w:rsidRDefault="000644DF">
            <w:pPr>
              <w:rPr>
                <w:b/>
                <w:bCs/>
              </w:rPr>
            </w:pPr>
          </w:p>
          <w:p w:rsidR="000644DF" w:rsidRDefault="000644DF">
            <w:r>
              <w:rPr>
                <w:b/>
                <w:bCs/>
              </w:rPr>
              <w:t xml:space="preserve">  *</w:t>
            </w:r>
            <w:r>
              <w:t xml:space="preserve"> For </w:t>
            </w:r>
            <w:r w:rsidR="00EB3441">
              <w:t>master</w:t>
            </w:r>
            <w:r>
              <w:t xml:space="preserve"> contracts, list open task orders individually </w:t>
            </w:r>
          </w:p>
          <w:p w:rsidR="000644DF" w:rsidRDefault="000644DF">
            <w:r>
              <w:rPr>
                <w:b/>
                <w:bCs/>
              </w:rPr>
              <w:t>**</w:t>
            </w:r>
            <w:r>
              <w:t xml:space="preserve"> Do not include sub-consultant’s fees                                                                                                                                 </w:t>
            </w:r>
            <w:r>
              <w:rPr>
                <w:sz w:val="24"/>
              </w:rPr>
              <w:t>Total</w:t>
            </w:r>
          </w:p>
          <w:p w:rsidR="000644DF" w:rsidRDefault="000644DF"/>
        </w:tc>
        <w:tc>
          <w:tcPr>
            <w:tcW w:w="2160" w:type="dxa"/>
            <w:tcBorders>
              <w:bottom w:val="single" w:sz="4" w:space="0" w:color="auto"/>
            </w:tcBorders>
          </w:tcPr>
          <w:p w:rsidR="000644DF" w:rsidRDefault="000644DF"/>
        </w:tc>
        <w:tc>
          <w:tcPr>
            <w:tcW w:w="1710" w:type="dxa"/>
            <w:tcBorders>
              <w:bottom w:val="single" w:sz="4" w:space="0" w:color="auto"/>
            </w:tcBorders>
          </w:tcPr>
          <w:p w:rsidR="000644DF" w:rsidRDefault="000644DF"/>
        </w:tc>
      </w:tr>
    </w:tbl>
    <w:p w:rsidR="000644DF" w:rsidRDefault="000644DF">
      <w:pPr>
        <w:pStyle w:val="BodyTextIndent"/>
        <w:ind w:left="0"/>
        <w:sectPr w:rsidR="000644DF">
          <w:type w:val="oddPage"/>
          <w:pgSz w:w="15840" w:h="12240" w:orient="landscape"/>
          <w:pgMar w:top="1440" w:right="662" w:bottom="576" w:left="720" w:header="720" w:footer="720" w:gutter="0"/>
          <w:cols w:space="720"/>
        </w:sectPr>
      </w:pPr>
    </w:p>
    <w:tbl>
      <w:tblPr>
        <w:tblW w:w="1062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0"/>
      </w:tblGrid>
      <w:tr w:rsidR="000644DF">
        <w:trPr>
          <w:trHeight w:val="710"/>
        </w:trPr>
        <w:tc>
          <w:tcPr>
            <w:tcW w:w="10620" w:type="dxa"/>
            <w:tcBorders>
              <w:bottom w:val="single" w:sz="4" w:space="0" w:color="auto"/>
            </w:tcBorders>
            <w:shd w:val="clear" w:color="auto" w:fill="E6E6E6"/>
          </w:tcPr>
          <w:p w:rsidR="000644DF" w:rsidRDefault="000644DF">
            <w:pPr>
              <w:pStyle w:val="BodyTextIndent"/>
              <w:ind w:left="0" w:right="72"/>
            </w:pPr>
          </w:p>
          <w:p w:rsidR="000644DF" w:rsidRDefault="000644DF">
            <w:pPr>
              <w:pStyle w:val="BlockText"/>
            </w:pPr>
            <w:r>
              <w:t>1</w:t>
            </w:r>
            <w:r w:rsidR="004339D2">
              <w:t>3</w:t>
            </w:r>
            <w:r>
              <w:t xml:space="preserve">.  Use this space to provide any additional information or description of resources supporting your firm’s qualifications for the proposed project. </w:t>
            </w:r>
            <w:r w:rsidR="00EB3441">
              <w:t>A maximum of two (2) additional sheets may be utilized to answer this question.  All other sheets not specifically requested shall be excluded.</w:t>
            </w:r>
          </w:p>
          <w:p w:rsidR="000644DF" w:rsidRDefault="000644DF">
            <w:pPr>
              <w:ind w:left="702" w:right="72" w:hanging="342"/>
              <w:rPr>
                <w:sz w:val="24"/>
              </w:rPr>
            </w:pPr>
          </w:p>
        </w:tc>
      </w:tr>
      <w:tr w:rsidR="000644DF" w:rsidTr="002B7F8E">
        <w:trPr>
          <w:trHeight w:val="11915"/>
        </w:trPr>
        <w:tc>
          <w:tcPr>
            <w:tcW w:w="10620" w:type="dxa"/>
            <w:tcBorders>
              <w:bottom w:val="single" w:sz="4" w:space="0" w:color="auto"/>
            </w:tcBorders>
          </w:tcPr>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tc>
      </w:tr>
    </w:tbl>
    <w:p w:rsidR="000644DF" w:rsidRDefault="000644DF"/>
    <w:sectPr w:rsidR="000644DF">
      <w:pgSz w:w="12240" w:h="15840"/>
      <w:pgMar w:top="720" w:right="180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42A" w:rsidRDefault="0012242A">
      <w:r>
        <w:separator/>
      </w:r>
    </w:p>
  </w:endnote>
  <w:endnote w:type="continuationSeparator" w:id="0">
    <w:p w:rsidR="0012242A" w:rsidRDefault="00122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42A" w:rsidRDefault="0012242A">
      <w:r>
        <w:separator/>
      </w:r>
    </w:p>
  </w:footnote>
  <w:footnote w:type="continuationSeparator" w:id="0">
    <w:p w:rsidR="0012242A" w:rsidRDefault="001224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A2740"/>
    <w:multiLevelType w:val="hybridMultilevel"/>
    <w:tmpl w:val="F368A332"/>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0DC35F0"/>
    <w:multiLevelType w:val="hybridMultilevel"/>
    <w:tmpl w:val="2452A8F8"/>
    <w:lvl w:ilvl="0" w:tplc="04090019">
      <w:start w:val="5"/>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5E12E85"/>
    <w:multiLevelType w:val="hybridMultilevel"/>
    <w:tmpl w:val="8C762926"/>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6AC3618"/>
    <w:multiLevelType w:val="hybridMultilevel"/>
    <w:tmpl w:val="5A40B8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EF4062"/>
    <w:multiLevelType w:val="hybridMultilevel"/>
    <w:tmpl w:val="130063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E42AF1"/>
    <w:multiLevelType w:val="hybridMultilevel"/>
    <w:tmpl w:val="262E23A8"/>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nsid w:val="196569F8"/>
    <w:multiLevelType w:val="hybridMultilevel"/>
    <w:tmpl w:val="92D8D396"/>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DB25B77"/>
    <w:multiLevelType w:val="hybridMultilevel"/>
    <w:tmpl w:val="63BCB464"/>
    <w:lvl w:ilvl="0" w:tplc="04090019">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BEB0A06"/>
    <w:multiLevelType w:val="hybridMultilevel"/>
    <w:tmpl w:val="E1CCF8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924F51"/>
    <w:multiLevelType w:val="hybridMultilevel"/>
    <w:tmpl w:val="0F4E7698"/>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3631990"/>
    <w:multiLevelType w:val="hybridMultilevel"/>
    <w:tmpl w:val="87CAEAB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7FA39F2"/>
    <w:multiLevelType w:val="hybridMultilevel"/>
    <w:tmpl w:val="EFB48416"/>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99C599F"/>
    <w:multiLevelType w:val="hybridMultilevel"/>
    <w:tmpl w:val="F63AC2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7FA782B"/>
    <w:multiLevelType w:val="hybridMultilevel"/>
    <w:tmpl w:val="0B701B56"/>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87B6A7F"/>
    <w:multiLevelType w:val="hybridMultilevel"/>
    <w:tmpl w:val="4D6EFA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1C95E97"/>
    <w:multiLevelType w:val="hybridMultilevel"/>
    <w:tmpl w:val="44D63BBA"/>
    <w:lvl w:ilvl="0" w:tplc="F62A64C4">
      <w:start w:val="10"/>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7470611"/>
    <w:multiLevelType w:val="hybridMultilevel"/>
    <w:tmpl w:val="3118B4A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DA42E6B"/>
    <w:multiLevelType w:val="hybridMultilevel"/>
    <w:tmpl w:val="45D20AE8"/>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DD8717A"/>
    <w:multiLevelType w:val="hybridMultilevel"/>
    <w:tmpl w:val="D2521038"/>
    <w:lvl w:ilvl="0" w:tplc="04090019">
      <w:start w:val="7"/>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E302AF1"/>
    <w:multiLevelType w:val="hybridMultilevel"/>
    <w:tmpl w:val="28CECDD0"/>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56A6F9B"/>
    <w:multiLevelType w:val="hybridMultilevel"/>
    <w:tmpl w:val="5210B088"/>
    <w:lvl w:ilvl="0" w:tplc="7A64E3C4">
      <w:start w:val="10"/>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6F16BE8"/>
    <w:multiLevelType w:val="hybridMultilevel"/>
    <w:tmpl w:val="3BA82D9E"/>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F607D00"/>
    <w:multiLevelType w:val="hybridMultilevel"/>
    <w:tmpl w:val="50787B8E"/>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2B97EE2"/>
    <w:multiLevelType w:val="hybridMultilevel"/>
    <w:tmpl w:val="8F72735A"/>
    <w:lvl w:ilvl="0" w:tplc="04090019">
      <w:start w:val="6"/>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7957487A"/>
    <w:multiLevelType w:val="hybridMultilevel"/>
    <w:tmpl w:val="20862092"/>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ABF4FF9"/>
    <w:multiLevelType w:val="hybridMultilevel"/>
    <w:tmpl w:val="CE868502"/>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AE449C2"/>
    <w:multiLevelType w:val="hybridMultilevel"/>
    <w:tmpl w:val="24729CD8"/>
    <w:lvl w:ilvl="0" w:tplc="04090019">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D992C3F"/>
    <w:multiLevelType w:val="hybridMultilevel"/>
    <w:tmpl w:val="EE0011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7"/>
  </w:num>
  <w:num w:numId="2">
    <w:abstractNumId w:val="12"/>
  </w:num>
  <w:num w:numId="3">
    <w:abstractNumId w:val="14"/>
  </w:num>
  <w:num w:numId="4">
    <w:abstractNumId w:val="2"/>
  </w:num>
  <w:num w:numId="5">
    <w:abstractNumId w:val="4"/>
  </w:num>
  <w:num w:numId="6">
    <w:abstractNumId w:val="16"/>
  </w:num>
  <w:num w:numId="7">
    <w:abstractNumId w:val="0"/>
  </w:num>
  <w:num w:numId="8">
    <w:abstractNumId w:val="10"/>
  </w:num>
  <w:num w:numId="9">
    <w:abstractNumId w:val="25"/>
  </w:num>
  <w:num w:numId="10">
    <w:abstractNumId w:val="1"/>
  </w:num>
  <w:num w:numId="11">
    <w:abstractNumId w:val="23"/>
  </w:num>
  <w:num w:numId="12">
    <w:abstractNumId w:val="18"/>
  </w:num>
  <w:num w:numId="13">
    <w:abstractNumId w:val="17"/>
  </w:num>
  <w:num w:numId="14">
    <w:abstractNumId w:val="22"/>
  </w:num>
  <w:num w:numId="15">
    <w:abstractNumId w:val="13"/>
  </w:num>
  <w:num w:numId="16">
    <w:abstractNumId w:val="7"/>
  </w:num>
  <w:num w:numId="17">
    <w:abstractNumId w:val="26"/>
  </w:num>
  <w:num w:numId="18">
    <w:abstractNumId w:val="15"/>
  </w:num>
  <w:num w:numId="19">
    <w:abstractNumId w:val="20"/>
  </w:num>
  <w:num w:numId="20">
    <w:abstractNumId w:val="24"/>
  </w:num>
  <w:num w:numId="21">
    <w:abstractNumId w:val="9"/>
  </w:num>
  <w:num w:numId="22">
    <w:abstractNumId w:val="6"/>
  </w:num>
  <w:num w:numId="23">
    <w:abstractNumId w:val="21"/>
  </w:num>
  <w:num w:numId="24">
    <w:abstractNumId w:val="11"/>
  </w:num>
  <w:num w:numId="25">
    <w:abstractNumId w:val="19"/>
  </w:num>
  <w:num w:numId="26">
    <w:abstractNumId w:val="5"/>
  </w:num>
  <w:num w:numId="27">
    <w:abstractNumId w:val="3"/>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ctiveWritingStyle w:appName="MSWord" w:lang="en-US" w:vendorID="64" w:dllVersion="131077" w:nlCheck="1" w:checkStyle="1"/>
  <w:activeWritingStyle w:appName="MSWord" w:lang="en-US"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405"/>
    <w:rsid w:val="00001B69"/>
    <w:rsid w:val="000644DF"/>
    <w:rsid w:val="00067B23"/>
    <w:rsid w:val="00074592"/>
    <w:rsid w:val="00083F96"/>
    <w:rsid w:val="000B1A11"/>
    <w:rsid w:val="000E3169"/>
    <w:rsid w:val="001136BF"/>
    <w:rsid w:val="001138EC"/>
    <w:rsid w:val="0012242A"/>
    <w:rsid w:val="00185A4B"/>
    <w:rsid w:val="001A6285"/>
    <w:rsid w:val="001C3C76"/>
    <w:rsid w:val="001C6386"/>
    <w:rsid w:val="001C639F"/>
    <w:rsid w:val="002176BB"/>
    <w:rsid w:val="00217DF1"/>
    <w:rsid w:val="00287905"/>
    <w:rsid w:val="002B7F8E"/>
    <w:rsid w:val="00315BC7"/>
    <w:rsid w:val="0035302B"/>
    <w:rsid w:val="00357E15"/>
    <w:rsid w:val="00361585"/>
    <w:rsid w:val="003659A1"/>
    <w:rsid w:val="003950AC"/>
    <w:rsid w:val="003958FC"/>
    <w:rsid w:val="00420B66"/>
    <w:rsid w:val="004339D2"/>
    <w:rsid w:val="004E4B7B"/>
    <w:rsid w:val="00503BD0"/>
    <w:rsid w:val="005062AE"/>
    <w:rsid w:val="005B6E6F"/>
    <w:rsid w:val="005F5D51"/>
    <w:rsid w:val="00600A55"/>
    <w:rsid w:val="00627FC0"/>
    <w:rsid w:val="00682E76"/>
    <w:rsid w:val="0069648E"/>
    <w:rsid w:val="006A3C91"/>
    <w:rsid w:val="006D64C4"/>
    <w:rsid w:val="00702819"/>
    <w:rsid w:val="00726C36"/>
    <w:rsid w:val="007723EA"/>
    <w:rsid w:val="00793518"/>
    <w:rsid w:val="007A562B"/>
    <w:rsid w:val="007C7665"/>
    <w:rsid w:val="007E49F8"/>
    <w:rsid w:val="0081347C"/>
    <w:rsid w:val="008422C7"/>
    <w:rsid w:val="00881EDA"/>
    <w:rsid w:val="008823F3"/>
    <w:rsid w:val="008F0735"/>
    <w:rsid w:val="0090740F"/>
    <w:rsid w:val="0091669C"/>
    <w:rsid w:val="009740E6"/>
    <w:rsid w:val="009C7A4B"/>
    <w:rsid w:val="00A11ABD"/>
    <w:rsid w:val="00A55F1B"/>
    <w:rsid w:val="00A63C9F"/>
    <w:rsid w:val="00AA2AEB"/>
    <w:rsid w:val="00AE4FC3"/>
    <w:rsid w:val="00B027E9"/>
    <w:rsid w:val="00C12AC7"/>
    <w:rsid w:val="00C16A01"/>
    <w:rsid w:val="00CE4C3F"/>
    <w:rsid w:val="00DD62F7"/>
    <w:rsid w:val="00DF2405"/>
    <w:rsid w:val="00E00596"/>
    <w:rsid w:val="00EB3441"/>
    <w:rsid w:val="00F03F20"/>
    <w:rsid w:val="00F26A8B"/>
    <w:rsid w:val="00F40379"/>
    <w:rsid w:val="00FD2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ind w:left="-108" w:right="-1080" w:firstLine="108"/>
      <w:outlineLvl w:val="0"/>
    </w:pPr>
    <w:rPr>
      <w:b/>
      <w:bCs/>
    </w:rPr>
  </w:style>
  <w:style w:type="paragraph" w:styleId="Heading2">
    <w:name w:val="heading 2"/>
    <w:basedOn w:val="Normal"/>
    <w:next w:val="Normal"/>
    <w:qFormat/>
    <w:pPr>
      <w:keepNext/>
      <w:ind w:right="-918"/>
      <w:outlineLvl w:val="1"/>
    </w:pPr>
    <w:rPr>
      <w:b/>
      <w:bCs/>
    </w:rPr>
  </w:style>
  <w:style w:type="paragraph" w:styleId="Heading3">
    <w:name w:val="heading 3"/>
    <w:basedOn w:val="Normal"/>
    <w:next w:val="Normal"/>
    <w:qFormat/>
    <w:pPr>
      <w:keepNext/>
      <w:ind w:right="-1080" w:firstLine="72"/>
      <w:outlineLvl w:val="2"/>
    </w:pPr>
    <w:rPr>
      <w:b/>
      <w:bCs/>
      <w:sz w:val="32"/>
    </w:rPr>
  </w:style>
  <w:style w:type="paragraph" w:styleId="Heading4">
    <w:name w:val="heading 4"/>
    <w:basedOn w:val="Normal"/>
    <w:next w:val="Normal"/>
    <w:qFormat/>
    <w:pPr>
      <w:keepNext/>
      <w:ind w:left="-108" w:right="-1080"/>
      <w:outlineLvl w:val="3"/>
    </w:pPr>
    <w:rPr>
      <w:b/>
      <w:bCs/>
      <w:sz w:val="32"/>
    </w:rPr>
  </w:style>
  <w:style w:type="paragraph" w:styleId="Heading5">
    <w:name w:val="heading 5"/>
    <w:basedOn w:val="Normal"/>
    <w:next w:val="Normal"/>
    <w:qFormat/>
    <w:pPr>
      <w:keepNext/>
      <w:ind w:right="-1080"/>
      <w:outlineLvl w:val="4"/>
    </w:pPr>
    <w:rPr>
      <w:b/>
      <w:bCs/>
    </w:rPr>
  </w:style>
  <w:style w:type="paragraph" w:styleId="Heading6">
    <w:name w:val="heading 6"/>
    <w:basedOn w:val="Normal"/>
    <w:next w:val="Normal"/>
    <w:qFormat/>
    <w:pPr>
      <w:keepNext/>
      <w:outlineLvl w:val="5"/>
    </w:pPr>
    <w:rPr>
      <w:sz w:val="28"/>
    </w:rPr>
  </w:style>
  <w:style w:type="paragraph" w:styleId="Heading7">
    <w:name w:val="heading 7"/>
    <w:basedOn w:val="Normal"/>
    <w:next w:val="Normal"/>
    <w:qFormat/>
    <w:pPr>
      <w:keepNext/>
      <w:outlineLvl w:val="6"/>
    </w:pPr>
    <w:rPr>
      <w:u w:val="single"/>
    </w:rPr>
  </w:style>
  <w:style w:type="paragraph" w:styleId="Heading8">
    <w:name w:val="heading 8"/>
    <w:basedOn w:val="Normal"/>
    <w:next w:val="Normal"/>
    <w:qFormat/>
    <w:pPr>
      <w:keepNext/>
      <w:ind w:left="360"/>
      <w:outlineLvl w:val="7"/>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ind w:right="-1080"/>
    </w:pPr>
    <w:rPr>
      <w:b/>
      <w:bCs/>
    </w:rPr>
  </w:style>
  <w:style w:type="paragraph" w:styleId="BodyText2">
    <w:name w:val="Body Text 2"/>
    <w:basedOn w:val="Normal"/>
    <w:rPr>
      <w:sz w:val="24"/>
    </w:rPr>
  </w:style>
  <w:style w:type="paragraph" w:styleId="BodyTextIndent">
    <w:name w:val="Body Text Indent"/>
    <w:basedOn w:val="Normal"/>
    <w:pPr>
      <w:ind w:left="360"/>
    </w:pPr>
    <w:rPr>
      <w:sz w:val="24"/>
    </w:rPr>
  </w:style>
  <w:style w:type="paragraph" w:styleId="BlockText">
    <w:name w:val="Block Text"/>
    <w:basedOn w:val="Normal"/>
    <w:pPr>
      <w:ind w:left="702" w:right="72" w:hanging="342"/>
    </w:pPr>
    <w:rPr>
      <w:sz w:val="24"/>
    </w:rPr>
  </w:style>
  <w:style w:type="paragraph" w:styleId="BalloonText">
    <w:name w:val="Balloon Text"/>
    <w:basedOn w:val="Normal"/>
    <w:semiHidden/>
    <w:rPr>
      <w:rFonts w:ascii="Tahoma" w:hAnsi="Tahoma" w:cs="Tahoma"/>
      <w:sz w:val="16"/>
      <w:szCs w:val="16"/>
    </w:rPr>
  </w:style>
  <w:style w:type="paragraph" w:styleId="Header">
    <w:name w:val="header"/>
    <w:basedOn w:val="Normal"/>
    <w:rsid w:val="00627FC0"/>
    <w:pPr>
      <w:tabs>
        <w:tab w:val="center" w:pos="4320"/>
        <w:tab w:val="right" w:pos="8640"/>
      </w:tabs>
    </w:pPr>
  </w:style>
  <w:style w:type="paragraph" w:styleId="Footer">
    <w:name w:val="footer"/>
    <w:basedOn w:val="Normal"/>
    <w:rsid w:val="00627FC0"/>
    <w:pPr>
      <w:tabs>
        <w:tab w:val="center" w:pos="4320"/>
        <w:tab w:val="right" w:pos="8640"/>
      </w:tabs>
    </w:pPr>
  </w:style>
  <w:style w:type="paragraph" w:styleId="ListParagraph">
    <w:name w:val="List Paragraph"/>
    <w:basedOn w:val="Normal"/>
    <w:uiPriority w:val="34"/>
    <w:qFormat/>
    <w:rsid w:val="007028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ind w:left="-108" w:right="-1080" w:firstLine="108"/>
      <w:outlineLvl w:val="0"/>
    </w:pPr>
    <w:rPr>
      <w:b/>
      <w:bCs/>
    </w:rPr>
  </w:style>
  <w:style w:type="paragraph" w:styleId="Heading2">
    <w:name w:val="heading 2"/>
    <w:basedOn w:val="Normal"/>
    <w:next w:val="Normal"/>
    <w:qFormat/>
    <w:pPr>
      <w:keepNext/>
      <w:ind w:right="-918"/>
      <w:outlineLvl w:val="1"/>
    </w:pPr>
    <w:rPr>
      <w:b/>
      <w:bCs/>
    </w:rPr>
  </w:style>
  <w:style w:type="paragraph" w:styleId="Heading3">
    <w:name w:val="heading 3"/>
    <w:basedOn w:val="Normal"/>
    <w:next w:val="Normal"/>
    <w:qFormat/>
    <w:pPr>
      <w:keepNext/>
      <w:ind w:right="-1080" w:firstLine="72"/>
      <w:outlineLvl w:val="2"/>
    </w:pPr>
    <w:rPr>
      <w:b/>
      <w:bCs/>
      <w:sz w:val="32"/>
    </w:rPr>
  </w:style>
  <w:style w:type="paragraph" w:styleId="Heading4">
    <w:name w:val="heading 4"/>
    <w:basedOn w:val="Normal"/>
    <w:next w:val="Normal"/>
    <w:qFormat/>
    <w:pPr>
      <w:keepNext/>
      <w:ind w:left="-108" w:right="-1080"/>
      <w:outlineLvl w:val="3"/>
    </w:pPr>
    <w:rPr>
      <w:b/>
      <w:bCs/>
      <w:sz w:val="32"/>
    </w:rPr>
  </w:style>
  <w:style w:type="paragraph" w:styleId="Heading5">
    <w:name w:val="heading 5"/>
    <w:basedOn w:val="Normal"/>
    <w:next w:val="Normal"/>
    <w:qFormat/>
    <w:pPr>
      <w:keepNext/>
      <w:ind w:right="-1080"/>
      <w:outlineLvl w:val="4"/>
    </w:pPr>
    <w:rPr>
      <w:b/>
      <w:bCs/>
    </w:rPr>
  </w:style>
  <w:style w:type="paragraph" w:styleId="Heading6">
    <w:name w:val="heading 6"/>
    <w:basedOn w:val="Normal"/>
    <w:next w:val="Normal"/>
    <w:qFormat/>
    <w:pPr>
      <w:keepNext/>
      <w:outlineLvl w:val="5"/>
    </w:pPr>
    <w:rPr>
      <w:sz w:val="28"/>
    </w:rPr>
  </w:style>
  <w:style w:type="paragraph" w:styleId="Heading7">
    <w:name w:val="heading 7"/>
    <w:basedOn w:val="Normal"/>
    <w:next w:val="Normal"/>
    <w:qFormat/>
    <w:pPr>
      <w:keepNext/>
      <w:outlineLvl w:val="6"/>
    </w:pPr>
    <w:rPr>
      <w:u w:val="single"/>
    </w:rPr>
  </w:style>
  <w:style w:type="paragraph" w:styleId="Heading8">
    <w:name w:val="heading 8"/>
    <w:basedOn w:val="Normal"/>
    <w:next w:val="Normal"/>
    <w:qFormat/>
    <w:pPr>
      <w:keepNext/>
      <w:ind w:left="360"/>
      <w:outlineLvl w:val="7"/>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ind w:right="-1080"/>
    </w:pPr>
    <w:rPr>
      <w:b/>
      <w:bCs/>
    </w:rPr>
  </w:style>
  <w:style w:type="paragraph" w:styleId="BodyText2">
    <w:name w:val="Body Text 2"/>
    <w:basedOn w:val="Normal"/>
    <w:rPr>
      <w:sz w:val="24"/>
    </w:rPr>
  </w:style>
  <w:style w:type="paragraph" w:styleId="BodyTextIndent">
    <w:name w:val="Body Text Indent"/>
    <w:basedOn w:val="Normal"/>
    <w:pPr>
      <w:ind w:left="360"/>
    </w:pPr>
    <w:rPr>
      <w:sz w:val="24"/>
    </w:rPr>
  </w:style>
  <w:style w:type="paragraph" w:styleId="BlockText">
    <w:name w:val="Block Text"/>
    <w:basedOn w:val="Normal"/>
    <w:pPr>
      <w:ind w:left="702" w:right="72" w:hanging="342"/>
    </w:pPr>
    <w:rPr>
      <w:sz w:val="24"/>
    </w:rPr>
  </w:style>
  <w:style w:type="paragraph" w:styleId="BalloonText">
    <w:name w:val="Balloon Text"/>
    <w:basedOn w:val="Normal"/>
    <w:semiHidden/>
    <w:rPr>
      <w:rFonts w:ascii="Tahoma" w:hAnsi="Tahoma" w:cs="Tahoma"/>
      <w:sz w:val="16"/>
      <w:szCs w:val="16"/>
    </w:rPr>
  </w:style>
  <w:style w:type="paragraph" w:styleId="Header">
    <w:name w:val="header"/>
    <w:basedOn w:val="Normal"/>
    <w:rsid w:val="00627FC0"/>
    <w:pPr>
      <w:tabs>
        <w:tab w:val="center" w:pos="4320"/>
        <w:tab w:val="right" w:pos="8640"/>
      </w:tabs>
    </w:pPr>
  </w:style>
  <w:style w:type="paragraph" w:styleId="Footer">
    <w:name w:val="footer"/>
    <w:basedOn w:val="Normal"/>
    <w:rsid w:val="00627FC0"/>
    <w:pPr>
      <w:tabs>
        <w:tab w:val="center" w:pos="4320"/>
        <w:tab w:val="right" w:pos="8640"/>
      </w:tabs>
    </w:pPr>
  </w:style>
  <w:style w:type="paragraph" w:styleId="ListParagraph">
    <w:name w:val="List Paragraph"/>
    <w:basedOn w:val="Normal"/>
    <w:uiPriority w:val="34"/>
    <w:qFormat/>
    <w:rsid w:val="007028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8</Pages>
  <Words>768</Words>
  <Characters>5922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STANDARD FORM: APG-1001</vt:lpstr>
    </vt:vector>
  </TitlesOfParts>
  <Company>Ascension Parish DPW</Company>
  <LinksUpToDate>false</LinksUpToDate>
  <CharactersWithSpaces>6677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FORM: APG-1001</dc:title>
  <dc:creator>PC User</dc:creator>
  <cp:lastModifiedBy>admin</cp:lastModifiedBy>
  <cp:revision>5</cp:revision>
  <cp:lastPrinted>2016-05-19T01:50:00Z</cp:lastPrinted>
  <dcterms:created xsi:type="dcterms:W3CDTF">2016-05-24T05:05:00Z</dcterms:created>
  <dcterms:modified xsi:type="dcterms:W3CDTF">2016-05-24T05:43:00Z</dcterms:modified>
</cp:coreProperties>
</file>