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E1DF7E" w14:textId="77777777" w:rsidR="002816F8" w:rsidRDefault="002816F8" w:rsidP="00871DC2">
      <w:pPr>
        <w:pStyle w:val="Title"/>
        <w:tabs>
          <w:tab w:val="left" w:pos="374"/>
        </w:tabs>
        <w:spacing w:before="120"/>
        <w:ind w:left="374"/>
        <w:rPr>
          <w:rFonts w:ascii="Times New Roman" w:hAnsi="Times New Roman"/>
          <w:sz w:val="22"/>
          <w:szCs w:val="22"/>
        </w:rPr>
      </w:pPr>
      <w:bookmarkStart w:id="0" w:name="_GoBack"/>
      <w:bookmarkEnd w:id="0"/>
      <w:r w:rsidRPr="00871DC2">
        <w:rPr>
          <w:rFonts w:ascii="Times New Roman" w:hAnsi="Times New Roman"/>
          <w:sz w:val="22"/>
          <w:szCs w:val="22"/>
        </w:rPr>
        <w:t xml:space="preserve">CHAPTER 74 VOCATIONAL TECHNICAL EDUCATION </w:t>
      </w:r>
      <w:r w:rsidR="00B92E21" w:rsidRPr="00871DC2">
        <w:rPr>
          <w:rFonts w:ascii="Times New Roman" w:hAnsi="Times New Roman"/>
          <w:sz w:val="22"/>
          <w:szCs w:val="22"/>
        </w:rPr>
        <w:t xml:space="preserve">NONRESIDENT </w:t>
      </w:r>
      <w:r w:rsidRPr="00871DC2">
        <w:rPr>
          <w:rFonts w:ascii="Times New Roman" w:hAnsi="Times New Roman"/>
          <w:sz w:val="22"/>
          <w:szCs w:val="22"/>
        </w:rPr>
        <w:t>TUITION APPLICATION</w:t>
      </w:r>
    </w:p>
    <w:p w14:paraId="5247D3F7" w14:textId="77777777" w:rsidR="001E573D" w:rsidRDefault="001E573D" w:rsidP="00871DC2">
      <w:pPr>
        <w:pStyle w:val="Title"/>
        <w:tabs>
          <w:tab w:val="left" w:pos="374"/>
        </w:tabs>
        <w:spacing w:before="120"/>
        <w:ind w:left="374"/>
        <w:rPr>
          <w:rFonts w:ascii="Times New Roman" w:hAnsi="Times New Roman"/>
          <w:sz w:val="22"/>
          <w:szCs w:val="22"/>
        </w:rPr>
      </w:pPr>
      <w:r>
        <w:rPr>
          <w:rFonts w:ascii="Times New Roman" w:hAnsi="Times New Roman"/>
          <w:sz w:val="22"/>
          <w:szCs w:val="22"/>
        </w:rPr>
        <w:t xml:space="preserve">By MARCH 15 – </w:t>
      </w:r>
      <w:r w:rsidRPr="001E573D">
        <w:rPr>
          <w:rFonts w:ascii="Times New Roman" w:hAnsi="Times New Roman"/>
          <w:b w:val="0"/>
          <w:sz w:val="22"/>
          <w:szCs w:val="22"/>
        </w:rPr>
        <w:t>Must be received by the Receiving District for completion of Part I and Part II</w:t>
      </w:r>
    </w:p>
    <w:p w14:paraId="289B99DA" w14:textId="77777777" w:rsidR="001E573D" w:rsidRPr="00871DC2" w:rsidRDefault="001E573D" w:rsidP="0083209E">
      <w:pPr>
        <w:pStyle w:val="Title"/>
        <w:tabs>
          <w:tab w:val="left" w:pos="374"/>
        </w:tabs>
        <w:ind w:left="374"/>
        <w:rPr>
          <w:rFonts w:ascii="Times New Roman" w:hAnsi="Times New Roman"/>
          <w:sz w:val="22"/>
          <w:szCs w:val="22"/>
        </w:rPr>
      </w:pPr>
      <w:r>
        <w:rPr>
          <w:rFonts w:ascii="Times New Roman" w:hAnsi="Times New Roman"/>
          <w:sz w:val="22"/>
          <w:szCs w:val="22"/>
        </w:rPr>
        <w:t xml:space="preserve">By APRIL 1 – </w:t>
      </w:r>
      <w:r w:rsidRPr="001E573D">
        <w:rPr>
          <w:rFonts w:ascii="Times New Roman" w:hAnsi="Times New Roman"/>
          <w:b w:val="0"/>
          <w:sz w:val="22"/>
          <w:szCs w:val="22"/>
        </w:rPr>
        <w:t>Must be forwarded to the District of Residence for Completion of Part III</w:t>
      </w:r>
    </w:p>
    <w:p w14:paraId="746A01FB" w14:textId="77777777" w:rsidR="001E573D" w:rsidRPr="001E573D" w:rsidRDefault="002816F8" w:rsidP="001E573D">
      <w:pPr>
        <w:pStyle w:val="Heading3"/>
        <w:spacing w:before="120" w:after="120"/>
        <w:rPr>
          <w:rFonts w:ascii="Arial" w:hAnsi="Arial"/>
          <w:spacing w:val="0"/>
          <w:sz w:val="16"/>
        </w:rPr>
      </w:pPr>
      <w:r>
        <w:rPr>
          <w:rFonts w:ascii="Arial" w:hAnsi="Arial"/>
          <w:spacing w:val="0"/>
          <w:sz w:val="16"/>
        </w:rPr>
        <w:t xml:space="preserve">NOTE: APPROVAL OF THIS APPLICATION </w:t>
      </w:r>
      <w:r w:rsidR="00871DC2">
        <w:rPr>
          <w:rFonts w:ascii="Arial" w:hAnsi="Arial"/>
          <w:spacing w:val="0"/>
          <w:sz w:val="16"/>
        </w:rPr>
        <w:t>DOES NOT GU</w:t>
      </w:r>
      <w:r w:rsidR="00022CA6">
        <w:rPr>
          <w:rFonts w:ascii="Arial" w:hAnsi="Arial"/>
          <w:spacing w:val="0"/>
          <w:sz w:val="16"/>
        </w:rPr>
        <w:t>A</w:t>
      </w:r>
      <w:r w:rsidR="00871DC2">
        <w:rPr>
          <w:rFonts w:ascii="Arial" w:hAnsi="Arial"/>
          <w:spacing w:val="0"/>
          <w:sz w:val="16"/>
        </w:rPr>
        <w:t>RANTEE ADMISSION TO THE RECEIVING SCHOOL</w:t>
      </w:r>
    </w:p>
    <w:p w14:paraId="21DAE675" w14:textId="77777777" w:rsidR="0083209E" w:rsidRDefault="0083209E"/>
    <w:tbl>
      <w:tblPr>
        <w:tblW w:w="11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ook w:val="0000" w:firstRow="0" w:lastRow="0" w:firstColumn="0" w:lastColumn="0" w:noHBand="0" w:noVBand="0"/>
      </w:tblPr>
      <w:tblGrid>
        <w:gridCol w:w="238"/>
        <w:gridCol w:w="907"/>
        <w:gridCol w:w="1501"/>
        <w:gridCol w:w="2773"/>
        <w:gridCol w:w="236"/>
        <w:gridCol w:w="15"/>
        <w:gridCol w:w="11"/>
        <w:gridCol w:w="236"/>
        <w:gridCol w:w="231"/>
        <w:gridCol w:w="2195"/>
        <w:gridCol w:w="35"/>
        <w:gridCol w:w="201"/>
        <w:gridCol w:w="35"/>
        <w:gridCol w:w="144"/>
        <w:gridCol w:w="1397"/>
        <w:gridCol w:w="474"/>
        <w:gridCol w:w="35"/>
        <w:gridCol w:w="371"/>
      </w:tblGrid>
      <w:tr w:rsidR="002816F8" w14:paraId="3F54148F" w14:textId="77777777" w:rsidTr="0083209E">
        <w:trPr>
          <w:cantSplit/>
          <w:trHeight w:val="393"/>
          <w:jc w:val="center"/>
        </w:trPr>
        <w:tc>
          <w:tcPr>
            <w:tcW w:w="11035" w:type="dxa"/>
            <w:gridSpan w:val="18"/>
            <w:tcBorders>
              <w:top w:val="double" w:sz="4" w:space="0" w:color="auto"/>
              <w:left w:val="double" w:sz="4" w:space="0" w:color="auto"/>
              <w:bottom w:val="double" w:sz="4" w:space="0" w:color="C0C0C0"/>
              <w:right w:val="double" w:sz="4" w:space="0" w:color="auto"/>
            </w:tcBorders>
            <w:shd w:val="clear" w:color="auto" w:fill="FFFFCC"/>
            <w:vAlign w:val="center"/>
          </w:tcPr>
          <w:p w14:paraId="65C7DC1C" w14:textId="77777777" w:rsidR="002816F8" w:rsidRDefault="002816F8" w:rsidP="001E573D">
            <w:pPr>
              <w:pStyle w:val="Heading4"/>
            </w:pPr>
            <w:r>
              <w:t>PART I:  (TO BE COMPLETED BY THE RECEIVING DISTRICT, STUDENT &amp; PARENT/GUARDIAN)</w:t>
            </w:r>
          </w:p>
        </w:tc>
      </w:tr>
      <w:tr w:rsidR="00BC47AF" w14:paraId="7FF9AB62" w14:textId="77777777" w:rsidTr="00BC47AF">
        <w:trPr>
          <w:cantSplit/>
          <w:jc w:val="center"/>
        </w:trPr>
        <w:tc>
          <w:tcPr>
            <w:tcW w:w="1145" w:type="dxa"/>
            <w:gridSpan w:val="2"/>
            <w:tcBorders>
              <w:top w:val="double" w:sz="4" w:space="0" w:color="C0C0C0"/>
              <w:left w:val="double" w:sz="4" w:space="0" w:color="auto"/>
              <w:bottom w:val="double" w:sz="4" w:space="0" w:color="C0C0C0"/>
              <w:right w:val="double" w:sz="4" w:space="0" w:color="C0C0C0"/>
            </w:tcBorders>
            <w:shd w:val="clear" w:color="auto" w:fill="F2F2F2"/>
          </w:tcPr>
          <w:p w14:paraId="17A58B7E" w14:textId="77777777" w:rsidR="00BC47AF" w:rsidRDefault="00BC47AF">
            <w:pPr>
              <w:pStyle w:val="Heading4"/>
            </w:pPr>
            <w:r>
              <w:t>School Year</w:t>
            </w:r>
          </w:p>
        </w:tc>
        <w:tc>
          <w:tcPr>
            <w:tcW w:w="1501" w:type="dxa"/>
            <w:tcBorders>
              <w:top w:val="double" w:sz="4" w:space="0" w:color="C0C0C0"/>
              <w:left w:val="double" w:sz="4" w:space="0" w:color="C0C0C0"/>
              <w:bottom w:val="double" w:sz="4" w:space="0" w:color="C0C0C0"/>
              <w:right w:val="double" w:sz="4" w:space="0" w:color="C0C0C0"/>
            </w:tcBorders>
            <w:shd w:val="clear" w:color="auto" w:fill="F2F2F2"/>
          </w:tcPr>
          <w:p w14:paraId="44E51692" w14:textId="77777777" w:rsidR="00BC47AF" w:rsidRDefault="00BC47AF">
            <w:pPr>
              <w:pStyle w:val="Heading4"/>
            </w:pPr>
            <w:r>
              <w:t>Grade Entering</w:t>
            </w:r>
          </w:p>
        </w:tc>
        <w:tc>
          <w:tcPr>
            <w:tcW w:w="3502" w:type="dxa"/>
            <w:gridSpan w:val="6"/>
            <w:tcBorders>
              <w:top w:val="double" w:sz="4" w:space="0" w:color="C0C0C0"/>
              <w:left w:val="double" w:sz="4" w:space="0" w:color="C0C0C0"/>
              <w:bottom w:val="double" w:sz="4" w:space="0" w:color="C0C0C0"/>
              <w:right w:val="double" w:sz="4" w:space="0" w:color="C0C0C0"/>
            </w:tcBorders>
            <w:shd w:val="clear" w:color="auto" w:fill="F2F2F2"/>
          </w:tcPr>
          <w:p w14:paraId="239FC8EA" w14:textId="77777777" w:rsidR="00BC47AF" w:rsidRDefault="00BC47AF" w:rsidP="000744D2">
            <w:pPr>
              <w:pStyle w:val="Heading4"/>
            </w:pPr>
            <w:r>
              <w:t>Program (State Title &amp; CIP Code)</w:t>
            </w:r>
          </w:p>
        </w:tc>
        <w:tc>
          <w:tcPr>
            <w:tcW w:w="2610" w:type="dxa"/>
            <w:gridSpan w:val="5"/>
            <w:tcBorders>
              <w:top w:val="double" w:sz="4" w:space="0" w:color="C0C0C0"/>
              <w:left w:val="double" w:sz="4" w:space="0" w:color="C0C0C0"/>
              <w:bottom w:val="double" w:sz="4" w:space="0" w:color="C0C0C0"/>
              <w:right w:val="double" w:sz="4" w:space="0" w:color="C0C0C0"/>
            </w:tcBorders>
            <w:shd w:val="clear" w:color="auto" w:fill="F2F2F2"/>
          </w:tcPr>
          <w:p w14:paraId="43EB85BC" w14:textId="77777777" w:rsidR="00BC47AF" w:rsidRDefault="00BC47AF">
            <w:pPr>
              <w:pStyle w:val="Heading4"/>
            </w:pPr>
            <w:r>
              <w:t>Length of Program</w:t>
            </w:r>
          </w:p>
        </w:tc>
        <w:tc>
          <w:tcPr>
            <w:tcW w:w="2277" w:type="dxa"/>
            <w:gridSpan w:val="4"/>
            <w:tcBorders>
              <w:top w:val="double" w:sz="4" w:space="0" w:color="C0C0C0"/>
              <w:left w:val="double" w:sz="4" w:space="0" w:color="C0C0C0"/>
              <w:bottom w:val="double" w:sz="4" w:space="0" w:color="C0C0C0"/>
              <w:right w:val="double" w:sz="4" w:space="0" w:color="auto"/>
            </w:tcBorders>
            <w:shd w:val="clear" w:color="auto" w:fill="F2F2F2"/>
          </w:tcPr>
          <w:p w14:paraId="3D765723" w14:textId="77777777" w:rsidR="00BC47AF" w:rsidRDefault="00BC47AF">
            <w:pPr>
              <w:pStyle w:val="Heading4"/>
            </w:pPr>
            <w:r>
              <w:t>Estimated Annual Tuition</w:t>
            </w:r>
          </w:p>
        </w:tc>
      </w:tr>
      <w:tr w:rsidR="00BC47AF" w14:paraId="1CA9F7A6" w14:textId="77777777" w:rsidTr="00BC47AF">
        <w:trPr>
          <w:cantSplit/>
          <w:trHeight w:val="323"/>
          <w:jc w:val="center"/>
        </w:trPr>
        <w:tc>
          <w:tcPr>
            <w:tcW w:w="1145" w:type="dxa"/>
            <w:gridSpan w:val="2"/>
            <w:tcBorders>
              <w:top w:val="double" w:sz="4" w:space="0" w:color="C0C0C0"/>
              <w:left w:val="double" w:sz="4" w:space="0" w:color="auto"/>
              <w:bottom w:val="double" w:sz="4" w:space="0" w:color="C0C0C0"/>
              <w:right w:val="double" w:sz="4" w:space="0" w:color="C0C0C0"/>
            </w:tcBorders>
            <w:shd w:val="clear" w:color="auto" w:fill="FFFFCC"/>
            <w:vAlign w:val="center"/>
          </w:tcPr>
          <w:p w14:paraId="2830CE5B" w14:textId="77777777" w:rsidR="00BC47AF" w:rsidRDefault="00BC47AF">
            <w:pPr>
              <w:pStyle w:val="BalloonText"/>
              <w:jc w:val="center"/>
              <w:rPr>
                <w:rFonts w:ascii="Arial" w:hAnsi="Arial" w:cs="Times New Roman"/>
                <w:szCs w:val="20"/>
              </w:rPr>
            </w:pPr>
          </w:p>
        </w:tc>
        <w:tc>
          <w:tcPr>
            <w:tcW w:w="1501" w:type="dxa"/>
            <w:tcBorders>
              <w:top w:val="double" w:sz="4" w:space="0" w:color="C0C0C0"/>
              <w:left w:val="double" w:sz="4" w:space="0" w:color="C0C0C0"/>
              <w:bottom w:val="double" w:sz="4" w:space="0" w:color="C0C0C0"/>
              <w:right w:val="double" w:sz="4" w:space="0" w:color="C0C0C0"/>
            </w:tcBorders>
            <w:shd w:val="clear" w:color="auto" w:fill="FFFFCC"/>
            <w:vAlign w:val="center"/>
          </w:tcPr>
          <w:p w14:paraId="7369475B" w14:textId="77777777" w:rsidR="00BC47AF" w:rsidRDefault="00BC47AF">
            <w:pPr>
              <w:pStyle w:val="BalloonText"/>
              <w:jc w:val="center"/>
              <w:rPr>
                <w:rFonts w:ascii="Arial" w:hAnsi="Arial" w:cs="Times New Roman"/>
                <w:szCs w:val="20"/>
              </w:rPr>
            </w:pPr>
          </w:p>
        </w:tc>
        <w:tc>
          <w:tcPr>
            <w:tcW w:w="3502" w:type="dxa"/>
            <w:gridSpan w:val="6"/>
            <w:tcBorders>
              <w:top w:val="double" w:sz="4" w:space="0" w:color="C0C0C0"/>
              <w:left w:val="double" w:sz="4" w:space="0" w:color="C0C0C0"/>
              <w:bottom w:val="double" w:sz="4" w:space="0" w:color="C0C0C0"/>
              <w:right w:val="double" w:sz="4" w:space="0" w:color="C0C0C0"/>
            </w:tcBorders>
            <w:shd w:val="clear" w:color="auto" w:fill="FFFFCC"/>
            <w:vAlign w:val="center"/>
          </w:tcPr>
          <w:p w14:paraId="28E36725" w14:textId="77777777" w:rsidR="00BC47AF" w:rsidRDefault="00BC47AF">
            <w:pPr>
              <w:pStyle w:val="BalloonText"/>
              <w:jc w:val="center"/>
              <w:rPr>
                <w:rFonts w:ascii="Arial" w:hAnsi="Arial" w:cs="Times New Roman"/>
                <w:szCs w:val="20"/>
              </w:rPr>
            </w:pPr>
          </w:p>
        </w:tc>
        <w:tc>
          <w:tcPr>
            <w:tcW w:w="2610" w:type="dxa"/>
            <w:gridSpan w:val="5"/>
            <w:tcBorders>
              <w:top w:val="double" w:sz="4" w:space="0" w:color="C0C0C0"/>
              <w:left w:val="double" w:sz="4" w:space="0" w:color="C0C0C0"/>
              <w:bottom w:val="double" w:sz="4" w:space="0" w:color="C0C0C0"/>
              <w:right w:val="double" w:sz="4" w:space="0" w:color="C0C0C0"/>
            </w:tcBorders>
            <w:shd w:val="clear" w:color="auto" w:fill="FFFFCC"/>
            <w:vAlign w:val="center"/>
          </w:tcPr>
          <w:p w14:paraId="36F8BE4C" w14:textId="77777777" w:rsidR="00BC47AF" w:rsidRDefault="00BC47AF">
            <w:pPr>
              <w:pStyle w:val="BalloonText"/>
              <w:jc w:val="center"/>
              <w:rPr>
                <w:rFonts w:ascii="Arial" w:hAnsi="Arial" w:cs="Times New Roman"/>
                <w:szCs w:val="20"/>
              </w:rPr>
            </w:pPr>
          </w:p>
        </w:tc>
        <w:tc>
          <w:tcPr>
            <w:tcW w:w="2277" w:type="dxa"/>
            <w:gridSpan w:val="4"/>
            <w:tcBorders>
              <w:top w:val="double" w:sz="4" w:space="0" w:color="C0C0C0"/>
              <w:left w:val="double" w:sz="4" w:space="0" w:color="C0C0C0"/>
              <w:bottom w:val="double" w:sz="4" w:space="0" w:color="C0C0C0"/>
              <w:right w:val="double" w:sz="4" w:space="0" w:color="auto"/>
            </w:tcBorders>
            <w:shd w:val="clear" w:color="auto" w:fill="FFFFCC"/>
            <w:vAlign w:val="center"/>
          </w:tcPr>
          <w:p w14:paraId="7FA94ADD" w14:textId="77777777" w:rsidR="00BC47AF" w:rsidRDefault="00BC47AF">
            <w:pPr>
              <w:pStyle w:val="BalloonText"/>
              <w:rPr>
                <w:rFonts w:ascii="Arial" w:hAnsi="Arial" w:cs="Arial"/>
                <w:sz w:val="14"/>
                <w:szCs w:val="20"/>
              </w:rPr>
            </w:pPr>
          </w:p>
        </w:tc>
      </w:tr>
      <w:tr w:rsidR="002816F8" w14:paraId="44114BD2" w14:textId="77777777" w:rsidTr="0083209E">
        <w:trPr>
          <w:cantSplit/>
          <w:trHeight w:val="322"/>
          <w:jc w:val="center"/>
        </w:trPr>
        <w:tc>
          <w:tcPr>
            <w:tcW w:w="238" w:type="dxa"/>
            <w:vMerge w:val="restart"/>
            <w:tcBorders>
              <w:top w:val="double" w:sz="4" w:space="0" w:color="C0C0C0"/>
              <w:left w:val="double" w:sz="4" w:space="0" w:color="auto"/>
              <w:right w:val="single" w:sz="2" w:space="0" w:color="FFFFFF"/>
            </w:tcBorders>
            <w:shd w:val="clear" w:color="auto" w:fill="FFFFCC"/>
          </w:tcPr>
          <w:p w14:paraId="3F8E5C6B" w14:textId="77777777" w:rsidR="002816F8" w:rsidRDefault="002816F8">
            <w:pPr>
              <w:pStyle w:val="BalloonText"/>
              <w:rPr>
                <w:rFonts w:ascii="Arial" w:hAnsi="Arial" w:cs="Times New Roman"/>
                <w:szCs w:val="20"/>
              </w:rPr>
            </w:pPr>
          </w:p>
        </w:tc>
        <w:tc>
          <w:tcPr>
            <w:tcW w:w="5181" w:type="dxa"/>
            <w:gridSpan w:val="3"/>
            <w:tcBorders>
              <w:top w:val="double" w:sz="4" w:space="0" w:color="C0C0C0"/>
              <w:left w:val="single" w:sz="2" w:space="0" w:color="FFFFFF"/>
              <w:right w:val="single" w:sz="2" w:space="0" w:color="FFFFFF"/>
            </w:tcBorders>
            <w:shd w:val="clear" w:color="auto" w:fill="FFFFCC"/>
            <w:vAlign w:val="center"/>
          </w:tcPr>
          <w:p w14:paraId="537C48CA" w14:textId="77777777" w:rsidR="002816F8" w:rsidRDefault="002816F8">
            <w:pPr>
              <w:pStyle w:val="BalloonText"/>
              <w:rPr>
                <w:rFonts w:ascii="Arial" w:hAnsi="Arial" w:cs="Times New Roman"/>
                <w:sz w:val="14"/>
                <w:szCs w:val="20"/>
              </w:rPr>
            </w:pPr>
          </w:p>
        </w:tc>
        <w:tc>
          <w:tcPr>
            <w:tcW w:w="236" w:type="dxa"/>
            <w:vMerge w:val="restart"/>
            <w:tcBorders>
              <w:top w:val="double" w:sz="4" w:space="0" w:color="C0C0C0"/>
              <w:left w:val="single" w:sz="2" w:space="0" w:color="FFFFFF"/>
              <w:right w:val="single" w:sz="2" w:space="0" w:color="FFFFFF"/>
            </w:tcBorders>
            <w:shd w:val="clear" w:color="auto" w:fill="FFFFCC"/>
            <w:vAlign w:val="center"/>
          </w:tcPr>
          <w:p w14:paraId="62015801" w14:textId="77777777" w:rsidR="002816F8" w:rsidRDefault="002816F8">
            <w:pPr>
              <w:pStyle w:val="BalloonText"/>
              <w:rPr>
                <w:rFonts w:ascii="Arial" w:hAnsi="Arial" w:cs="Times New Roman"/>
                <w:sz w:val="14"/>
                <w:szCs w:val="20"/>
              </w:rPr>
            </w:pPr>
          </w:p>
        </w:tc>
        <w:tc>
          <w:tcPr>
            <w:tcW w:w="2723" w:type="dxa"/>
            <w:gridSpan w:val="6"/>
            <w:tcBorders>
              <w:top w:val="double" w:sz="4" w:space="0" w:color="C0C0C0"/>
              <w:left w:val="single" w:sz="2" w:space="0" w:color="FFFFFF"/>
              <w:right w:val="single" w:sz="2" w:space="0" w:color="FFFFFF"/>
            </w:tcBorders>
            <w:shd w:val="clear" w:color="auto" w:fill="FFFFCC"/>
            <w:vAlign w:val="center"/>
          </w:tcPr>
          <w:p w14:paraId="689A0A68" w14:textId="77777777" w:rsidR="002816F8" w:rsidRDefault="002816F8">
            <w:pPr>
              <w:pStyle w:val="BalloonText"/>
              <w:rPr>
                <w:rFonts w:ascii="Arial" w:hAnsi="Arial" w:cs="Times New Roman"/>
                <w:sz w:val="14"/>
                <w:szCs w:val="20"/>
              </w:rPr>
            </w:pPr>
          </w:p>
        </w:tc>
        <w:tc>
          <w:tcPr>
            <w:tcW w:w="236" w:type="dxa"/>
            <w:gridSpan w:val="2"/>
            <w:vMerge w:val="restart"/>
            <w:tcBorders>
              <w:top w:val="double" w:sz="4" w:space="0" w:color="C0C0C0"/>
              <w:left w:val="single" w:sz="2" w:space="0" w:color="FFFFFF"/>
              <w:right w:val="single" w:sz="2" w:space="0" w:color="FFFFFF"/>
            </w:tcBorders>
            <w:shd w:val="clear" w:color="auto" w:fill="FFFFCC"/>
            <w:vAlign w:val="center"/>
          </w:tcPr>
          <w:p w14:paraId="788E3522" w14:textId="77777777" w:rsidR="002816F8" w:rsidRDefault="002816F8">
            <w:pPr>
              <w:pStyle w:val="BalloonText"/>
              <w:rPr>
                <w:rFonts w:ascii="Arial" w:hAnsi="Arial" w:cs="Times New Roman"/>
                <w:sz w:val="14"/>
                <w:szCs w:val="20"/>
              </w:rPr>
            </w:pPr>
          </w:p>
        </w:tc>
        <w:tc>
          <w:tcPr>
            <w:tcW w:w="2050" w:type="dxa"/>
            <w:gridSpan w:val="4"/>
            <w:tcBorders>
              <w:top w:val="double" w:sz="4" w:space="0" w:color="C0C0C0"/>
              <w:left w:val="single" w:sz="2" w:space="0" w:color="FFFFFF"/>
              <w:right w:val="single" w:sz="2" w:space="0" w:color="FFFFFF"/>
            </w:tcBorders>
            <w:shd w:val="clear" w:color="auto" w:fill="FFFFCC"/>
            <w:vAlign w:val="center"/>
          </w:tcPr>
          <w:p w14:paraId="02995523" w14:textId="77777777" w:rsidR="002816F8" w:rsidRDefault="002816F8">
            <w:pPr>
              <w:pStyle w:val="BalloonText"/>
              <w:rPr>
                <w:rFonts w:ascii="Arial" w:hAnsi="Arial" w:cs="Times New Roman"/>
                <w:sz w:val="14"/>
                <w:szCs w:val="20"/>
              </w:rPr>
            </w:pPr>
          </w:p>
        </w:tc>
        <w:tc>
          <w:tcPr>
            <w:tcW w:w="371" w:type="dxa"/>
            <w:vMerge w:val="restart"/>
            <w:tcBorders>
              <w:top w:val="double" w:sz="4" w:space="0" w:color="C0C0C0"/>
              <w:left w:val="single" w:sz="2" w:space="0" w:color="FFFFFF"/>
              <w:right w:val="double" w:sz="4" w:space="0" w:color="auto"/>
            </w:tcBorders>
            <w:shd w:val="clear" w:color="auto" w:fill="FFFFCC"/>
            <w:vAlign w:val="center"/>
          </w:tcPr>
          <w:p w14:paraId="4F63D5E3" w14:textId="77777777" w:rsidR="002816F8" w:rsidRDefault="002816F8">
            <w:pPr>
              <w:pStyle w:val="BalloonText"/>
              <w:rPr>
                <w:rFonts w:ascii="Arial" w:hAnsi="Arial" w:cs="Times New Roman"/>
                <w:sz w:val="14"/>
                <w:szCs w:val="20"/>
              </w:rPr>
            </w:pPr>
          </w:p>
        </w:tc>
      </w:tr>
      <w:tr w:rsidR="002816F8" w14:paraId="26D1AC43" w14:textId="77777777" w:rsidTr="0083209E">
        <w:trPr>
          <w:cantSplit/>
          <w:trHeight w:val="170"/>
          <w:jc w:val="center"/>
        </w:trPr>
        <w:tc>
          <w:tcPr>
            <w:tcW w:w="238" w:type="dxa"/>
            <w:vMerge/>
            <w:tcBorders>
              <w:left w:val="double" w:sz="4" w:space="0" w:color="auto"/>
              <w:bottom w:val="single" w:sz="2" w:space="0" w:color="FFFFFF"/>
              <w:right w:val="single" w:sz="2" w:space="0" w:color="FFFFFF"/>
            </w:tcBorders>
            <w:shd w:val="clear" w:color="auto" w:fill="FFFFCC"/>
          </w:tcPr>
          <w:p w14:paraId="66968669" w14:textId="77777777" w:rsidR="002816F8" w:rsidRDefault="002816F8">
            <w:pPr>
              <w:pStyle w:val="BalloonText"/>
              <w:rPr>
                <w:rFonts w:ascii="Arial" w:hAnsi="Arial" w:cs="Times New Roman"/>
                <w:szCs w:val="20"/>
              </w:rPr>
            </w:pPr>
          </w:p>
        </w:tc>
        <w:tc>
          <w:tcPr>
            <w:tcW w:w="5181" w:type="dxa"/>
            <w:gridSpan w:val="3"/>
            <w:tcBorders>
              <w:left w:val="single" w:sz="2" w:space="0" w:color="FFFFFF"/>
              <w:bottom w:val="single" w:sz="2" w:space="0" w:color="FFFFFF"/>
              <w:right w:val="single" w:sz="2" w:space="0" w:color="FFFFFF"/>
            </w:tcBorders>
            <w:shd w:val="clear" w:color="auto" w:fill="FFFFCC"/>
          </w:tcPr>
          <w:p w14:paraId="37AF6328" w14:textId="77777777" w:rsidR="002816F8" w:rsidRDefault="002816F8">
            <w:pPr>
              <w:pStyle w:val="BalloonText"/>
              <w:spacing w:before="20"/>
              <w:jc w:val="center"/>
              <w:rPr>
                <w:rFonts w:ascii="Arial" w:hAnsi="Arial" w:cs="Times New Roman"/>
                <w:szCs w:val="20"/>
              </w:rPr>
            </w:pPr>
            <w:r>
              <w:rPr>
                <w:rFonts w:ascii="Arial" w:hAnsi="Arial" w:cs="Times New Roman"/>
                <w:sz w:val="14"/>
                <w:szCs w:val="20"/>
              </w:rPr>
              <w:t>Last Name of Applicant</w:t>
            </w:r>
          </w:p>
        </w:tc>
        <w:tc>
          <w:tcPr>
            <w:tcW w:w="236" w:type="dxa"/>
            <w:vMerge/>
            <w:tcBorders>
              <w:left w:val="single" w:sz="2" w:space="0" w:color="FFFFFF"/>
              <w:bottom w:val="single" w:sz="2" w:space="0" w:color="FFFFFF"/>
              <w:right w:val="single" w:sz="2" w:space="0" w:color="FFFFFF"/>
            </w:tcBorders>
            <w:shd w:val="clear" w:color="auto" w:fill="FFFFCC"/>
          </w:tcPr>
          <w:p w14:paraId="5E7BB66B" w14:textId="77777777" w:rsidR="002816F8" w:rsidRDefault="002816F8">
            <w:pPr>
              <w:pStyle w:val="BalloonText"/>
              <w:spacing w:before="20"/>
              <w:rPr>
                <w:rFonts w:ascii="Arial" w:hAnsi="Arial" w:cs="Times New Roman"/>
                <w:szCs w:val="20"/>
              </w:rPr>
            </w:pPr>
          </w:p>
        </w:tc>
        <w:tc>
          <w:tcPr>
            <w:tcW w:w="2723" w:type="dxa"/>
            <w:gridSpan w:val="6"/>
            <w:tcBorders>
              <w:left w:val="single" w:sz="2" w:space="0" w:color="FFFFFF"/>
              <w:bottom w:val="single" w:sz="2" w:space="0" w:color="FFFFFF"/>
              <w:right w:val="single" w:sz="2" w:space="0" w:color="FFFFFF"/>
            </w:tcBorders>
            <w:shd w:val="clear" w:color="auto" w:fill="FFFFCC"/>
          </w:tcPr>
          <w:p w14:paraId="4B120C40" w14:textId="77777777" w:rsidR="002816F8" w:rsidRDefault="002816F8">
            <w:pPr>
              <w:pStyle w:val="BalloonText"/>
              <w:spacing w:before="20"/>
              <w:jc w:val="center"/>
              <w:rPr>
                <w:rFonts w:ascii="Arial" w:hAnsi="Arial" w:cs="Times New Roman"/>
                <w:szCs w:val="20"/>
              </w:rPr>
            </w:pPr>
            <w:r>
              <w:rPr>
                <w:rFonts w:ascii="Arial" w:hAnsi="Arial" w:cs="Times New Roman"/>
                <w:sz w:val="14"/>
                <w:szCs w:val="20"/>
              </w:rPr>
              <w:t>First Name</w:t>
            </w:r>
          </w:p>
        </w:tc>
        <w:tc>
          <w:tcPr>
            <w:tcW w:w="236" w:type="dxa"/>
            <w:gridSpan w:val="2"/>
            <w:vMerge/>
            <w:tcBorders>
              <w:left w:val="single" w:sz="2" w:space="0" w:color="FFFFFF"/>
              <w:bottom w:val="single" w:sz="2" w:space="0" w:color="FFFFFF"/>
              <w:right w:val="single" w:sz="2" w:space="0" w:color="FFFFFF"/>
            </w:tcBorders>
            <w:shd w:val="clear" w:color="auto" w:fill="FFFFCC"/>
          </w:tcPr>
          <w:p w14:paraId="0E6CC3E0" w14:textId="77777777" w:rsidR="002816F8" w:rsidRDefault="002816F8">
            <w:pPr>
              <w:pStyle w:val="BalloonText"/>
              <w:spacing w:before="20"/>
              <w:rPr>
                <w:rFonts w:ascii="Arial" w:hAnsi="Arial" w:cs="Times New Roman"/>
                <w:szCs w:val="20"/>
              </w:rPr>
            </w:pPr>
          </w:p>
        </w:tc>
        <w:tc>
          <w:tcPr>
            <w:tcW w:w="2050" w:type="dxa"/>
            <w:gridSpan w:val="4"/>
            <w:tcBorders>
              <w:left w:val="single" w:sz="2" w:space="0" w:color="FFFFFF"/>
              <w:bottom w:val="single" w:sz="2" w:space="0" w:color="FFFFFF"/>
              <w:right w:val="single" w:sz="2" w:space="0" w:color="FFFFFF"/>
            </w:tcBorders>
            <w:shd w:val="clear" w:color="auto" w:fill="FFFFCC"/>
          </w:tcPr>
          <w:p w14:paraId="7DA32CEE" w14:textId="77777777" w:rsidR="002816F8" w:rsidRDefault="002816F8">
            <w:pPr>
              <w:pStyle w:val="BalloonText"/>
              <w:spacing w:before="20"/>
              <w:jc w:val="center"/>
              <w:rPr>
                <w:rFonts w:ascii="Arial" w:hAnsi="Arial" w:cs="Times New Roman"/>
                <w:sz w:val="14"/>
                <w:szCs w:val="20"/>
              </w:rPr>
            </w:pPr>
            <w:r>
              <w:rPr>
                <w:rFonts w:ascii="Arial" w:hAnsi="Arial" w:cs="Times New Roman"/>
                <w:sz w:val="14"/>
                <w:szCs w:val="20"/>
              </w:rPr>
              <w:t>M.I.</w:t>
            </w:r>
          </w:p>
        </w:tc>
        <w:tc>
          <w:tcPr>
            <w:tcW w:w="371" w:type="dxa"/>
            <w:vMerge/>
            <w:tcBorders>
              <w:left w:val="single" w:sz="2" w:space="0" w:color="FFFFFF"/>
              <w:right w:val="double" w:sz="4" w:space="0" w:color="auto"/>
            </w:tcBorders>
            <w:shd w:val="clear" w:color="auto" w:fill="FFFFCC"/>
          </w:tcPr>
          <w:p w14:paraId="77FFAE61" w14:textId="77777777" w:rsidR="002816F8" w:rsidRDefault="002816F8">
            <w:pPr>
              <w:pStyle w:val="BalloonText"/>
              <w:rPr>
                <w:rFonts w:ascii="Arial" w:hAnsi="Arial" w:cs="Times New Roman"/>
                <w:szCs w:val="20"/>
              </w:rPr>
            </w:pPr>
          </w:p>
        </w:tc>
      </w:tr>
      <w:tr w:rsidR="002816F8" w14:paraId="038F3A8B" w14:textId="77777777" w:rsidTr="0083209E">
        <w:trPr>
          <w:cantSplit/>
          <w:trHeight w:val="342"/>
          <w:jc w:val="center"/>
        </w:trPr>
        <w:tc>
          <w:tcPr>
            <w:tcW w:w="238" w:type="dxa"/>
            <w:vMerge w:val="restart"/>
            <w:tcBorders>
              <w:top w:val="single" w:sz="2" w:space="0" w:color="FFFFFF"/>
              <w:left w:val="double" w:sz="4" w:space="0" w:color="auto"/>
              <w:right w:val="single" w:sz="2" w:space="0" w:color="FFFFFF"/>
            </w:tcBorders>
            <w:shd w:val="clear" w:color="auto" w:fill="FFFFCC"/>
          </w:tcPr>
          <w:p w14:paraId="54CA44E7" w14:textId="77777777" w:rsidR="002816F8" w:rsidRDefault="002816F8">
            <w:pPr>
              <w:pStyle w:val="BalloonText"/>
              <w:rPr>
                <w:rFonts w:ascii="Arial" w:hAnsi="Arial" w:cs="Times New Roman"/>
                <w:szCs w:val="20"/>
              </w:rPr>
            </w:pPr>
          </w:p>
        </w:tc>
        <w:tc>
          <w:tcPr>
            <w:tcW w:w="5181" w:type="dxa"/>
            <w:gridSpan w:val="3"/>
            <w:tcBorders>
              <w:top w:val="single" w:sz="2" w:space="0" w:color="FFFFFF"/>
              <w:left w:val="single" w:sz="2" w:space="0" w:color="FFFFFF"/>
              <w:right w:val="single" w:sz="2" w:space="0" w:color="FFFFFF"/>
            </w:tcBorders>
            <w:shd w:val="clear" w:color="auto" w:fill="FFFFCC"/>
          </w:tcPr>
          <w:p w14:paraId="6EC24574" w14:textId="77777777" w:rsidR="002816F8" w:rsidRDefault="002816F8">
            <w:pPr>
              <w:pStyle w:val="BalloonText"/>
              <w:rPr>
                <w:rFonts w:ascii="Arial" w:hAnsi="Arial" w:cs="Times New Roman"/>
                <w:sz w:val="14"/>
                <w:szCs w:val="20"/>
              </w:rPr>
            </w:pPr>
          </w:p>
        </w:tc>
        <w:tc>
          <w:tcPr>
            <w:tcW w:w="236" w:type="dxa"/>
            <w:vMerge w:val="restart"/>
            <w:tcBorders>
              <w:top w:val="single" w:sz="2" w:space="0" w:color="FFFFFF"/>
              <w:left w:val="single" w:sz="2" w:space="0" w:color="FFFFFF"/>
              <w:right w:val="single" w:sz="2" w:space="0" w:color="FFFFFF"/>
            </w:tcBorders>
            <w:shd w:val="clear" w:color="auto" w:fill="FFFFCC"/>
          </w:tcPr>
          <w:p w14:paraId="2DEF76CB" w14:textId="77777777" w:rsidR="002816F8" w:rsidRDefault="002816F8">
            <w:pPr>
              <w:pStyle w:val="BalloonText"/>
              <w:rPr>
                <w:rFonts w:ascii="Arial" w:hAnsi="Arial" w:cs="Times New Roman"/>
                <w:sz w:val="14"/>
                <w:szCs w:val="20"/>
              </w:rPr>
            </w:pPr>
          </w:p>
        </w:tc>
        <w:tc>
          <w:tcPr>
            <w:tcW w:w="2723" w:type="dxa"/>
            <w:gridSpan w:val="6"/>
            <w:tcBorders>
              <w:top w:val="single" w:sz="2" w:space="0" w:color="FFFFFF"/>
              <w:left w:val="single" w:sz="2" w:space="0" w:color="FFFFFF"/>
              <w:bottom w:val="single" w:sz="2" w:space="0" w:color="FFFFFF"/>
              <w:right w:val="single" w:sz="2" w:space="0" w:color="FFFFFF"/>
            </w:tcBorders>
            <w:shd w:val="clear" w:color="auto" w:fill="FFFFCC"/>
          </w:tcPr>
          <w:p w14:paraId="56AD02C4" w14:textId="77777777" w:rsidR="002816F8" w:rsidRDefault="002816F8">
            <w:pPr>
              <w:pStyle w:val="BalloonText"/>
              <w:rPr>
                <w:rFonts w:ascii="Arial" w:hAnsi="Arial" w:cs="Times New Roman"/>
                <w:sz w:val="14"/>
                <w:szCs w:val="20"/>
              </w:rPr>
            </w:pPr>
          </w:p>
        </w:tc>
        <w:tc>
          <w:tcPr>
            <w:tcW w:w="236" w:type="dxa"/>
            <w:gridSpan w:val="2"/>
            <w:tcBorders>
              <w:top w:val="single" w:sz="2" w:space="0" w:color="FFFFFF"/>
              <w:left w:val="single" w:sz="2" w:space="0" w:color="FFFFFF"/>
              <w:bottom w:val="single" w:sz="2" w:space="0" w:color="FFFFFF"/>
              <w:right w:val="single" w:sz="2" w:space="0" w:color="FFFFFF"/>
            </w:tcBorders>
            <w:shd w:val="clear" w:color="auto" w:fill="FFFFCC"/>
          </w:tcPr>
          <w:p w14:paraId="464FFBCF" w14:textId="77777777" w:rsidR="002816F8" w:rsidRDefault="002816F8">
            <w:pPr>
              <w:pStyle w:val="BalloonText"/>
              <w:rPr>
                <w:rFonts w:ascii="Arial" w:hAnsi="Arial" w:cs="Times New Roman"/>
                <w:sz w:val="14"/>
                <w:szCs w:val="20"/>
              </w:rPr>
            </w:pPr>
          </w:p>
        </w:tc>
        <w:tc>
          <w:tcPr>
            <w:tcW w:w="2050" w:type="dxa"/>
            <w:gridSpan w:val="4"/>
            <w:tcBorders>
              <w:top w:val="single" w:sz="2" w:space="0" w:color="FFFFFF"/>
              <w:left w:val="single" w:sz="2" w:space="0" w:color="FFFFFF"/>
              <w:bottom w:val="single" w:sz="2" w:space="0" w:color="000000"/>
              <w:right w:val="single" w:sz="2" w:space="0" w:color="FFFFFF"/>
            </w:tcBorders>
            <w:shd w:val="clear" w:color="auto" w:fill="FFFFCC"/>
          </w:tcPr>
          <w:p w14:paraId="057C0F8A" w14:textId="77777777" w:rsidR="002816F8" w:rsidRDefault="002816F8">
            <w:pPr>
              <w:pStyle w:val="BalloonText"/>
              <w:rPr>
                <w:rFonts w:ascii="Arial" w:hAnsi="Arial" w:cs="Times New Roman"/>
                <w:sz w:val="14"/>
                <w:szCs w:val="20"/>
              </w:rPr>
            </w:pPr>
          </w:p>
        </w:tc>
        <w:tc>
          <w:tcPr>
            <w:tcW w:w="371" w:type="dxa"/>
            <w:vMerge/>
            <w:tcBorders>
              <w:left w:val="single" w:sz="2" w:space="0" w:color="FFFFFF"/>
              <w:right w:val="double" w:sz="4" w:space="0" w:color="auto"/>
            </w:tcBorders>
            <w:shd w:val="clear" w:color="auto" w:fill="FFFFCC"/>
          </w:tcPr>
          <w:p w14:paraId="036CE4B9" w14:textId="77777777" w:rsidR="002816F8" w:rsidRDefault="002816F8">
            <w:pPr>
              <w:pStyle w:val="BalloonText"/>
              <w:rPr>
                <w:rFonts w:ascii="Arial" w:hAnsi="Arial" w:cs="Times New Roman"/>
                <w:sz w:val="14"/>
                <w:szCs w:val="20"/>
              </w:rPr>
            </w:pPr>
          </w:p>
        </w:tc>
      </w:tr>
      <w:tr w:rsidR="002816F8" w14:paraId="69CB7F0F" w14:textId="77777777" w:rsidTr="0083209E">
        <w:trPr>
          <w:cantSplit/>
          <w:trHeight w:val="188"/>
          <w:jc w:val="center"/>
        </w:trPr>
        <w:tc>
          <w:tcPr>
            <w:tcW w:w="238" w:type="dxa"/>
            <w:vMerge/>
            <w:tcBorders>
              <w:left w:val="double" w:sz="4" w:space="0" w:color="auto"/>
              <w:right w:val="single" w:sz="2" w:space="0" w:color="FFFFFF"/>
            </w:tcBorders>
            <w:shd w:val="clear" w:color="auto" w:fill="FFFFCC"/>
          </w:tcPr>
          <w:p w14:paraId="28C595DA" w14:textId="77777777" w:rsidR="002816F8" w:rsidRDefault="002816F8">
            <w:pPr>
              <w:pStyle w:val="BalloonText"/>
              <w:rPr>
                <w:rFonts w:ascii="Arial" w:hAnsi="Arial" w:cs="Times New Roman"/>
                <w:szCs w:val="20"/>
              </w:rPr>
            </w:pPr>
          </w:p>
        </w:tc>
        <w:tc>
          <w:tcPr>
            <w:tcW w:w="5181" w:type="dxa"/>
            <w:gridSpan w:val="3"/>
            <w:tcBorders>
              <w:left w:val="single" w:sz="2" w:space="0" w:color="FFFFFF"/>
              <w:bottom w:val="single" w:sz="2" w:space="0" w:color="FFFFFF"/>
              <w:right w:val="single" w:sz="2" w:space="0" w:color="FFFFFF"/>
            </w:tcBorders>
            <w:shd w:val="clear" w:color="auto" w:fill="FFFFCC"/>
          </w:tcPr>
          <w:p w14:paraId="3F129E3E" w14:textId="77777777" w:rsidR="002816F8" w:rsidRDefault="002816F8">
            <w:pPr>
              <w:pStyle w:val="BalloonText"/>
              <w:spacing w:before="20"/>
              <w:jc w:val="center"/>
              <w:rPr>
                <w:rFonts w:ascii="Arial" w:hAnsi="Arial" w:cs="Times New Roman"/>
                <w:sz w:val="14"/>
                <w:szCs w:val="20"/>
              </w:rPr>
            </w:pPr>
            <w:r>
              <w:rPr>
                <w:rFonts w:ascii="Arial" w:hAnsi="Arial" w:cs="Times New Roman"/>
                <w:sz w:val="14"/>
                <w:szCs w:val="20"/>
              </w:rPr>
              <w:t>Street Address of Applicant</w:t>
            </w:r>
          </w:p>
        </w:tc>
        <w:tc>
          <w:tcPr>
            <w:tcW w:w="236" w:type="dxa"/>
            <w:vMerge/>
            <w:tcBorders>
              <w:left w:val="single" w:sz="2" w:space="0" w:color="FFFFFF"/>
              <w:bottom w:val="single" w:sz="2" w:space="0" w:color="FFFFFF"/>
              <w:right w:val="single" w:sz="2" w:space="0" w:color="FFFFFF"/>
            </w:tcBorders>
            <w:shd w:val="clear" w:color="auto" w:fill="FFFFCC"/>
          </w:tcPr>
          <w:p w14:paraId="484D8664" w14:textId="77777777" w:rsidR="002816F8" w:rsidRDefault="002816F8">
            <w:pPr>
              <w:pStyle w:val="BalloonText"/>
              <w:spacing w:before="20"/>
              <w:jc w:val="center"/>
              <w:rPr>
                <w:rFonts w:ascii="Arial" w:hAnsi="Arial" w:cs="Times New Roman"/>
                <w:sz w:val="14"/>
                <w:szCs w:val="20"/>
              </w:rPr>
            </w:pPr>
          </w:p>
        </w:tc>
        <w:tc>
          <w:tcPr>
            <w:tcW w:w="2723" w:type="dxa"/>
            <w:gridSpan w:val="6"/>
            <w:tcBorders>
              <w:top w:val="single" w:sz="2" w:space="0" w:color="000000"/>
              <w:left w:val="single" w:sz="2" w:space="0" w:color="FFFFFF"/>
              <w:bottom w:val="single" w:sz="2" w:space="0" w:color="FFFFFF"/>
              <w:right w:val="single" w:sz="2" w:space="0" w:color="FFFFFF"/>
            </w:tcBorders>
            <w:shd w:val="clear" w:color="auto" w:fill="FFFFCC"/>
          </w:tcPr>
          <w:p w14:paraId="61298A4F" w14:textId="77777777" w:rsidR="002816F8" w:rsidRDefault="002816F8">
            <w:pPr>
              <w:pStyle w:val="BalloonText"/>
              <w:spacing w:before="20"/>
              <w:jc w:val="center"/>
              <w:rPr>
                <w:rFonts w:ascii="Arial" w:hAnsi="Arial" w:cs="Times New Roman"/>
                <w:sz w:val="14"/>
                <w:szCs w:val="20"/>
              </w:rPr>
            </w:pPr>
            <w:r>
              <w:rPr>
                <w:rFonts w:ascii="Arial" w:hAnsi="Arial" w:cs="Times New Roman"/>
                <w:sz w:val="14"/>
                <w:szCs w:val="20"/>
              </w:rPr>
              <w:t>City/Town/Zip Code</w:t>
            </w:r>
          </w:p>
        </w:tc>
        <w:tc>
          <w:tcPr>
            <w:tcW w:w="236" w:type="dxa"/>
            <w:gridSpan w:val="2"/>
            <w:tcBorders>
              <w:top w:val="single" w:sz="2" w:space="0" w:color="FFFFFF"/>
              <w:left w:val="single" w:sz="2" w:space="0" w:color="FFFFFF"/>
              <w:bottom w:val="single" w:sz="2" w:space="0" w:color="FFFFFF"/>
              <w:right w:val="single" w:sz="2" w:space="0" w:color="FFFFFF"/>
            </w:tcBorders>
            <w:shd w:val="clear" w:color="auto" w:fill="FFFFCC"/>
          </w:tcPr>
          <w:p w14:paraId="11ABECB1" w14:textId="77777777" w:rsidR="002816F8" w:rsidRDefault="002816F8">
            <w:pPr>
              <w:pStyle w:val="BalloonText"/>
              <w:spacing w:before="20"/>
              <w:jc w:val="center"/>
              <w:rPr>
                <w:rFonts w:ascii="Arial" w:hAnsi="Arial" w:cs="Times New Roman"/>
                <w:sz w:val="14"/>
                <w:szCs w:val="20"/>
              </w:rPr>
            </w:pPr>
          </w:p>
        </w:tc>
        <w:tc>
          <w:tcPr>
            <w:tcW w:w="2050" w:type="dxa"/>
            <w:gridSpan w:val="4"/>
            <w:tcBorders>
              <w:top w:val="single" w:sz="2" w:space="0" w:color="000000"/>
              <w:left w:val="single" w:sz="2" w:space="0" w:color="FFFFFF"/>
              <w:bottom w:val="single" w:sz="2" w:space="0" w:color="FFFFFF"/>
              <w:right w:val="single" w:sz="2" w:space="0" w:color="FFFFFF"/>
            </w:tcBorders>
            <w:shd w:val="clear" w:color="auto" w:fill="FFFFCC"/>
          </w:tcPr>
          <w:p w14:paraId="0BA3FCAC" w14:textId="77777777" w:rsidR="002816F8" w:rsidRDefault="002816F8">
            <w:pPr>
              <w:pStyle w:val="BalloonText"/>
              <w:spacing w:before="20"/>
              <w:jc w:val="center"/>
              <w:rPr>
                <w:rFonts w:ascii="Arial" w:hAnsi="Arial" w:cs="Times New Roman"/>
                <w:sz w:val="14"/>
                <w:szCs w:val="20"/>
              </w:rPr>
            </w:pPr>
            <w:r>
              <w:rPr>
                <w:rFonts w:ascii="Arial" w:hAnsi="Arial" w:cs="Times New Roman"/>
                <w:sz w:val="14"/>
                <w:szCs w:val="20"/>
              </w:rPr>
              <w:t>Telephone Number</w:t>
            </w:r>
          </w:p>
        </w:tc>
        <w:tc>
          <w:tcPr>
            <w:tcW w:w="371" w:type="dxa"/>
            <w:vMerge/>
            <w:tcBorders>
              <w:left w:val="single" w:sz="2" w:space="0" w:color="FFFFFF"/>
              <w:right w:val="double" w:sz="4" w:space="0" w:color="auto"/>
            </w:tcBorders>
            <w:shd w:val="clear" w:color="auto" w:fill="FFFFCC"/>
          </w:tcPr>
          <w:p w14:paraId="2D211911" w14:textId="77777777" w:rsidR="002816F8" w:rsidRDefault="002816F8">
            <w:pPr>
              <w:pStyle w:val="BalloonText"/>
              <w:rPr>
                <w:rFonts w:ascii="Arial" w:hAnsi="Arial" w:cs="Times New Roman"/>
                <w:szCs w:val="20"/>
              </w:rPr>
            </w:pPr>
          </w:p>
        </w:tc>
      </w:tr>
      <w:tr w:rsidR="002816F8" w14:paraId="0ACAFB07" w14:textId="77777777" w:rsidTr="0083209E">
        <w:trPr>
          <w:cantSplit/>
          <w:trHeight w:val="332"/>
          <w:jc w:val="center"/>
        </w:trPr>
        <w:tc>
          <w:tcPr>
            <w:tcW w:w="238" w:type="dxa"/>
            <w:vMerge/>
            <w:tcBorders>
              <w:left w:val="double" w:sz="4" w:space="0" w:color="auto"/>
              <w:right w:val="single" w:sz="2" w:space="0" w:color="FFFFFF"/>
            </w:tcBorders>
            <w:shd w:val="clear" w:color="auto" w:fill="FFFFCC"/>
          </w:tcPr>
          <w:p w14:paraId="3ED65324" w14:textId="77777777" w:rsidR="002816F8" w:rsidRDefault="002816F8">
            <w:pPr>
              <w:pStyle w:val="BalloonText"/>
              <w:rPr>
                <w:rFonts w:ascii="Arial" w:hAnsi="Arial" w:cs="Times New Roman"/>
                <w:szCs w:val="20"/>
              </w:rPr>
            </w:pPr>
          </w:p>
        </w:tc>
        <w:tc>
          <w:tcPr>
            <w:tcW w:w="5181" w:type="dxa"/>
            <w:gridSpan w:val="3"/>
            <w:tcBorders>
              <w:top w:val="single" w:sz="2" w:space="0" w:color="FFFFFF"/>
              <w:left w:val="single" w:sz="2" w:space="0" w:color="FFFFFF"/>
              <w:right w:val="single" w:sz="2" w:space="0" w:color="FFFFFF"/>
            </w:tcBorders>
            <w:shd w:val="clear" w:color="auto" w:fill="FFFFCC"/>
          </w:tcPr>
          <w:p w14:paraId="3F406D1C" w14:textId="77777777" w:rsidR="002816F8" w:rsidRDefault="002816F8">
            <w:pPr>
              <w:pStyle w:val="BalloonText"/>
              <w:rPr>
                <w:rFonts w:ascii="Arial" w:hAnsi="Arial" w:cs="Times New Roman"/>
                <w:szCs w:val="20"/>
              </w:rPr>
            </w:pPr>
          </w:p>
        </w:tc>
        <w:tc>
          <w:tcPr>
            <w:tcW w:w="236" w:type="dxa"/>
            <w:vMerge w:val="restart"/>
            <w:tcBorders>
              <w:top w:val="single" w:sz="2" w:space="0" w:color="FFFFFF"/>
              <w:left w:val="single" w:sz="2" w:space="0" w:color="FFFFFF"/>
              <w:right w:val="single" w:sz="2" w:space="0" w:color="FFFFFF"/>
            </w:tcBorders>
            <w:shd w:val="clear" w:color="auto" w:fill="FFFFCC"/>
          </w:tcPr>
          <w:p w14:paraId="25A6ADA1" w14:textId="77777777" w:rsidR="002816F8" w:rsidRDefault="002816F8">
            <w:pPr>
              <w:pStyle w:val="BalloonText"/>
              <w:rPr>
                <w:rFonts w:ascii="Arial" w:hAnsi="Arial" w:cs="Times New Roman"/>
                <w:szCs w:val="20"/>
              </w:rPr>
            </w:pPr>
          </w:p>
        </w:tc>
        <w:tc>
          <w:tcPr>
            <w:tcW w:w="2723" w:type="dxa"/>
            <w:gridSpan w:val="6"/>
            <w:tcBorders>
              <w:top w:val="single" w:sz="2" w:space="0" w:color="FFFFFF"/>
              <w:left w:val="single" w:sz="2" w:space="0" w:color="FFFFFF"/>
              <w:right w:val="single" w:sz="2" w:space="0" w:color="FFFFFF"/>
            </w:tcBorders>
            <w:shd w:val="clear" w:color="auto" w:fill="FFFFCC"/>
          </w:tcPr>
          <w:p w14:paraId="065FC6E5" w14:textId="77777777" w:rsidR="002816F8" w:rsidRDefault="002816F8">
            <w:pPr>
              <w:pStyle w:val="BalloonText"/>
              <w:rPr>
                <w:rFonts w:ascii="Arial" w:hAnsi="Arial" w:cs="Times New Roman"/>
                <w:szCs w:val="20"/>
              </w:rPr>
            </w:pPr>
          </w:p>
        </w:tc>
        <w:tc>
          <w:tcPr>
            <w:tcW w:w="236" w:type="dxa"/>
            <w:gridSpan w:val="2"/>
            <w:vMerge w:val="restart"/>
            <w:tcBorders>
              <w:top w:val="single" w:sz="2" w:space="0" w:color="FFFFFF"/>
              <w:left w:val="single" w:sz="2" w:space="0" w:color="FFFFFF"/>
              <w:right w:val="single" w:sz="2" w:space="0" w:color="FFFFFF"/>
            </w:tcBorders>
            <w:shd w:val="clear" w:color="auto" w:fill="FFFFCC"/>
          </w:tcPr>
          <w:p w14:paraId="235DE4A8" w14:textId="77777777" w:rsidR="002816F8" w:rsidRDefault="002816F8">
            <w:pPr>
              <w:pStyle w:val="BalloonText"/>
              <w:rPr>
                <w:rFonts w:ascii="Arial" w:hAnsi="Arial" w:cs="Times New Roman"/>
                <w:szCs w:val="20"/>
              </w:rPr>
            </w:pPr>
          </w:p>
        </w:tc>
        <w:tc>
          <w:tcPr>
            <w:tcW w:w="2050" w:type="dxa"/>
            <w:gridSpan w:val="4"/>
            <w:tcBorders>
              <w:top w:val="single" w:sz="2" w:space="0" w:color="FFFFFF"/>
              <w:left w:val="single" w:sz="2" w:space="0" w:color="FFFFFF"/>
              <w:right w:val="single" w:sz="2" w:space="0" w:color="FFFFFF"/>
            </w:tcBorders>
            <w:shd w:val="clear" w:color="auto" w:fill="FFFFCC"/>
          </w:tcPr>
          <w:p w14:paraId="6419D3FA" w14:textId="77777777" w:rsidR="002816F8" w:rsidRDefault="002816F8">
            <w:pPr>
              <w:pStyle w:val="BalloonText"/>
              <w:rPr>
                <w:rFonts w:ascii="Arial" w:hAnsi="Arial" w:cs="Times New Roman"/>
                <w:szCs w:val="20"/>
              </w:rPr>
            </w:pPr>
          </w:p>
        </w:tc>
        <w:tc>
          <w:tcPr>
            <w:tcW w:w="371" w:type="dxa"/>
            <w:vMerge/>
            <w:tcBorders>
              <w:left w:val="single" w:sz="2" w:space="0" w:color="FFFFFF"/>
              <w:right w:val="double" w:sz="4" w:space="0" w:color="auto"/>
            </w:tcBorders>
            <w:shd w:val="clear" w:color="auto" w:fill="FFFFCC"/>
          </w:tcPr>
          <w:p w14:paraId="4DE5FA95" w14:textId="77777777" w:rsidR="002816F8" w:rsidRDefault="002816F8">
            <w:pPr>
              <w:pStyle w:val="BalloonText"/>
              <w:rPr>
                <w:rFonts w:ascii="Arial" w:hAnsi="Arial" w:cs="Times New Roman"/>
                <w:szCs w:val="20"/>
              </w:rPr>
            </w:pPr>
          </w:p>
        </w:tc>
      </w:tr>
      <w:tr w:rsidR="002816F8" w14:paraId="3CF3C0BD" w14:textId="77777777" w:rsidTr="0083209E">
        <w:trPr>
          <w:cantSplit/>
          <w:trHeight w:val="332"/>
          <w:jc w:val="center"/>
        </w:trPr>
        <w:tc>
          <w:tcPr>
            <w:tcW w:w="238" w:type="dxa"/>
            <w:vMerge/>
            <w:tcBorders>
              <w:left w:val="double" w:sz="4" w:space="0" w:color="auto"/>
              <w:bottom w:val="single" w:sz="2" w:space="0" w:color="FFFFFF"/>
              <w:right w:val="single" w:sz="2" w:space="0" w:color="FFFFFF"/>
            </w:tcBorders>
            <w:shd w:val="clear" w:color="auto" w:fill="FFFFCC"/>
          </w:tcPr>
          <w:p w14:paraId="280CE74E" w14:textId="77777777" w:rsidR="002816F8" w:rsidRDefault="002816F8">
            <w:pPr>
              <w:pStyle w:val="BalloonText"/>
              <w:rPr>
                <w:rFonts w:ascii="Arial" w:hAnsi="Arial" w:cs="Times New Roman"/>
                <w:szCs w:val="20"/>
              </w:rPr>
            </w:pPr>
          </w:p>
        </w:tc>
        <w:tc>
          <w:tcPr>
            <w:tcW w:w="5181" w:type="dxa"/>
            <w:gridSpan w:val="3"/>
            <w:tcBorders>
              <w:left w:val="single" w:sz="2" w:space="0" w:color="FFFFFF"/>
              <w:bottom w:val="single" w:sz="2" w:space="0" w:color="FFFFFF"/>
              <w:right w:val="single" w:sz="2" w:space="0" w:color="FFFFFF"/>
            </w:tcBorders>
            <w:shd w:val="clear" w:color="auto" w:fill="FFFFCC"/>
          </w:tcPr>
          <w:p w14:paraId="121251D0" w14:textId="77777777" w:rsidR="002816F8" w:rsidRDefault="002816F8">
            <w:pPr>
              <w:pStyle w:val="BalloonText"/>
              <w:spacing w:before="20"/>
              <w:jc w:val="center"/>
              <w:rPr>
                <w:rFonts w:ascii="Arial" w:hAnsi="Arial" w:cs="Times New Roman"/>
                <w:sz w:val="14"/>
                <w:szCs w:val="20"/>
              </w:rPr>
            </w:pPr>
            <w:r>
              <w:rPr>
                <w:rFonts w:ascii="Arial" w:hAnsi="Arial" w:cs="Times New Roman"/>
                <w:sz w:val="14"/>
                <w:szCs w:val="20"/>
              </w:rPr>
              <w:t>Name of Receiving District</w:t>
            </w:r>
          </w:p>
        </w:tc>
        <w:tc>
          <w:tcPr>
            <w:tcW w:w="236" w:type="dxa"/>
            <w:vMerge/>
            <w:tcBorders>
              <w:left w:val="single" w:sz="2" w:space="0" w:color="FFFFFF"/>
              <w:bottom w:val="single" w:sz="2" w:space="0" w:color="FFFFFF"/>
              <w:right w:val="single" w:sz="2" w:space="0" w:color="FFFFFF"/>
            </w:tcBorders>
            <w:shd w:val="clear" w:color="auto" w:fill="FFFFCC"/>
          </w:tcPr>
          <w:p w14:paraId="63D94E0F" w14:textId="77777777" w:rsidR="002816F8" w:rsidRDefault="002816F8">
            <w:pPr>
              <w:pStyle w:val="BalloonText"/>
              <w:spacing w:before="20"/>
              <w:jc w:val="center"/>
              <w:rPr>
                <w:rFonts w:ascii="Arial" w:hAnsi="Arial" w:cs="Times New Roman"/>
                <w:sz w:val="14"/>
                <w:szCs w:val="20"/>
              </w:rPr>
            </w:pPr>
          </w:p>
        </w:tc>
        <w:tc>
          <w:tcPr>
            <w:tcW w:w="2723" w:type="dxa"/>
            <w:gridSpan w:val="6"/>
            <w:tcBorders>
              <w:left w:val="single" w:sz="2" w:space="0" w:color="FFFFFF"/>
              <w:bottom w:val="single" w:sz="2" w:space="0" w:color="FFFFFF"/>
              <w:right w:val="single" w:sz="2" w:space="0" w:color="FFFFFF"/>
            </w:tcBorders>
            <w:shd w:val="clear" w:color="auto" w:fill="FFFFCC"/>
          </w:tcPr>
          <w:p w14:paraId="229489D1" w14:textId="77777777" w:rsidR="002816F8" w:rsidRDefault="002816F8">
            <w:pPr>
              <w:pStyle w:val="BalloonText"/>
              <w:spacing w:before="20"/>
              <w:jc w:val="center"/>
              <w:rPr>
                <w:rFonts w:ascii="Arial" w:hAnsi="Arial" w:cs="Times New Roman"/>
                <w:sz w:val="14"/>
                <w:szCs w:val="20"/>
              </w:rPr>
            </w:pPr>
            <w:r>
              <w:rPr>
                <w:rFonts w:ascii="Arial" w:hAnsi="Arial" w:cs="Times New Roman"/>
                <w:sz w:val="14"/>
                <w:szCs w:val="20"/>
              </w:rPr>
              <w:t>Contact Person in Receiving District</w:t>
            </w:r>
          </w:p>
        </w:tc>
        <w:tc>
          <w:tcPr>
            <w:tcW w:w="236" w:type="dxa"/>
            <w:gridSpan w:val="2"/>
            <w:vMerge/>
            <w:tcBorders>
              <w:left w:val="single" w:sz="2" w:space="0" w:color="FFFFFF"/>
              <w:bottom w:val="single" w:sz="2" w:space="0" w:color="FFFFFF"/>
              <w:right w:val="single" w:sz="2" w:space="0" w:color="FFFFFF"/>
            </w:tcBorders>
            <w:shd w:val="clear" w:color="auto" w:fill="FFFFCC"/>
          </w:tcPr>
          <w:p w14:paraId="3777CDC6" w14:textId="77777777" w:rsidR="002816F8" w:rsidRDefault="002816F8">
            <w:pPr>
              <w:pStyle w:val="BalloonText"/>
              <w:spacing w:before="20"/>
              <w:jc w:val="center"/>
              <w:rPr>
                <w:rFonts w:ascii="Arial" w:hAnsi="Arial" w:cs="Times New Roman"/>
                <w:sz w:val="14"/>
                <w:szCs w:val="20"/>
              </w:rPr>
            </w:pPr>
          </w:p>
        </w:tc>
        <w:tc>
          <w:tcPr>
            <w:tcW w:w="2050" w:type="dxa"/>
            <w:gridSpan w:val="4"/>
            <w:tcBorders>
              <w:left w:val="single" w:sz="2" w:space="0" w:color="FFFFFF"/>
              <w:bottom w:val="single" w:sz="2" w:space="0" w:color="FFFFFF"/>
              <w:right w:val="single" w:sz="2" w:space="0" w:color="FFFFFF"/>
            </w:tcBorders>
            <w:shd w:val="clear" w:color="auto" w:fill="FFFFCC"/>
          </w:tcPr>
          <w:p w14:paraId="0A1DFD46" w14:textId="77777777" w:rsidR="002816F8" w:rsidRDefault="002816F8">
            <w:pPr>
              <w:pStyle w:val="BalloonText"/>
              <w:spacing w:before="20"/>
              <w:jc w:val="center"/>
              <w:rPr>
                <w:rFonts w:ascii="Arial" w:hAnsi="Arial" w:cs="Times New Roman"/>
                <w:sz w:val="14"/>
                <w:szCs w:val="20"/>
              </w:rPr>
            </w:pPr>
            <w:r>
              <w:rPr>
                <w:rFonts w:ascii="Arial" w:hAnsi="Arial" w:cs="Times New Roman"/>
                <w:sz w:val="14"/>
                <w:szCs w:val="20"/>
              </w:rPr>
              <w:t>Telephone Number</w:t>
            </w:r>
          </w:p>
        </w:tc>
        <w:tc>
          <w:tcPr>
            <w:tcW w:w="371" w:type="dxa"/>
            <w:vMerge/>
            <w:tcBorders>
              <w:left w:val="single" w:sz="2" w:space="0" w:color="FFFFFF"/>
              <w:bottom w:val="single" w:sz="2" w:space="0" w:color="FFFFFF"/>
              <w:right w:val="double" w:sz="4" w:space="0" w:color="auto"/>
            </w:tcBorders>
            <w:shd w:val="clear" w:color="auto" w:fill="FFFFCC"/>
          </w:tcPr>
          <w:p w14:paraId="3B8A1FD3" w14:textId="77777777" w:rsidR="002816F8" w:rsidRDefault="002816F8">
            <w:pPr>
              <w:pStyle w:val="BalloonText"/>
              <w:rPr>
                <w:rFonts w:ascii="Arial" w:hAnsi="Arial" w:cs="Times New Roman"/>
                <w:szCs w:val="20"/>
              </w:rPr>
            </w:pPr>
          </w:p>
        </w:tc>
      </w:tr>
      <w:tr w:rsidR="002816F8" w14:paraId="427DD644" w14:textId="77777777" w:rsidTr="0083209E">
        <w:trPr>
          <w:cantSplit/>
          <w:jc w:val="center"/>
        </w:trPr>
        <w:tc>
          <w:tcPr>
            <w:tcW w:w="238" w:type="dxa"/>
            <w:vMerge/>
            <w:tcBorders>
              <w:left w:val="double" w:sz="4" w:space="0" w:color="auto"/>
              <w:right w:val="single" w:sz="2" w:space="0" w:color="FFFFFF"/>
            </w:tcBorders>
            <w:shd w:val="clear" w:color="auto" w:fill="FFFFCC"/>
          </w:tcPr>
          <w:p w14:paraId="6E35D964" w14:textId="77777777" w:rsidR="002816F8" w:rsidRDefault="002816F8">
            <w:pPr>
              <w:pStyle w:val="BalloonText"/>
              <w:rPr>
                <w:rFonts w:ascii="Arial" w:hAnsi="Arial" w:cs="Times New Roman"/>
                <w:szCs w:val="20"/>
              </w:rPr>
            </w:pPr>
          </w:p>
        </w:tc>
        <w:tc>
          <w:tcPr>
            <w:tcW w:w="10391" w:type="dxa"/>
            <w:gridSpan w:val="15"/>
            <w:tcBorders>
              <w:top w:val="single" w:sz="2" w:space="0" w:color="FFFFFF"/>
              <w:left w:val="single" w:sz="2" w:space="0" w:color="FFFFFF"/>
              <w:bottom w:val="single" w:sz="2" w:space="0" w:color="FFFFFF"/>
              <w:right w:val="single" w:sz="2" w:space="0" w:color="FFFFFF"/>
            </w:tcBorders>
            <w:shd w:val="clear" w:color="auto" w:fill="FFFFCC"/>
          </w:tcPr>
          <w:p w14:paraId="22E1BD27" w14:textId="77777777" w:rsidR="002816F8" w:rsidRDefault="002816F8">
            <w:pPr>
              <w:pStyle w:val="Heading4"/>
            </w:pPr>
            <w:r>
              <w:t>IF THE APPLICANT IS LESS THAN 18 YEARS OF AGE:</w:t>
            </w:r>
          </w:p>
        </w:tc>
        <w:tc>
          <w:tcPr>
            <w:tcW w:w="406" w:type="dxa"/>
            <w:gridSpan w:val="2"/>
            <w:vMerge w:val="restart"/>
            <w:tcBorders>
              <w:top w:val="single" w:sz="2" w:space="0" w:color="FFFFFF"/>
              <w:left w:val="single" w:sz="2" w:space="0" w:color="FFFFFF"/>
              <w:right w:val="double" w:sz="4" w:space="0" w:color="auto"/>
            </w:tcBorders>
            <w:shd w:val="clear" w:color="auto" w:fill="FFFFCC"/>
          </w:tcPr>
          <w:p w14:paraId="49224354" w14:textId="77777777" w:rsidR="002816F8" w:rsidRDefault="002816F8">
            <w:pPr>
              <w:pStyle w:val="BalloonText"/>
              <w:rPr>
                <w:rFonts w:ascii="Arial" w:hAnsi="Arial" w:cs="Times New Roman"/>
                <w:szCs w:val="20"/>
              </w:rPr>
            </w:pPr>
          </w:p>
        </w:tc>
      </w:tr>
      <w:tr w:rsidR="002816F8" w14:paraId="23338E6D" w14:textId="77777777" w:rsidTr="0083209E">
        <w:trPr>
          <w:cantSplit/>
          <w:trHeight w:val="215"/>
          <w:jc w:val="center"/>
        </w:trPr>
        <w:tc>
          <w:tcPr>
            <w:tcW w:w="238" w:type="dxa"/>
            <w:vMerge/>
            <w:tcBorders>
              <w:left w:val="double" w:sz="4" w:space="0" w:color="auto"/>
              <w:right w:val="single" w:sz="2" w:space="0" w:color="FFFFFF"/>
            </w:tcBorders>
            <w:shd w:val="clear" w:color="auto" w:fill="FFFFCC"/>
          </w:tcPr>
          <w:p w14:paraId="7091C5FE" w14:textId="77777777" w:rsidR="002816F8" w:rsidRDefault="002816F8">
            <w:pPr>
              <w:pStyle w:val="BalloonText"/>
              <w:rPr>
                <w:rFonts w:ascii="Arial" w:hAnsi="Arial" w:cs="Times New Roman"/>
                <w:szCs w:val="20"/>
              </w:rPr>
            </w:pPr>
          </w:p>
        </w:tc>
        <w:tc>
          <w:tcPr>
            <w:tcW w:w="5443" w:type="dxa"/>
            <w:gridSpan w:val="6"/>
            <w:tcBorders>
              <w:top w:val="single" w:sz="2" w:space="0" w:color="FFFFFF"/>
              <w:left w:val="single" w:sz="2" w:space="0" w:color="FFFFFF"/>
              <w:right w:val="single" w:sz="2" w:space="0" w:color="FFFFFF"/>
            </w:tcBorders>
            <w:shd w:val="clear" w:color="auto" w:fill="FFFFCC"/>
          </w:tcPr>
          <w:p w14:paraId="23659291" w14:textId="77777777" w:rsidR="002816F8" w:rsidRDefault="002816F8">
            <w:pPr>
              <w:pStyle w:val="BalloonText"/>
              <w:rPr>
                <w:rFonts w:ascii="Arial" w:hAnsi="Arial" w:cs="Times New Roman"/>
                <w:szCs w:val="20"/>
              </w:rPr>
            </w:pPr>
          </w:p>
        </w:tc>
        <w:tc>
          <w:tcPr>
            <w:tcW w:w="236" w:type="dxa"/>
            <w:vMerge w:val="restart"/>
            <w:tcBorders>
              <w:top w:val="single" w:sz="2" w:space="0" w:color="FFFFFF"/>
              <w:left w:val="single" w:sz="2" w:space="0" w:color="FFFFFF"/>
              <w:right w:val="single" w:sz="2" w:space="0" w:color="FFFFFF"/>
            </w:tcBorders>
            <w:shd w:val="clear" w:color="auto" w:fill="FFFFCC"/>
          </w:tcPr>
          <w:p w14:paraId="0AB490BB" w14:textId="77777777" w:rsidR="002816F8" w:rsidRDefault="002816F8">
            <w:pPr>
              <w:pStyle w:val="BalloonText"/>
              <w:rPr>
                <w:rFonts w:ascii="Arial" w:hAnsi="Arial" w:cs="Times New Roman"/>
                <w:szCs w:val="20"/>
              </w:rPr>
            </w:pPr>
          </w:p>
        </w:tc>
        <w:tc>
          <w:tcPr>
            <w:tcW w:w="2426" w:type="dxa"/>
            <w:gridSpan w:val="2"/>
            <w:tcBorders>
              <w:top w:val="single" w:sz="2" w:space="0" w:color="FFFFFF"/>
              <w:left w:val="single" w:sz="2" w:space="0" w:color="FFFFFF"/>
              <w:right w:val="single" w:sz="2" w:space="0" w:color="FFFFFF"/>
            </w:tcBorders>
            <w:shd w:val="clear" w:color="auto" w:fill="FFFFCC"/>
          </w:tcPr>
          <w:p w14:paraId="4C21176C" w14:textId="77777777" w:rsidR="002816F8" w:rsidRDefault="002816F8">
            <w:pPr>
              <w:pStyle w:val="BalloonText"/>
              <w:rPr>
                <w:rFonts w:ascii="Arial" w:hAnsi="Arial" w:cs="Times New Roman"/>
                <w:szCs w:val="20"/>
              </w:rPr>
            </w:pPr>
          </w:p>
        </w:tc>
        <w:tc>
          <w:tcPr>
            <w:tcW w:w="236" w:type="dxa"/>
            <w:gridSpan w:val="2"/>
            <w:vMerge w:val="restart"/>
            <w:tcBorders>
              <w:top w:val="single" w:sz="2" w:space="0" w:color="FFFFFF"/>
              <w:left w:val="single" w:sz="2" w:space="0" w:color="FFFFFF"/>
              <w:right w:val="single" w:sz="2" w:space="0" w:color="FFFFFF"/>
            </w:tcBorders>
            <w:shd w:val="clear" w:color="auto" w:fill="FFFFCC"/>
          </w:tcPr>
          <w:p w14:paraId="2C8C5AA2" w14:textId="77777777" w:rsidR="002816F8" w:rsidRDefault="002816F8">
            <w:pPr>
              <w:pStyle w:val="BalloonText"/>
              <w:rPr>
                <w:rFonts w:ascii="Arial" w:hAnsi="Arial" w:cs="Times New Roman"/>
                <w:szCs w:val="20"/>
              </w:rPr>
            </w:pPr>
          </w:p>
        </w:tc>
        <w:tc>
          <w:tcPr>
            <w:tcW w:w="2050" w:type="dxa"/>
            <w:gridSpan w:val="4"/>
            <w:tcBorders>
              <w:top w:val="single" w:sz="2" w:space="0" w:color="FFFFFF"/>
              <w:left w:val="single" w:sz="2" w:space="0" w:color="FFFFFF"/>
              <w:right w:val="single" w:sz="2" w:space="0" w:color="FFFFFF"/>
            </w:tcBorders>
            <w:shd w:val="clear" w:color="auto" w:fill="FFFFCC"/>
          </w:tcPr>
          <w:p w14:paraId="1F7DCEDF" w14:textId="77777777" w:rsidR="002816F8" w:rsidRDefault="002816F8">
            <w:pPr>
              <w:pStyle w:val="BalloonText"/>
              <w:rPr>
                <w:rFonts w:ascii="Arial" w:hAnsi="Arial" w:cs="Times New Roman"/>
                <w:szCs w:val="20"/>
              </w:rPr>
            </w:pPr>
          </w:p>
        </w:tc>
        <w:tc>
          <w:tcPr>
            <w:tcW w:w="406" w:type="dxa"/>
            <w:gridSpan w:val="2"/>
            <w:vMerge/>
            <w:tcBorders>
              <w:left w:val="single" w:sz="2" w:space="0" w:color="FFFFFF"/>
              <w:right w:val="double" w:sz="4" w:space="0" w:color="auto"/>
            </w:tcBorders>
            <w:shd w:val="clear" w:color="auto" w:fill="FFFFCC"/>
          </w:tcPr>
          <w:p w14:paraId="38760892" w14:textId="77777777" w:rsidR="002816F8" w:rsidRDefault="002816F8">
            <w:pPr>
              <w:pStyle w:val="BalloonText"/>
              <w:rPr>
                <w:rFonts w:ascii="Arial" w:hAnsi="Arial" w:cs="Times New Roman"/>
                <w:szCs w:val="20"/>
              </w:rPr>
            </w:pPr>
          </w:p>
        </w:tc>
      </w:tr>
      <w:tr w:rsidR="002816F8" w14:paraId="75607279" w14:textId="77777777" w:rsidTr="0083209E">
        <w:trPr>
          <w:cantSplit/>
          <w:jc w:val="center"/>
        </w:trPr>
        <w:tc>
          <w:tcPr>
            <w:tcW w:w="238" w:type="dxa"/>
            <w:vMerge/>
            <w:tcBorders>
              <w:left w:val="double" w:sz="4" w:space="0" w:color="auto"/>
              <w:right w:val="single" w:sz="2" w:space="0" w:color="FFFFFF"/>
            </w:tcBorders>
            <w:shd w:val="clear" w:color="auto" w:fill="FFFFCC"/>
          </w:tcPr>
          <w:p w14:paraId="0BEBA6B8" w14:textId="77777777" w:rsidR="002816F8" w:rsidRDefault="002816F8">
            <w:pPr>
              <w:pStyle w:val="BalloonText"/>
              <w:rPr>
                <w:rFonts w:ascii="Arial" w:hAnsi="Arial" w:cs="Times New Roman"/>
                <w:szCs w:val="20"/>
              </w:rPr>
            </w:pPr>
          </w:p>
        </w:tc>
        <w:tc>
          <w:tcPr>
            <w:tcW w:w="5443" w:type="dxa"/>
            <w:gridSpan w:val="6"/>
            <w:tcBorders>
              <w:left w:val="single" w:sz="2" w:space="0" w:color="FFFFFF"/>
              <w:bottom w:val="single" w:sz="2" w:space="0" w:color="FFFFFF"/>
              <w:right w:val="single" w:sz="2" w:space="0" w:color="FFFFFF"/>
            </w:tcBorders>
            <w:shd w:val="clear" w:color="auto" w:fill="FFFFCC"/>
          </w:tcPr>
          <w:p w14:paraId="6A67A061" w14:textId="77777777" w:rsidR="002816F8" w:rsidRDefault="002816F8">
            <w:pPr>
              <w:pStyle w:val="BalloonText"/>
              <w:spacing w:before="20"/>
              <w:jc w:val="center"/>
              <w:rPr>
                <w:rFonts w:ascii="Arial" w:hAnsi="Arial" w:cs="Times New Roman"/>
                <w:sz w:val="14"/>
                <w:szCs w:val="20"/>
              </w:rPr>
            </w:pPr>
            <w:r>
              <w:rPr>
                <w:rFonts w:ascii="Arial" w:hAnsi="Arial" w:cs="Times New Roman"/>
                <w:sz w:val="14"/>
                <w:szCs w:val="20"/>
              </w:rPr>
              <w:t>Last Name of Consenting Parent/Guardian</w:t>
            </w:r>
          </w:p>
        </w:tc>
        <w:tc>
          <w:tcPr>
            <w:tcW w:w="236" w:type="dxa"/>
            <w:vMerge/>
            <w:tcBorders>
              <w:left w:val="single" w:sz="2" w:space="0" w:color="FFFFFF"/>
              <w:bottom w:val="single" w:sz="2" w:space="0" w:color="FFFFFF"/>
              <w:right w:val="single" w:sz="2" w:space="0" w:color="FFFFFF"/>
            </w:tcBorders>
            <w:shd w:val="clear" w:color="auto" w:fill="FFFFCC"/>
          </w:tcPr>
          <w:p w14:paraId="2480AAA4" w14:textId="77777777" w:rsidR="002816F8" w:rsidRDefault="002816F8">
            <w:pPr>
              <w:pStyle w:val="BalloonText"/>
              <w:spacing w:before="20"/>
              <w:jc w:val="center"/>
              <w:rPr>
                <w:rFonts w:ascii="Arial" w:hAnsi="Arial" w:cs="Times New Roman"/>
                <w:sz w:val="14"/>
                <w:szCs w:val="20"/>
              </w:rPr>
            </w:pPr>
          </w:p>
        </w:tc>
        <w:tc>
          <w:tcPr>
            <w:tcW w:w="2426" w:type="dxa"/>
            <w:gridSpan w:val="2"/>
            <w:tcBorders>
              <w:left w:val="single" w:sz="2" w:space="0" w:color="FFFFFF"/>
              <w:bottom w:val="single" w:sz="2" w:space="0" w:color="FFFFFF"/>
              <w:right w:val="single" w:sz="2" w:space="0" w:color="FFFFFF"/>
            </w:tcBorders>
            <w:shd w:val="clear" w:color="auto" w:fill="FFFFCC"/>
          </w:tcPr>
          <w:p w14:paraId="771F23A6" w14:textId="77777777" w:rsidR="002816F8" w:rsidRDefault="002816F8">
            <w:pPr>
              <w:pStyle w:val="BalloonText"/>
              <w:spacing w:before="20"/>
              <w:jc w:val="center"/>
              <w:rPr>
                <w:rFonts w:ascii="Arial" w:hAnsi="Arial" w:cs="Times New Roman"/>
                <w:sz w:val="14"/>
                <w:szCs w:val="20"/>
              </w:rPr>
            </w:pPr>
            <w:r>
              <w:rPr>
                <w:rFonts w:ascii="Arial" w:hAnsi="Arial" w:cs="Times New Roman"/>
                <w:sz w:val="14"/>
                <w:szCs w:val="20"/>
              </w:rPr>
              <w:t>First Name</w:t>
            </w:r>
          </w:p>
        </w:tc>
        <w:tc>
          <w:tcPr>
            <w:tcW w:w="236" w:type="dxa"/>
            <w:gridSpan w:val="2"/>
            <w:vMerge/>
            <w:tcBorders>
              <w:left w:val="single" w:sz="2" w:space="0" w:color="FFFFFF"/>
              <w:bottom w:val="single" w:sz="2" w:space="0" w:color="FFFFFF"/>
              <w:right w:val="single" w:sz="2" w:space="0" w:color="FFFFFF"/>
            </w:tcBorders>
            <w:shd w:val="clear" w:color="auto" w:fill="FFFFCC"/>
          </w:tcPr>
          <w:p w14:paraId="00A7A1DA" w14:textId="77777777" w:rsidR="002816F8" w:rsidRDefault="002816F8">
            <w:pPr>
              <w:pStyle w:val="BalloonText"/>
              <w:spacing w:before="20"/>
              <w:jc w:val="center"/>
              <w:rPr>
                <w:rFonts w:ascii="Arial" w:hAnsi="Arial" w:cs="Times New Roman"/>
                <w:sz w:val="14"/>
                <w:szCs w:val="20"/>
              </w:rPr>
            </w:pPr>
          </w:p>
        </w:tc>
        <w:tc>
          <w:tcPr>
            <w:tcW w:w="2050" w:type="dxa"/>
            <w:gridSpan w:val="4"/>
            <w:tcBorders>
              <w:left w:val="single" w:sz="2" w:space="0" w:color="FFFFFF"/>
              <w:bottom w:val="single" w:sz="2" w:space="0" w:color="FFFFFF"/>
              <w:right w:val="single" w:sz="2" w:space="0" w:color="FFFFFF"/>
            </w:tcBorders>
            <w:shd w:val="clear" w:color="auto" w:fill="FFFFCC"/>
          </w:tcPr>
          <w:p w14:paraId="39F8D621" w14:textId="77777777" w:rsidR="002816F8" w:rsidRDefault="002816F8">
            <w:pPr>
              <w:pStyle w:val="BalloonText"/>
              <w:spacing w:before="20"/>
              <w:jc w:val="center"/>
              <w:rPr>
                <w:rFonts w:ascii="Arial" w:hAnsi="Arial" w:cs="Times New Roman"/>
                <w:sz w:val="14"/>
                <w:szCs w:val="20"/>
              </w:rPr>
            </w:pPr>
            <w:r>
              <w:rPr>
                <w:rFonts w:ascii="Arial" w:hAnsi="Arial" w:cs="Times New Roman"/>
                <w:sz w:val="14"/>
                <w:szCs w:val="20"/>
              </w:rPr>
              <w:t>M.I.</w:t>
            </w:r>
          </w:p>
        </w:tc>
        <w:tc>
          <w:tcPr>
            <w:tcW w:w="406" w:type="dxa"/>
            <w:gridSpan w:val="2"/>
            <w:vMerge/>
            <w:tcBorders>
              <w:left w:val="single" w:sz="2" w:space="0" w:color="FFFFFF"/>
              <w:right w:val="double" w:sz="4" w:space="0" w:color="auto"/>
            </w:tcBorders>
            <w:shd w:val="clear" w:color="auto" w:fill="FFFFCC"/>
          </w:tcPr>
          <w:p w14:paraId="1A3B70BB" w14:textId="77777777" w:rsidR="002816F8" w:rsidRDefault="002816F8">
            <w:pPr>
              <w:pStyle w:val="BalloonText"/>
              <w:rPr>
                <w:rFonts w:ascii="Arial" w:hAnsi="Arial" w:cs="Times New Roman"/>
                <w:szCs w:val="20"/>
              </w:rPr>
            </w:pPr>
          </w:p>
        </w:tc>
      </w:tr>
      <w:tr w:rsidR="002816F8" w14:paraId="015DB3E5" w14:textId="77777777" w:rsidTr="0083209E">
        <w:trPr>
          <w:cantSplit/>
          <w:trHeight w:val="332"/>
          <w:jc w:val="center"/>
        </w:trPr>
        <w:tc>
          <w:tcPr>
            <w:tcW w:w="238" w:type="dxa"/>
            <w:vMerge/>
            <w:tcBorders>
              <w:left w:val="double" w:sz="4" w:space="0" w:color="auto"/>
              <w:right w:val="single" w:sz="2" w:space="0" w:color="FFFFFF"/>
            </w:tcBorders>
            <w:shd w:val="clear" w:color="auto" w:fill="FFFFCC"/>
          </w:tcPr>
          <w:p w14:paraId="1014832C" w14:textId="77777777" w:rsidR="002816F8" w:rsidRDefault="002816F8">
            <w:pPr>
              <w:pStyle w:val="BalloonText"/>
              <w:rPr>
                <w:rFonts w:ascii="Arial" w:hAnsi="Arial" w:cs="Times New Roman"/>
                <w:szCs w:val="20"/>
              </w:rPr>
            </w:pPr>
          </w:p>
        </w:tc>
        <w:tc>
          <w:tcPr>
            <w:tcW w:w="5443" w:type="dxa"/>
            <w:gridSpan w:val="6"/>
            <w:tcBorders>
              <w:top w:val="single" w:sz="2" w:space="0" w:color="FFFFFF"/>
              <w:left w:val="single" w:sz="2" w:space="0" w:color="FFFFFF"/>
              <w:right w:val="single" w:sz="2" w:space="0" w:color="FFFFFF"/>
            </w:tcBorders>
            <w:shd w:val="clear" w:color="auto" w:fill="FFFFCC"/>
          </w:tcPr>
          <w:p w14:paraId="7DF8E228" w14:textId="77777777" w:rsidR="002816F8" w:rsidRDefault="002816F8">
            <w:pPr>
              <w:pStyle w:val="BalloonText"/>
              <w:rPr>
                <w:rFonts w:ascii="Arial" w:hAnsi="Arial" w:cs="Times New Roman"/>
                <w:szCs w:val="20"/>
              </w:rPr>
            </w:pPr>
          </w:p>
        </w:tc>
        <w:tc>
          <w:tcPr>
            <w:tcW w:w="236" w:type="dxa"/>
            <w:vMerge w:val="restart"/>
            <w:tcBorders>
              <w:top w:val="single" w:sz="2" w:space="0" w:color="FFFFFF"/>
              <w:left w:val="single" w:sz="2" w:space="0" w:color="FFFFFF"/>
              <w:right w:val="single" w:sz="2" w:space="0" w:color="FFFFFF"/>
            </w:tcBorders>
            <w:shd w:val="clear" w:color="auto" w:fill="FFFFCC"/>
          </w:tcPr>
          <w:p w14:paraId="50091B0E" w14:textId="77777777" w:rsidR="002816F8" w:rsidRDefault="002816F8">
            <w:pPr>
              <w:pStyle w:val="BalloonText"/>
              <w:rPr>
                <w:rFonts w:ascii="Arial" w:hAnsi="Arial" w:cs="Times New Roman"/>
                <w:szCs w:val="20"/>
              </w:rPr>
            </w:pPr>
          </w:p>
        </w:tc>
        <w:tc>
          <w:tcPr>
            <w:tcW w:w="2426" w:type="dxa"/>
            <w:gridSpan w:val="2"/>
            <w:tcBorders>
              <w:top w:val="single" w:sz="2" w:space="0" w:color="FFFFFF"/>
              <w:left w:val="single" w:sz="2" w:space="0" w:color="FFFFFF"/>
              <w:right w:val="single" w:sz="2" w:space="0" w:color="FFFFFF"/>
            </w:tcBorders>
            <w:shd w:val="clear" w:color="auto" w:fill="FFFFCC"/>
          </w:tcPr>
          <w:p w14:paraId="085FD21D" w14:textId="77777777" w:rsidR="002816F8" w:rsidRDefault="002816F8">
            <w:pPr>
              <w:pStyle w:val="BalloonText"/>
              <w:rPr>
                <w:rFonts w:ascii="Arial" w:hAnsi="Arial" w:cs="Times New Roman"/>
                <w:szCs w:val="20"/>
              </w:rPr>
            </w:pPr>
          </w:p>
        </w:tc>
        <w:tc>
          <w:tcPr>
            <w:tcW w:w="236" w:type="dxa"/>
            <w:gridSpan w:val="2"/>
            <w:vMerge w:val="restart"/>
            <w:tcBorders>
              <w:top w:val="single" w:sz="2" w:space="0" w:color="FFFFFF"/>
              <w:left w:val="single" w:sz="2" w:space="0" w:color="FFFFFF"/>
              <w:right w:val="single" w:sz="2" w:space="0" w:color="FFFFFF"/>
            </w:tcBorders>
            <w:shd w:val="clear" w:color="auto" w:fill="FFFFCC"/>
          </w:tcPr>
          <w:p w14:paraId="5F0C56D5" w14:textId="77777777" w:rsidR="002816F8" w:rsidRDefault="002816F8">
            <w:pPr>
              <w:pStyle w:val="BalloonText"/>
              <w:rPr>
                <w:rFonts w:ascii="Arial" w:hAnsi="Arial" w:cs="Times New Roman"/>
                <w:szCs w:val="20"/>
              </w:rPr>
            </w:pPr>
          </w:p>
        </w:tc>
        <w:tc>
          <w:tcPr>
            <w:tcW w:w="2050" w:type="dxa"/>
            <w:gridSpan w:val="4"/>
            <w:tcBorders>
              <w:top w:val="single" w:sz="2" w:space="0" w:color="FFFFFF"/>
              <w:left w:val="single" w:sz="2" w:space="0" w:color="FFFFFF"/>
              <w:right w:val="single" w:sz="2" w:space="0" w:color="FFFFFF"/>
            </w:tcBorders>
            <w:shd w:val="clear" w:color="auto" w:fill="FFFFCC"/>
          </w:tcPr>
          <w:p w14:paraId="776C2156" w14:textId="77777777" w:rsidR="002816F8" w:rsidRDefault="002816F8">
            <w:pPr>
              <w:pStyle w:val="BalloonText"/>
              <w:rPr>
                <w:rFonts w:ascii="Arial" w:hAnsi="Arial" w:cs="Times New Roman"/>
                <w:szCs w:val="20"/>
              </w:rPr>
            </w:pPr>
          </w:p>
        </w:tc>
        <w:tc>
          <w:tcPr>
            <w:tcW w:w="406" w:type="dxa"/>
            <w:gridSpan w:val="2"/>
            <w:vMerge/>
            <w:tcBorders>
              <w:left w:val="single" w:sz="2" w:space="0" w:color="FFFFFF"/>
              <w:right w:val="double" w:sz="4" w:space="0" w:color="auto"/>
            </w:tcBorders>
            <w:shd w:val="clear" w:color="auto" w:fill="FFFFCC"/>
          </w:tcPr>
          <w:p w14:paraId="0A47D908" w14:textId="77777777" w:rsidR="002816F8" w:rsidRDefault="002816F8">
            <w:pPr>
              <w:pStyle w:val="BalloonText"/>
              <w:rPr>
                <w:rFonts w:ascii="Arial" w:hAnsi="Arial" w:cs="Times New Roman"/>
                <w:szCs w:val="20"/>
              </w:rPr>
            </w:pPr>
          </w:p>
        </w:tc>
      </w:tr>
      <w:tr w:rsidR="002816F8" w14:paraId="589FCCD1" w14:textId="77777777" w:rsidTr="0083209E">
        <w:trPr>
          <w:cantSplit/>
          <w:trHeight w:val="170"/>
          <w:jc w:val="center"/>
        </w:trPr>
        <w:tc>
          <w:tcPr>
            <w:tcW w:w="238" w:type="dxa"/>
            <w:vMerge/>
            <w:tcBorders>
              <w:left w:val="double" w:sz="4" w:space="0" w:color="auto"/>
              <w:right w:val="single" w:sz="2" w:space="0" w:color="FFFFFF"/>
            </w:tcBorders>
            <w:shd w:val="clear" w:color="auto" w:fill="FFFFCC"/>
          </w:tcPr>
          <w:p w14:paraId="02CAFD36" w14:textId="77777777" w:rsidR="002816F8" w:rsidRDefault="002816F8">
            <w:pPr>
              <w:pStyle w:val="BalloonText"/>
              <w:rPr>
                <w:rFonts w:ascii="Arial" w:hAnsi="Arial" w:cs="Times New Roman"/>
                <w:szCs w:val="20"/>
              </w:rPr>
            </w:pPr>
          </w:p>
        </w:tc>
        <w:tc>
          <w:tcPr>
            <w:tcW w:w="5443" w:type="dxa"/>
            <w:gridSpan w:val="6"/>
            <w:tcBorders>
              <w:left w:val="single" w:sz="2" w:space="0" w:color="FFFFFF"/>
              <w:bottom w:val="single" w:sz="2" w:space="0" w:color="FFFFFF"/>
              <w:right w:val="single" w:sz="2" w:space="0" w:color="FFFFFF"/>
            </w:tcBorders>
            <w:shd w:val="clear" w:color="auto" w:fill="FFFFCC"/>
          </w:tcPr>
          <w:p w14:paraId="4060A9C1" w14:textId="77777777" w:rsidR="002816F8" w:rsidRDefault="002816F8">
            <w:pPr>
              <w:pStyle w:val="BalloonText"/>
              <w:spacing w:before="20"/>
              <w:jc w:val="center"/>
              <w:rPr>
                <w:rFonts w:ascii="Arial" w:hAnsi="Arial" w:cs="Times New Roman"/>
                <w:sz w:val="14"/>
                <w:szCs w:val="20"/>
              </w:rPr>
            </w:pPr>
            <w:r>
              <w:rPr>
                <w:rFonts w:ascii="Arial" w:hAnsi="Arial" w:cs="Times New Roman"/>
                <w:sz w:val="14"/>
                <w:szCs w:val="20"/>
              </w:rPr>
              <w:t>Street Address of Consenting Parent/Guardian</w:t>
            </w:r>
          </w:p>
        </w:tc>
        <w:tc>
          <w:tcPr>
            <w:tcW w:w="236" w:type="dxa"/>
            <w:vMerge/>
            <w:tcBorders>
              <w:left w:val="single" w:sz="2" w:space="0" w:color="FFFFFF"/>
              <w:bottom w:val="single" w:sz="2" w:space="0" w:color="FFFFFF"/>
              <w:right w:val="single" w:sz="2" w:space="0" w:color="FFFFFF"/>
            </w:tcBorders>
            <w:shd w:val="clear" w:color="auto" w:fill="FFFFCC"/>
          </w:tcPr>
          <w:p w14:paraId="575D2BBC" w14:textId="77777777" w:rsidR="002816F8" w:rsidRDefault="002816F8">
            <w:pPr>
              <w:pStyle w:val="BalloonText"/>
              <w:spacing w:before="20"/>
              <w:jc w:val="center"/>
              <w:rPr>
                <w:rFonts w:ascii="Arial" w:hAnsi="Arial" w:cs="Times New Roman"/>
                <w:sz w:val="14"/>
                <w:szCs w:val="20"/>
              </w:rPr>
            </w:pPr>
          </w:p>
        </w:tc>
        <w:tc>
          <w:tcPr>
            <w:tcW w:w="2426" w:type="dxa"/>
            <w:gridSpan w:val="2"/>
            <w:tcBorders>
              <w:left w:val="single" w:sz="2" w:space="0" w:color="FFFFFF"/>
              <w:bottom w:val="single" w:sz="2" w:space="0" w:color="FFFFFF"/>
              <w:right w:val="single" w:sz="2" w:space="0" w:color="FFFFFF"/>
            </w:tcBorders>
            <w:shd w:val="clear" w:color="auto" w:fill="FFFFCC"/>
          </w:tcPr>
          <w:p w14:paraId="2C63BBFE" w14:textId="77777777" w:rsidR="002816F8" w:rsidRDefault="002816F8">
            <w:pPr>
              <w:pStyle w:val="BalloonText"/>
              <w:spacing w:before="20"/>
              <w:jc w:val="center"/>
              <w:rPr>
                <w:rFonts w:ascii="Arial" w:hAnsi="Arial" w:cs="Times New Roman"/>
                <w:sz w:val="14"/>
                <w:szCs w:val="20"/>
              </w:rPr>
            </w:pPr>
            <w:r>
              <w:rPr>
                <w:rFonts w:ascii="Arial" w:hAnsi="Arial" w:cs="Times New Roman"/>
                <w:sz w:val="14"/>
                <w:szCs w:val="20"/>
              </w:rPr>
              <w:t>City/Town/Zip Code</w:t>
            </w:r>
          </w:p>
        </w:tc>
        <w:tc>
          <w:tcPr>
            <w:tcW w:w="236" w:type="dxa"/>
            <w:gridSpan w:val="2"/>
            <w:vMerge/>
            <w:tcBorders>
              <w:left w:val="single" w:sz="2" w:space="0" w:color="FFFFFF"/>
              <w:bottom w:val="single" w:sz="2" w:space="0" w:color="FFFFFF"/>
              <w:right w:val="single" w:sz="2" w:space="0" w:color="FFFFFF"/>
            </w:tcBorders>
            <w:shd w:val="clear" w:color="auto" w:fill="FFFFCC"/>
          </w:tcPr>
          <w:p w14:paraId="092FB9F2" w14:textId="77777777" w:rsidR="002816F8" w:rsidRDefault="002816F8">
            <w:pPr>
              <w:pStyle w:val="BalloonText"/>
              <w:spacing w:before="20"/>
              <w:jc w:val="center"/>
              <w:rPr>
                <w:rFonts w:ascii="Arial" w:hAnsi="Arial" w:cs="Times New Roman"/>
                <w:sz w:val="14"/>
                <w:szCs w:val="20"/>
              </w:rPr>
            </w:pPr>
          </w:p>
        </w:tc>
        <w:tc>
          <w:tcPr>
            <w:tcW w:w="2050" w:type="dxa"/>
            <w:gridSpan w:val="4"/>
            <w:tcBorders>
              <w:left w:val="single" w:sz="2" w:space="0" w:color="FFFFFF"/>
              <w:bottom w:val="single" w:sz="2" w:space="0" w:color="FFFFFF"/>
              <w:right w:val="single" w:sz="2" w:space="0" w:color="FFFFFF"/>
            </w:tcBorders>
            <w:shd w:val="clear" w:color="auto" w:fill="FFFFCC"/>
          </w:tcPr>
          <w:p w14:paraId="06FD3503" w14:textId="77777777" w:rsidR="002816F8" w:rsidRDefault="002816F8">
            <w:pPr>
              <w:pStyle w:val="BalloonText"/>
              <w:spacing w:before="20"/>
              <w:jc w:val="center"/>
              <w:rPr>
                <w:rFonts w:ascii="Arial" w:hAnsi="Arial" w:cs="Times New Roman"/>
                <w:sz w:val="14"/>
                <w:szCs w:val="20"/>
              </w:rPr>
            </w:pPr>
            <w:r>
              <w:rPr>
                <w:rFonts w:ascii="Arial" w:hAnsi="Arial" w:cs="Times New Roman"/>
                <w:sz w:val="14"/>
                <w:szCs w:val="20"/>
              </w:rPr>
              <w:t>Telephone Number</w:t>
            </w:r>
          </w:p>
        </w:tc>
        <w:tc>
          <w:tcPr>
            <w:tcW w:w="406" w:type="dxa"/>
            <w:gridSpan w:val="2"/>
            <w:vMerge/>
            <w:tcBorders>
              <w:left w:val="single" w:sz="2" w:space="0" w:color="FFFFFF"/>
              <w:bottom w:val="single" w:sz="2" w:space="0" w:color="FFFFFF"/>
              <w:right w:val="double" w:sz="4" w:space="0" w:color="auto"/>
            </w:tcBorders>
            <w:shd w:val="clear" w:color="auto" w:fill="FFFFCC"/>
          </w:tcPr>
          <w:p w14:paraId="3AE75B21" w14:textId="77777777" w:rsidR="002816F8" w:rsidRDefault="002816F8">
            <w:pPr>
              <w:pStyle w:val="BalloonText"/>
              <w:rPr>
                <w:rFonts w:ascii="Arial" w:hAnsi="Arial" w:cs="Times New Roman"/>
                <w:szCs w:val="20"/>
              </w:rPr>
            </w:pPr>
          </w:p>
        </w:tc>
      </w:tr>
      <w:tr w:rsidR="002816F8" w14:paraId="6D374A10" w14:textId="77777777" w:rsidTr="00BC47AF">
        <w:trPr>
          <w:cantSplit/>
          <w:trHeight w:val="332"/>
          <w:jc w:val="center"/>
        </w:trPr>
        <w:tc>
          <w:tcPr>
            <w:tcW w:w="238" w:type="dxa"/>
            <w:vMerge/>
            <w:tcBorders>
              <w:left w:val="double" w:sz="4" w:space="0" w:color="auto"/>
              <w:right w:val="single" w:sz="2" w:space="0" w:color="FFFFFF"/>
            </w:tcBorders>
            <w:shd w:val="clear" w:color="auto" w:fill="FFFFCC"/>
          </w:tcPr>
          <w:p w14:paraId="058140E0" w14:textId="77777777" w:rsidR="002816F8" w:rsidRDefault="002816F8">
            <w:pPr>
              <w:pStyle w:val="BalloonText"/>
              <w:rPr>
                <w:rFonts w:ascii="Arial" w:hAnsi="Arial" w:cs="Times New Roman"/>
                <w:szCs w:val="20"/>
              </w:rPr>
            </w:pPr>
          </w:p>
        </w:tc>
        <w:tc>
          <w:tcPr>
            <w:tcW w:w="5432" w:type="dxa"/>
            <w:gridSpan w:val="5"/>
            <w:tcBorders>
              <w:top w:val="single" w:sz="2" w:space="0" w:color="FFFFFF"/>
              <w:left w:val="single" w:sz="2" w:space="0" w:color="FFFFFF"/>
              <w:right w:val="single" w:sz="2" w:space="0" w:color="FFFFFF"/>
            </w:tcBorders>
            <w:shd w:val="clear" w:color="auto" w:fill="FFFFCC"/>
          </w:tcPr>
          <w:p w14:paraId="4AA287C6" w14:textId="77777777" w:rsidR="002816F8" w:rsidRDefault="002816F8">
            <w:pPr>
              <w:pStyle w:val="BalloonText"/>
              <w:rPr>
                <w:rFonts w:ascii="Arial" w:hAnsi="Arial" w:cs="Times New Roman"/>
                <w:szCs w:val="20"/>
              </w:rPr>
            </w:pPr>
          </w:p>
        </w:tc>
        <w:tc>
          <w:tcPr>
            <w:tcW w:w="3088" w:type="dxa"/>
            <w:gridSpan w:val="8"/>
            <w:vMerge w:val="restart"/>
            <w:tcBorders>
              <w:top w:val="single" w:sz="2" w:space="0" w:color="FFFFFF"/>
              <w:left w:val="single" w:sz="2" w:space="0" w:color="FFFFFF"/>
              <w:right w:val="single" w:sz="2" w:space="0" w:color="FFFFFF"/>
            </w:tcBorders>
            <w:shd w:val="clear" w:color="auto" w:fill="FFFFCC"/>
          </w:tcPr>
          <w:p w14:paraId="583F8BD3" w14:textId="77777777" w:rsidR="002816F8" w:rsidRDefault="002816F8">
            <w:pPr>
              <w:pStyle w:val="BalloonText"/>
              <w:rPr>
                <w:rFonts w:ascii="Arial" w:hAnsi="Arial" w:cs="Times New Roman"/>
                <w:szCs w:val="20"/>
              </w:rPr>
            </w:pPr>
          </w:p>
        </w:tc>
        <w:tc>
          <w:tcPr>
            <w:tcW w:w="1397" w:type="dxa"/>
            <w:tcBorders>
              <w:top w:val="single" w:sz="2" w:space="0" w:color="FFFFFF"/>
              <w:left w:val="single" w:sz="2" w:space="0" w:color="FFFFFF"/>
              <w:right w:val="single" w:sz="2" w:space="0" w:color="FFFFFF"/>
            </w:tcBorders>
            <w:shd w:val="clear" w:color="auto" w:fill="FFFFCC"/>
          </w:tcPr>
          <w:p w14:paraId="18E3EFC7" w14:textId="77777777" w:rsidR="002816F8" w:rsidRDefault="002816F8">
            <w:pPr>
              <w:pStyle w:val="BalloonText"/>
              <w:rPr>
                <w:rFonts w:ascii="Arial" w:hAnsi="Arial" w:cs="Times New Roman"/>
                <w:szCs w:val="20"/>
              </w:rPr>
            </w:pPr>
          </w:p>
        </w:tc>
        <w:tc>
          <w:tcPr>
            <w:tcW w:w="880" w:type="dxa"/>
            <w:gridSpan w:val="3"/>
            <w:vMerge w:val="restart"/>
            <w:tcBorders>
              <w:top w:val="single" w:sz="2" w:space="0" w:color="FFFFFF"/>
              <w:left w:val="single" w:sz="2" w:space="0" w:color="FFFFFF"/>
              <w:right w:val="double" w:sz="4" w:space="0" w:color="auto"/>
            </w:tcBorders>
            <w:shd w:val="clear" w:color="auto" w:fill="FFFFCC"/>
          </w:tcPr>
          <w:p w14:paraId="7B725BC3" w14:textId="77777777" w:rsidR="002816F8" w:rsidRDefault="002816F8">
            <w:pPr>
              <w:pStyle w:val="BalloonText"/>
              <w:rPr>
                <w:rFonts w:ascii="Arial" w:hAnsi="Arial" w:cs="Times New Roman"/>
                <w:szCs w:val="20"/>
              </w:rPr>
            </w:pPr>
          </w:p>
        </w:tc>
      </w:tr>
      <w:tr w:rsidR="002816F8" w14:paraId="76A95CC3" w14:textId="77777777" w:rsidTr="00BC47AF">
        <w:trPr>
          <w:cantSplit/>
          <w:trHeight w:val="395"/>
          <w:jc w:val="center"/>
        </w:trPr>
        <w:tc>
          <w:tcPr>
            <w:tcW w:w="238" w:type="dxa"/>
            <w:vMerge/>
            <w:tcBorders>
              <w:left w:val="double" w:sz="4" w:space="0" w:color="auto"/>
              <w:bottom w:val="double" w:sz="4" w:space="0" w:color="auto"/>
              <w:right w:val="single" w:sz="2" w:space="0" w:color="FFFFFF"/>
            </w:tcBorders>
            <w:shd w:val="clear" w:color="auto" w:fill="FFFFCC"/>
          </w:tcPr>
          <w:p w14:paraId="7D213C53" w14:textId="77777777" w:rsidR="002816F8" w:rsidRDefault="002816F8">
            <w:pPr>
              <w:pStyle w:val="BalloonText"/>
              <w:rPr>
                <w:rFonts w:ascii="Arial" w:hAnsi="Arial" w:cs="Times New Roman"/>
                <w:szCs w:val="20"/>
              </w:rPr>
            </w:pPr>
          </w:p>
        </w:tc>
        <w:tc>
          <w:tcPr>
            <w:tcW w:w="5432" w:type="dxa"/>
            <w:gridSpan w:val="5"/>
            <w:tcBorders>
              <w:left w:val="single" w:sz="2" w:space="0" w:color="FFFFFF"/>
              <w:bottom w:val="double" w:sz="4" w:space="0" w:color="auto"/>
              <w:right w:val="single" w:sz="2" w:space="0" w:color="FFFFFF"/>
            </w:tcBorders>
            <w:shd w:val="clear" w:color="auto" w:fill="FFFFCC"/>
          </w:tcPr>
          <w:p w14:paraId="7F14275F" w14:textId="77777777" w:rsidR="002816F8" w:rsidRDefault="002816F8">
            <w:pPr>
              <w:pStyle w:val="BalloonText"/>
              <w:spacing w:before="20"/>
              <w:jc w:val="center"/>
              <w:rPr>
                <w:rFonts w:ascii="Arial" w:hAnsi="Arial" w:cs="Times New Roman"/>
                <w:sz w:val="14"/>
                <w:szCs w:val="20"/>
              </w:rPr>
            </w:pPr>
            <w:r>
              <w:rPr>
                <w:rFonts w:ascii="Arial" w:hAnsi="Arial" w:cs="Times New Roman"/>
                <w:sz w:val="14"/>
                <w:szCs w:val="20"/>
              </w:rPr>
              <w:t>Signature of Consenting Parent/Guardian</w:t>
            </w:r>
          </w:p>
        </w:tc>
        <w:tc>
          <w:tcPr>
            <w:tcW w:w="3088" w:type="dxa"/>
            <w:gridSpan w:val="8"/>
            <w:vMerge/>
            <w:tcBorders>
              <w:left w:val="single" w:sz="2" w:space="0" w:color="FFFFFF"/>
              <w:bottom w:val="double" w:sz="4" w:space="0" w:color="auto"/>
              <w:right w:val="single" w:sz="2" w:space="0" w:color="FFFFFF"/>
            </w:tcBorders>
            <w:shd w:val="clear" w:color="auto" w:fill="FFFFCC"/>
          </w:tcPr>
          <w:p w14:paraId="43376504" w14:textId="77777777" w:rsidR="002816F8" w:rsidRDefault="002816F8">
            <w:pPr>
              <w:pStyle w:val="BalloonText"/>
              <w:spacing w:before="20"/>
              <w:jc w:val="center"/>
              <w:rPr>
                <w:rFonts w:ascii="Arial" w:hAnsi="Arial" w:cs="Times New Roman"/>
                <w:sz w:val="14"/>
                <w:szCs w:val="20"/>
              </w:rPr>
            </w:pPr>
          </w:p>
        </w:tc>
        <w:tc>
          <w:tcPr>
            <w:tcW w:w="1397" w:type="dxa"/>
            <w:tcBorders>
              <w:left w:val="single" w:sz="2" w:space="0" w:color="FFFFFF"/>
              <w:bottom w:val="double" w:sz="4" w:space="0" w:color="auto"/>
              <w:right w:val="single" w:sz="2" w:space="0" w:color="FFFFFF"/>
            </w:tcBorders>
            <w:shd w:val="clear" w:color="auto" w:fill="FFFFCC"/>
          </w:tcPr>
          <w:p w14:paraId="3F2B2DE2" w14:textId="77777777" w:rsidR="002816F8" w:rsidRDefault="002816F8">
            <w:pPr>
              <w:pStyle w:val="BalloonText"/>
              <w:spacing w:before="20"/>
              <w:jc w:val="center"/>
              <w:rPr>
                <w:rFonts w:ascii="Arial" w:hAnsi="Arial" w:cs="Times New Roman"/>
                <w:sz w:val="14"/>
                <w:szCs w:val="20"/>
              </w:rPr>
            </w:pPr>
            <w:r>
              <w:rPr>
                <w:rFonts w:ascii="Arial" w:hAnsi="Arial" w:cs="Times New Roman"/>
                <w:sz w:val="14"/>
                <w:szCs w:val="20"/>
              </w:rPr>
              <w:t>Date</w:t>
            </w:r>
          </w:p>
        </w:tc>
        <w:tc>
          <w:tcPr>
            <w:tcW w:w="880" w:type="dxa"/>
            <w:gridSpan w:val="3"/>
            <w:vMerge/>
            <w:tcBorders>
              <w:left w:val="single" w:sz="2" w:space="0" w:color="FFFFFF"/>
              <w:bottom w:val="double" w:sz="4" w:space="0" w:color="auto"/>
              <w:right w:val="double" w:sz="4" w:space="0" w:color="auto"/>
            </w:tcBorders>
            <w:shd w:val="clear" w:color="auto" w:fill="FFFFCC"/>
          </w:tcPr>
          <w:p w14:paraId="768C125C" w14:textId="77777777" w:rsidR="002816F8" w:rsidRDefault="002816F8">
            <w:pPr>
              <w:pStyle w:val="BalloonText"/>
              <w:rPr>
                <w:rFonts w:ascii="Arial" w:hAnsi="Arial" w:cs="Times New Roman"/>
                <w:szCs w:val="20"/>
              </w:rPr>
            </w:pPr>
          </w:p>
        </w:tc>
      </w:tr>
    </w:tbl>
    <w:p w14:paraId="5A58A318" w14:textId="77777777" w:rsidR="000E220D" w:rsidRDefault="000E220D"/>
    <w:tbl>
      <w:tblPr>
        <w:tblW w:w="11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
        <w:gridCol w:w="3297"/>
        <w:gridCol w:w="102"/>
        <w:gridCol w:w="121"/>
        <w:gridCol w:w="101"/>
        <w:gridCol w:w="5447"/>
        <w:gridCol w:w="30"/>
        <w:gridCol w:w="192"/>
        <w:gridCol w:w="30"/>
        <w:gridCol w:w="1755"/>
        <w:gridCol w:w="9"/>
        <w:gridCol w:w="48"/>
        <w:gridCol w:w="212"/>
        <w:gridCol w:w="24"/>
      </w:tblGrid>
      <w:tr w:rsidR="000E220D" w14:paraId="4A45641D" w14:textId="77777777" w:rsidTr="0083209E">
        <w:trPr>
          <w:gridAfter w:val="1"/>
          <w:wAfter w:w="24" w:type="dxa"/>
          <w:cantSplit/>
          <w:trHeight w:val="346"/>
          <w:jc w:val="center"/>
        </w:trPr>
        <w:tc>
          <w:tcPr>
            <w:tcW w:w="228" w:type="dxa"/>
            <w:tcBorders>
              <w:top w:val="double" w:sz="4" w:space="0" w:color="000000"/>
              <w:left w:val="double" w:sz="4" w:space="0" w:color="auto"/>
              <w:right w:val="nil"/>
            </w:tcBorders>
            <w:vAlign w:val="center"/>
          </w:tcPr>
          <w:p w14:paraId="1575AC1C" w14:textId="77777777" w:rsidR="000E220D" w:rsidRDefault="000E220D" w:rsidP="00863732">
            <w:pPr>
              <w:pStyle w:val="Heading4"/>
              <w:ind w:firstLine="0"/>
              <w:jc w:val="left"/>
              <w:rPr>
                <w:rFonts w:cs="Times New Roman"/>
              </w:rPr>
            </w:pPr>
          </w:p>
        </w:tc>
        <w:tc>
          <w:tcPr>
            <w:tcW w:w="11075" w:type="dxa"/>
            <w:gridSpan w:val="9"/>
            <w:tcBorders>
              <w:top w:val="double" w:sz="4" w:space="0" w:color="000000"/>
              <w:left w:val="nil"/>
              <w:bottom w:val="double" w:sz="4" w:space="0" w:color="C0C0C0"/>
              <w:right w:val="nil"/>
            </w:tcBorders>
            <w:shd w:val="clear" w:color="auto" w:fill="auto"/>
            <w:vAlign w:val="center"/>
          </w:tcPr>
          <w:p w14:paraId="5E586039" w14:textId="77777777" w:rsidR="000E220D" w:rsidRDefault="000E220D" w:rsidP="000E220D">
            <w:pPr>
              <w:pStyle w:val="Heading4"/>
            </w:pPr>
            <w:r>
              <w:t>PART II:</w:t>
            </w:r>
            <w:r w:rsidR="00332C7D">
              <w:t xml:space="preserve"> </w:t>
            </w:r>
            <w:r>
              <w:t xml:space="preserve"> (TO BE COMPLETED BY THE RECEIVING DISTRICT)</w:t>
            </w:r>
          </w:p>
          <w:p w14:paraId="7F70516E" w14:textId="77777777" w:rsidR="000E220D" w:rsidRDefault="00863732" w:rsidP="000E220D">
            <w:r>
              <w:t xml:space="preserve">The </w:t>
            </w:r>
            <w:r w:rsidR="000E220D">
              <w:t>status of the</w:t>
            </w:r>
            <w:r>
              <w:t xml:space="preserve"> student’s</w:t>
            </w:r>
            <w:r w:rsidR="000E220D">
              <w:t xml:space="preserve"> </w:t>
            </w:r>
            <w:r>
              <w:t>application of admission to the school</w:t>
            </w:r>
            <w:r w:rsidR="000E220D">
              <w:t>:</w:t>
            </w:r>
          </w:p>
          <w:p w14:paraId="12F0EA4A" w14:textId="77777777" w:rsidR="000E220D" w:rsidRDefault="000E220D" w:rsidP="000E220D">
            <w:pPr>
              <w:rPr>
                <w:b/>
                <w:bCs/>
              </w:rPr>
            </w:pPr>
            <w:r>
              <w:t xml:space="preserve">Accepted </w:t>
            </w:r>
            <w:r>
              <w:rPr>
                <w:b/>
                <w:bCs/>
              </w:rPr>
              <w:sym w:font="Wingdings" w:char="F072"/>
            </w:r>
            <w:r>
              <w:t xml:space="preserve">                             On a Waitlist </w:t>
            </w:r>
            <w:r>
              <w:rPr>
                <w:b/>
                <w:bCs/>
              </w:rPr>
              <w:sym w:font="Wingdings" w:char="F072"/>
            </w:r>
            <w:r>
              <w:t xml:space="preserve">                        Not Accepted </w:t>
            </w:r>
            <w:r>
              <w:rPr>
                <w:b/>
                <w:bCs/>
              </w:rPr>
              <w:sym w:font="Wingdings" w:char="F072"/>
            </w:r>
            <w:r>
              <w:rPr>
                <w:b/>
                <w:bCs/>
              </w:rPr>
              <w:t xml:space="preserve">                  </w:t>
            </w:r>
            <w:r>
              <w:t xml:space="preserve">The application is still in review </w:t>
            </w:r>
            <w:r>
              <w:rPr>
                <w:b/>
                <w:bCs/>
              </w:rPr>
              <w:sym w:font="Wingdings" w:char="F072"/>
            </w:r>
          </w:p>
          <w:p w14:paraId="3F58E024" w14:textId="77777777" w:rsidR="00863732" w:rsidRDefault="00863732" w:rsidP="000E220D">
            <w:pPr>
              <w:rPr>
                <w:b/>
                <w:bCs/>
              </w:rPr>
            </w:pPr>
          </w:p>
          <w:p w14:paraId="4F9B94F3" w14:textId="77777777" w:rsidR="000E220D" w:rsidRPr="00C74DF9" w:rsidRDefault="000E220D" w:rsidP="00C74DF9">
            <w:pPr>
              <w:pStyle w:val="Title"/>
              <w:tabs>
                <w:tab w:val="left" w:pos="374"/>
              </w:tabs>
              <w:jc w:val="left"/>
              <w:rPr>
                <w:rFonts w:ascii="Arial" w:hAnsi="Arial"/>
                <w:b w:val="0"/>
                <w:sz w:val="16"/>
                <w:szCs w:val="16"/>
              </w:rPr>
            </w:pPr>
            <w:r w:rsidRPr="000E220D">
              <w:rPr>
                <w:rFonts w:ascii="Arial" w:hAnsi="Arial"/>
                <w:b w:val="0"/>
                <w:bCs/>
                <w:sz w:val="16"/>
                <w:szCs w:val="16"/>
              </w:rPr>
              <w:t xml:space="preserve">This same Chapter 74 </w:t>
            </w:r>
            <w:r w:rsidR="00863732" w:rsidRPr="000E220D">
              <w:rPr>
                <w:rFonts w:ascii="Arial" w:hAnsi="Arial"/>
                <w:b w:val="0"/>
                <w:bCs/>
                <w:sz w:val="16"/>
                <w:szCs w:val="16"/>
              </w:rPr>
              <w:t>program</w:t>
            </w:r>
            <w:r w:rsidR="001E573D">
              <w:rPr>
                <w:rFonts w:ascii="Arial" w:hAnsi="Arial"/>
                <w:b w:val="0"/>
                <w:bCs/>
                <w:sz w:val="16"/>
                <w:szCs w:val="16"/>
              </w:rPr>
              <w:t xml:space="preserve"> identified on this application</w:t>
            </w:r>
            <w:r w:rsidR="00C75400">
              <w:rPr>
                <w:rFonts w:ascii="Arial" w:hAnsi="Arial"/>
                <w:b w:val="0"/>
                <w:bCs/>
                <w:sz w:val="16"/>
                <w:szCs w:val="16"/>
              </w:rPr>
              <w:t xml:space="preserve"> </w:t>
            </w:r>
            <w:r w:rsidRPr="000E220D">
              <w:rPr>
                <w:rFonts w:ascii="Arial" w:hAnsi="Arial"/>
                <w:b w:val="0"/>
                <w:bCs/>
                <w:sz w:val="16"/>
                <w:szCs w:val="16"/>
              </w:rPr>
              <w:t xml:space="preserve">is </w:t>
            </w:r>
            <w:r w:rsidRPr="000E220D">
              <w:rPr>
                <w:rFonts w:ascii="Arial" w:hAnsi="Arial"/>
                <w:bCs/>
                <w:sz w:val="16"/>
                <w:szCs w:val="16"/>
              </w:rPr>
              <w:sym w:font="Wingdings" w:char="F072"/>
            </w:r>
            <w:r w:rsidR="001E573D">
              <w:rPr>
                <w:rFonts w:ascii="Arial" w:hAnsi="Arial"/>
                <w:sz w:val="16"/>
                <w:szCs w:val="16"/>
              </w:rPr>
              <w:t xml:space="preserve">  </w:t>
            </w:r>
            <w:r w:rsidRPr="000E220D">
              <w:rPr>
                <w:rFonts w:ascii="Arial" w:hAnsi="Arial"/>
                <w:sz w:val="16"/>
                <w:szCs w:val="16"/>
              </w:rPr>
              <w:t xml:space="preserve"> </w:t>
            </w:r>
            <w:proofErr w:type="spellStart"/>
            <w:r w:rsidRPr="000E220D">
              <w:rPr>
                <w:rFonts w:ascii="Arial" w:hAnsi="Arial"/>
                <w:b w:val="0"/>
                <w:sz w:val="16"/>
                <w:szCs w:val="16"/>
              </w:rPr>
              <w:t>is</w:t>
            </w:r>
            <w:proofErr w:type="spellEnd"/>
            <w:r w:rsidRPr="000E220D">
              <w:rPr>
                <w:rFonts w:ascii="Arial" w:hAnsi="Arial"/>
                <w:b w:val="0"/>
                <w:sz w:val="16"/>
                <w:szCs w:val="16"/>
              </w:rPr>
              <w:t xml:space="preserve"> not </w:t>
            </w:r>
            <w:r w:rsidRPr="000E220D">
              <w:rPr>
                <w:rFonts w:ascii="Arial" w:hAnsi="Arial"/>
                <w:b w:val="0"/>
                <w:bCs/>
                <w:sz w:val="16"/>
                <w:szCs w:val="16"/>
              </w:rPr>
              <w:sym w:font="Wingdings" w:char="F072"/>
            </w:r>
            <w:r w:rsidR="001E573D">
              <w:rPr>
                <w:rFonts w:ascii="Arial" w:hAnsi="Arial"/>
                <w:b w:val="0"/>
                <w:bCs/>
                <w:sz w:val="16"/>
                <w:szCs w:val="16"/>
              </w:rPr>
              <w:t xml:space="preserve"> </w:t>
            </w:r>
            <w:r w:rsidRPr="000E220D">
              <w:rPr>
                <w:rFonts w:ascii="Arial" w:hAnsi="Arial"/>
                <w:b w:val="0"/>
                <w:bCs/>
                <w:sz w:val="16"/>
                <w:szCs w:val="16"/>
              </w:rPr>
              <w:t xml:space="preserve"> available </w:t>
            </w:r>
            <w:r>
              <w:rPr>
                <w:rFonts w:ascii="Arial" w:hAnsi="Arial"/>
                <w:b w:val="0"/>
                <w:bCs/>
                <w:sz w:val="16"/>
                <w:szCs w:val="16"/>
              </w:rPr>
              <w:t>in the student’s district of residence</w:t>
            </w:r>
            <w:r w:rsidR="00C75400">
              <w:rPr>
                <w:rFonts w:ascii="Arial" w:hAnsi="Arial"/>
                <w:b w:val="0"/>
                <w:bCs/>
                <w:sz w:val="16"/>
                <w:szCs w:val="16"/>
              </w:rPr>
              <w:t xml:space="preserve">.  </w:t>
            </w:r>
            <w:r w:rsidRPr="000E220D">
              <w:rPr>
                <w:rFonts w:ascii="Arial" w:hAnsi="Arial"/>
                <w:b w:val="0"/>
                <w:bCs/>
                <w:sz w:val="16"/>
                <w:szCs w:val="16"/>
              </w:rPr>
              <w:t xml:space="preserve"> </w:t>
            </w:r>
            <w:r w:rsidR="001E573D">
              <w:rPr>
                <w:rFonts w:ascii="Arial" w:hAnsi="Arial"/>
                <w:b w:val="0"/>
                <w:bCs/>
                <w:sz w:val="16"/>
                <w:szCs w:val="16"/>
              </w:rPr>
              <w:t xml:space="preserve">If the </w:t>
            </w:r>
            <w:r w:rsidR="00EF5353">
              <w:rPr>
                <w:rFonts w:ascii="Arial" w:hAnsi="Arial"/>
                <w:b w:val="0"/>
                <w:bCs/>
                <w:sz w:val="16"/>
                <w:szCs w:val="16"/>
              </w:rPr>
              <w:t xml:space="preserve">Chapter 74 or exploratory </w:t>
            </w:r>
            <w:r w:rsidR="001E573D">
              <w:rPr>
                <w:rFonts w:ascii="Arial" w:hAnsi="Arial"/>
                <w:b w:val="0"/>
                <w:bCs/>
                <w:sz w:val="16"/>
                <w:szCs w:val="16"/>
              </w:rPr>
              <w:t xml:space="preserve">program is available in the district of residence, the student cannot be admitted to the receiving district through the </w:t>
            </w:r>
            <w:r w:rsidR="001E573D" w:rsidRPr="001E573D">
              <w:rPr>
                <w:rFonts w:ascii="Arial" w:hAnsi="Arial"/>
                <w:b w:val="0"/>
                <w:sz w:val="16"/>
                <w:szCs w:val="16"/>
              </w:rPr>
              <w:t>Chapter 74 Non-</w:t>
            </w:r>
            <w:r w:rsidR="001E573D">
              <w:rPr>
                <w:rFonts w:ascii="Arial" w:hAnsi="Arial"/>
                <w:b w:val="0"/>
                <w:sz w:val="16"/>
                <w:szCs w:val="16"/>
              </w:rPr>
              <w:t>resident Student Tuition Program.</w:t>
            </w:r>
            <w:r w:rsidRPr="000E220D">
              <w:rPr>
                <w:rFonts w:ascii="Arial" w:hAnsi="Arial"/>
                <w:b w:val="0"/>
                <w:bCs/>
                <w:sz w:val="16"/>
                <w:szCs w:val="16"/>
              </w:rPr>
              <w:t xml:space="preserve">    </w:t>
            </w:r>
            <w:r w:rsidR="00C74DF9" w:rsidRPr="00C74DF9">
              <w:rPr>
                <w:rFonts w:ascii="Arial" w:hAnsi="Arial"/>
                <w:b w:val="0"/>
                <w:sz w:val="16"/>
                <w:szCs w:val="16"/>
              </w:rPr>
              <w:t>However, a student may apply for non-resident admission for the purpose of exploring specialized agriculture and natural resources programs not available in the student's district of residence.</w:t>
            </w:r>
            <w:r w:rsidR="00C74DF9" w:rsidRPr="00C74DF9">
              <w:rPr>
                <w:rFonts w:ascii="Arial" w:hAnsi="Arial"/>
                <w:b w:val="0"/>
                <w:bCs/>
                <w:sz w:val="16"/>
                <w:szCs w:val="16"/>
              </w:rPr>
              <w:t xml:space="preserve">   </w:t>
            </w:r>
          </w:p>
          <w:p w14:paraId="1EAE203F" w14:textId="77777777" w:rsidR="00863732" w:rsidRPr="000E220D" w:rsidRDefault="00863732" w:rsidP="000E220D">
            <w:pPr>
              <w:pStyle w:val="Title"/>
              <w:tabs>
                <w:tab w:val="left" w:pos="374"/>
              </w:tabs>
              <w:spacing w:before="120"/>
              <w:jc w:val="left"/>
              <w:rPr>
                <w:rFonts w:ascii="Arial" w:hAnsi="Arial"/>
                <w:b w:val="0"/>
                <w:sz w:val="16"/>
                <w:szCs w:val="16"/>
              </w:rPr>
            </w:pPr>
            <w:r w:rsidRPr="000E220D">
              <w:rPr>
                <w:rFonts w:ascii="Arial" w:hAnsi="Arial"/>
                <w:bCs/>
                <w:sz w:val="16"/>
                <w:szCs w:val="16"/>
              </w:rPr>
              <w:sym w:font="Wingdings" w:char="F072"/>
            </w:r>
            <w:r w:rsidRPr="000E220D">
              <w:rPr>
                <w:rFonts w:ascii="Arial" w:hAnsi="Arial"/>
                <w:sz w:val="16"/>
                <w:szCs w:val="16"/>
              </w:rPr>
              <w:t xml:space="preserve">  </w:t>
            </w:r>
            <w:r w:rsidR="000E220D" w:rsidRPr="000E220D">
              <w:rPr>
                <w:rFonts w:ascii="Arial" w:hAnsi="Arial"/>
                <w:b w:val="0"/>
                <w:bCs/>
                <w:sz w:val="16"/>
                <w:szCs w:val="16"/>
              </w:rPr>
              <w:t xml:space="preserve">The parent/guardian and student have been informed </w:t>
            </w:r>
            <w:r w:rsidR="000E220D" w:rsidRPr="000E220D">
              <w:rPr>
                <w:rFonts w:ascii="Arial" w:hAnsi="Arial"/>
                <w:b w:val="0"/>
                <w:sz w:val="16"/>
                <w:szCs w:val="16"/>
              </w:rPr>
              <w:t xml:space="preserve">that </w:t>
            </w:r>
            <w:r w:rsidR="000E220D" w:rsidRPr="008D6472">
              <w:rPr>
                <w:rFonts w:ascii="Arial" w:hAnsi="Arial"/>
                <w:b w:val="0"/>
                <w:sz w:val="16"/>
                <w:szCs w:val="16"/>
              </w:rPr>
              <w:t xml:space="preserve">a </w:t>
            </w:r>
            <w:r w:rsidR="00965C7F" w:rsidRPr="008D6472">
              <w:rPr>
                <w:rFonts w:ascii="Arial" w:hAnsi="Arial"/>
                <w:b w:val="0"/>
                <w:sz w:val="16"/>
                <w:szCs w:val="16"/>
              </w:rPr>
              <w:t>change of district of residence or a change</w:t>
            </w:r>
            <w:r w:rsidR="00965C7F" w:rsidRPr="00965C7F">
              <w:rPr>
                <w:rFonts w:ascii="Arial" w:hAnsi="Arial"/>
                <w:b w:val="0"/>
                <w:sz w:val="16"/>
                <w:szCs w:val="16"/>
              </w:rPr>
              <w:t xml:space="preserve"> in program will require the submission of a new </w:t>
            </w:r>
            <w:r w:rsidR="00965C7F" w:rsidRPr="00965C7F">
              <w:rPr>
                <w:rFonts w:ascii="Arial" w:hAnsi="Arial"/>
                <w:b w:val="0"/>
                <w:i/>
                <w:sz w:val="16"/>
                <w:szCs w:val="16"/>
              </w:rPr>
              <w:t>Chapter</w:t>
            </w:r>
            <w:r w:rsidR="00965C7F" w:rsidRPr="00965C7F">
              <w:rPr>
                <w:rFonts w:ascii="Arial" w:hAnsi="Arial"/>
                <w:i/>
                <w:sz w:val="16"/>
                <w:szCs w:val="16"/>
              </w:rPr>
              <w:t xml:space="preserve"> 74 Vocational Technical Education Program Nonresident Student Tuition Application.</w:t>
            </w:r>
            <w:r w:rsidR="00965C7F" w:rsidRPr="00965C7F">
              <w:rPr>
                <w:rFonts w:ascii="Arial" w:hAnsi="Arial"/>
                <w:i/>
                <w:szCs w:val="24"/>
              </w:rPr>
              <w:t xml:space="preserve">  </w:t>
            </w:r>
          </w:p>
          <w:tbl>
            <w:tblPr>
              <w:tblW w:w="10858" w:type="dxa"/>
              <w:tblLook w:val="04A0" w:firstRow="1" w:lastRow="0" w:firstColumn="1" w:lastColumn="0" w:noHBand="0" w:noVBand="1"/>
            </w:tblPr>
            <w:tblGrid>
              <w:gridCol w:w="3931"/>
              <w:gridCol w:w="270"/>
              <w:gridCol w:w="4979"/>
              <w:gridCol w:w="270"/>
              <w:gridCol w:w="1408"/>
            </w:tblGrid>
            <w:tr w:rsidR="00863732" w:rsidRPr="00EE0D00" w14:paraId="0119E4EA" w14:textId="77777777" w:rsidTr="001E573D">
              <w:tc>
                <w:tcPr>
                  <w:tcW w:w="3931" w:type="dxa"/>
                  <w:tcBorders>
                    <w:bottom w:val="single" w:sz="4" w:space="0" w:color="auto"/>
                  </w:tcBorders>
                </w:tcPr>
                <w:p w14:paraId="1917CEEE" w14:textId="77777777" w:rsidR="00863732" w:rsidRPr="00EE0D00" w:rsidRDefault="00863732" w:rsidP="00EE0D00">
                  <w:pPr>
                    <w:pStyle w:val="Title"/>
                    <w:tabs>
                      <w:tab w:val="left" w:pos="374"/>
                    </w:tabs>
                    <w:rPr>
                      <w:rFonts w:ascii="Times New Roman" w:hAnsi="Times New Roman"/>
                    </w:rPr>
                  </w:pPr>
                </w:p>
              </w:tc>
              <w:tc>
                <w:tcPr>
                  <w:tcW w:w="270" w:type="dxa"/>
                </w:tcPr>
                <w:p w14:paraId="416A4339" w14:textId="77777777" w:rsidR="00863732" w:rsidRPr="00EE0D00" w:rsidRDefault="00863732" w:rsidP="00EE0D00">
                  <w:pPr>
                    <w:pStyle w:val="Title"/>
                    <w:tabs>
                      <w:tab w:val="left" w:pos="374"/>
                    </w:tabs>
                    <w:rPr>
                      <w:rFonts w:ascii="Times New Roman" w:hAnsi="Times New Roman"/>
                    </w:rPr>
                  </w:pPr>
                </w:p>
              </w:tc>
              <w:tc>
                <w:tcPr>
                  <w:tcW w:w="4979" w:type="dxa"/>
                  <w:tcBorders>
                    <w:bottom w:val="single" w:sz="4" w:space="0" w:color="auto"/>
                  </w:tcBorders>
                </w:tcPr>
                <w:p w14:paraId="24A1B57B" w14:textId="77777777" w:rsidR="00863732" w:rsidRPr="00EE0D00" w:rsidRDefault="00863732" w:rsidP="00EE0D00">
                  <w:pPr>
                    <w:pStyle w:val="Title"/>
                    <w:tabs>
                      <w:tab w:val="left" w:pos="374"/>
                    </w:tabs>
                    <w:rPr>
                      <w:rFonts w:ascii="Times New Roman" w:hAnsi="Times New Roman"/>
                    </w:rPr>
                  </w:pPr>
                </w:p>
              </w:tc>
              <w:tc>
                <w:tcPr>
                  <w:tcW w:w="270" w:type="dxa"/>
                </w:tcPr>
                <w:p w14:paraId="6ABBE601" w14:textId="77777777" w:rsidR="00863732" w:rsidRPr="00EE0D00" w:rsidRDefault="00863732" w:rsidP="00EE0D00">
                  <w:pPr>
                    <w:pStyle w:val="Title"/>
                    <w:tabs>
                      <w:tab w:val="left" w:pos="374"/>
                    </w:tabs>
                    <w:rPr>
                      <w:rFonts w:ascii="Times New Roman" w:hAnsi="Times New Roman"/>
                    </w:rPr>
                  </w:pPr>
                </w:p>
              </w:tc>
              <w:tc>
                <w:tcPr>
                  <w:tcW w:w="1408" w:type="dxa"/>
                  <w:tcBorders>
                    <w:bottom w:val="single" w:sz="4" w:space="0" w:color="auto"/>
                  </w:tcBorders>
                </w:tcPr>
                <w:p w14:paraId="4573A8A7" w14:textId="77777777" w:rsidR="00863732" w:rsidRPr="00EE0D00" w:rsidRDefault="00863732" w:rsidP="00EE0D00">
                  <w:pPr>
                    <w:pStyle w:val="Title"/>
                    <w:tabs>
                      <w:tab w:val="left" w:pos="374"/>
                    </w:tabs>
                    <w:rPr>
                      <w:rFonts w:ascii="Times New Roman" w:hAnsi="Times New Roman"/>
                    </w:rPr>
                  </w:pPr>
                </w:p>
              </w:tc>
            </w:tr>
            <w:tr w:rsidR="00863732" w:rsidRPr="00EE0D00" w14:paraId="42689492" w14:textId="77777777" w:rsidTr="001E573D">
              <w:tc>
                <w:tcPr>
                  <w:tcW w:w="3931" w:type="dxa"/>
                  <w:tcBorders>
                    <w:top w:val="single" w:sz="4" w:space="0" w:color="auto"/>
                  </w:tcBorders>
                </w:tcPr>
                <w:p w14:paraId="596F9B1B" w14:textId="77777777" w:rsidR="00863732" w:rsidRPr="00EE0D00" w:rsidRDefault="00863732" w:rsidP="00EE0D00">
                  <w:pPr>
                    <w:pStyle w:val="Title"/>
                    <w:tabs>
                      <w:tab w:val="left" w:pos="374"/>
                    </w:tabs>
                    <w:rPr>
                      <w:rFonts w:ascii="Arial" w:hAnsi="Arial" w:cs="Times New Roman"/>
                      <w:b w:val="0"/>
                      <w:sz w:val="14"/>
                    </w:rPr>
                  </w:pPr>
                  <w:r w:rsidRPr="00EE0D00">
                    <w:rPr>
                      <w:rFonts w:ascii="Arial" w:hAnsi="Arial" w:cs="Times New Roman"/>
                      <w:b w:val="0"/>
                      <w:sz w:val="14"/>
                    </w:rPr>
                    <w:t>Name &amp; Title</w:t>
                  </w:r>
                </w:p>
              </w:tc>
              <w:tc>
                <w:tcPr>
                  <w:tcW w:w="270" w:type="dxa"/>
                </w:tcPr>
                <w:p w14:paraId="299E3A32" w14:textId="77777777" w:rsidR="00863732" w:rsidRPr="00EE0D00" w:rsidRDefault="00863732" w:rsidP="00EE0D00">
                  <w:pPr>
                    <w:pStyle w:val="Title"/>
                    <w:tabs>
                      <w:tab w:val="left" w:pos="374"/>
                    </w:tabs>
                    <w:rPr>
                      <w:rFonts w:ascii="Arial" w:hAnsi="Arial" w:cs="Times New Roman"/>
                      <w:b w:val="0"/>
                      <w:sz w:val="14"/>
                    </w:rPr>
                  </w:pPr>
                </w:p>
              </w:tc>
              <w:tc>
                <w:tcPr>
                  <w:tcW w:w="4979" w:type="dxa"/>
                  <w:tcBorders>
                    <w:top w:val="single" w:sz="4" w:space="0" w:color="auto"/>
                  </w:tcBorders>
                </w:tcPr>
                <w:p w14:paraId="362B57DF" w14:textId="77777777" w:rsidR="001E573D" w:rsidRDefault="00863732" w:rsidP="00EE0D00">
                  <w:pPr>
                    <w:pStyle w:val="Title"/>
                    <w:tabs>
                      <w:tab w:val="left" w:pos="374"/>
                    </w:tabs>
                    <w:rPr>
                      <w:rFonts w:ascii="Arial" w:hAnsi="Arial" w:cs="Times New Roman"/>
                      <w:b w:val="0"/>
                      <w:sz w:val="14"/>
                    </w:rPr>
                  </w:pPr>
                  <w:r w:rsidRPr="00EE0D00">
                    <w:rPr>
                      <w:rFonts w:ascii="Arial" w:hAnsi="Arial" w:cs="Times New Roman"/>
                      <w:b w:val="0"/>
                      <w:sz w:val="14"/>
                    </w:rPr>
                    <w:t>Signature of Superintendent in Receiving District</w:t>
                  </w:r>
                  <w:r w:rsidR="001E573D">
                    <w:rPr>
                      <w:rFonts w:ascii="Arial" w:hAnsi="Arial" w:cs="Times New Roman"/>
                      <w:b w:val="0"/>
                      <w:sz w:val="14"/>
                    </w:rPr>
                    <w:t xml:space="preserve"> </w:t>
                  </w:r>
                </w:p>
                <w:p w14:paraId="37D6D955" w14:textId="77777777" w:rsidR="00863732" w:rsidRPr="00EE0D00" w:rsidRDefault="001E573D" w:rsidP="00EE0D00">
                  <w:pPr>
                    <w:pStyle w:val="Title"/>
                    <w:tabs>
                      <w:tab w:val="left" w:pos="374"/>
                    </w:tabs>
                    <w:rPr>
                      <w:rFonts w:ascii="Times New Roman" w:hAnsi="Times New Roman"/>
                      <w:b w:val="0"/>
                    </w:rPr>
                  </w:pPr>
                  <w:r>
                    <w:rPr>
                      <w:rFonts w:ascii="Arial" w:hAnsi="Arial" w:cs="Times New Roman"/>
                      <w:b w:val="0"/>
                      <w:sz w:val="14"/>
                    </w:rPr>
                    <w:t>(or his/her designee)</w:t>
                  </w:r>
                </w:p>
              </w:tc>
              <w:tc>
                <w:tcPr>
                  <w:tcW w:w="270" w:type="dxa"/>
                </w:tcPr>
                <w:p w14:paraId="485C6B1E" w14:textId="77777777" w:rsidR="00863732" w:rsidRPr="00EE0D00" w:rsidRDefault="00863732" w:rsidP="00EE0D00">
                  <w:pPr>
                    <w:pStyle w:val="Title"/>
                    <w:tabs>
                      <w:tab w:val="left" w:pos="374"/>
                    </w:tabs>
                    <w:rPr>
                      <w:rFonts w:ascii="Arial" w:hAnsi="Arial"/>
                      <w:b w:val="0"/>
                      <w:sz w:val="16"/>
                      <w:szCs w:val="16"/>
                    </w:rPr>
                  </w:pPr>
                </w:p>
              </w:tc>
              <w:tc>
                <w:tcPr>
                  <w:tcW w:w="1408" w:type="dxa"/>
                  <w:tcBorders>
                    <w:top w:val="single" w:sz="4" w:space="0" w:color="auto"/>
                  </w:tcBorders>
                </w:tcPr>
                <w:p w14:paraId="1C86448D" w14:textId="77777777" w:rsidR="00863732" w:rsidRPr="00EE0D00" w:rsidRDefault="00863732" w:rsidP="00EE0D00">
                  <w:pPr>
                    <w:pStyle w:val="Title"/>
                    <w:tabs>
                      <w:tab w:val="left" w:pos="374"/>
                    </w:tabs>
                    <w:rPr>
                      <w:rFonts w:ascii="Arial" w:hAnsi="Arial"/>
                      <w:b w:val="0"/>
                      <w:sz w:val="16"/>
                      <w:szCs w:val="16"/>
                    </w:rPr>
                  </w:pPr>
                  <w:r w:rsidRPr="00EE0D00">
                    <w:rPr>
                      <w:rFonts w:ascii="Arial" w:hAnsi="Arial"/>
                      <w:b w:val="0"/>
                      <w:sz w:val="16"/>
                      <w:szCs w:val="16"/>
                    </w:rPr>
                    <w:t>Date</w:t>
                  </w:r>
                </w:p>
                <w:p w14:paraId="6600A937" w14:textId="77777777" w:rsidR="00C865AF" w:rsidRPr="00EE0D00" w:rsidRDefault="00C865AF" w:rsidP="00EE0D00">
                  <w:pPr>
                    <w:pStyle w:val="Title"/>
                    <w:tabs>
                      <w:tab w:val="left" w:pos="374"/>
                    </w:tabs>
                    <w:rPr>
                      <w:rFonts w:ascii="Arial" w:hAnsi="Arial"/>
                      <w:b w:val="0"/>
                      <w:sz w:val="16"/>
                      <w:szCs w:val="16"/>
                    </w:rPr>
                  </w:pPr>
                </w:p>
              </w:tc>
            </w:tr>
          </w:tbl>
          <w:p w14:paraId="41188CF7" w14:textId="77777777" w:rsidR="000E220D" w:rsidRPr="000E220D" w:rsidRDefault="000E220D" w:rsidP="000E220D"/>
        </w:tc>
        <w:tc>
          <w:tcPr>
            <w:tcW w:w="269" w:type="dxa"/>
            <w:gridSpan w:val="3"/>
            <w:tcBorders>
              <w:top w:val="double" w:sz="4" w:space="0" w:color="000000"/>
              <w:left w:val="nil"/>
              <w:bottom w:val="double" w:sz="4" w:space="0" w:color="FFFFFF"/>
              <w:right w:val="double" w:sz="4" w:space="0" w:color="000000"/>
            </w:tcBorders>
            <w:vAlign w:val="center"/>
          </w:tcPr>
          <w:p w14:paraId="65E4B718" w14:textId="77777777" w:rsidR="000E220D" w:rsidRDefault="000E220D" w:rsidP="000E220D">
            <w:pPr>
              <w:pStyle w:val="Heading4"/>
              <w:ind w:firstLine="0"/>
              <w:rPr>
                <w:rFonts w:cs="Times New Roman"/>
              </w:rPr>
            </w:pPr>
          </w:p>
          <w:p w14:paraId="12510BFB" w14:textId="77777777" w:rsidR="00863732" w:rsidRPr="00863732" w:rsidRDefault="00863732" w:rsidP="00863732"/>
        </w:tc>
      </w:tr>
      <w:tr w:rsidR="002816F8" w14:paraId="273DC9B8" w14:textId="77777777" w:rsidTr="0083209E">
        <w:trPr>
          <w:gridAfter w:val="1"/>
          <w:wAfter w:w="24" w:type="dxa"/>
          <w:cantSplit/>
          <w:jc w:val="center"/>
        </w:trPr>
        <w:tc>
          <w:tcPr>
            <w:tcW w:w="11572" w:type="dxa"/>
            <w:gridSpan w:val="13"/>
            <w:tcBorders>
              <w:top w:val="double" w:sz="4" w:space="0" w:color="000000"/>
              <w:left w:val="single" w:sz="2" w:space="0" w:color="FFFFFF"/>
              <w:bottom w:val="double" w:sz="4" w:space="0" w:color="000000"/>
              <w:right w:val="single" w:sz="2" w:space="0" w:color="FFFFFF"/>
            </w:tcBorders>
          </w:tcPr>
          <w:p w14:paraId="631E94C2" w14:textId="77777777" w:rsidR="00871DC2" w:rsidRPr="00C75400" w:rsidRDefault="00871DC2">
            <w:pPr>
              <w:pStyle w:val="BalloonText"/>
              <w:spacing w:before="60" w:after="60"/>
              <w:rPr>
                <w:rFonts w:ascii="Arial" w:hAnsi="Arial" w:cs="Times New Roman"/>
                <w:sz w:val="10"/>
                <w:szCs w:val="10"/>
              </w:rPr>
            </w:pPr>
          </w:p>
        </w:tc>
      </w:tr>
      <w:tr w:rsidR="002816F8" w14:paraId="0D3F09EB" w14:textId="77777777" w:rsidTr="0083209E">
        <w:trPr>
          <w:gridAfter w:val="1"/>
          <w:wAfter w:w="24" w:type="dxa"/>
          <w:cantSplit/>
          <w:jc w:val="center"/>
        </w:trPr>
        <w:tc>
          <w:tcPr>
            <w:tcW w:w="228" w:type="dxa"/>
            <w:vMerge w:val="restart"/>
            <w:tcBorders>
              <w:top w:val="double" w:sz="4" w:space="0" w:color="000000"/>
              <w:left w:val="double" w:sz="4" w:space="0" w:color="auto"/>
              <w:right w:val="single" w:sz="2" w:space="0" w:color="FFFFFF"/>
            </w:tcBorders>
            <w:vAlign w:val="center"/>
          </w:tcPr>
          <w:p w14:paraId="08705943" w14:textId="77777777" w:rsidR="002816F8" w:rsidRDefault="002816F8">
            <w:pPr>
              <w:pStyle w:val="Heading4"/>
              <w:ind w:firstLine="0"/>
              <w:rPr>
                <w:rFonts w:cs="Times New Roman"/>
              </w:rPr>
            </w:pPr>
          </w:p>
        </w:tc>
        <w:tc>
          <w:tcPr>
            <w:tcW w:w="11075" w:type="dxa"/>
            <w:gridSpan w:val="9"/>
            <w:tcBorders>
              <w:top w:val="double" w:sz="4" w:space="0" w:color="000000"/>
              <w:left w:val="single" w:sz="2" w:space="0" w:color="FFFFFF"/>
              <w:bottom w:val="double" w:sz="4" w:space="0" w:color="C0C0C0"/>
              <w:right w:val="single" w:sz="4" w:space="0" w:color="FFFFFF"/>
            </w:tcBorders>
            <w:vAlign w:val="center"/>
          </w:tcPr>
          <w:p w14:paraId="591D0268" w14:textId="77777777" w:rsidR="002816F8" w:rsidRDefault="002816F8">
            <w:pPr>
              <w:pStyle w:val="Heading4"/>
              <w:rPr>
                <w:rFonts w:cs="Times New Roman"/>
              </w:rPr>
            </w:pPr>
            <w:r>
              <w:t>PART I</w:t>
            </w:r>
            <w:r w:rsidR="000E220D">
              <w:t>I</w:t>
            </w:r>
            <w:r>
              <w:t>I: (TO BE COMPLETED BY THE DISTRICT OF RESIDENCE)</w:t>
            </w:r>
          </w:p>
        </w:tc>
        <w:tc>
          <w:tcPr>
            <w:tcW w:w="269" w:type="dxa"/>
            <w:gridSpan w:val="3"/>
            <w:tcBorders>
              <w:top w:val="double" w:sz="4" w:space="0" w:color="000000"/>
              <w:left w:val="single" w:sz="4" w:space="0" w:color="FFFFFF"/>
              <w:bottom w:val="double" w:sz="4" w:space="0" w:color="FFFFFF"/>
              <w:right w:val="double" w:sz="4" w:space="0" w:color="000000"/>
            </w:tcBorders>
            <w:vAlign w:val="center"/>
          </w:tcPr>
          <w:p w14:paraId="48F229EB" w14:textId="77777777" w:rsidR="002816F8" w:rsidRDefault="002816F8">
            <w:pPr>
              <w:pStyle w:val="Heading4"/>
              <w:ind w:firstLine="0"/>
              <w:rPr>
                <w:rFonts w:cs="Times New Roman"/>
              </w:rPr>
            </w:pPr>
          </w:p>
        </w:tc>
      </w:tr>
      <w:tr w:rsidR="002816F8" w14:paraId="4D384964" w14:textId="77777777" w:rsidTr="0083209E">
        <w:trPr>
          <w:gridAfter w:val="1"/>
          <w:wAfter w:w="24" w:type="dxa"/>
          <w:cantSplit/>
          <w:trHeight w:val="429"/>
          <w:jc w:val="center"/>
        </w:trPr>
        <w:tc>
          <w:tcPr>
            <w:tcW w:w="228" w:type="dxa"/>
            <w:vMerge/>
            <w:tcBorders>
              <w:left w:val="double" w:sz="4" w:space="0" w:color="auto"/>
              <w:bottom w:val="single" w:sz="2" w:space="0" w:color="FFFFFF"/>
              <w:right w:val="single" w:sz="2" w:space="0" w:color="FFFFFF"/>
            </w:tcBorders>
          </w:tcPr>
          <w:p w14:paraId="466C4547" w14:textId="77777777" w:rsidR="002816F8" w:rsidRDefault="002816F8">
            <w:pPr>
              <w:pStyle w:val="BalloonText"/>
              <w:rPr>
                <w:rFonts w:ascii="Arial" w:hAnsi="Arial" w:cs="Times New Roman"/>
                <w:szCs w:val="20"/>
              </w:rPr>
            </w:pPr>
          </w:p>
        </w:tc>
        <w:tc>
          <w:tcPr>
            <w:tcW w:w="11084" w:type="dxa"/>
            <w:gridSpan w:val="10"/>
            <w:tcBorders>
              <w:top w:val="double" w:sz="4" w:space="0" w:color="FFFFFF"/>
              <w:left w:val="single" w:sz="2" w:space="0" w:color="FFFFFF"/>
              <w:bottom w:val="single" w:sz="2" w:space="0" w:color="FFFFFF"/>
              <w:right w:val="single" w:sz="4" w:space="0" w:color="FFFFFF"/>
            </w:tcBorders>
          </w:tcPr>
          <w:p w14:paraId="42AA8484" w14:textId="77777777" w:rsidR="002816F8" w:rsidRPr="00F62F39" w:rsidRDefault="002816F8">
            <w:pPr>
              <w:pStyle w:val="Heading4"/>
              <w:rPr>
                <w:sz w:val="10"/>
                <w:szCs w:val="10"/>
              </w:rPr>
            </w:pPr>
          </w:p>
          <w:p w14:paraId="22AA9FFC" w14:textId="77777777" w:rsidR="002816F8" w:rsidRDefault="002816F8">
            <w:pPr>
              <w:pStyle w:val="Heading4"/>
            </w:pPr>
            <w:r>
              <w:t xml:space="preserve">Approved </w:t>
            </w:r>
            <w:r>
              <w:rPr>
                <w:b w:val="0"/>
                <w:bCs/>
              </w:rPr>
              <w:sym w:font="Wingdings" w:char="F072"/>
            </w:r>
            <w:r>
              <w:t xml:space="preserve">                Not Approved </w:t>
            </w:r>
            <w:r>
              <w:rPr>
                <w:b w:val="0"/>
                <w:bCs/>
              </w:rPr>
              <w:sym w:font="Wingdings" w:char="F072"/>
            </w:r>
          </w:p>
        </w:tc>
        <w:tc>
          <w:tcPr>
            <w:tcW w:w="260" w:type="dxa"/>
            <w:gridSpan w:val="2"/>
            <w:tcBorders>
              <w:top w:val="double" w:sz="4" w:space="0" w:color="FFFFFF"/>
              <w:left w:val="single" w:sz="4" w:space="0" w:color="FFFFFF"/>
              <w:bottom w:val="single" w:sz="2" w:space="0" w:color="FFFFFF"/>
              <w:right w:val="double" w:sz="4" w:space="0" w:color="auto"/>
            </w:tcBorders>
          </w:tcPr>
          <w:p w14:paraId="06C84CD5" w14:textId="77777777" w:rsidR="002816F8" w:rsidRDefault="002816F8">
            <w:pPr>
              <w:pStyle w:val="BalloonText"/>
              <w:rPr>
                <w:rFonts w:ascii="Arial" w:hAnsi="Arial" w:cs="Times New Roman"/>
                <w:szCs w:val="20"/>
              </w:rPr>
            </w:pPr>
          </w:p>
        </w:tc>
      </w:tr>
      <w:tr w:rsidR="002816F8" w14:paraId="6C17A173" w14:textId="77777777" w:rsidTr="0083209E">
        <w:trPr>
          <w:gridAfter w:val="1"/>
          <w:wAfter w:w="24" w:type="dxa"/>
          <w:cantSplit/>
          <w:jc w:val="center"/>
        </w:trPr>
        <w:tc>
          <w:tcPr>
            <w:tcW w:w="228" w:type="dxa"/>
            <w:tcBorders>
              <w:top w:val="single" w:sz="2" w:space="0" w:color="FFFFFF"/>
              <w:left w:val="double" w:sz="4" w:space="0" w:color="auto"/>
              <w:bottom w:val="single" w:sz="2" w:space="0" w:color="FFFFFF"/>
              <w:right w:val="single" w:sz="2" w:space="0" w:color="FFFFFF"/>
            </w:tcBorders>
          </w:tcPr>
          <w:p w14:paraId="03645C25" w14:textId="77777777" w:rsidR="002816F8" w:rsidRDefault="002816F8">
            <w:pPr>
              <w:pStyle w:val="BalloonText"/>
              <w:rPr>
                <w:rFonts w:ascii="Arial" w:hAnsi="Arial" w:cs="Times New Roman"/>
                <w:szCs w:val="20"/>
              </w:rPr>
            </w:pPr>
          </w:p>
        </w:tc>
        <w:tc>
          <w:tcPr>
            <w:tcW w:w="11084" w:type="dxa"/>
            <w:gridSpan w:val="10"/>
            <w:tcBorders>
              <w:top w:val="single" w:sz="2" w:space="0" w:color="FFFFFF"/>
              <w:left w:val="single" w:sz="2" w:space="0" w:color="FFFFFF"/>
              <w:bottom w:val="single" w:sz="2" w:space="0" w:color="FFFFFF"/>
              <w:right w:val="single" w:sz="4" w:space="0" w:color="FFFFFF"/>
            </w:tcBorders>
          </w:tcPr>
          <w:p w14:paraId="3C2FB09D" w14:textId="77777777" w:rsidR="002816F8" w:rsidRDefault="002816F8" w:rsidP="00871DC2">
            <w:pPr>
              <w:rPr>
                <w:b/>
                <w:bCs/>
              </w:rPr>
            </w:pPr>
            <w:r>
              <w:rPr>
                <w:b/>
                <w:bCs/>
              </w:rPr>
              <w:t>If Not Approved, Provide Reason</w:t>
            </w:r>
            <w:r w:rsidR="0083209E">
              <w:rPr>
                <w:b/>
                <w:bCs/>
              </w:rPr>
              <w:t>:</w:t>
            </w:r>
          </w:p>
          <w:p w14:paraId="0C974138" w14:textId="77777777" w:rsidR="00871DC2" w:rsidRDefault="00871DC2" w:rsidP="00871DC2">
            <w:pPr>
              <w:rPr>
                <w:b/>
                <w:bCs/>
              </w:rPr>
            </w:pPr>
          </w:p>
          <w:p w14:paraId="21ADAE14" w14:textId="77777777" w:rsidR="00871DC2" w:rsidRDefault="00871DC2" w:rsidP="00871DC2">
            <w:pPr>
              <w:rPr>
                <w:b/>
                <w:bCs/>
              </w:rPr>
            </w:pPr>
          </w:p>
          <w:p w14:paraId="1EFBF99A" w14:textId="77777777" w:rsidR="00C74DF9" w:rsidRPr="00863732" w:rsidRDefault="00C74DF9" w:rsidP="00871DC2">
            <w:pPr>
              <w:rPr>
                <w:b/>
                <w:bCs/>
              </w:rPr>
            </w:pPr>
          </w:p>
        </w:tc>
        <w:tc>
          <w:tcPr>
            <w:tcW w:w="260" w:type="dxa"/>
            <w:gridSpan w:val="2"/>
            <w:tcBorders>
              <w:top w:val="single" w:sz="2" w:space="0" w:color="FFFFFF"/>
              <w:left w:val="single" w:sz="4" w:space="0" w:color="FFFFFF"/>
              <w:bottom w:val="single" w:sz="2" w:space="0" w:color="FFFFFF"/>
              <w:right w:val="double" w:sz="4" w:space="0" w:color="auto"/>
            </w:tcBorders>
          </w:tcPr>
          <w:p w14:paraId="43A35599" w14:textId="77777777" w:rsidR="002816F8" w:rsidRDefault="002816F8">
            <w:pPr>
              <w:pStyle w:val="BalloonText"/>
              <w:rPr>
                <w:rFonts w:ascii="Arial" w:hAnsi="Arial" w:cs="Times New Roman"/>
                <w:szCs w:val="20"/>
              </w:rPr>
            </w:pPr>
          </w:p>
        </w:tc>
      </w:tr>
      <w:tr w:rsidR="002816F8" w14:paraId="21E8154E" w14:textId="77777777" w:rsidTr="0083209E">
        <w:trPr>
          <w:gridAfter w:val="1"/>
          <w:wAfter w:w="24" w:type="dxa"/>
          <w:cantSplit/>
          <w:trHeight w:val="355"/>
          <w:jc w:val="center"/>
        </w:trPr>
        <w:tc>
          <w:tcPr>
            <w:tcW w:w="228" w:type="dxa"/>
            <w:vMerge w:val="restart"/>
            <w:tcBorders>
              <w:top w:val="single" w:sz="2" w:space="0" w:color="FFFFFF"/>
              <w:left w:val="double" w:sz="4" w:space="0" w:color="auto"/>
              <w:right w:val="single" w:sz="2" w:space="0" w:color="FFFFFF"/>
            </w:tcBorders>
          </w:tcPr>
          <w:p w14:paraId="6199B4EF" w14:textId="77777777" w:rsidR="002816F8" w:rsidRDefault="002816F8">
            <w:pPr>
              <w:pStyle w:val="BalloonText"/>
              <w:rPr>
                <w:rFonts w:ascii="Arial" w:hAnsi="Arial" w:cs="Times New Roman"/>
                <w:szCs w:val="20"/>
              </w:rPr>
            </w:pPr>
          </w:p>
        </w:tc>
        <w:tc>
          <w:tcPr>
            <w:tcW w:w="3297" w:type="dxa"/>
            <w:tcBorders>
              <w:top w:val="single" w:sz="2" w:space="0" w:color="FFFFFF"/>
              <w:left w:val="single" w:sz="2" w:space="0" w:color="FFFFFF"/>
              <w:right w:val="single" w:sz="2" w:space="0" w:color="FFFFFF"/>
            </w:tcBorders>
          </w:tcPr>
          <w:p w14:paraId="60BF0DEA" w14:textId="77777777" w:rsidR="002816F8" w:rsidRDefault="002816F8">
            <w:pPr>
              <w:pStyle w:val="BalloonText"/>
              <w:rPr>
                <w:rFonts w:ascii="Arial" w:hAnsi="Arial" w:cs="Times New Roman"/>
                <w:szCs w:val="20"/>
              </w:rPr>
            </w:pPr>
          </w:p>
        </w:tc>
        <w:tc>
          <w:tcPr>
            <w:tcW w:w="223" w:type="dxa"/>
            <w:gridSpan w:val="2"/>
            <w:vMerge w:val="restart"/>
            <w:tcBorders>
              <w:top w:val="single" w:sz="2" w:space="0" w:color="FFFFFF"/>
              <w:left w:val="single" w:sz="2" w:space="0" w:color="FFFFFF"/>
              <w:right w:val="single" w:sz="2" w:space="0" w:color="FFFFFF"/>
            </w:tcBorders>
          </w:tcPr>
          <w:p w14:paraId="1C85A2BA" w14:textId="77777777" w:rsidR="002816F8" w:rsidRDefault="002816F8">
            <w:pPr>
              <w:pStyle w:val="BalloonText"/>
              <w:rPr>
                <w:rFonts w:ascii="Arial" w:hAnsi="Arial" w:cs="Times New Roman"/>
                <w:szCs w:val="20"/>
              </w:rPr>
            </w:pPr>
          </w:p>
        </w:tc>
        <w:tc>
          <w:tcPr>
            <w:tcW w:w="5578" w:type="dxa"/>
            <w:gridSpan w:val="3"/>
            <w:tcBorders>
              <w:top w:val="single" w:sz="2" w:space="0" w:color="FFFFFF"/>
              <w:left w:val="single" w:sz="2" w:space="0" w:color="FFFFFF"/>
              <w:right w:val="single" w:sz="2" w:space="0" w:color="FFFFFF"/>
            </w:tcBorders>
          </w:tcPr>
          <w:p w14:paraId="4DC06F71" w14:textId="77777777" w:rsidR="002816F8" w:rsidRDefault="002816F8">
            <w:pPr>
              <w:pStyle w:val="BalloonText"/>
              <w:rPr>
                <w:rFonts w:ascii="Arial" w:hAnsi="Arial" w:cs="Times New Roman"/>
                <w:szCs w:val="20"/>
              </w:rPr>
            </w:pPr>
          </w:p>
        </w:tc>
        <w:tc>
          <w:tcPr>
            <w:tcW w:w="222" w:type="dxa"/>
            <w:gridSpan w:val="2"/>
            <w:vMerge w:val="restart"/>
            <w:tcBorders>
              <w:top w:val="single" w:sz="2" w:space="0" w:color="FFFFFF"/>
              <w:left w:val="single" w:sz="2" w:space="0" w:color="FFFFFF"/>
              <w:right w:val="single" w:sz="2" w:space="0" w:color="FFFFFF"/>
            </w:tcBorders>
          </w:tcPr>
          <w:p w14:paraId="6A8032E4" w14:textId="77777777" w:rsidR="002816F8" w:rsidRDefault="002816F8">
            <w:pPr>
              <w:pStyle w:val="BalloonText"/>
              <w:rPr>
                <w:rFonts w:ascii="Arial" w:hAnsi="Arial" w:cs="Times New Roman"/>
                <w:szCs w:val="20"/>
              </w:rPr>
            </w:pPr>
          </w:p>
        </w:tc>
        <w:tc>
          <w:tcPr>
            <w:tcW w:w="1764" w:type="dxa"/>
            <w:gridSpan w:val="2"/>
            <w:tcBorders>
              <w:top w:val="single" w:sz="2" w:space="0" w:color="FFFFFF"/>
              <w:left w:val="single" w:sz="2" w:space="0" w:color="FFFFFF"/>
              <w:right w:val="single" w:sz="2" w:space="0" w:color="FFFFFF"/>
            </w:tcBorders>
          </w:tcPr>
          <w:p w14:paraId="532D43CC" w14:textId="77777777" w:rsidR="002816F8" w:rsidRDefault="002816F8">
            <w:pPr>
              <w:pStyle w:val="BalloonText"/>
              <w:rPr>
                <w:rFonts w:ascii="Arial" w:hAnsi="Arial" w:cs="Times New Roman"/>
                <w:szCs w:val="20"/>
              </w:rPr>
            </w:pPr>
          </w:p>
        </w:tc>
        <w:tc>
          <w:tcPr>
            <w:tcW w:w="260" w:type="dxa"/>
            <w:gridSpan w:val="2"/>
            <w:vMerge w:val="restart"/>
            <w:tcBorders>
              <w:top w:val="single" w:sz="2" w:space="0" w:color="FFFFFF"/>
              <w:left w:val="single" w:sz="2" w:space="0" w:color="FFFFFF"/>
              <w:right w:val="double" w:sz="4" w:space="0" w:color="auto"/>
            </w:tcBorders>
          </w:tcPr>
          <w:p w14:paraId="0A8EC354" w14:textId="77777777" w:rsidR="002816F8" w:rsidRDefault="002816F8">
            <w:pPr>
              <w:pStyle w:val="BalloonText"/>
              <w:rPr>
                <w:rFonts w:ascii="Arial" w:hAnsi="Arial" w:cs="Times New Roman"/>
                <w:szCs w:val="20"/>
              </w:rPr>
            </w:pPr>
          </w:p>
        </w:tc>
      </w:tr>
      <w:tr w:rsidR="002816F8" w14:paraId="01DC1BE9" w14:textId="77777777" w:rsidTr="0083209E">
        <w:trPr>
          <w:gridAfter w:val="1"/>
          <w:wAfter w:w="24" w:type="dxa"/>
          <w:cantSplit/>
          <w:trHeight w:val="332"/>
          <w:jc w:val="center"/>
        </w:trPr>
        <w:tc>
          <w:tcPr>
            <w:tcW w:w="228" w:type="dxa"/>
            <w:vMerge/>
            <w:tcBorders>
              <w:left w:val="double" w:sz="4" w:space="0" w:color="auto"/>
              <w:bottom w:val="single" w:sz="2" w:space="0" w:color="FFFFFF"/>
              <w:right w:val="single" w:sz="2" w:space="0" w:color="FFFFFF"/>
            </w:tcBorders>
          </w:tcPr>
          <w:p w14:paraId="5F86161E" w14:textId="77777777" w:rsidR="002816F8" w:rsidRDefault="002816F8">
            <w:pPr>
              <w:pStyle w:val="BalloonText"/>
              <w:rPr>
                <w:rFonts w:ascii="Arial" w:hAnsi="Arial" w:cs="Times New Roman"/>
                <w:szCs w:val="20"/>
              </w:rPr>
            </w:pPr>
          </w:p>
        </w:tc>
        <w:tc>
          <w:tcPr>
            <w:tcW w:w="3297" w:type="dxa"/>
            <w:tcBorders>
              <w:left w:val="single" w:sz="2" w:space="0" w:color="FFFFFF"/>
              <w:bottom w:val="single" w:sz="2" w:space="0" w:color="FFFFFF"/>
              <w:right w:val="single" w:sz="2" w:space="0" w:color="FFFFFF"/>
            </w:tcBorders>
          </w:tcPr>
          <w:p w14:paraId="360B735C" w14:textId="77777777" w:rsidR="002816F8" w:rsidRDefault="002816F8">
            <w:pPr>
              <w:pStyle w:val="BalloonText"/>
              <w:spacing w:before="20"/>
              <w:jc w:val="center"/>
              <w:rPr>
                <w:rFonts w:ascii="Arial" w:hAnsi="Arial" w:cs="Times New Roman"/>
                <w:sz w:val="14"/>
                <w:szCs w:val="20"/>
              </w:rPr>
            </w:pPr>
            <w:r>
              <w:rPr>
                <w:rFonts w:ascii="Arial" w:hAnsi="Arial" w:cs="Times New Roman"/>
                <w:sz w:val="14"/>
                <w:szCs w:val="20"/>
              </w:rPr>
              <w:t>Name &amp; Title</w:t>
            </w:r>
          </w:p>
        </w:tc>
        <w:tc>
          <w:tcPr>
            <w:tcW w:w="223" w:type="dxa"/>
            <w:gridSpan w:val="2"/>
            <w:vMerge/>
            <w:tcBorders>
              <w:left w:val="single" w:sz="2" w:space="0" w:color="FFFFFF"/>
              <w:bottom w:val="single" w:sz="2" w:space="0" w:color="FFFFFF"/>
              <w:right w:val="single" w:sz="2" w:space="0" w:color="FFFFFF"/>
            </w:tcBorders>
          </w:tcPr>
          <w:p w14:paraId="705570ED" w14:textId="77777777" w:rsidR="002816F8" w:rsidRDefault="002816F8">
            <w:pPr>
              <w:pStyle w:val="BalloonText"/>
              <w:spacing w:before="20"/>
              <w:jc w:val="center"/>
              <w:rPr>
                <w:rFonts w:ascii="Arial" w:hAnsi="Arial" w:cs="Times New Roman"/>
                <w:sz w:val="14"/>
                <w:szCs w:val="20"/>
              </w:rPr>
            </w:pPr>
          </w:p>
        </w:tc>
        <w:tc>
          <w:tcPr>
            <w:tcW w:w="5578" w:type="dxa"/>
            <w:gridSpan w:val="3"/>
            <w:tcBorders>
              <w:left w:val="single" w:sz="2" w:space="0" w:color="FFFFFF"/>
              <w:bottom w:val="single" w:sz="2" w:space="0" w:color="FFFFFF"/>
              <w:right w:val="single" w:sz="2" w:space="0" w:color="FFFFFF"/>
            </w:tcBorders>
          </w:tcPr>
          <w:p w14:paraId="18DA3281" w14:textId="77777777" w:rsidR="002816F8" w:rsidRDefault="00B92E21">
            <w:pPr>
              <w:pStyle w:val="BalloonText"/>
              <w:spacing w:before="20"/>
              <w:jc w:val="center"/>
              <w:rPr>
                <w:rFonts w:ascii="Arial" w:hAnsi="Arial" w:cs="Times New Roman"/>
                <w:sz w:val="14"/>
                <w:szCs w:val="20"/>
              </w:rPr>
            </w:pPr>
            <w:r>
              <w:rPr>
                <w:rFonts w:ascii="Arial" w:hAnsi="Arial" w:cs="Times New Roman"/>
                <w:sz w:val="14"/>
                <w:szCs w:val="20"/>
              </w:rPr>
              <w:t xml:space="preserve">Signature of Superintendent in </w:t>
            </w:r>
            <w:r w:rsidR="002816F8">
              <w:rPr>
                <w:rFonts w:ascii="Arial" w:hAnsi="Arial" w:cs="Times New Roman"/>
                <w:sz w:val="14"/>
                <w:szCs w:val="20"/>
              </w:rPr>
              <w:t>District of Residence</w:t>
            </w:r>
          </w:p>
        </w:tc>
        <w:tc>
          <w:tcPr>
            <w:tcW w:w="222" w:type="dxa"/>
            <w:gridSpan w:val="2"/>
            <w:vMerge/>
            <w:tcBorders>
              <w:left w:val="single" w:sz="2" w:space="0" w:color="FFFFFF"/>
              <w:bottom w:val="single" w:sz="2" w:space="0" w:color="FFFFFF"/>
              <w:right w:val="single" w:sz="2" w:space="0" w:color="FFFFFF"/>
            </w:tcBorders>
          </w:tcPr>
          <w:p w14:paraId="05D042D4" w14:textId="77777777" w:rsidR="002816F8" w:rsidRDefault="002816F8">
            <w:pPr>
              <w:pStyle w:val="BalloonText"/>
              <w:spacing w:before="20"/>
              <w:jc w:val="center"/>
              <w:rPr>
                <w:rFonts w:ascii="Arial" w:hAnsi="Arial" w:cs="Times New Roman"/>
                <w:sz w:val="14"/>
                <w:szCs w:val="20"/>
              </w:rPr>
            </w:pPr>
          </w:p>
        </w:tc>
        <w:tc>
          <w:tcPr>
            <w:tcW w:w="1764" w:type="dxa"/>
            <w:gridSpan w:val="2"/>
            <w:tcBorders>
              <w:left w:val="single" w:sz="2" w:space="0" w:color="FFFFFF"/>
              <w:bottom w:val="single" w:sz="2" w:space="0" w:color="FFFFFF"/>
              <w:right w:val="single" w:sz="2" w:space="0" w:color="FFFFFF"/>
            </w:tcBorders>
          </w:tcPr>
          <w:p w14:paraId="21A068D4" w14:textId="77777777" w:rsidR="002816F8" w:rsidRDefault="002816F8">
            <w:pPr>
              <w:pStyle w:val="BalloonText"/>
              <w:spacing w:before="20"/>
              <w:jc w:val="center"/>
              <w:rPr>
                <w:rFonts w:ascii="Arial" w:hAnsi="Arial" w:cs="Times New Roman"/>
                <w:sz w:val="14"/>
                <w:szCs w:val="20"/>
              </w:rPr>
            </w:pPr>
            <w:r>
              <w:rPr>
                <w:rFonts w:ascii="Arial" w:hAnsi="Arial" w:cs="Times New Roman"/>
                <w:sz w:val="14"/>
                <w:szCs w:val="20"/>
              </w:rPr>
              <w:t>Date</w:t>
            </w:r>
          </w:p>
        </w:tc>
        <w:tc>
          <w:tcPr>
            <w:tcW w:w="260" w:type="dxa"/>
            <w:gridSpan w:val="2"/>
            <w:vMerge/>
            <w:tcBorders>
              <w:left w:val="single" w:sz="2" w:space="0" w:color="FFFFFF"/>
              <w:bottom w:val="single" w:sz="2" w:space="0" w:color="FFFFFF"/>
              <w:right w:val="double" w:sz="4" w:space="0" w:color="auto"/>
            </w:tcBorders>
          </w:tcPr>
          <w:p w14:paraId="21E24E21" w14:textId="77777777" w:rsidR="002816F8" w:rsidRDefault="002816F8">
            <w:pPr>
              <w:pStyle w:val="BalloonText"/>
              <w:rPr>
                <w:rFonts w:ascii="Arial" w:hAnsi="Arial" w:cs="Times New Roman"/>
                <w:szCs w:val="20"/>
              </w:rPr>
            </w:pPr>
          </w:p>
        </w:tc>
      </w:tr>
      <w:tr w:rsidR="002816F8" w14:paraId="2716DBCD" w14:textId="77777777" w:rsidTr="0083209E">
        <w:trPr>
          <w:gridAfter w:val="1"/>
          <w:wAfter w:w="24" w:type="dxa"/>
          <w:cantSplit/>
          <w:trHeight w:val="58"/>
          <w:jc w:val="center"/>
        </w:trPr>
        <w:tc>
          <w:tcPr>
            <w:tcW w:w="228" w:type="dxa"/>
            <w:vMerge/>
            <w:tcBorders>
              <w:left w:val="double" w:sz="4" w:space="0" w:color="auto"/>
              <w:bottom w:val="double" w:sz="4" w:space="0" w:color="000000"/>
              <w:right w:val="single" w:sz="2" w:space="0" w:color="FFFFFF"/>
            </w:tcBorders>
          </w:tcPr>
          <w:p w14:paraId="74277DE7" w14:textId="77777777" w:rsidR="002816F8" w:rsidRDefault="002816F8">
            <w:pPr>
              <w:pStyle w:val="BalloonText"/>
              <w:rPr>
                <w:rFonts w:ascii="Arial" w:hAnsi="Arial" w:cs="Times New Roman"/>
                <w:szCs w:val="20"/>
              </w:rPr>
            </w:pPr>
          </w:p>
        </w:tc>
        <w:tc>
          <w:tcPr>
            <w:tcW w:w="11344" w:type="dxa"/>
            <w:gridSpan w:val="12"/>
            <w:tcBorders>
              <w:top w:val="single" w:sz="2" w:space="0" w:color="FFFFFF"/>
              <w:left w:val="single" w:sz="2" w:space="0" w:color="FFFFFF"/>
              <w:bottom w:val="double" w:sz="4" w:space="0" w:color="000000"/>
              <w:right w:val="double" w:sz="4" w:space="0" w:color="auto"/>
            </w:tcBorders>
          </w:tcPr>
          <w:p w14:paraId="2A15F2F8" w14:textId="77777777" w:rsidR="002816F8" w:rsidRDefault="002816F8">
            <w:pPr>
              <w:pStyle w:val="BalloonText"/>
              <w:rPr>
                <w:rFonts w:ascii="Arial" w:hAnsi="Arial" w:cs="Times New Roman"/>
                <w:szCs w:val="20"/>
              </w:rPr>
            </w:pPr>
          </w:p>
        </w:tc>
      </w:tr>
      <w:tr w:rsidR="002816F8" w14:paraId="355BC833" w14:textId="77777777" w:rsidTr="0083209E">
        <w:trPr>
          <w:gridAfter w:val="1"/>
          <w:wAfter w:w="24" w:type="dxa"/>
          <w:cantSplit/>
          <w:jc w:val="center"/>
        </w:trPr>
        <w:tc>
          <w:tcPr>
            <w:tcW w:w="228" w:type="dxa"/>
            <w:tcBorders>
              <w:top w:val="double" w:sz="4" w:space="0" w:color="000000"/>
              <w:left w:val="single" w:sz="2" w:space="0" w:color="FFFFFF"/>
              <w:bottom w:val="double" w:sz="4" w:space="0" w:color="000000"/>
              <w:right w:val="single" w:sz="2" w:space="0" w:color="FFFFFF"/>
            </w:tcBorders>
          </w:tcPr>
          <w:p w14:paraId="32FB1ACB" w14:textId="77777777" w:rsidR="002816F8" w:rsidRDefault="002816F8">
            <w:pPr>
              <w:pStyle w:val="BalloonText"/>
              <w:rPr>
                <w:rFonts w:ascii="Arial" w:hAnsi="Arial" w:cs="Times New Roman"/>
                <w:szCs w:val="20"/>
              </w:rPr>
            </w:pPr>
          </w:p>
        </w:tc>
        <w:tc>
          <w:tcPr>
            <w:tcW w:w="11344" w:type="dxa"/>
            <w:gridSpan w:val="12"/>
            <w:tcBorders>
              <w:top w:val="double" w:sz="4" w:space="0" w:color="000000"/>
              <w:left w:val="single" w:sz="2" w:space="0" w:color="FFFFFF"/>
              <w:bottom w:val="double" w:sz="4" w:space="0" w:color="000000"/>
              <w:right w:val="single" w:sz="2" w:space="0" w:color="FFFFFF"/>
            </w:tcBorders>
          </w:tcPr>
          <w:p w14:paraId="663FB6FC" w14:textId="77777777" w:rsidR="002816F8" w:rsidRPr="00C75400" w:rsidRDefault="002816F8">
            <w:pPr>
              <w:pStyle w:val="BalloonText"/>
              <w:spacing w:before="60" w:after="60"/>
              <w:rPr>
                <w:rFonts w:ascii="Arial" w:hAnsi="Arial" w:cs="Times New Roman"/>
                <w:sz w:val="10"/>
                <w:szCs w:val="10"/>
              </w:rPr>
            </w:pPr>
          </w:p>
        </w:tc>
      </w:tr>
      <w:tr w:rsidR="002816F8" w14:paraId="6BECFB9E" w14:textId="77777777" w:rsidTr="0083209E">
        <w:trPr>
          <w:cantSplit/>
          <w:jc w:val="center"/>
        </w:trPr>
        <w:tc>
          <w:tcPr>
            <w:tcW w:w="228" w:type="dxa"/>
            <w:vMerge w:val="restart"/>
            <w:tcBorders>
              <w:left w:val="double" w:sz="4" w:space="0" w:color="000000"/>
              <w:right w:val="single" w:sz="2" w:space="0" w:color="FFFFFF"/>
            </w:tcBorders>
          </w:tcPr>
          <w:p w14:paraId="1D1C2086" w14:textId="77777777" w:rsidR="002816F8" w:rsidRDefault="002816F8">
            <w:pPr>
              <w:pStyle w:val="BalloonText"/>
              <w:rPr>
                <w:rFonts w:ascii="Arial" w:hAnsi="Arial" w:cs="Times New Roman"/>
                <w:szCs w:val="20"/>
              </w:rPr>
            </w:pPr>
          </w:p>
        </w:tc>
        <w:tc>
          <w:tcPr>
            <w:tcW w:w="11132" w:type="dxa"/>
            <w:gridSpan w:val="11"/>
            <w:tcBorders>
              <w:top w:val="single" w:sz="2" w:space="0" w:color="FFFFFF"/>
              <w:left w:val="single" w:sz="2" w:space="0" w:color="FFFFFF"/>
              <w:bottom w:val="double" w:sz="4" w:space="0" w:color="C0C0C0"/>
              <w:right w:val="single" w:sz="2" w:space="0" w:color="FFFFFF"/>
            </w:tcBorders>
          </w:tcPr>
          <w:p w14:paraId="5B187FE8" w14:textId="77777777" w:rsidR="002816F8" w:rsidRDefault="00182EEB" w:rsidP="00871DC2">
            <w:pPr>
              <w:pStyle w:val="Heading4"/>
            </w:pPr>
            <w:r>
              <w:t>PART IV</w:t>
            </w:r>
            <w:r w:rsidR="00871DC2">
              <w:t xml:space="preserve">:  </w:t>
            </w:r>
            <w:r w:rsidR="002816F8">
              <w:t xml:space="preserve">TO BE COMPLETED BY THE DEPARTMENT OF </w:t>
            </w:r>
            <w:r w:rsidR="002A039A">
              <w:t xml:space="preserve">ELEMENTARY AND SECONDARY </w:t>
            </w:r>
            <w:r w:rsidR="002816F8">
              <w:t xml:space="preserve">EDUCATION IN THE EVENT OF A </w:t>
            </w:r>
            <w:r w:rsidR="00871DC2">
              <w:t>PARENT/GUARDIAN REQUESTING A REVIEW OF THE DENIAL OF NONRESIDENT TUITION</w:t>
            </w:r>
          </w:p>
        </w:tc>
        <w:tc>
          <w:tcPr>
            <w:tcW w:w="236" w:type="dxa"/>
            <w:gridSpan w:val="2"/>
            <w:vMerge w:val="restart"/>
            <w:tcBorders>
              <w:left w:val="single" w:sz="2" w:space="0" w:color="FFFFFF"/>
              <w:right w:val="double" w:sz="4" w:space="0" w:color="000000"/>
            </w:tcBorders>
          </w:tcPr>
          <w:p w14:paraId="55EFCF35" w14:textId="77777777" w:rsidR="002816F8" w:rsidRDefault="002816F8">
            <w:pPr>
              <w:pStyle w:val="BalloonText"/>
              <w:rPr>
                <w:rFonts w:ascii="Arial" w:hAnsi="Arial" w:cs="Times New Roman"/>
                <w:szCs w:val="20"/>
              </w:rPr>
            </w:pPr>
          </w:p>
        </w:tc>
      </w:tr>
      <w:tr w:rsidR="002816F8" w14:paraId="3998EEE0" w14:textId="77777777" w:rsidTr="0083209E">
        <w:trPr>
          <w:cantSplit/>
          <w:jc w:val="center"/>
        </w:trPr>
        <w:tc>
          <w:tcPr>
            <w:tcW w:w="228" w:type="dxa"/>
            <w:vMerge/>
            <w:tcBorders>
              <w:left w:val="double" w:sz="4" w:space="0" w:color="000000"/>
              <w:right w:val="single" w:sz="2" w:space="0" w:color="FFFFFF"/>
            </w:tcBorders>
          </w:tcPr>
          <w:p w14:paraId="7D7DD4A8" w14:textId="77777777" w:rsidR="002816F8" w:rsidRDefault="002816F8">
            <w:pPr>
              <w:pStyle w:val="BalloonText"/>
              <w:rPr>
                <w:rFonts w:ascii="Arial" w:hAnsi="Arial" w:cs="Times New Roman"/>
                <w:szCs w:val="20"/>
              </w:rPr>
            </w:pPr>
          </w:p>
        </w:tc>
        <w:tc>
          <w:tcPr>
            <w:tcW w:w="11132" w:type="dxa"/>
            <w:gridSpan w:val="11"/>
            <w:tcBorders>
              <w:top w:val="double" w:sz="4" w:space="0" w:color="C0C0C0"/>
              <w:left w:val="single" w:sz="2" w:space="0" w:color="FFFFFF"/>
              <w:bottom w:val="single" w:sz="2" w:space="0" w:color="FFFFFF"/>
              <w:right w:val="single" w:sz="2" w:space="0" w:color="FFFFFF"/>
            </w:tcBorders>
          </w:tcPr>
          <w:p w14:paraId="5F541F66" w14:textId="77777777" w:rsidR="002816F8" w:rsidRDefault="002816F8">
            <w:pPr>
              <w:pStyle w:val="BalloonText"/>
              <w:rPr>
                <w:rFonts w:ascii="Arial" w:hAnsi="Arial" w:cs="Times New Roman"/>
                <w:szCs w:val="20"/>
              </w:rPr>
            </w:pPr>
          </w:p>
        </w:tc>
        <w:tc>
          <w:tcPr>
            <w:tcW w:w="236" w:type="dxa"/>
            <w:gridSpan w:val="2"/>
            <w:vMerge/>
            <w:tcBorders>
              <w:left w:val="single" w:sz="2" w:space="0" w:color="FFFFFF"/>
              <w:right w:val="double" w:sz="4" w:space="0" w:color="000000"/>
            </w:tcBorders>
          </w:tcPr>
          <w:p w14:paraId="39457B53" w14:textId="77777777" w:rsidR="002816F8" w:rsidRDefault="002816F8">
            <w:pPr>
              <w:pStyle w:val="BalloonText"/>
              <w:rPr>
                <w:rFonts w:ascii="Arial" w:hAnsi="Arial" w:cs="Times New Roman"/>
                <w:szCs w:val="20"/>
              </w:rPr>
            </w:pPr>
          </w:p>
        </w:tc>
      </w:tr>
      <w:tr w:rsidR="002816F8" w14:paraId="22543541" w14:textId="77777777" w:rsidTr="0083209E">
        <w:trPr>
          <w:cantSplit/>
          <w:trHeight w:val="395"/>
          <w:jc w:val="center"/>
        </w:trPr>
        <w:tc>
          <w:tcPr>
            <w:tcW w:w="228" w:type="dxa"/>
            <w:vMerge/>
            <w:tcBorders>
              <w:left w:val="double" w:sz="4" w:space="0" w:color="000000"/>
              <w:right w:val="single" w:sz="2" w:space="0" w:color="FFFFFF"/>
            </w:tcBorders>
          </w:tcPr>
          <w:p w14:paraId="3B10EB68" w14:textId="77777777" w:rsidR="002816F8" w:rsidRDefault="002816F8">
            <w:pPr>
              <w:pStyle w:val="BalloonText"/>
              <w:rPr>
                <w:rFonts w:ascii="Arial" w:hAnsi="Arial" w:cs="Times New Roman"/>
                <w:szCs w:val="20"/>
              </w:rPr>
            </w:pPr>
          </w:p>
        </w:tc>
        <w:tc>
          <w:tcPr>
            <w:tcW w:w="11132" w:type="dxa"/>
            <w:gridSpan w:val="11"/>
            <w:tcBorders>
              <w:top w:val="single" w:sz="2" w:space="0" w:color="FFFFFF"/>
              <w:left w:val="single" w:sz="2" w:space="0" w:color="FFFFFF"/>
              <w:bottom w:val="single" w:sz="2" w:space="0" w:color="FFFFFF"/>
              <w:right w:val="single" w:sz="2" w:space="0" w:color="FFFFFF"/>
            </w:tcBorders>
          </w:tcPr>
          <w:p w14:paraId="1323BB11" w14:textId="77777777" w:rsidR="002816F8" w:rsidRDefault="002816F8">
            <w:pPr>
              <w:pStyle w:val="BalloonText"/>
              <w:rPr>
                <w:rFonts w:ascii="Arial" w:hAnsi="Arial" w:cs="Times New Roman"/>
                <w:b/>
                <w:bCs/>
                <w:szCs w:val="20"/>
              </w:rPr>
            </w:pPr>
            <w:r>
              <w:rPr>
                <w:rFonts w:ascii="Arial" w:hAnsi="Arial" w:cs="Times New Roman"/>
                <w:b/>
                <w:bCs/>
                <w:szCs w:val="20"/>
              </w:rPr>
              <w:t>Decision:</w:t>
            </w:r>
          </w:p>
        </w:tc>
        <w:tc>
          <w:tcPr>
            <w:tcW w:w="236" w:type="dxa"/>
            <w:gridSpan w:val="2"/>
            <w:vMerge/>
            <w:tcBorders>
              <w:left w:val="single" w:sz="2" w:space="0" w:color="FFFFFF"/>
              <w:right w:val="double" w:sz="4" w:space="0" w:color="000000"/>
            </w:tcBorders>
          </w:tcPr>
          <w:p w14:paraId="5CCC3D30" w14:textId="77777777" w:rsidR="002816F8" w:rsidRDefault="002816F8">
            <w:pPr>
              <w:pStyle w:val="BalloonText"/>
              <w:rPr>
                <w:rFonts w:ascii="Arial" w:hAnsi="Arial" w:cs="Times New Roman"/>
                <w:szCs w:val="20"/>
              </w:rPr>
            </w:pPr>
          </w:p>
        </w:tc>
      </w:tr>
      <w:tr w:rsidR="002816F8" w14:paraId="1A230FD2" w14:textId="77777777" w:rsidTr="0083209E">
        <w:trPr>
          <w:cantSplit/>
          <w:trHeight w:val="188"/>
          <w:jc w:val="center"/>
        </w:trPr>
        <w:tc>
          <w:tcPr>
            <w:tcW w:w="228" w:type="dxa"/>
            <w:vMerge/>
            <w:tcBorders>
              <w:left w:val="double" w:sz="4" w:space="0" w:color="000000"/>
              <w:right w:val="single" w:sz="2" w:space="0" w:color="FFFFFF"/>
            </w:tcBorders>
          </w:tcPr>
          <w:p w14:paraId="138BB7C9" w14:textId="77777777" w:rsidR="002816F8" w:rsidRDefault="002816F8">
            <w:pPr>
              <w:pStyle w:val="BalloonText"/>
              <w:rPr>
                <w:rFonts w:ascii="Arial" w:hAnsi="Arial" w:cs="Times New Roman"/>
                <w:szCs w:val="20"/>
              </w:rPr>
            </w:pPr>
          </w:p>
        </w:tc>
        <w:tc>
          <w:tcPr>
            <w:tcW w:w="3399" w:type="dxa"/>
            <w:gridSpan w:val="2"/>
            <w:tcBorders>
              <w:top w:val="single" w:sz="2" w:space="0" w:color="FFFFFF"/>
              <w:left w:val="single" w:sz="2" w:space="0" w:color="FFFFFF"/>
              <w:bottom w:val="single" w:sz="2" w:space="0" w:color="000000"/>
              <w:right w:val="single" w:sz="2" w:space="0" w:color="FFFFFF"/>
            </w:tcBorders>
          </w:tcPr>
          <w:p w14:paraId="72166432" w14:textId="77777777" w:rsidR="002816F8" w:rsidRDefault="002816F8">
            <w:pPr>
              <w:pStyle w:val="BalloonText"/>
              <w:rPr>
                <w:rFonts w:ascii="Arial" w:hAnsi="Arial" w:cs="Times New Roman"/>
                <w:szCs w:val="20"/>
              </w:rPr>
            </w:pPr>
          </w:p>
        </w:tc>
        <w:tc>
          <w:tcPr>
            <w:tcW w:w="222" w:type="dxa"/>
            <w:gridSpan w:val="2"/>
            <w:vMerge w:val="restart"/>
            <w:tcBorders>
              <w:top w:val="single" w:sz="2" w:space="0" w:color="FFFFFF"/>
              <w:left w:val="single" w:sz="2" w:space="0" w:color="FFFFFF"/>
              <w:right w:val="single" w:sz="2" w:space="0" w:color="FFFFFF"/>
            </w:tcBorders>
          </w:tcPr>
          <w:p w14:paraId="600ECB9F" w14:textId="77777777" w:rsidR="002816F8" w:rsidRDefault="002816F8">
            <w:pPr>
              <w:pStyle w:val="BalloonText"/>
              <w:rPr>
                <w:rFonts w:ascii="Arial" w:hAnsi="Arial" w:cs="Times New Roman"/>
                <w:szCs w:val="20"/>
              </w:rPr>
            </w:pPr>
          </w:p>
        </w:tc>
        <w:tc>
          <w:tcPr>
            <w:tcW w:w="5447" w:type="dxa"/>
            <w:tcBorders>
              <w:top w:val="single" w:sz="2" w:space="0" w:color="FFFFFF"/>
              <w:left w:val="single" w:sz="2" w:space="0" w:color="FFFFFF"/>
              <w:bottom w:val="single" w:sz="2" w:space="0" w:color="000000"/>
              <w:right w:val="single" w:sz="2" w:space="0" w:color="FFFFFF"/>
            </w:tcBorders>
          </w:tcPr>
          <w:p w14:paraId="32A67D89" w14:textId="77777777" w:rsidR="002816F8" w:rsidRDefault="002816F8">
            <w:pPr>
              <w:pStyle w:val="BalloonText"/>
              <w:rPr>
                <w:rFonts w:ascii="Arial" w:hAnsi="Arial" w:cs="Times New Roman"/>
                <w:szCs w:val="20"/>
              </w:rPr>
            </w:pPr>
          </w:p>
        </w:tc>
        <w:tc>
          <w:tcPr>
            <w:tcW w:w="222" w:type="dxa"/>
            <w:gridSpan w:val="2"/>
            <w:vMerge w:val="restart"/>
            <w:tcBorders>
              <w:top w:val="single" w:sz="2" w:space="0" w:color="FFFFFF"/>
              <w:left w:val="single" w:sz="2" w:space="0" w:color="FFFFFF"/>
              <w:right w:val="single" w:sz="2" w:space="0" w:color="FFFFFF"/>
            </w:tcBorders>
          </w:tcPr>
          <w:p w14:paraId="382AC464" w14:textId="77777777" w:rsidR="002816F8" w:rsidRDefault="002816F8">
            <w:pPr>
              <w:pStyle w:val="BalloonText"/>
              <w:rPr>
                <w:rFonts w:ascii="Arial" w:hAnsi="Arial" w:cs="Times New Roman"/>
                <w:szCs w:val="20"/>
              </w:rPr>
            </w:pPr>
          </w:p>
        </w:tc>
        <w:tc>
          <w:tcPr>
            <w:tcW w:w="1842" w:type="dxa"/>
            <w:gridSpan w:val="4"/>
            <w:tcBorders>
              <w:top w:val="single" w:sz="2" w:space="0" w:color="FFFFFF"/>
              <w:left w:val="single" w:sz="2" w:space="0" w:color="FFFFFF"/>
              <w:bottom w:val="single" w:sz="2" w:space="0" w:color="000000"/>
              <w:right w:val="single" w:sz="2" w:space="0" w:color="FFFFFF"/>
            </w:tcBorders>
          </w:tcPr>
          <w:p w14:paraId="5BBCFF14" w14:textId="77777777" w:rsidR="002816F8" w:rsidRDefault="002816F8">
            <w:pPr>
              <w:pStyle w:val="BalloonText"/>
              <w:rPr>
                <w:rFonts w:ascii="Arial" w:hAnsi="Arial" w:cs="Times New Roman"/>
                <w:szCs w:val="20"/>
              </w:rPr>
            </w:pPr>
          </w:p>
        </w:tc>
        <w:tc>
          <w:tcPr>
            <w:tcW w:w="236" w:type="dxa"/>
            <w:gridSpan w:val="2"/>
            <w:vMerge/>
            <w:tcBorders>
              <w:left w:val="single" w:sz="2" w:space="0" w:color="FFFFFF"/>
              <w:right w:val="double" w:sz="4" w:space="0" w:color="000000"/>
            </w:tcBorders>
          </w:tcPr>
          <w:p w14:paraId="7C92786E" w14:textId="77777777" w:rsidR="002816F8" w:rsidRDefault="002816F8">
            <w:pPr>
              <w:pStyle w:val="BalloonText"/>
              <w:rPr>
                <w:rFonts w:ascii="Arial" w:hAnsi="Arial" w:cs="Times New Roman"/>
                <w:szCs w:val="20"/>
              </w:rPr>
            </w:pPr>
          </w:p>
        </w:tc>
      </w:tr>
      <w:tr w:rsidR="002816F8" w14:paraId="55BB7F7D" w14:textId="77777777" w:rsidTr="0083209E">
        <w:trPr>
          <w:cantSplit/>
          <w:trHeight w:val="350"/>
          <w:jc w:val="center"/>
        </w:trPr>
        <w:tc>
          <w:tcPr>
            <w:tcW w:w="228" w:type="dxa"/>
            <w:vMerge/>
            <w:tcBorders>
              <w:left w:val="double" w:sz="4" w:space="0" w:color="000000"/>
              <w:bottom w:val="double" w:sz="4" w:space="0" w:color="000000"/>
              <w:right w:val="single" w:sz="2" w:space="0" w:color="FFFFFF"/>
            </w:tcBorders>
          </w:tcPr>
          <w:p w14:paraId="4E22A881" w14:textId="77777777" w:rsidR="002816F8" w:rsidRDefault="002816F8">
            <w:pPr>
              <w:pStyle w:val="BalloonText"/>
              <w:rPr>
                <w:rFonts w:ascii="Arial" w:hAnsi="Arial" w:cs="Times New Roman"/>
                <w:szCs w:val="20"/>
              </w:rPr>
            </w:pPr>
          </w:p>
        </w:tc>
        <w:tc>
          <w:tcPr>
            <w:tcW w:w="3399" w:type="dxa"/>
            <w:gridSpan w:val="2"/>
            <w:tcBorders>
              <w:top w:val="single" w:sz="2" w:space="0" w:color="000000"/>
              <w:left w:val="single" w:sz="2" w:space="0" w:color="FFFFFF"/>
              <w:bottom w:val="double" w:sz="4" w:space="0" w:color="000000"/>
              <w:right w:val="single" w:sz="2" w:space="0" w:color="FFFFFF"/>
            </w:tcBorders>
          </w:tcPr>
          <w:p w14:paraId="22A74611" w14:textId="77777777" w:rsidR="002816F8" w:rsidRDefault="002816F8">
            <w:pPr>
              <w:pStyle w:val="BalloonText"/>
              <w:spacing w:before="20"/>
              <w:jc w:val="center"/>
              <w:rPr>
                <w:rFonts w:ascii="Arial" w:hAnsi="Arial" w:cs="Times New Roman"/>
                <w:sz w:val="14"/>
                <w:szCs w:val="20"/>
              </w:rPr>
            </w:pPr>
            <w:r>
              <w:rPr>
                <w:rFonts w:ascii="Arial" w:hAnsi="Arial" w:cs="Times New Roman"/>
                <w:sz w:val="14"/>
                <w:szCs w:val="20"/>
              </w:rPr>
              <w:t>Name &amp; Title</w:t>
            </w:r>
          </w:p>
        </w:tc>
        <w:tc>
          <w:tcPr>
            <w:tcW w:w="222" w:type="dxa"/>
            <w:gridSpan w:val="2"/>
            <w:vMerge/>
            <w:tcBorders>
              <w:left w:val="single" w:sz="2" w:space="0" w:color="FFFFFF"/>
              <w:bottom w:val="double" w:sz="4" w:space="0" w:color="000000"/>
              <w:right w:val="single" w:sz="2" w:space="0" w:color="FFFFFF"/>
            </w:tcBorders>
          </w:tcPr>
          <w:p w14:paraId="0637AE8E" w14:textId="77777777" w:rsidR="002816F8" w:rsidRDefault="002816F8">
            <w:pPr>
              <w:pStyle w:val="BalloonText"/>
              <w:spacing w:before="20"/>
              <w:jc w:val="center"/>
              <w:rPr>
                <w:rFonts w:ascii="Arial" w:hAnsi="Arial" w:cs="Times New Roman"/>
                <w:sz w:val="14"/>
                <w:szCs w:val="20"/>
              </w:rPr>
            </w:pPr>
          </w:p>
        </w:tc>
        <w:tc>
          <w:tcPr>
            <w:tcW w:w="5447" w:type="dxa"/>
            <w:tcBorders>
              <w:top w:val="single" w:sz="2" w:space="0" w:color="000000"/>
              <w:left w:val="single" w:sz="2" w:space="0" w:color="FFFFFF"/>
              <w:bottom w:val="double" w:sz="4" w:space="0" w:color="000000"/>
              <w:right w:val="single" w:sz="2" w:space="0" w:color="FFFFFF"/>
            </w:tcBorders>
          </w:tcPr>
          <w:p w14:paraId="21302FCA" w14:textId="77777777" w:rsidR="002816F8" w:rsidRDefault="002816F8">
            <w:pPr>
              <w:pStyle w:val="BalloonText"/>
              <w:spacing w:before="20"/>
              <w:jc w:val="center"/>
              <w:rPr>
                <w:rFonts w:ascii="Arial" w:hAnsi="Arial" w:cs="Times New Roman"/>
                <w:sz w:val="14"/>
                <w:szCs w:val="20"/>
              </w:rPr>
            </w:pPr>
            <w:r>
              <w:rPr>
                <w:rFonts w:ascii="Arial" w:hAnsi="Arial" w:cs="Times New Roman"/>
                <w:sz w:val="14"/>
                <w:szCs w:val="20"/>
              </w:rPr>
              <w:t>Signature</w:t>
            </w:r>
            <w:r>
              <w:rPr>
                <w:rFonts w:ascii="Times New Roman" w:hAnsi="Times New Roman" w:cs="Times New Roman"/>
                <w:i/>
                <w:iCs/>
                <w:sz w:val="14"/>
                <w:szCs w:val="20"/>
              </w:rPr>
              <w:t xml:space="preserve"> (for the)</w:t>
            </w:r>
            <w:r>
              <w:rPr>
                <w:rFonts w:ascii="Arial" w:hAnsi="Arial" w:cs="Times New Roman"/>
                <w:sz w:val="14"/>
                <w:szCs w:val="20"/>
              </w:rPr>
              <w:t xml:space="preserve"> Commissioner of </w:t>
            </w:r>
            <w:r w:rsidR="00A53558">
              <w:rPr>
                <w:rFonts w:ascii="Arial" w:hAnsi="Arial" w:cs="Times New Roman"/>
                <w:sz w:val="14"/>
                <w:szCs w:val="20"/>
              </w:rPr>
              <w:t xml:space="preserve">Elementary and Secondary </w:t>
            </w:r>
            <w:r>
              <w:rPr>
                <w:rFonts w:ascii="Arial" w:hAnsi="Arial" w:cs="Times New Roman"/>
                <w:sz w:val="14"/>
                <w:szCs w:val="20"/>
              </w:rPr>
              <w:t>Education</w:t>
            </w:r>
          </w:p>
        </w:tc>
        <w:tc>
          <w:tcPr>
            <w:tcW w:w="222" w:type="dxa"/>
            <w:gridSpan w:val="2"/>
            <w:vMerge/>
            <w:tcBorders>
              <w:left w:val="single" w:sz="2" w:space="0" w:color="FFFFFF"/>
              <w:bottom w:val="double" w:sz="4" w:space="0" w:color="000000"/>
              <w:right w:val="single" w:sz="2" w:space="0" w:color="FFFFFF"/>
            </w:tcBorders>
          </w:tcPr>
          <w:p w14:paraId="50A626AF" w14:textId="77777777" w:rsidR="002816F8" w:rsidRDefault="002816F8">
            <w:pPr>
              <w:pStyle w:val="BalloonText"/>
              <w:spacing w:before="20"/>
              <w:jc w:val="center"/>
              <w:rPr>
                <w:rFonts w:ascii="Arial" w:hAnsi="Arial" w:cs="Times New Roman"/>
                <w:sz w:val="14"/>
                <w:szCs w:val="20"/>
              </w:rPr>
            </w:pPr>
          </w:p>
        </w:tc>
        <w:tc>
          <w:tcPr>
            <w:tcW w:w="1842" w:type="dxa"/>
            <w:gridSpan w:val="4"/>
            <w:tcBorders>
              <w:top w:val="single" w:sz="2" w:space="0" w:color="000000"/>
              <w:left w:val="single" w:sz="2" w:space="0" w:color="FFFFFF"/>
              <w:bottom w:val="double" w:sz="4" w:space="0" w:color="000000"/>
              <w:right w:val="single" w:sz="2" w:space="0" w:color="FFFFFF"/>
            </w:tcBorders>
          </w:tcPr>
          <w:p w14:paraId="1126DA4C" w14:textId="77777777" w:rsidR="002816F8" w:rsidRDefault="002816F8">
            <w:pPr>
              <w:pStyle w:val="BalloonText"/>
              <w:spacing w:before="20"/>
              <w:jc w:val="center"/>
              <w:rPr>
                <w:rFonts w:ascii="Arial" w:hAnsi="Arial" w:cs="Times New Roman"/>
                <w:sz w:val="14"/>
                <w:szCs w:val="20"/>
              </w:rPr>
            </w:pPr>
            <w:r>
              <w:rPr>
                <w:rFonts w:ascii="Arial" w:hAnsi="Arial" w:cs="Times New Roman"/>
                <w:sz w:val="14"/>
                <w:szCs w:val="20"/>
              </w:rPr>
              <w:t>Date</w:t>
            </w:r>
          </w:p>
        </w:tc>
        <w:tc>
          <w:tcPr>
            <w:tcW w:w="236" w:type="dxa"/>
            <w:gridSpan w:val="2"/>
            <w:vMerge/>
            <w:tcBorders>
              <w:left w:val="single" w:sz="2" w:space="0" w:color="FFFFFF"/>
              <w:bottom w:val="double" w:sz="4" w:space="0" w:color="000000"/>
              <w:right w:val="double" w:sz="4" w:space="0" w:color="000000"/>
            </w:tcBorders>
          </w:tcPr>
          <w:p w14:paraId="1A915D78" w14:textId="77777777" w:rsidR="002816F8" w:rsidRDefault="002816F8">
            <w:pPr>
              <w:pStyle w:val="BalloonText"/>
              <w:rPr>
                <w:rFonts w:ascii="Arial" w:hAnsi="Arial" w:cs="Times New Roman"/>
                <w:szCs w:val="20"/>
              </w:rPr>
            </w:pPr>
          </w:p>
        </w:tc>
      </w:tr>
    </w:tbl>
    <w:p w14:paraId="1516AF69" w14:textId="77777777" w:rsidR="00BF478D" w:rsidRDefault="00BF478D" w:rsidP="00BF478D">
      <w:pPr>
        <w:pStyle w:val="Header"/>
        <w:jc w:val="center"/>
        <w:rPr>
          <w:rFonts w:ascii="Arial" w:hAnsi="Arial" w:cs="Arial"/>
          <w:b/>
          <w:noProof/>
        </w:rPr>
      </w:pPr>
    </w:p>
    <w:p w14:paraId="2254102F" w14:textId="77777777" w:rsidR="00BF478D" w:rsidRPr="00BF478D" w:rsidRDefault="00BF478D" w:rsidP="00022CA6">
      <w:pPr>
        <w:pStyle w:val="Header"/>
        <w:jc w:val="center"/>
        <w:rPr>
          <w:rFonts w:ascii="Arial" w:hAnsi="Arial" w:cs="Arial"/>
          <w:b/>
          <w:noProof/>
        </w:rPr>
      </w:pPr>
      <w:r w:rsidRPr="00BF478D">
        <w:rPr>
          <w:rFonts w:ascii="Arial" w:hAnsi="Arial" w:cs="Arial"/>
          <w:b/>
          <w:noProof/>
        </w:rPr>
        <w:lastRenderedPageBreak/>
        <w:t>Instructions</w:t>
      </w:r>
    </w:p>
    <w:p w14:paraId="0DFDA807" w14:textId="77777777" w:rsidR="00BF478D" w:rsidRPr="00BF478D" w:rsidRDefault="00BF478D" w:rsidP="00BF478D">
      <w:pPr>
        <w:pStyle w:val="Header"/>
        <w:rPr>
          <w:rFonts w:ascii="Arial" w:hAnsi="Arial" w:cs="Arial"/>
          <w:noProof/>
        </w:rPr>
      </w:pPr>
    </w:p>
    <w:p w14:paraId="5723DCEC" w14:textId="77777777" w:rsidR="00BF478D" w:rsidRPr="00BF478D" w:rsidRDefault="00BF478D" w:rsidP="00BF478D">
      <w:pPr>
        <w:rPr>
          <w:noProof/>
          <w:sz w:val="20"/>
        </w:rPr>
      </w:pPr>
      <w:r w:rsidRPr="00BF478D">
        <w:rPr>
          <w:noProof/>
          <w:sz w:val="20"/>
        </w:rPr>
        <w:t xml:space="preserve">The Department of Elementary and Secondary Education’s </w:t>
      </w:r>
      <w:r w:rsidRPr="00BF478D">
        <w:rPr>
          <w:sz w:val="20"/>
        </w:rPr>
        <w:t>Guidelines for the Vocational Technical Education Program Nonresident Student Tuition Process Pursuant to M.G.L. c. 74</w:t>
      </w:r>
      <w:r w:rsidRPr="00BF478D">
        <w:rPr>
          <w:rStyle w:val="nav1"/>
          <w:rFonts w:ascii="Arial" w:hAnsi="Arial"/>
          <w:b/>
          <w:bCs/>
          <w:sz w:val="20"/>
          <w:szCs w:val="20"/>
        </w:rPr>
        <w:t xml:space="preserve"> </w:t>
      </w:r>
      <w:r w:rsidRPr="00BF478D">
        <w:rPr>
          <w:rStyle w:val="nav1"/>
          <w:rFonts w:ascii="Arial" w:hAnsi="Arial"/>
          <w:sz w:val="20"/>
          <w:szCs w:val="20"/>
        </w:rPr>
        <w:t>are available</w:t>
      </w:r>
      <w:r w:rsidRPr="00BF478D">
        <w:rPr>
          <w:rStyle w:val="nav1"/>
          <w:rFonts w:ascii="Arial" w:hAnsi="Arial"/>
          <w:b/>
          <w:bCs/>
          <w:sz w:val="20"/>
          <w:szCs w:val="20"/>
        </w:rPr>
        <w:t xml:space="preserve"> </w:t>
      </w:r>
      <w:r w:rsidRPr="00BF478D">
        <w:rPr>
          <w:noProof/>
          <w:sz w:val="20"/>
        </w:rPr>
        <w:t xml:space="preserve">at </w:t>
      </w:r>
      <w:hyperlink r:id="rId10" w:history="1">
        <w:r w:rsidRPr="00BF478D">
          <w:rPr>
            <w:rStyle w:val="Hyperlink"/>
            <w:noProof/>
            <w:sz w:val="20"/>
          </w:rPr>
          <w:t>http://www.doe.mass.edu/cte/admissions/</w:t>
        </w:r>
      </w:hyperlink>
      <w:r w:rsidRPr="00BF478D">
        <w:rPr>
          <w:noProof/>
          <w:sz w:val="20"/>
        </w:rPr>
        <w:t>.  The Guidelines provide important information about the nonresident tuition process and thus should be reviewed.</w:t>
      </w:r>
    </w:p>
    <w:p w14:paraId="15DF3569" w14:textId="77777777" w:rsidR="00BF478D" w:rsidRPr="00BF478D" w:rsidRDefault="00BF478D" w:rsidP="00BF478D">
      <w:pPr>
        <w:rPr>
          <w:noProof/>
          <w:sz w:val="20"/>
        </w:rPr>
      </w:pPr>
    </w:p>
    <w:p w14:paraId="2F10B14C" w14:textId="77777777" w:rsidR="00BF478D" w:rsidRPr="00BF478D" w:rsidRDefault="00BF478D" w:rsidP="00BF478D">
      <w:pPr>
        <w:rPr>
          <w:noProof/>
          <w:sz w:val="20"/>
        </w:rPr>
      </w:pPr>
      <w:r w:rsidRPr="00BF478D">
        <w:rPr>
          <w:noProof/>
          <w:sz w:val="20"/>
        </w:rPr>
        <w:t xml:space="preserve">This application is to be filed for a student who has been admitted, or is being considered for admission, to a specific Chapter 74-approved vocational technical education program outside of his/her district of residence for which his/her city or town of residence may be required to pay tuition.  The official list of Chapter 74-approved vocational technical education programs is contained in the Chapter 74 Vocational Technical Education Program Directory available at </w:t>
      </w:r>
      <w:hyperlink r:id="rId11" w:history="1">
        <w:r w:rsidRPr="00BF478D">
          <w:rPr>
            <w:rStyle w:val="Hyperlink"/>
            <w:noProof/>
            <w:sz w:val="20"/>
          </w:rPr>
          <w:t>http://www.doe.mass.edu/cte/programs/</w:t>
        </w:r>
      </w:hyperlink>
      <w:r w:rsidRPr="00BF478D">
        <w:rPr>
          <w:noProof/>
          <w:sz w:val="20"/>
        </w:rPr>
        <w:t xml:space="preserve">. </w:t>
      </w:r>
    </w:p>
    <w:p w14:paraId="2E6E7445" w14:textId="77777777" w:rsidR="00BF478D" w:rsidRPr="00BF478D" w:rsidRDefault="00BF478D" w:rsidP="00BF478D">
      <w:pPr>
        <w:rPr>
          <w:noProof/>
          <w:sz w:val="20"/>
        </w:rPr>
      </w:pPr>
    </w:p>
    <w:p w14:paraId="5E6F55BA" w14:textId="77777777" w:rsidR="00BF478D" w:rsidRPr="00BF478D" w:rsidRDefault="00BF478D" w:rsidP="00022CA6">
      <w:pPr>
        <w:rPr>
          <w:noProof/>
          <w:sz w:val="20"/>
        </w:rPr>
      </w:pPr>
      <w:r w:rsidRPr="00BF478D">
        <w:rPr>
          <w:b/>
          <w:noProof/>
          <w:sz w:val="20"/>
        </w:rPr>
        <w:t>Note</w:t>
      </w:r>
      <w:r w:rsidRPr="00BF478D">
        <w:rPr>
          <w:noProof/>
          <w:sz w:val="20"/>
        </w:rPr>
        <w:t xml:space="preserve"> that the approval or diapproval of the </w:t>
      </w:r>
      <w:r w:rsidRPr="00BF478D">
        <w:rPr>
          <w:i/>
          <w:sz w:val="20"/>
        </w:rPr>
        <w:t xml:space="preserve">Chapter 74 Vocational Technical Education Program Nonresident Student Tuition Application </w:t>
      </w:r>
      <w:r w:rsidRPr="00BF478D">
        <w:rPr>
          <w:sz w:val="20"/>
        </w:rPr>
        <w:t xml:space="preserve">is separate from the acceptance/non-acceptance of a student to a school through the school’s admission policy.  An approval for nonresident tuition becomes null and void if the student is not accepted to the receiving school.  </w:t>
      </w:r>
    </w:p>
    <w:p w14:paraId="7038B887" w14:textId="77777777" w:rsidR="00BF478D" w:rsidRPr="00BF478D" w:rsidRDefault="00BF478D" w:rsidP="00022CA6">
      <w:pPr>
        <w:rPr>
          <w:noProof/>
          <w:sz w:val="20"/>
        </w:rPr>
      </w:pPr>
    </w:p>
    <w:p w14:paraId="4B0C0BD4" w14:textId="77777777" w:rsidR="00BF478D" w:rsidRDefault="00BF478D" w:rsidP="00022CA6">
      <w:pPr>
        <w:rPr>
          <w:rStyle w:val="em1"/>
          <w:rFonts w:ascii="Calibri" w:hAnsi="Calibri"/>
          <w:sz w:val="24"/>
          <w:szCs w:val="24"/>
        </w:rPr>
      </w:pPr>
      <w:r w:rsidRPr="00BF478D">
        <w:rPr>
          <w:b/>
          <w:noProof/>
          <w:sz w:val="20"/>
        </w:rPr>
        <w:t>PART I</w:t>
      </w:r>
      <w:r w:rsidRPr="00BF478D">
        <w:rPr>
          <w:noProof/>
          <w:sz w:val="20"/>
        </w:rPr>
        <w:t xml:space="preserve"> should be completed by the student and student’s parent/guardian and </w:t>
      </w:r>
      <w:r w:rsidRPr="000744D2">
        <w:rPr>
          <w:noProof/>
          <w:sz w:val="20"/>
        </w:rPr>
        <w:t xml:space="preserve">submitted to the receiving district </w:t>
      </w:r>
      <w:r w:rsidRPr="000744D2">
        <w:rPr>
          <w:b/>
          <w:noProof/>
          <w:sz w:val="20"/>
        </w:rPr>
        <w:t xml:space="preserve">by March 15 </w:t>
      </w:r>
      <w:r w:rsidRPr="000744D2">
        <w:rPr>
          <w:noProof/>
          <w:sz w:val="20"/>
        </w:rPr>
        <w:t xml:space="preserve">of the preceding year. If the student is under 18 his/her parent/guardian must sign. </w:t>
      </w:r>
      <w:r w:rsidR="00127564" w:rsidRPr="00127564">
        <w:rPr>
          <w:rStyle w:val="em1"/>
          <w:i w:val="0"/>
          <w:sz w:val="20"/>
        </w:rPr>
        <w:t>A staff member from the receiving school should be available to assist families in completing Part 1 of the application.  The form must identify the program by its Chapter 74-approved state title, not by the course title assigned by the district.</w:t>
      </w:r>
      <w:r w:rsidR="00127564" w:rsidRPr="003F3734">
        <w:rPr>
          <w:rStyle w:val="em1"/>
          <w:rFonts w:ascii="Calibri" w:hAnsi="Calibri"/>
          <w:sz w:val="24"/>
          <w:szCs w:val="24"/>
        </w:rPr>
        <w:t xml:space="preserve"> </w:t>
      </w:r>
      <w:r w:rsidR="00716EB2" w:rsidRPr="00716EB2">
        <w:rPr>
          <w:rStyle w:val="em1"/>
          <w:i w:val="0"/>
          <w:sz w:val="20"/>
        </w:rPr>
        <w:t xml:space="preserve">The specific program in the agriculture and natural resources cluster must be identified.  </w:t>
      </w:r>
    </w:p>
    <w:p w14:paraId="282E965D" w14:textId="77777777" w:rsidR="00022CA6" w:rsidRPr="000744D2" w:rsidRDefault="00022CA6" w:rsidP="00022CA6">
      <w:pPr>
        <w:rPr>
          <w:noProof/>
          <w:sz w:val="20"/>
        </w:rPr>
      </w:pPr>
    </w:p>
    <w:p w14:paraId="1E4B392A" w14:textId="77777777" w:rsidR="00BF478D" w:rsidRPr="00682945" w:rsidRDefault="00BF478D" w:rsidP="00022CA6">
      <w:pPr>
        <w:pStyle w:val="Title"/>
        <w:tabs>
          <w:tab w:val="left" w:pos="374"/>
        </w:tabs>
        <w:jc w:val="left"/>
        <w:rPr>
          <w:rFonts w:ascii="Arial" w:hAnsi="Arial"/>
          <w:b w:val="0"/>
          <w:sz w:val="20"/>
        </w:rPr>
      </w:pPr>
      <w:r w:rsidRPr="00682945">
        <w:rPr>
          <w:rFonts w:ascii="Arial" w:hAnsi="Arial"/>
          <w:noProof/>
          <w:sz w:val="20"/>
        </w:rPr>
        <w:t xml:space="preserve">PART II </w:t>
      </w:r>
      <w:r w:rsidRPr="00682945">
        <w:rPr>
          <w:rFonts w:ascii="Arial" w:hAnsi="Arial"/>
          <w:b w:val="0"/>
          <w:noProof/>
          <w:sz w:val="20"/>
        </w:rPr>
        <w:t xml:space="preserve">must be completed by </w:t>
      </w:r>
      <w:r w:rsidR="009E484A" w:rsidRPr="00682945">
        <w:rPr>
          <w:rFonts w:ascii="Arial" w:hAnsi="Arial"/>
          <w:b w:val="0"/>
          <w:noProof/>
          <w:sz w:val="20"/>
        </w:rPr>
        <w:t xml:space="preserve">the receiving district and signed by the </w:t>
      </w:r>
      <w:r w:rsidRPr="00682945">
        <w:rPr>
          <w:rFonts w:ascii="Arial" w:hAnsi="Arial"/>
          <w:b w:val="0"/>
          <w:noProof/>
          <w:sz w:val="20"/>
        </w:rPr>
        <w:t xml:space="preserve">superintendent of the </w:t>
      </w:r>
      <w:r w:rsidR="009E484A" w:rsidRPr="00682945">
        <w:rPr>
          <w:rFonts w:ascii="Arial" w:hAnsi="Arial"/>
          <w:b w:val="0"/>
          <w:noProof/>
          <w:sz w:val="20"/>
        </w:rPr>
        <w:t xml:space="preserve">receiving </w:t>
      </w:r>
      <w:r w:rsidRPr="00682945">
        <w:rPr>
          <w:rFonts w:ascii="Arial" w:hAnsi="Arial"/>
          <w:b w:val="0"/>
          <w:noProof/>
          <w:sz w:val="20"/>
        </w:rPr>
        <w:t xml:space="preserve">district </w:t>
      </w:r>
      <w:r w:rsidR="009E484A" w:rsidRPr="00682945">
        <w:rPr>
          <w:rFonts w:ascii="Arial" w:hAnsi="Arial"/>
          <w:b w:val="0"/>
          <w:noProof/>
          <w:sz w:val="20"/>
        </w:rPr>
        <w:t xml:space="preserve">(or his/her designee) </w:t>
      </w:r>
      <w:r w:rsidR="00094889" w:rsidRPr="00682945">
        <w:rPr>
          <w:rFonts w:ascii="Arial" w:hAnsi="Arial"/>
          <w:b w:val="0"/>
          <w:noProof/>
          <w:sz w:val="20"/>
        </w:rPr>
        <w:t xml:space="preserve">indicating </w:t>
      </w:r>
      <w:r w:rsidR="00682945" w:rsidRPr="00682945">
        <w:rPr>
          <w:rFonts w:ascii="Arial" w:hAnsi="Arial"/>
          <w:b w:val="0"/>
          <w:noProof/>
          <w:sz w:val="20"/>
        </w:rPr>
        <w:t xml:space="preserve">a) </w:t>
      </w:r>
      <w:r w:rsidR="00094889" w:rsidRPr="00682945">
        <w:rPr>
          <w:rFonts w:ascii="Arial" w:hAnsi="Arial"/>
          <w:b w:val="0"/>
          <w:noProof/>
          <w:sz w:val="20"/>
        </w:rPr>
        <w:t xml:space="preserve">the </w:t>
      </w:r>
      <w:r w:rsidR="00682945" w:rsidRPr="00682945">
        <w:rPr>
          <w:rFonts w:ascii="Arial" w:hAnsi="Arial"/>
          <w:b w:val="0"/>
          <w:noProof/>
          <w:sz w:val="20"/>
        </w:rPr>
        <w:t xml:space="preserve">status of the </w:t>
      </w:r>
      <w:r w:rsidR="00094889" w:rsidRPr="00682945">
        <w:rPr>
          <w:rFonts w:ascii="Arial" w:hAnsi="Arial"/>
          <w:b w:val="0"/>
          <w:noProof/>
          <w:sz w:val="20"/>
        </w:rPr>
        <w:t>student’s application for admission</w:t>
      </w:r>
      <w:r w:rsidR="00682945" w:rsidRPr="00682945">
        <w:rPr>
          <w:rFonts w:ascii="Arial" w:hAnsi="Arial"/>
          <w:b w:val="0"/>
          <w:noProof/>
          <w:sz w:val="20"/>
        </w:rPr>
        <w:t>, b) if the Chapter 74 program s</w:t>
      </w:r>
      <w:r w:rsidR="00127564">
        <w:rPr>
          <w:rFonts w:ascii="Arial" w:hAnsi="Arial"/>
          <w:b w:val="0"/>
          <w:noProof/>
          <w:sz w:val="20"/>
        </w:rPr>
        <w:t>o</w:t>
      </w:r>
      <w:r w:rsidR="00682945" w:rsidRPr="00682945">
        <w:rPr>
          <w:rFonts w:ascii="Arial" w:hAnsi="Arial"/>
          <w:b w:val="0"/>
          <w:noProof/>
          <w:sz w:val="20"/>
        </w:rPr>
        <w:t>ught is/isn’t available in the stduent’s district of residence, and c) that the</w:t>
      </w:r>
      <w:r w:rsidR="00682945" w:rsidRPr="00682945">
        <w:rPr>
          <w:rFonts w:ascii="Arial" w:hAnsi="Arial"/>
          <w:b w:val="0"/>
          <w:bCs/>
          <w:sz w:val="20"/>
        </w:rPr>
        <w:t xml:space="preserve"> parent/guardian and student have been informed </w:t>
      </w:r>
      <w:r w:rsidR="00682945" w:rsidRPr="00682945">
        <w:rPr>
          <w:rFonts w:ascii="Arial" w:hAnsi="Arial"/>
          <w:b w:val="0"/>
          <w:sz w:val="20"/>
        </w:rPr>
        <w:t xml:space="preserve">that a change in Chapter 74 program by a non-resident student will require the submission of a new </w:t>
      </w:r>
      <w:r w:rsidR="00682945" w:rsidRPr="00682945">
        <w:rPr>
          <w:rFonts w:ascii="Arial" w:hAnsi="Arial"/>
          <w:b w:val="0"/>
          <w:i/>
          <w:sz w:val="20"/>
        </w:rPr>
        <w:t>Chapter 74 Vocational Technical Education Program Nonresident Student Tuition Application</w:t>
      </w:r>
      <w:r w:rsidR="00682945" w:rsidRPr="00682945">
        <w:rPr>
          <w:rFonts w:ascii="Arial" w:hAnsi="Arial"/>
          <w:b w:val="0"/>
          <w:sz w:val="20"/>
        </w:rPr>
        <w:t xml:space="preserve">.  The </w:t>
      </w:r>
      <w:r w:rsidR="00682945" w:rsidRPr="00682945">
        <w:rPr>
          <w:rFonts w:ascii="Arial" w:hAnsi="Arial"/>
          <w:b w:val="0"/>
          <w:i/>
          <w:sz w:val="20"/>
        </w:rPr>
        <w:t>Chapter 74 Vocational Technical Education Program Nonresident Student Tuition Application</w:t>
      </w:r>
      <w:r w:rsidR="00682945" w:rsidRPr="00682945">
        <w:rPr>
          <w:rFonts w:ascii="Arial" w:hAnsi="Arial"/>
          <w:b w:val="0"/>
          <w:sz w:val="20"/>
        </w:rPr>
        <w:t xml:space="preserve"> </w:t>
      </w:r>
      <w:r w:rsidR="00595E7A" w:rsidRPr="00595E7A">
        <w:rPr>
          <w:rFonts w:ascii="Arial" w:hAnsi="Arial"/>
          <w:b w:val="0"/>
          <w:noProof/>
          <w:sz w:val="20"/>
        </w:rPr>
        <w:t xml:space="preserve">should be given to the applicant/parent/guardian with instructions to provide it to the superintendent of the </w:t>
      </w:r>
      <w:r w:rsidR="00595E7A" w:rsidRPr="00595E7A">
        <w:rPr>
          <w:rFonts w:ascii="Arial" w:hAnsi="Arial"/>
          <w:b w:val="0"/>
          <w:sz w:val="20"/>
        </w:rPr>
        <w:t xml:space="preserve">district of residence </w:t>
      </w:r>
      <w:r w:rsidR="00595E7A" w:rsidRPr="00595E7A">
        <w:rPr>
          <w:rFonts w:ascii="Arial" w:hAnsi="Arial"/>
          <w:sz w:val="20"/>
        </w:rPr>
        <w:t>no later than April 1</w:t>
      </w:r>
      <w:r w:rsidR="00595E7A" w:rsidRPr="00595E7A">
        <w:rPr>
          <w:rFonts w:ascii="Arial" w:hAnsi="Arial"/>
          <w:b w:val="0"/>
          <w:sz w:val="20"/>
        </w:rPr>
        <w:t xml:space="preserve"> of the preceding school year</w:t>
      </w:r>
      <w:r w:rsidRPr="00682945">
        <w:rPr>
          <w:rFonts w:ascii="Arial" w:hAnsi="Arial"/>
          <w:b w:val="0"/>
          <w:noProof/>
          <w:sz w:val="20"/>
        </w:rPr>
        <w:t>.</w:t>
      </w:r>
      <w:r w:rsidRPr="00682945">
        <w:rPr>
          <w:rFonts w:ascii="Arial" w:hAnsi="Arial"/>
          <w:noProof/>
          <w:sz w:val="20"/>
        </w:rPr>
        <w:t xml:space="preserve">  </w:t>
      </w:r>
      <w:r w:rsidR="00682945" w:rsidRPr="00682945">
        <w:rPr>
          <w:rFonts w:ascii="Arial" w:hAnsi="Arial"/>
          <w:noProof/>
          <w:sz w:val="20"/>
        </w:rPr>
        <w:t xml:space="preserve">Note:  </w:t>
      </w:r>
      <w:r w:rsidR="00682945" w:rsidRPr="00682945">
        <w:rPr>
          <w:rFonts w:ascii="Arial" w:hAnsi="Arial"/>
          <w:b w:val="0"/>
          <w:bCs/>
          <w:sz w:val="20"/>
        </w:rPr>
        <w:t xml:space="preserve">If the Chapter 74 or exploratory program is available in the district of residence, the student cannot be admitted to the receiving district through the </w:t>
      </w:r>
      <w:r w:rsidR="00682945" w:rsidRPr="00682945">
        <w:rPr>
          <w:rFonts w:ascii="Arial" w:hAnsi="Arial"/>
          <w:b w:val="0"/>
          <w:sz w:val="20"/>
        </w:rPr>
        <w:t>Chapter 74 Non-resident Student Tuition Program.</w:t>
      </w:r>
      <w:r w:rsidR="00682945" w:rsidRPr="000E220D">
        <w:rPr>
          <w:rFonts w:ascii="Arial" w:hAnsi="Arial"/>
          <w:b w:val="0"/>
          <w:bCs/>
          <w:sz w:val="16"/>
          <w:szCs w:val="16"/>
        </w:rPr>
        <w:t xml:space="preserve">   </w:t>
      </w:r>
      <w:r w:rsidR="00022CA6" w:rsidRPr="00022CA6">
        <w:rPr>
          <w:rFonts w:ascii="Arial" w:hAnsi="Arial"/>
          <w:b w:val="0"/>
          <w:sz w:val="20"/>
        </w:rPr>
        <w:t xml:space="preserve">However, </w:t>
      </w:r>
      <w:r w:rsidR="00C74DF9">
        <w:rPr>
          <w:rFonts w:ascii="Arial" w:hAnsi="Arial"/>
          <w:b w:val="0"/>
          <w:sz w:val="20"/>
        </w:rPr>
        <w:t>a student</w:t>
      </w:r>
      <w:r w:rsidR="00022CA6" w:rsidRPr="00022CA6">
        <w:rPr>
          <w:rFonts w:ascii="Arial" w:hAnsi="Arial"/>
          <w:b w:val="0"/>
          <w:sz w:val="20"/>
        </w:rPr>
        <w:t xml:space="preserve"> may apply for non-resident admission for the purpose of exploring specialized agriculture and natural resources programs not available in the student's district of residence.</w:t>
      </w:r>
      <w:r w:rsidR="00682945" w:rsidRPr="000E220D">
        <w:rPr>
          <w:rFonts w:ascii="Arial" w:hAnsi="Arial"/>
          <w:b w:val="0"/>
          <w:bCs/>
          <w:sz w:val="16"/>
          <w:szCs w:val="16"/>
        </w:rPr>
        <w:t xml:space="preserve">   </w:t>
      </w:r>
    </w:p>
    <w:p w14:paraId="46DCCFC2" w14:textId="77777777" w:rsidR="00BF478D" w:rsidRPr="00BF478D" w:rsidRDefault="00BF478D" w:rsidP="00022CA6">
      <w:pPr>
        <w:rPr>
          <w:noProof/>
          <w:sz w:val="20"/>
        </w:rPr>
      </w:pPr>
    </w:p>
    <w:p w14:paraId="201B149A" w14:textId="77777777" w:rsidR="00BF478D" w:rsidRPr="00BF478D" w:rsidRDefault="00BF478D" w:rsidP="00022CA6">
      <w:pPr>
        <w:rPr>
          <w:noProof/>
          <w:sz w:val="20"/>
        </w:rPr>
      </w:pPr>
      <w:r w:rsidRPr="00BF478D">
        <w:rPr>
          <w:b/>
          <w:noProof/>
          <w:sz w:val="20"/>
        </w:rPr>
        <w:t>PART II</w:t>
      </w:r>
      <w:r w:rsidR="00EF5353">
        <w:rPr>
          <w:b/>
          <w:noProof/>
          <w:sz w:val="20"/>
        </w:rPr>
        <w:t>I</w:t>
      </w:r>
      <w:r w:rsidRPr="00BF478D">
        <w:rPr>
          <w:noProof/>
          <w:sz w:val="20"/>
        </w:rPr>
        <w:t xml:space="preserve"> must be completed by the superintendent of the district of residence clearly indicating approval or disapproval.  If the application is disapproved, the reason for disapproval must be clearly stated.  The application must be returned to the receiving district and the parent/guardian </w:t>
      </w:r>
      <w:r w:rsidRPr="00BF478D">
        <w:rPr>
          <w:b/>
          <w:iCs/>
          <w:noProof/>
          <w:sz w:val="20"/>
        </w:rPr>
        <w:t>within 10 business days</w:t>
      </w:r>
      <w:r w:rsidRPr="00BF478D">
        <w:rPr>
          <w:noProof/>
          <w:sz w:val="20"/>
        </w:rPr>
        <w:t xml:space="preserve">.  </w:t>
      </w:r>
    </w:p>
    <w:p w14:paraId="49F22A97" w14:textId="77777777" w:rsidR="00BF478D" w:rsidRPr="00BF478D" w:rsidRDefault="00BF478D" w:rsidP="00BF478D">
      <w:pPr>
        <w:rPr>
          <w:sz w:val="20"/>
        </w:rPr>
      </w:pPr>
    </w:p>
    <w:p w14:paraId="6A58CA1B" w14:textId="77777777" w:rsidR="00BF478D" w:rsidRPr="00BF478D" w:rsidRDefault="00BF478D" w:rsidP="00BF478D">
      <w:pPr>
        <w:rPr>
          <w:b/>
          <w:sz w:val="20"/>
        </w:rPr>
      </w:pPr>
      <w:r w:rsidRPr="00BF478D">
        <w:rPr>
          <w:b/>
          <w:sz w:val="20"/>
        </w:rPr>
        <w:t>Disapproval of the Chapter 74 Vocational Technical Education Program Nonresident Student Tuition Application</w:t>
      </w:r>
    </w:p>
    <w:p w14:paraId="6B4E532F" w14:textId="77777777" w:rsidR="003F6BEB" w:rsidRDefault="00BF478D" w:rsidP="00BF478D">
      <w:pPr>
        <w:rPr>
          <w:sz w:val="20"/>
        </w:rPr>
      </w:pPr>
      <w:r w:rsidRPr="00BF478D">
        <w:rPr>
          <w:sz w:val="20"/>
        </w:rPr>
        <w:t xml:space="preserve">The non-resident student's parent or guardian may request that the Department review the disapproval. The request for a review and any supporting documentation shall be submitted in writing to the Department no later than May 1. The decision of the Commissioner shall be final. In making his decision, the </w:t>
      </w:r>
      <w:r w:rsidR="003F6BEB" w:rsidRPr="003F6BEB">
        <w:rPr>
          <w:sz w:val="20"/>
        </w:rPr>
        <w:t xml:space="preserve">Commissioner may take into consideration the availability of a comparable program that is closer to the non-resident student’s residence, whether the district of residence has designated a school of preference and whether the cost of providing transportation to the non-resident student would be more than the average per student amount the district spent in the previous year for non-resident transportation.   </w:t>
      </w:r>
    </w:p>
    <w:p w14:paraId="36DA2910" w14:textId="77777777" w:rsidR="000744D2" w:rsidRDefault="000744D2" w:rsidP="000744D2">
      <w:pPr>
        <w:rPr>
          <w:sz w:val="20"/>
        </w:rPr>
      </w:pPr>
    </w:p>
    <w:p w14:paraId="6A660F5F" w14:textId="77777777" w:rsidR="000744D2" w:rsidRPr="00C74DF9" w:rsidRDefault="000744D2" w:rsidP="000744D2">
      <w:pPr>
        <w:rPr>
          <w:sz w:val="20"/>
        </w:rPr>
      </w:pPr>
      <w:r w:rsidRPr="00C74DF9">
        <w:rPr>
          <w:noProof/>
          <w:sz w:val="20"/>
        </w:rPr>
        <w:t>T</w:t>
      </w:r>
      <w:r w:rsidRPr="00C74DF9">
        <w:rPr>
          <w:sz w:val="20"/>
        </w:rPr>
        <w:t xml:space="preserve">he district of residence and the receiving district may be required to provide additional information to the Department.  </w:t>
      </w:r>
      <w:r w:rsidRPr="00C74DF9">
        <w:rPr>
          <w:noProof/>
          <w:sz w:val="20"/>
        </w:rPr>
        <w:t xml:space="preserve">The Department will review the disputed application and rule on the review </w:t>
      </w:r>
      <w:r w:rsidRPr="00C74DF9">
        <w:rPr>
          <w:b/>
          <w:bCs/>
          <w:noProof/>
          <w:sz w:val="20"/>
        </w:rPr>
        <w:t>within ten business days</w:t>
      </w:r>
      <w:r w:rsidRPr="00C74DF9">
        <w:rPr>
          <w:noProof/>
          <w:sz w:val="20"/>
        </w:rPr>
        <w:t xml:space="preserve"> of the receipt of the request for a review provided that all requested information is received.  The Department may extend the review for a reasonable period in order to acquire additional information.  The Department will return copies of the application with the decision to the party that sent it, including the receiving district and the district of residence.</w:t>
      </w:r>
    </w:p>
    <w:p w14:paraId="68689111" w14:textId="77777777" w:rsidR="00BF478D" w:rsidRDefault="00BF478D" w:rsidP="00BF478D">
      <w:pPr>
        <w:rPr>
          <w:noProof/>
          <w:sz w:val="20"/>
        </w:rPr>
      </w:pPr>
    </w:p>
    <w:p w14:paraId="0E92260D" w14:textId="77777777" w:rsidR="00BF478D" w:rsidRPr="00BF478D" w:rsidRDefault="00BF478D" w:rsidP="00BF478D">
      <w:pPr>
        <w:rPr>
          <w:b/>
          <w:noProof/>
          <w:sz w:val="20"/>
        </w:rPr>
      </w:pPr>
      <w:r w:rsidRPr="00BF478D">
        <w:rPr>
          <w:b/>
          <w:noProof/>
          <w:sz w:val="20"/>
        </w:rPr>
        <w:t xml:space="preserve">Approval of the </w:t>
      </w:r>
      <w:r w:rsidRPr="00BF478D">
        <w:rPr>
          <w:b/>
          <w:sz w:val="20"/>
        </w:rPr>
        <w:t>Chapter 74 Vocational Technical Education Program Nonresident Student Tuition Application</w:t>
      </w:r>
    </w:p>
    <w:p w14:paraId="17CA7147" w14:textId="77777777" w:rsidR="00BF478D" w:rsidRPr="00BF478D" w:rsidRDefault="00BF478D" w:rsidP="00BF478D">
      <w:pPr>
        <w:rPr>
          <w:noProof/>
          <w:sz w:val="20"/>
        </w:rPr>
      </w:pPr>
      <w:r w:rsidRPr="00BF478D">
        <w:rPr>
          <w:noProof/>
          <w:sz w:val="20"/>
        </w:rPr>
        <w:t>If the application is approved, and the student is admitted, the student’s city or town of residence will be liable for the payment of tuition as provided for in M.G.L. c. 74, section 7C.  Districts must keep copies of approved nonresident applications on file and make them available for verification and audit.</w:t>
      </w:r>
    </w:p>
    <w:p w14:paraId="4C687F3E" w14:textId="77777777" w:rsidR="00BF478D" w:rsidRPr="00BF478D" w:rsidRDefault="00BF478D" w:rsidP="00BF478D">
      <w:pPr>
        <w:rPr>
          <w:noProof/>
          <w:sz w:val="20"/>
        </w:rPr>
      </w:pPr>
    </w:p>
    <w:p w14:paraId="5FE64E2E" w14:textId="77777777" w:rsidR="002816F8" w:rsidRPr="00DB0469" w:rsidRDefault="00BF478D" w:rsidP="00127564">
      <w:pPr>
        <w:rPr>
          <w:sz w:val="18"/>
          <w:szCs w:val="18"/>
        </w:rPr>
      </w:pPr>
      <w:r w:rsidRPr="00DB0469">
        <w:rPr>
          <w:noProof/>
          <w:sz w:val="18"/>
          <w:szCs w:val="18"/>
        </w:rPr>
        <w:t xml:space="preserve">For assistance, please contact Marnie Jain at the Department of Elementary and Secondary Education.  Tel:  781/338-3908  or  e-mail:  </w:t>
      </w:r>
      <w:hyperlink r:id="rId12" w:history="1">
        <w:r w:rsidRPr="00DB0469">
          <w:rPr>
            <w:rStyle w:val="Hyperlink"/>
            <w:noProof/>
            <w:sz w:val="18"/>
            <w:szCs w:val="18"/>
          </w:rPr>
          <w:t>mjain@doe.mass.edu</w:t>
        </w:r>
      </w:hyperlink>
      <w:r w:rsidRPr="00DB0469">
        <w:rPr>
          <w:noProof/>
          <w:sz w:val="18"/>
          <w:szCs w:val="18"/>
        </w:rPr>
        <w:t xml:space="preserve">.   Applications for review should be sent to Ms. Jain at the Massachusetts Department of Elementary and Secondary Education – Office for Career/Vocational Technical Education, 75 Pleasant Street </w:t>
      </w:r>
      <w:r w:rsidRPr="00DB0469">
        <w:rPr>
          <w:noProof/>
          <w:sz w:val="18"/>
          <w:szCs w:val="18"/>
        </w:rPr>
        <w:sym w:font="Wingdings" w:char="F0A7"/>
      </w:r>
      <w:r w:rsidRPr="00DB0469">
        <w:rPr>
          <w:noProof/>
          <w:sz w:val="18"/>
          <w:szCs w:val="18"/>
        </w:rPr>
        <w:t xml:space="preserve"> Malden, MA 02148.</w:t>
      </w:r>
    </w:p>
    <w:sectPr w:rsidR="002816F8" w:rsidRPr="00DB0469" w:rsidSect="001E573D">
      <w:pgSz w:w="12240" w:h="15840" w:code="1"/>
      <w:pgMar w:top="54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00500000000000000"/>
    <w:charset w:val="4D"/>
    <w:family w:val="roman"/>
    <w:notTrueType/>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auto"/>
    <w:pitch w:val="variable"/>
    <w:sig w:usb0="E00002FF" w:usb1="4000ACFF" w:usb2="00000001" w:usb3="00000000" w:csb0="0000019F" w:csb1="00000000"/>
  </w:font>
  <w:font w:name="宋体">
    <w:charset w:val="86"/>
    <w:family w:val="auto"/>
    <w:pitch w:val="variable"/>
    <w:sig w:usb0="00000003" w:usb1="288F0000" w:usb2="00000016" w:usb3="00000000" w:csb0="00040001"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644B65"/>
    <w:multiLevelType w:val="hybridMultilevel"/>
    <w:tmpl w:val="6E4A8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5550630"/>
    <w:multiLevelType w:val="multilevel"/>
    <w:tmpl w:val="03B485E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E21"/>
    <w:rsid w:val="00022CA6"/>
    <w:rsid w:val="0005721F"/>
    <w:rsid w:val="000744D2"/>
    <w:rsid w:val="00094889"/>
    <w:rsid w:val="000A675A"/>
    <w:rsid w:val="000E220D"/>
    <w:rsid w:val="00127564"/>
    <w:rsid w:val="00145C06"/>
    <w:rsid w:val="001657BD"/>
    <w:rsid w:val="00182EEB"/>
    <w:rsid w:val="001E573D"/>
    <w:rsid w:val="002816F8"/>
    <w:rsid w:val="00291C14"/>
    <w:rsid w:val="002A039A"/>
    <w:rsid w:val="00332C7D"/>
    <w:rsid w:val="00392456"/>
    <w:rsid w:val="003B1668"/>
    <w:rsid w:val="003C33A6"/>
    <w:rsid w:val="003F6BEB"/>
    <w:rsid w:val="00496057"/>
    <w:rsid w:val="00595E7A"/>
    <w:rsid w:val="005D57B6"/>
    <w:rsid w:val="006713F0"/>
    <w:rsid w:val="00682945"/>
    <w:rsid w:val="006F3011"/>
    <w:rsid w:val="00716EB2"/>
    <w:rsid w:val="007A7CCA"/>
    <w:rsid w:val="00824221"/>
    <w:rsid w:val="0083209E"/>
    <w:rsid w:val="00863732"/>
    <w:rsid w:val="00871DC2"/>
    <w:rsid w:val="008D2A27"/>
    <w:rsid w:val="008D6472"/>
    <w:rsid w:val="008E55D9"/>
    <w:rsid w:val="0092028A"/>
    <w:rsid w:val="00955FDF"/>
    <w:rsid w:val="00965C7F"/>
    <w:rsid w:val="009737A6"/>
    <w:rsid w:val="009870A0"/>
    <w:rsid w:val="009C0413"/>
    <w:rsid w:val="009D0B85"/>
    <w:rsid w:val="009E484A"/>
    <w:rsid w:val="00A15D5D"/>
    <w:rsid w:val="00A5005E"/>
    <w:rsid w:val="00A53558"/>
    <w:rsid w:val="00AD7587"/>
    <w:rsid w:val="00B04572"/>
    <w:rsid w:val="00B508E6"/>
    <w:rsid w:val="00B92E21"/>
    <w:rsid w:val="00BC47AF"/>
    <w:rsid w:val="00BD6437"/>
    <w:rsid w:val="00BF478D"/>
    <w:rsid w:val="00C028E8"/>
    <w:rsid w:val="00C3513B"/>
    <w:rsid w:val="00C55915"/>
    <w:rsid w:val="00C74DF9"/>
    <w:rsid w:val="00C75400"/>
    <w:rsid w:val="00C85FB6"/>
    <w:rsid w:val="00C865AF"/>
    <w:rsid w:val="00CC35E1"/>
    <w:rsid w:val="00CF3D9D"/>
    <w:rsid w:val="00D54268"/>
    <w:rsid w:val="00D90D80"/>
    <w:rsid w:val="00DB0469"/>
    <w:rsid w:val="00E9185C"/>
    <w:rsid w:val="00EE0D00"/>
    <w:rsid w:val="00EF5353"/>
    <w:rsid w:val="00F07A7A"/>
    <w:rsid w:val="00F45FFE"/>
    <w:rsid w:val="00F62F39"/>
    <w:rsid w:val="00F66C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BCE1F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autoRedefine/>
    <w:qFormat/>
    <w:rsid w:val="001657BD"/>
    <w:rPr>
      <w:rFonts w:ascii="Arial" w:hAnsi="Arial" w:cs="Arial"/>
      <w:sz w:val="16"/>
      <w:lang w:eastAsia="en-US"/>
    </w:rPr>
  </w:style>
  <w:style w:type="paragraph" w:styleId="Heading1">
    <w:name w:val="heading 1"/>
    <w:basedOn w:val="Normal"/>
    <w:next w:val="Normal"/>
    <w:autoRedefine/>
    <w:qFormat/>
    <w:rsid w:val="001657BD"/>
    <w:pPr>
      <w:keepNext/>
      <w:outlineLvl w:val="0"/>
    </w:pPr>
    <w:rPr>
      <w:b/>
      <w:bCs/>
      <w:sz w:val="20"/>
      <w:u w:val="single"/>
    </w:rPr>
  </w:style>
  <w:style w:type="paragraph" w:styleId="Heading2">
    <w:name w:val="heading 2"/>
    <w:basedOn w:val="Normal"/>
    <w:next w:val="Normal"/>
    <w:autoRedefine/>
    <w:qFormat/>
    <w:rsid w:val="001657BD"/>
    <w:pPr>
      <w:keepNext/>
      <w:pBdr>
        <w:top w:val="single" w:sz="4" w:space="1" w:color="000000"/>
        <w:left w:val="single" w:sz="4" w:space="4" w:color="FFFFFF"/>
        <w:bottom w:val="single" w:sz="4" w:space="1" w:color="000000"/>
        <w:right w:val="single" w:sz="4" w:space="4" w:color="FFFFFF"/>
      </w:pBdr>
      <w:jc w:val="center"/>
      <w:outlineLvl w:val="1"/>
    </w:pPr>
    <w:rPr>
      <w:b/>
      <w:bCs/>
      <w:sz w:val="28"/>
    </w:rPr>
  </w:style>
  <w:style w:type="paragraph" w:styleId="Heading3">
    <w:name w:val="heading 3"/>
    <w:basedOn w:val="Heading2"/>
    <w:next w:val="Normal"/>
    <w:qFormat/>
    <w:rsid w:val="001657BD"/>
    <w:pPr>
      <w:keepNext w:val="0"/>
      <w:pBdr>
        <w:top w:val="none" w:sz="0" w:space="0" w:color="auto"/>
        <w:left w:val="none" w:sz="0" w:space="0" w:color="auto"/>
        <w:bottom w:val="none" w:sz="0" w:space="0" w:color="auto"/>
        <w:right w:val="none" w:sz="0" w:space="0" w:color="auto"/>
      </w:pBdr>
      <w:outlineLvl w:val="2"/>
    </w:pPr>
    <w:rPr>
      <w:rFonts w:ascii="Tahoma" w:hAnsi="Tahoma"/>
      <w:bCs w:val="0"/>
      <w:spacing w:val="8"/>
      <w:sz w:val="20"/>
      <w:szCs w:val="24"/>
    </w:rPr>
  </w:style>
  <w:style w:type="paragraph" w:styleId="Heading4">
    <w:name w:val="heading 4"/>
    <w:basedOn w:val="Normal"/>
    <w:next w:val="Normal"/>
    <w:autoRedefine/>
    <w:qFormat/>
    <w:rsid w:val="001657BD"/>
    <w:pPr>
      <w:keepNext/>
      <w:tabs>
        <w:tab w:val="right" w:pos="11847"/>
      </w:tabs>
      <w:spacing w:before="60" w:after="60"/>
      <w:ind w:hanging="33"/>
      <w:jc w:val="center"/>
      <w:outlineLvl w:val="3"/>
    </w:pPr>
    <w:rPr>
      <w:b/>
    </w:rPr>
  </w:style>
  <w:style w:type="paragraph" w:styleId="Heading6">
    <w:name w:val="heading 6"/>
    <w:basedOn w:val="Normal"/>
    <w:next w:val="Normal"/>
    <w:qFormat/>
    <w:rsid w:val="001657BD"/>
    <w:pPr>
      <w:outlineLvl w:val="5"/>
    </w:pPr>
    <w:rPr>
      <w:rFonts w:ascii="Times New Roman" w:hAnsi="Times New Roman"/>
      <w:b/>
      <w:bCs/>
      <w:sz w:val="28"/>
      <w:szCs w:val="22"/>
    </w:rPr>
  </w:style>
  <w:style w:type="paragraph" w:styleId="Heading7">
    <w:name w:val="heading 7"/>
    <w:basedOn w:val="Normal"/>
    <w:next w:val="Normal"/>
    <w:autoRedefine/>
    <w:qFormat/>
    <w:rsid w:val="001657BD"/>
    <w:pPr>
      <w:keepNext/>
      <w:shd w:val="clear" w:color="auto" w:fill="000000"/>
      <w:spacing w:after="120"/>
      <w:outlineLvl w:val="6"/>
    </w:pPr>
    <w:rPr>
      <w:b/>
      <w:bCs/>
      <w:caps/>
      <w:color w:val="CCFFCC"/>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1657BD"/>
    <w:rPr>
      <w:rFonts w:ascii="Tahoma" w:hAnsi="Tahoma" w:cs="Tahoma"/>
      <w:szCs w:val="16"/>
    </w:rPr>
  </w:style>
  <w:style w:type="paragraph" w:customStyle="1" w:styleId="Centered">
    <w:name w:val="Centered"/>
    <w:basedOn w:val="Normal"/>
    <w:rsid w:val="001657BD"/>
    <w:pPr>
      <w:jc w:val="center"/>
    </w:pPr>
    <w:rPr>
      <w:rFonts w:ascii="Tahoma" w:hAnsi="Tahoma"/>
      <w:szCs w:val="24"/>
    </w:rPr>
  </w:style>
  <w:style w:type="character" w:styleId="Hyperlink">
    <w:name w:val="Hyperlink"/>
    <w:basedOn w:val="DefaultParagraphFont"/>
    <w:rsid w:val="001657BD"/>
    <w:rPr>
      <w:color w:val="0000FF"/>
      <w:u w:val="single"/>
    </w:rPr>
  </w:style>
  <w:style w:type="paragraph" w:styleId="Title">
    <w:name w:val="Title"/>
    <w:basedOn w:val="Normal"/>
    <w:link w:val="TitleChar"/>
    <w:qFormat/>
    <w:rsid w:val="001657BD"/>
    <w:pPr>
      <w:jc w:val="center"/>
    </w:pPr>
    <w:rPr>
      <w:rFonts w:ascii="Times" w:eastAsia="Times" w:hAnsi="Times"/>
      <w:b/>
      <w:sz w:val="24"/>
    </w:rPr>
  </w:style>
  <w:style w:type="paragraph" w:styleId="Header">
    <w:name w:val="header"/>
    <w:basedOn w:val="Normal"/>
    <w:link w:val="HeaderChar"/>
    <w:rsid w:val="001657BD"/>
    <w:pPr>
      <w:tabs>
        <w:tab w:val="center" w:pos="4320"/>
        <w:tab w:val="right" w:pos="8640"/>
      </w:tabs>
    </w:pPr>
    <w:rPr>
      <w:rFonts w:ascii="Times New Roman" w:hAnsi="Times New Roman" w:cs="Times New Roman"/>
      <w:sz w:val="20"/>
    </w:rPr>
  </w:style>
  <w:style w:type="character" w:customStyle="1" w:styleId="nav1">
    <w:name w:val="nav1"/>
    <w:basedOn w:val="DefaultParagraphFont"/>
    <w:rsid w:val="001657BD"/>
    <w:rPr>
      <w:rFonts w:ascii="Verdana" w:hAnsi="Verdana" w:hint="default"/>
      <w:b w:val="0"/>
      <w:bCs w:val="0"/>
      <w:sz w:val="12"/>
      <w:szCs w:val="12"/>
    </w:rPr>
  </w:style>
  <w:style w:type="table" w:styleId="TableGrid">
    <w:name w:val="Table Grid"/>
    <w:basedOn w:val="TableNormal"/>
    <w:rsid w:val="008637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AD7587"/>
    <w:pPr>
      <w:spacing w:before="100" w:beforeAutospacing="1" w:after="100" w:afterAutospacing="1"/>
    </w:pPr>
    <w:rPr>
      <w:rFonts w:ascii="Georgia" w:hAnsi="Georgia" w:cs="Times New Roman"/>
      <w:sz w:val="23"/>
      <w:szCs w:val="23"/>
    </w:rPr>
  </w:style>
  <w:style w:type="character" w:customStyle="1" w:styleId="HeaderChar">
    <w:name w:val="Header Char"/>
    <w:basedOn w:val="DefaultParagraphFont"/>
    <w:link w:val="Header"/>
    <w:rsid w:val="00BF478D"/>
  </w:style>
  <w:style w:type="character" w:customStyle="1" w:styleId="TitleChar">
    <w:name w:val="Title Char"/>
    <w:basedOn w:val="DefaultParagraphFont"/>
    <w:link w:val="Title"/>
    <w:rsid w:val="001E573D"/>
    <w:rPr>
      <w:rFonts w:ascii="Times" w:eastAsia="Times" w:hAnsi="Times" w:cs="Arial"/>
      <w:b/>
      <w:sz w:val="24"/>
    </w:rPr>
  </w:style>
  <w:style w:type="character" w:customStyle="1" w:styleId="em1">
    <w:name w:val="em1"/>
    <w:basedOn w:val="DefaultParagraphFont"/>
    <w:rsid w:val="000A675A"/>
    <w:rPr>
      <w:i/>
      <w:iCs/>
    </w:rPr>
  </w:style>
  <w:style w:type="character" w:styleId="CommentReference">
    <w:name w:val="annotation reference"/>
    <w:basedOn w:val="DefaultParagraphFont"/>
    <w:rsid w:val="00332C7D"/>
    <w:rPr>
      <w:sz w:val="16"/>
      <w:szCs w:val="16"/>
    </w:rPr>
  </w:style>
  <w:style w:type="paragraph" w:styleId="CommentText">
    <w:name w:val="annotation text"/>
    <w:basedOn w:val="Normal"/>
    <w:link w:val="CommentTextChar"/>
    <w:rsid w:val="00332C7D"/>
    <w:rPr>
      <w:sz w:val="20"/>
    </w:rPr>
  </w:style>
  <w:style w:type="character" w:customStyle="1" w:styleId="CommentTextChar">
    <w:name w:val="Comment Text Char"/>
    <w:basedOn w:val="DefaultParagraphFont"/>
    <w:link w:val="CommentText"/>
    <w:rsid w:val="00332C7D"/>
    <w:rPr>
      <w:rFonts w:ascii="Arial" w:hAnsi="Arial" w:cs="Arial"/>
    </w:rPr>
  </w:style>
  <w:style w:type="paragraph" w:styleId="CommentSubject">
    <w:name w:val="annotation subject"/>
    <w:basedOn w:val="CommentText"/>
    <w:next w:val="CommentText"/>
    <w:link w:val="CommentSubjectChar"/>
    <w:rsid w:val="00332C7D"/>
    <w:rPr>
      <w:b/>
      <w:bCs/>
    </w:rPr>
  </w:style>
  <w:style w:type="character" w:customStyle="1" w:styleId="CommentSubjectChar">
    <w:name w:val="Comment Subject Char"/>
    <w:basedOn w:val="CommentTextChar"/>
    <w:link w:val="CommentSubject"/>
    <w:rsid w:val="00332C7D"/>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doe.mass.edu/cte/programs/" TargetMode="External"/><Relationship Id="rId12" Type="http://schemas.openxmlformats.org/officeDocument/2006/relationships/hyperlink" Target="mailto:mjain@doe.mass.edu"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customXml" Target="../customXml/item5.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settings" Target="settings.xml"/><Relationship Id="rId9" Type="http://schemas.openxmlformats.org/officeDocument/2006/relationships/webSettings" Target="webSettings.xml"/><Relationship Id="rId10" Type="http://schemas.openxmlformats.org/officeDocument/2006/relationships/hyperlink" Target="http://www.doe.mass.edu/cte/admis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DropOffZoneRoutingForm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24261BFE874874F899C38CF9C771BFF" ma:contentTypeVersion="7" ma:contentTypeDescription="Create a new document." ma:contentTypeScope="" ma:versionID="3a5a55f13e9bb649c79d8b6e4cc9fe8c">
  <xsd:schema xmlns:xsd="http://www.w3.org/2001/XMLSchema" xmlns:xs="http://www.w3.org/2001/XMLSchema" xmlns:p="http://schemas.microsoft.com/office/2006/metadata/properties" xmlns:ns2="0a4e05da-b9bc-4326-ad73-01ef31b95567" xmlns:ns3="733efe1c-5bbe-4968-87dc-d400e65c879f" targetNamespace="http://schemas.microsoft.com/office/2006/metadata/properties" ma:root="true" ma:fieldsID="9f746412060615af2bac066d19f8186c" ns2:_="" ns3:_="">
    <xsd:import namespace="0a4e05da-b9bc-4326-ad73-01ef31b95567"/>
    <xsd:import namespace="733efe1c-5bbe-4968-87dc-d400e65c879f"/>
    <xsd:element name="properties">
      <xsd:complexType>
        <xsd:sequence>
          <xsd:element name="documentManagement">
            <xsd:complexType>
              <xsd:all>
                <xsd:element ref="ns2:_vti_RoutingExistingPropertie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4e05da-b9bc-4326-ad73-01ef31b95567" elementFormDefault="qualified">
    <xsd:import namespace="http://schemas.microsoft.com/office/2006/documentManagement/types"/>
    <xsd:import namespace="http://schemas.microsoft.com/office/infopath/2007/PartnerControls"/>
    <xsd:element name="_vti_RoutingExistingProperties" ma:index="8" nillable="true" ma:displayName="Original Properties" ma:hidden="true" ma:internalName="_vti_RoutingExistingProperti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3efe1c-5bbe-4968-87dc-d400e65c879f"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documentManagement>
    <_vti_RoutingExistingProperties xmlns="0a4e05da-b9bc-4326-ad73-01ef31b95567" xsi:nil="true"/>
  </documentManagement>
</p:properties>
</file>

<file path=customXml/itemProps1.xml><?xml version="1.0" encoding="utf-8"?>
<ds:datastoreItem xmlns:ds="http://schemas.openxmlformats.org/officeDocument/2006/customXml" ds:itemID="{933DC26A-A347-4138-8D92-E2ACE66C95F3}">
  <ds:schemaRefs>
    <ds:schemaRef ds:uri="http://schemas.microsoft.com/sharepoint/v3/contenttype/forms"/>
  </ds:schemaRefs>
</ds:datastoreItem>
</file>

<file path=customXml/itemProps2.xml><?xml version="1.0" encoding="utf-8"?>
<ds:datastoreItem xmlns:ds="http://schemas.openxmlformats.org/officeDocument/2006/customXml" ds:itemID="{C93F9A32-F91F-4F3D-8110-E99E3C1E70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4e05da-b9bc-4326-ad73-01ef31b95567"/>
    <ds:schemaRef ds:uri="733efe1c-5bbe-4968-87dc-d400e65c87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4E93AD-F235-4336-B5ED-EF6FC0A69E1B}">
  <ds:schemaRefs>
    <ds:schemaRef ds:uri="http://schemas.microsoft.com/sharepoint/events"/>
  </ds:schemaRefs>
</ds:datastoreItem>
</file>

<file path=customXml/itemProps4.xml><?xml version="1.0" encoding="utf-8"?>
<ds:datastoreItem xmlns:ds="http://schemas.openxmlformats.org/officeDocument/2006/customXml" ds:itemID="{F1576EC4-44B1-4015-8068-0C0E96D263DB}">
  <ds:schemaRefs>
    <ds:schemaRef ds:uri="http://schemas.microsoft.com/office/2006/metadata/longProperties"/>
  </ds:schemaRefs>
</ds:datastoreItem>
</file>

<file path=customXml/itemProps5.xml><?xml version="1.0" encoding="utf-8"?>
<ds:datastoreItem xmlns:ds="http://schemas.openxmlformats.org/officeDocument/2006/customXml" ds:itemID="{96984B3E-8D97-4765-860F-A57ADB86F5C0}">
  <ds:schemaRefs>
    <ds:schemaRef ds:uri="http://schemas.microsoft.com/office/2006/metadata/properties"/>
    <ds:schemaRef ds:uri="0a4e05da-b9bc-4326-ad73-01ef31b95567"/>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1255</Words>
  <Characters>7160</Characters>
  <Application>Microsoft Macintosh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Chapter 74 Vocational Technical Education Program Nonresident Student Tuition Application</vt:lpstr>
    </vt:vector>
  </TitlesOfParts>
  <Company/>
  <LinksUpToDate>false</LinksUpToDate>
  <CharactersWithSpaces>8399</CharactersWithSpaces>
  <SharedDoc>false</SharedDoc>
  <HLinks>
    <vt:vector size="18" baseType="variant">
      <vt:variant>
        <vt:i4>5570623</vt:i4>
      </vt:variant>
      <vt:variant>
        <vt:i4>6</vt:i4>
      </vt:variant>
      <vt:variant>
        <vt:i4>0</vt:i4>
      </vt:variant>
      <vt:variant>
        <vt:i4>5</vt:i4>
      </vt:variant>
      <vt:variant>
        <vt:lpwstr>mailto:mjain@doe.mass.edu</vt:lpwstr>
      </vt:variant>
      <vt:variant>
        <vt:lpwstr/>
      </vt:variant>
      <vt:variant>
        <vt:i4>851989</vt:i4>
      </vt:variant>
      <vt:variant>
        <vt:i4>3</vt:i4>
      </vt:variant>
      <vt:variant>
        <vt:i4>0</vt:i4>
      </vt:variant>
      <vt:variant>
        <vt:i4>5</vt:i4>
      </vt:variant>
      <vt:variant>
        <vt:lpwstr>http://www.doe.mass.edu/cte/programs/</vt:lpwstr>
      </vt:variant>
      <vt:variant>
        <vt:lpwstr/>
      </vt:variant>
      <vt:variant>
        <vt:i4>6815853</vt:i4>
      </vt:variant>
      <vt:variant>
        <vt:i4>0</vt:i4>
      </vt:variant>
      <vt:variant>
        <vt:i4>0</vt:i4>
      </vt:variant>
      <vt:variant>
        <vt:i4>5</vt:i4>
      </vt:variant>
      <vt:variant>
        <vt:lpwstr>http://www.doe.mass.edu/cte/admissions/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74 Vocational Technical Education Program Nonresident Student Tuition Application</dc:title>
  <dc:creator>ESE</dc:creator>
  <cp:lastModifiedBy>Microsoft Office User</cp:lastModifiedBy>
  <cp:revision>2</cp:revision>
  <cp:lastPrinted>2016-04-29T13:44:00Z</cp:lastPrinted>
  <dcterms:created xsi:type="dcterms:W3CDTF">2021-07-28T12:08:00Z</dcterms:created>
  <dcterms:modified xsi:type="dcterms:W3CDTF">2021-07-28T12:08:00Z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Mar 21 2017</vt:lpwstr>
  </property>
</Properties>
</file>