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63E09" w:rsidRDefault="006D5A3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entury Gothic" w:eastAsia="Century Gothic" w:hAnsi="Century Gothic" w:cs="Century Gothic"/>
          <w:b/>
          <w:color w:val="1F497D"/>
          <w:sz w:val="40"/>
          <w:szCs w:val="40"/>
        </w:rPr>
      </w:pPr>
      <w:r>
        <w:rPr>
          <w:rFonts w:ascii="Century Gothic" w:eastAsia="Century Gothic" w:hAnsi="Century Gothic" w:cs="Century Gothic"/>
          <w:b/>
          <w:color w:val="1F497D"/>
          <w:sz w:val="28"/>
          <w:szCs w:val="28"/>
        </w:rPr>
        <w:t>Root Cause Worksheet</w:t>
      </w:r>
    </w:p>
    <w:tbl>
      <w:tblPr>
        <w:tblStyle w:val="a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28"/>
        <w:gridCol w:w="7488"/>
      </w:tblGrid>
      <w:tr w:rsidR="00D63E09">
        <w:trPr>
          <w:trHeight w:val="800"/>
        </w:trPr>
        <w:tc>
          <w:tcPr>
            <w:tcW w:w="3528" w:type="dxa"/>
          </w:tcPr>
          <w:p w:rsidR="00D63E09" w:rsidRDefault="00D63E09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</w:p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Current Reality:</w:t>
            </w:r>
          </w:p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</w:rPr>
              <w:t>Where are you at now?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152400</wp:posOffset>
                      </wp:positionV>
                      <wp:extent cx="355600" cy="279400"/>
                      <wp:effectExtent l="0" t="0" r="0" b="0"/>
                      <wp:wrapNone/>
                      <wp:docPr id="1" name="" title="Down arrrow -- &quot;moves to next step&quot;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0900" y="3647920"/>
                                <a:ext cx="330200" cy="2641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5D8F1"/>
                              </a:solidFill>
                              <a:ln w="25400" cap="flat" cmpd="sng">
                                <a:solidFill>
                                  <a:schemeClr val="dk2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63E09" w:rsidRDefault="00D63E0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_x0000_s1026" type="#_x0000_t67" alt="Title: Down arrrow -- &quot;moves to next step&quot;" style="position:absolute;left:0;text-align:left;margin-left:75pt;margin-top:12pt;width:28pt;height:2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" adj="10800" fillcolor="#c5d8f1" strokecolor="#1f497d [3202]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63E09" w:rsidRDefault="00D63E09">
                            <w:pPr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8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  <w:b/>
                <w:strike/>
              </w:rPr>
            </w:pPr>
            <w:r>
              <w:rPr>
                <w:rFonts w:ascii="Century Gothic" w:eastAsia="Century Gothic" w:hAnsi="Century Gothic" w:cs="Century Gothic"/>
              </w:rPr>
              <w:t xml:space="preserve"> </w:t>
            </w:r>
          </w:p>
        </w:tc>
      </w:tr>
    </w:tbl>
    <w:p w:rsidR="00D63E09" w:rsidRDefault="00D63E09">
      <w:pPr>
        <w:rPr>
          <w:rFonts w:ascii="Century Gothic" w:eastAsia="Century Gothic" w:hAnsi="Century Gothic" w:cs="Century Gothic"/>
          <w:b/>
          <w:sz w:val="20"/>
          <w:szCs w:val="20"/>
        </w:rPr>
      </w:pPr>
    </w:p>
    <w:tbl>
      <w:tblPr>
        <w:tblStyle w:val="a0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28"/>
        <w:gridCol w:w="7488"/>
      </w:tblGrid>
      <w:tr w:rsidR="00D63E09">
        <w:trPr>
          <w:trHeight w:val="800"/>
        </w:trPr>
        <w:tc>
          <w:tcPr>
            <w:tcW w:w="352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Desired Goal:</w:t>
            </w:r>
          </w:p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</w:rPr>
            </w:pPr>
            <w:bookmarkStart w:id="0" w:name="_gjdgxs" w:colFirst="0" w:colLast="0"/>
            <w:bookmarkEnd w:id="0"/>
            <w:r>
              <w:rPr>
                <w:rFonts w:ascii="Century Gothic" w:eastAsia="Century Gothic" w:hAnsi="Century Gothic" w:cs="Century Gothic"/>
              </w:rPr>
              <w:t>Where would you like to be?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152400</wp:posOffset>
                      </wp:positionV>
                      <wp:extent cx="355600" cy="241300"/>
                      <wp:effectExtent l="0" t="0" r="0" b="0"/>
                      <wp:wrapNone/>
                      <wp:docPr id="2" name="" title="Down arrrow -- &quot;moves to next step&quot;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80900" y="3671733"/>
                                <a:ext cx="330200" cy="21653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rgbClr val="C5D8F1"/>
                              </a:solidFill>
                              <a:ln w="25400" cap="flat" cmpd="sng">
                                <a:solidFill>
                                  <a:schemeClr val="dk2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D63E09" w:rsidRDefault="00D63E0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7" type="#_x0000_t67" alt="Title: Down arrrow -- &quot;moves to next step&quot;" style="position:absolute;left:0;text-align:left;margin-left:74pt;margin-top:12pt;width:28pt;height:1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" adj="10800" fillcolor="#c5d8f1" strokecolor="#1f497d [3202]" strokeweight="2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D63E09" w:rsidRDefault="00D63E09">
                            <w:pPr>
                              <w:textDirection w:val="btL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  <w:b/>
              </w:rPr>
            </w:pPr>
            <w:bookmarkStart w:id="1" w:name="_GoBack"/>
            <w:bookmarkEnd w:id="1"/>
          </w:p>
        </w:tc>
      </w:tr>
    </w:tbl>
    <w:p w:rsidR="00D63E09" w:rsidRDefault="00D63E09">
      <w:pPr>
        <w:rPr>
          <w:rFonts w:ascii="Century Gothic" w:eastAsia="Century Gothic" w:hAnsi="Century Gothic" w:cs="Century Gothic"/>
          <w:b/>
          <w:sz w:val="20"/>
          <w:szCs w:val="20"/>
        </w:rPr>
      </w:pPr>
    </w:p>
    <w:tbl>
      <w:tblPr>
        <w:tblStyle w:val="a1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28"/>
        <w:gridCol w:w="7488"/>
      </w:tblGrid>
      <w:tr w:rsidR="00D63E09">
        <w:trPr>
          <w:trHeight w:val="2420"/>
        </w:trPr>
        <w:tc>
          <w:tcPr>
            <w:tcW w:w="3528" w:type="dxa"/>
          </w:tcPr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Goal Analysis:</w:t>
            </w:r>
          </w:p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 xml:space="preserve">Brainstorm and then prioritize factors within your sphere of influence (e.g., curriculum, instruction, </w:t>
            </w:r>
            <w:proofErr w:type="gramStart"/>
            <w:r>
              <w:rPr>
                <w:rFonts w:ascii="Century Gothic" w:eastAsia="Century Gothic" w:hAnsi="Century Gothic" w:cs="Century Gothic"/>
              </w:rPr>
              <w:t>environment</w:t>
            </w:r>
            <w:proofErr w:type="gramEnd"/>
            <w:r>
              <w:rPr>
                <w:rFonts w:ascii="Century Gothic" w:eastAsia="Century Gothic" w:hAnsi="Century Gothic" w:cs="Century Gothic"/>
              </w:rPr>
              <w:t>) that may be increasing or decreasing the difference between your current reality and desired goal.</w:t>
            </w:r>
          </w:p>
        </w:tc>
        <w:tc>
          <w:tcPr>
            <w:tcW w:w="7488" w:type="dxa"/>
          </w:tcPr>
          <w:p w:rsidR="00D63E09" w:rsidRDefault="006D5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Brainstorm all possible factors/ causes:</w:t>
            </w:r>
          </w:p>
          <w:p w:rsidR="00D63E09" w:rsidRDefault="00D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</w:p>
          <w:p w:rsidR="00D63E09" w:rsidRDefault="00D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</w:p>
          <w:p w:rsidR="00D63E09" w:rsidRDefault="00D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</w:p>
          <w:p w:rsidR="00D63E09" w:rsidRDefault="006D5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Identify most likely factor / cause 1:</w:t>
            </w:r>
          </w:p>
          <w:p w:rsidR="00D63E09" w:rsidRDefault="00D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</w:p>
          <w:p w:rsidR="00D63E09" w:rsidRDefault="006D5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Identify most likely factor / cause 2:</w:t>
            </w:r>
          </w:p>
          <w:p w:rsidR="00D63E09" w:rsidRDefault="00D63E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</w:rPr>
            </w:pPr>
          </w:p>
          <w:p w:rsidR="00D63E09" w:rsidRDefault="006D5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0000"/>
              </w:rPr>
              <w:t>Identify most likely factor / cause 3:</w:t>
            </w:r>
          </w:p>
        </w:tc>
      </w:tr>
    </w:tbl>
    <w:p w:rsidR="00D63E09" w:rsidRDefault="00D63E09">
      <w:pPr>
        <w:rPr>
          <w:rFonts w:ascii="Century Gothic" w:eastAsia="Century Gothic" w:hAnsi="Century Gothic" w:cs="Century Gothic"/>
          <w:b/>
          <w:sz w:val="20"/>
          <w:szCs w:val="20"/>
        </w:rPr>
      </w:pPr>
    </w:p>
    <w:p w:rsidR="00D63E09" w:rsidRDefault="00D63E09">
      <w:pPr>
        <w:jc w:val="center"/>
        <w:rPr>
          <w:rFonts w:ascii="Century Gothic" w:eastAsia="Century Gothic" w:hAnsi="Century Gothic" w:cs="Century Gothic"/>
          <w:b/>
          <w:color w:val="1F497D"/>
        </w:rPr>
      </w:pPr>
    </w:p>
    <w:p w:rsidR="00D63E09" w:rsidRDefault="006D5A3D">
      <w:pPr>
        <w:jc w:val="center"/>
        <w:rPr>
          <w:rFonts w:ascii="Century Gothic" w:eastAsia="Century Gothic" w:hAnsi="Century Gothic" w:cs="Century Gothic"/>
          <w:b/>
          <w:color w:val="1F497D"/>
        </w:rPr>
      </w:pPr>
      <w:r>
        <w:rPr>
          <w:rFonts w:ascii="Century Gothic" w:eastAsia="Century Gothic" w:hAnsi="Century Gothic" w:cs="Century Gothic"/>
          <w:b/>
          <w:color w:val="1F497D"/>
        </w:rPr>
        <w:t>Root Cause Grid</w:t>
      </w:r>
    </w:p>
    <w:p w:rsidR="00D63E09" w:rsidRDefault="006D5A3D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 xml:space="preserve">Using your most likely factors/ causes, ask why these factors/ causes are occurring.  You have reached a root </w:t>
      </w: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cause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 when it no longer makes sense to ask why.</w:t>
      </w:r>
    </w:p>
    <w:tbl>
      <w:tblPr>
        <w:tblStyle w:val="a2"/>
        <w:tblW w:w="11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6"/>
        <w:gridCol w:w="3244"/>
        <w:gridCol w:w="3508"/>
        <w:gridCol w:w="3508"/>
      </w:tblGrid>
      <w:tr w:rsidR="00D63E09">
        <w:tc>
          <w:tcPr>
            <w:tcW w:w="756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244" w:type="dxa"/>
            <w:shd w:val="clear" w:color="auto" w:fill="D0DAF4"/>
            <w:vAlign w:val="center"/>
          </w:tcPr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Factor/Cause 1</w:t>
            </w:r>
          </w:p>
        </w:tc>
        <w:tc>
          <w:tcPr>
            <w:tcW w:w="3508" w:type="dxa"/>
            <w:shd w:val="clear" w:color="auto" w:fill="D0DAF4"/>
            <w:vAlign w:val="center"/>
          </w:tcPr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Factor/Cause 2</w:t>
            </w:r>
          </w:p>
        </w:tc>
        <w:tc>
          <w:tcPr>
            <w:tcW w:w="3508" w:type="dxa"/>
            <w:shd w:val="clear" w:color="auto" w:fill="D0DAF4"/>
            <w:vAlign w:val="center"/>
          </w:tcPr>
          <w:p w:rsidR="00D63E09" w:rsidRDefault="006D5A3D">
            <w:pPr>
              <w:jc w:val="center"/>
              <w:rPr>
                <w:rFonts w:ascii="Century Gothic" w:eastAsia="Century Gothic" w:hAnsi="Century Gothic" w:cs="Century Gothic"/>
                <w:b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Factor/Cause 3</w:t>
            </w:r>
          </w:p>
        </w:tc>
      </w:tr>
      <w:tr w:rsidR="00D63E09">
        <w:tc>
          <w:tcPr>
            <w:tcW w:w="756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Why?</w:t>
            </w:r>
          </w:p>
        </w:tc>
        <w:tc>
          <w:tcPr>
            <w:tcW w:w="324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756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Why?</w:t>
            </w:r>
          </w:p>
        </w:tc>
        <w:tc>
          <w:tcPr>
            <w:tcW w:w="324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756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Why?</w:t>
            </w:r>
          </w:p>
        </w:tc>
        <w:tc>
          <w:tcPr>
            <w:tcW w:w="324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756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Why?</w:t>
            </w:r>
          </w:p>
        </w:tc>
        <w:tc>
          <w:tcPr>
            <w:tcW w:w="324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756" w:type="dxa"/>
          </w:tcPr>
          <w:p w:rsidR="00D63E09" w:rsidRDefault="006D5A3D">
            <w:pPr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</w:rPr>
              <w:t>Why?</w:t>
            </w:r>
          </w:p>
        </w:tc>
        <w:tc>
          <w:tcPr>
            <w:tcW w:w="324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350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:rsidR="00D63E09" w:rsidRDefault="00D63E09">
      <w:pPr>
        <w:rPr>
          <w:rFonts w:ascii="Century Gothic" w:eastAsia="Century Gothic" w:hAnsi="Century Gothic" w:cs="Century Gothic"/>
          <w:sz w:val="20"/>
          <w:szCs w:val="20"/>
        </w:rPr>
      </w:pPr>
    </w:p>
    <w:p w:rsidR="00D63E09" w:rsidRDefault="00D63E09">
      <w:pPr>
        <w:jc w:val="center"/>
        <w:rPr>
          <w:rFonts w:ascii="Century Gothic" w:eastAsia="Century Gothic" w:hAnsi="Century Gothic" w:cs="Century Gothic"/>
          <w:b/>
          <w:color w:val="1F497D"/>
        </w:rPr>
      </w:pPr>
    </w:p>
    <w:p w:rsidR="00D63E09" w:rsidRDefault="006D5A3D">
      <w:pPr>
        <w:jc w:val="center"/>
        <w:rPr>
          <w:rFonts w:ascii="Century Gothic" w:eastAsia="Century Gothic" w:hAnsi="Century Gothic" w:cs="Century Gothic"/>
          <w:b/>
          <w:color w:val="1F497D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1F497D"/>
        </w:rPr>
        <w:t>Potential Actions</w:t>
      </w:r>
    </w:p>
    <w:p w:rsidR="00D63E09" w:rsidRDefault="006D5A3D">
      <w:pPr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School adult actions that move you closer to your desired outcome.</w:t>
      </w:r>
    </w:p>
    <w:tbl>
      <w:tblPr>
        <w:tblStyle w:val="a3"/>
        <w:tblW w:w="10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8"/>
        <w:gridCol w:w="2520"/>
        <w:gridCol w:w="1260"/>
        <w:gridCol w:w="2494"/>
        <w:gridCol w:w="2186"/>
      </w:tblGrid>
      <w:tr w:rsidR="00D63E09">
        <w:tc>
          <w:tcPr>
            <w:tcW w:w="2538" w:type="dxa"/>
            <w:shd w:val="clear" w:color="auto" w:fill="D0DAF4"/>
          </w:tcPr>
          <w:p w:rsidR="00D63E09" w:rsidRDefault="006D5A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color w:val="00000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</w:rPr>
              <w:t>specific action steps</w:t>
            </w:r>
          </w:p>
        </w:tc>
        <w:tc>
          <w:tcPr>
            <w:tcW w:w="2520" w:type="dxa"/>
            <w:shd w:val="clear" w:color="auto" w:fill="D0DAF4"/>
          </w:tcPr>
          <w:p w:rsidR="00D63E09" w:rsidRDefault="006D5A3D">
            <w:pPr>
              <w:rPr>
                <w:rFonts w:ascii="Century Gothic" w:eastAsia="Century Gothic" w:hAnsi="Century Gothic" w:cs="Century Gothic"/>
                <w:b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to</w:t>
            </w:r>
            <w:proofErr w:type="gramEnd"/>
            <w:r>
              <w:rPr>
                <w:rFonts w:ascii="Century Gothic" w:eastAsia="Century Gothic" w:hAnsi="Century Gothic" w:cs="Century Gothic"/>
                <w:b/>
              </w:rPr>
              <w:t xml:space="preserve"> be done by whom?</w:t>
            </w:r>
          </w:p>
        </w:tc>
        <w:tc>
          <w:tcPr>
            <w:tcW w:w="1260" w:type="dxa"/>
            <w:shd w:val="clear" w:color="auto" w:fill="D0DAF4"/>
          </w:tcPr>
          <w:p w:rsidR="00D63E09" w:rsidRDefault="006D5A3D">
            <w:pPr>
              <w:rPr>
                <w:rFonts w:ascii="Century Gothic" w:eastAsia="Century Gothic" w:hAnsi="Century Gothic" w:cs="Century Gothic"/>
                <w:b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by</w:t>
            </w:r>
            <w:proofErr w:type="gramEnd"/>
            <w:r>
              <w:rPr>
                <w:rFonts w:ascii="Century Gothic" w:eastAsia="Century Gothic" w:hAnsi="Century Gothic" w:cs="Century Gothic"/>
                <w:b/>
              </w:rPr>
              <w:t xml:space="preserve"> when?</w:t>
            </w:r>
          </w:p>
        </w:tc>
        <w:tc>
          <w:tcPr>
            <w:tcW w:w="2494" w:type="dxa"/>
            <w:shd w:val="clear" w:color="auto" w:fill="D0DAF4"/>
          </w:tcPr>
          <w:p w:rsidR="00D63E09" w:rsidRDefault="006D5A3D">
            <w:pPr>
              <w:rPr>
                <w:rFonts w:ascii="Century Gothic" w:eastAsia="Century Gothic" w:hAnsi="Century Gothic" w:cs="Century Gothic"/>
                <w:b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resources</w:t>
            </w:r>
            <w:proofErr w:type="gramEnd"/>
            <w:r>
              <w:rPr>
                <w:rFonts w:ascii="Century Gothic" w:eastAsia="Century Gothic" w:hAnsi="Century Gothic" w:cs="Century Gothic"/>
                <w:b/>
              </w:rPr>
              <w:t xml:space="preserve"> needed?</w:t>
            </w:r>
          </w:p>
        </w:tc>
        <w:tc>
          <w:tcPr>
            <w:tcW w:w="2186" w:type="dxa"/>
            <w:shd w:val="clear" w:color="auto" w:fill="D0DAF4"/>
          </w:tcPr>
          <w:p w:rsidR="00D63E09" w:rsidRDefault="006D5A3D">
            <w:pPr>
              <w:rPr>
                <w:rFonts w:ascii="Century Gothic" w:eastAsia="Century Gothic" w:hAnsi="Century Gothic" w:cs="Century Gothic"/>
                <w:b/>
              </w:rPr>
            </w:pPr>
            <w:proofErr w:type="gramStart"/>
            <w:r>
              <w:rPr>
                <w:rFonts w:ascii="Century Gothic" w:eastAsia="Century Gothic" w:hAnsi="Century Gothic" w:cs="Century Gothic"/>
                <w:b/>
              </w:rPr>
              <w:t>review</w:t>
            </w:r>
            <w:proofErr w:type="gramEnd"/>
            <w:r>
              <w:rPr>
                <w:rFonts w:ascii="Century Gothic" w:eastAsia="Century Gothic" w:hAnsi="Century Gothic" w:cs="Century Gothic"/>
                <w:b/>
              </w:rPr>
              <w:t xml:space="preserve"> date?</w:t>
            </w:r>
          </w:p>
        </w:tc>
      </w:tr>
      <w:tr w:rsidR="00D63E09">
        <w:tc>
          <w:tcPr>
            <w:tcW w:w="253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2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26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49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86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253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2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26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49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86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  <w:tr w:rsidR="00D63E09">
        <w:tc>
          <w:tcPr>
            <w:tcW w:w="2538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52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1260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494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  <w:tc>
          <w:tcPr>
            <w:tcW w:w="2186" w:type="dxa"/>
          </w:tcPr>
          <w:p w:rsidR="00D63E09" w:rsidRDefault="00D63E09">
            <w:pPr>
              <w:rPr>
                <w:rFonts w:ascii="Century Gothic" w:eastAsia="Century Gothic" w:hAnsi="Century Gothic" w:cs="Century Gothic"/>
              </w:rPr>
            </w:pPr>
          </w:p>
        </w:tc>
      </w:tr>
    </w:tbl>
    <w:p w:rsidR="00D63E09" w:rsidRDefault="00D63E09">
      <w:pPr>
        <w:rPr>
          <w:rFonts w:ascii="Century Gothic" w:eastAsia="Century Gothic" w:hAnsi="Century Gothic" w:cs="Century Gothic"/>
          <w:sz w:val="20"/>
          <w:szCs w:val="20"/>
        </w:rPr>
      </w:pPr>
    </w:p>
    <w:sectPr w:rsidR="00D63E09">
      <w:footerReference w:type="default" r:id="rId6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5A3D" w:rsidRDefault="006D5A3D" w:rsidP="006D5A3D">
      <w:r>
        <w:separator/>
      </w:r>
    </w:p>
  </w:endnote>
  <w:endnote w:type="continuationSeparator" w:id="0">
    <w:p w:rsidR="006D5A3D" w:rsidRDefault="006D5A3D" w:rsidP="006D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A3D" w:rsidRPr="006D5A3D" w:rsidRDefault="006D5A3D">
    <w:pPr>
      <w:pStyle w:val="Footer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November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5A3D" w:rsidRDefault="006D5A3D" w:rsidP="006D5A3D">
      <w:r>
        <w:separator/>
      </w:r>
    </w:p>
  </w:footnote>
  <w:footnote w:type="continuationSeparator" w:id="0">
    <w:p w:rsidR="006D5A3D" w:rsidRDefault="006D5A3D" w:rsidP="006D5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09"/>
    <w:rsid w:val="006D5A3D"/>
    <w:rsid w:val="00D6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AFF471-2293-475D-91F5-B19EE9F5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ascii="Cambria" w:eastAsia="Cambria" w:hAnsi="Cambria" w:cs="Cambria"/>
      <w:b/>
      <w:color w:val="117680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5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5A3D"/>
  </w:style>
  <w:style w:type="paragraph" w:styleId="Footer">
    <w:name w:val="footer"/>
    <w:basedOn w:val="Normal"/>
    <w:link w:val="FooterChar"/>
    <w:uiPriority w:val="99"/>
    <w:unhideWhenUsed/>
    <w:rsid w:val="006D5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 Cause Analysis Worksheet template</dc:title>
  <dc:creator>Timothy Peterson</dc:creator>
  <cp:lastModifiedBy>Timothy Peterson</cp:lastModifiedBy>
  <cp:revision>2</cp:revision>
  <dcterms:created xsi:type="dcterms:W3CDTF">2019-11-18T16:00:00Z</dcterms:created>
  <dcterms:modified xsi:type="dcterms:W3CDTF">2019-11-18T16:00:00Z</dcterms:modified>
</cp:coreProperties>
</file>