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F56" w:rsidRDefault="004B41BC" w:rsidP="004B41BC">
      <w:pPr>
        <w:jc w:val="center"/>
        <w:rPr>
          <w:rFonts w:ascii="Century Gothic" w:hAnsi="Century Gothic"/>
          <w:sz w:val="28"/>
          <w:szCs w:val="28"/>
        </w:rPr>
      </w:pPr>
      <w:r w:rsidRPr="004B41BC">
        <w:rPr>
          <w:rFonts w:ascii="Century Gothic" w:hAnsi="Century Gothic"/>
          <w:sz w:val="28"/>
          <w:szCs w:val="28"/>
        </w:rPr>
        <w:t xml:space="preserve">Water </w:t>
      </w:r>
      <w:r w:rsidR="00370C38">
        <w:rPr>
          <w:rFonts w:ascii="Century Gothic" w:hAnsi="Century Gothic"/>
          <w:sz w:val="28"/>
          <w:szCs w:val="28"/>
        </w:rPr>
        <w:t>D</w:t>
      </w:r>
      <w:r w:rsidRPr="004B41BC">
        <w:rPr>
          <w:rFonts w:ascii="Century Gothic" w:hAnsi="Century Gothic"/>
          <w:sz w:val="28"/>
          <w:szCs w:val="28"/>
        </w:rPr>
        <w:t>istribution Grid</w:t>
      </w:r>
    </w:p>
    <w:p w:rsidR="004B41BC" w:rsidRDefault="004B41BC" w:rsidP="004B41BC">
      <w:pPr>
        <w:jc w:val="center"/>
        <w:rPr>
          <w:rFonts w:ascii="Century Gothic" w:hAnsi="Century Gothic"/>
          <w:sz w:val="28"/>
          <w:szCs w:val="28"/>
        </w:rPr>
      </w:pPr>
    </w:p>
    <w:p w:rsidR="004B41BC" w:rsidRDefault="004B41BC" w:rsidP="004B41BC">
      <w:pPr>
        <w:jc w:val="center"/>
        <w:rPr>
          <w:rFonts w:ascii="Century Gothic" w:hAnsi="Century Gothic"/>
          <w:sz w:val="28"/>
          <w:szCs w:val="28"/>
        </w:rPr>
      </w:pPr>
    </w:p>
    <w:tbl>
      <w:tblPr>
        <w:tblStyle w:val="TableGridLight"/>
        <w:tblpPr w:leftFromText="180" w:rightFromText="180" w:vertAnchor="text" w:horzAnchor="margin" w:tblpY="-77"/>
        <w:tblW w:w="9200" w:type="dxa"/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</w:tblGrid>
      <w:tr w:rsidR="00905CEE" w:rsidTr="00905CEE">
        <w:trPr>
          <w:trHeight w:val="1241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241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241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241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241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241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241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296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241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905CEE" w:rsidTr="00905CEE">
        <w:trPr>
          <w:trHeight w:val="1186"/>
        </w:trPr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20" w:type="dxa"/>
          </w:tcPr>
          <w:p w:rsidR="00370C38" w:rsidRDefault="00370C38" w:rsidP="00370C38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4B41BC" w:rsidRDefault="004B41BC" w:rsidP="00370C38">
      <w:pPr>
        <w:rPr>
          <w:rFonts w:ascii="Century Gothic" w:hAnsi="Century Gothic"/>
          <w:sz w:val="28"/>
          <w:szCs w:val="28"/>
        </w:rPr>
      </w:pPr>
      <w:bookmarkStart w:id="0" w:name="_GoBack"/>
      <w:bookmarkEnd w:id="0"/>
    </w:p>
    <w:p w:rsidR="004B41BC" w:rsidRDefault="004B41BC" w:rsidP="004B41BC">
      <w:pPr>
        <w:jc w:val="center"/>
        <w:rPr>
          <w:rFonts w:ascii="Century Gothic" w:hAnsi="Century Gothic"/>
          <w:sz w:val="28"/>
          <w:szCs w:val="28"/>
        </w:rPr>
      </w:pPr>
    </w:p>
    <w:p w:rsidR="004B41BC" w:rsidRDefault="004B41BC" w:rsidP="004B41BC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Domestic Uses of Water</w:t>
      </w:r>
    </w:p>
    <w:p w:rsidR="00370C38" w:rsidRDefault="00370C38" w:rsidP="004B41BC">
      <w:pPr>
        <w:jc w:val="center"/>
        <w:rPr>
          <w:rFonts w:ascii="Century Gothic" w:hAnsi="Century Gothic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Activity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Gallons of Water Used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Low-flow faucet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1 per minute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Standard faucet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2 per minute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Ultra-low-flow toilet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1.4 per flush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Standard toilet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4 per flush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Standard shower head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5 per minute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Low-flow shower head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2 per minute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Tub bathing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36 per bath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Cooking a meal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5-7 per meal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Washing dishes by hand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8-10 per meal</w:t>
            </w:r>
          </w:p>
        </w:tc>
      </w:tr>
      <w:tr w:rsidR="004B41BC" w:rsidTr="004B41BC"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Automatic dishwasher</w:t>
            </w:r>
          </w:p>
        </w:tc>
        <w:tc>
          <w:tcPr>
            <w:tcW w:w="4505" w:type="dxa"/>
          </w:tcPr>
          <w:p w:rsidR="004B41BC" w:rsidRDefault="004B41BC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10 per load</w:t>
            </w:r>
          </w:p>
        </w:tc>
      </w:tr>
      <w:tr w:rsidR="004B41BC" w:rsidTr="004B41BC">
        <w:tc>
          <w:tcPr>
            <w:tcW w:w="4505" w:type="dxa"/>
          </w:tcPr>
          <w:p w:rsidR="004B41BC" w:rsidRDefault="00346EC3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Front-loading washing machine</w:t>
            </w:r>
          </w:p>
        </w:tc>
        <w:tc>
          <w:tcPr>
            <w:tcW w:w="4505" w:type="dxa"/>
          </w:tcPr>
          <w:p w:rsidR="004B41BC" w:rsidRDefault="00370C38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15 per load</w:t>
            </w:r>
          </w:p>
        </w:tc>
      </w:tr>
      <w:tr w:rsidR="00370C38" w:rsidTr="004B41BC">
        <w:tc>
          <w:tcPr>
            <w:tcW w:w="4505" w:type="dxa"/>
          </w:tcPr>
          <w:p w:rsidR="00370C38" w:rsidRDefault="00370C38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Top loading washing machine</w:t>
            </w:r>
          </w:p>
        </w:tc>
        <w:tc>
          <w:tcPr>
            <w:tcW w:w="4505" w:type="dxa"/>
          </w:tcPr>
          <w:p w:rsidR="00370C38" w:rsidRDefault="00370C38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40 per load</w:t>
            </w:r>
          </w:p>
        </w:tc>
      </w:tr>
      <w:tr w:rsidR="00370C38" w:rsidTr="004B41BC">
        <w:tc>
          <w:tcPr>
            <w:tcW w:w="4505" w:type="dxa"/>
          </w:tcPr>
          <w:p w:rsidR="00370C38" w:rsidRDefault="00370C38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Watering lawn</w:t>
            </w:r>
          </w:p>
        </w:tc>
        <w:tc>
          <w:tcPr>
            <w:tcW w:w="4505" w:type="dxa"/>
          </w:tcPr>
          <w:p w:rsidR="00370C38" w:rsidRDefault="00370C38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2 per minute</w:t>
            </w:r>
          </w:p>
        </w:tc>
      </w:tr>
      <w:tr w:rsidR="00370C38" w:rsidTr="004B41BC">
        <w:tc>
          <w:tcPr>
            <w:tcW w:w="4505" w:type="dxa"/>
          </w:tcPr>
          <w:p w:rsidR="00370C38" w:rsidRDefault="00370C38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Leaky faucet</w:t>
            </w:r>
          </w:p>
        </w:tc>
        <w:tc>
          <w:tcPr>
            <w:tcW w:w="4505" w:type="dxa"/>
          </w:tcPr>
          <w:p w:rsidR="00370C38" w:rsidRDefault="00370C38" w:rsidP="004B41B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9 per day</w:t>
            </w:r>
          </w:p>
        </w:tc>
      </w:tr>
    </w:tbl>
    <w:p w:rsidR="00370C38" w:rsidRDefault="00370C38" w:rsidP="00370C38">
      <w:pPr>
        <w:pStyle w:val="ListParagraph"/>
        <w:rPr>
          <w:rFonts w:ascii="Century Gothic" w:hAnsi="Century Gothic"/>
          <w:sz w:val="28"/>
          <w:szCs w:val="28"/>
        </w:rPr>
      </w:pPr>
    </w:p>
    <w:p w:rsidR="00370C38" w:rsidRPr="00370C38" w:rsidRDefault="00370C38" w:rsidP="00370C38">
      <w:pPr>
        <w:rPr>
          <w:rFonts w:ascii="Century Gothic" w:hAnsi="Century Gothic"/>
          <w:sz w:val="28"/>
          <w:szCs w:val="28"/>
        </w:rPr>
      </w:pPr>
    </w:p>
    <w:p w:rsidR="004B41BC" w:rsidRDefault="00370C38" w:rsidP="00370C38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370C38">
        <w:rPr>
          <w:rFonts w:ascii="Century Gothic" w:hAnsi="Century Gothic"/>
          <w:sz w:val="28"/>
          <w:szCs w:val="28"/>
        </w:rPr>
        <w:t>Calculate your estimated consumption of water as a family per day</w:t>
      </w:r>
      <w:r>
        <w:rPr>
          <w:rFonts w:ascii="Century Gothic" w:hAnsi="Century Gothic"/>
          <w:sz w:val="28"/>
          <w:szCs w:val="28"/>
        </w:rPr>
        <w:t xml:space="preserve"> using the above table </w:t>
      </w:r>
      <w:r w:rsidRPr="00370C38">
        <w:rPr>
          <w:rFonts w:ascii="Century Gothic" w:hAnsi="Century Gothic"/>
          <w:sz w:val="28"/>
          <w:szCs w:val="28"/>
        </w:rPr>
        <w:t>___________________________________________</w:t>
      </w:r>
      <w:r>
        <w:rPr>
          <w:rFonts w:ascii="Century Gothic" w:hAnsi="Century Gothic"/>
          <w:sz w:val="28"/>
          <w:szCs w:val="28"/>
        </w:rPr>
        <w:t>_______</w:t>
      </w:r>
    </w:p>
    <w:p w:rsidR="00370C38" w:rsidRPr="00370C38" w:rsidRDefault="00370C38" w:rsidP="00370C38">
      <w:pPr>
        <w:pStyle w:val="ListParagraph"/>
        <w:rPr>
          <w:rFonts w:ascii="Century Gothic" w:hAnsi="Century Gothic"/>
          <w:sz w:val="28"/>
          <w:szCs w:val="28"/>
        </w:rPr>
      </w:pPr>
    </w:p>
    <w:p w:rsidR="00370C38" w:rsidRDefault="00370C38" w:rsidP="00370C38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Calculate your consumption per week</w:t>
      </w:r>
    </w:p>
    <w:p w:rsidR="00370C38" w:rsidRPr="00370C38" w:rsidRDefault="00370C38" w:rsidP="00370C38">
      <w:pPr>
        <w:pStyle w:val="ListParagraph"/>
        <w:rPr>
          <w:rFonts w:ascii="Century Gothic" w:hAnsi="Century Gothic"/>
          <w:sz w:val="28"/>
          <w:szCs w:val="28"/>
        </w:rPr>
      </w:pPr>
    </w:p>
    <w:p w:rsidR="00370C38" w:rsidRDefault="00370C38" w:rsidP="00370C38">
      <w:pPr>
        <w:pStyle w:val="ListParagrap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</w:t>
      </w:r>
    </w:p>
    <w:p w:rsidR="00370C38" w:rsidRPr="00370C38" w:rsidRDefault="00370C38" w:rsidP="00370C38">
      <w:pPr>
        <w:pStyle w:val="ListParagraph"/>
        <w:rPr>
          <w:rFonts w:ascii="Century Gothic" w:hAnsi="Century Gothic"/>
          <w:sz w:val="28"/>
          <w:szCs w:val="28"/>
        </w:rPr>
      </w:pPr>
    </w:p>
    <w:p w:rsidR="00370C38" w:rsidRDefault="00370C38" w:rsidP="00370C38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Make a list of other uses of water not mentioned in the above table;</w:t>
      </w:r>
    </w:p>
    <w:p w:rsidR="00370C38" w:rsidRPr="00370C38" w:rsidRDefault="00370C38" w:rsidP="00370C38">
      <w:pPr>
        <w:pStyle w:val="ListParagraph"/>
        <w:rPr>
          <w:rFonts w:ascii="Century Gothic" w:hAnsi="Century Gothic"/>
          <w:sz w:val="28"/>
          <w:szCs w:val="28"/>
        </w:rPr>
      </w:pPr>
    </w:p>
    <w:p w:rsidR="00370C38" w:rsidRDefault="00370C38" w:rsidP="00370C38">
      <w:pPr>
        <w:pStyle w:val="ListParagrap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0C38" w:rsidRPr="00370C38" w:rsidRDefault="00370C38" w:rsidP="00370C38">
      <w:pPr>
        <w:pStyle w:val="ListParagrap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______________________________________________________________________________________________________________________</w:t>
      </w:r>
    </w:p>
    <w:sectPr w:rsidR="00370C38" w:rsidRPr="00370C38" w:rsidSect="00EB7B8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613"/>
    <w:multiLevelType w:val="hybridMultilevel"/>
    <w:tmpl w:val="BD726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BC"/>
    <w:rsid w:val="00346EC3"/>
    <w:rsid w:val="00370C38"/>
    <w:rsid w:val="004B41BC"/>
    <w:rsid w:val="00675F56"/>
    <w:rsid w:val="00905CEE"/>
    <w:rsid w:val="00EB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0C053C"/>
  <w15:chartTrackingRefBased/>
  <w15:docId w15:val="{B5E02AE5-0F52-4D46-ABEB-FFA14BA8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4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0C3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370C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Samatha Yousef</dc:creator>
  <cp:keywords/>
  <dc:description/>
  <cp:lastModifiedBy>Samatha Yousef</cp:lastModifiedBy>
  <cp:revision>2</cp:revision>
  <dcterms:created xsi:type="dcterms:W3CDTF">2021-03-23T11:39:00Z</dcterms:created>
  <dcterms:modified xsi:type="dcterms:W3CDTF">2021-03-23T12:49:00Z</dcterms:modified>
</cp:coreProperties>
</file>